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28FDA636"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6CEB3C46"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8D172A">
        <w:rPr>
          <w:b/>
          <w:bCs/>
          <w:sz w:val="38"/>
          <w:szCs w:val="38"/>
        </w:rPr>
        <w:t xml:space="preserve"> </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Pr="006B22FA" w:rsidRDefault="00B32A87" w:rsidP="00864944">
      <w:pPr>
        <w:spacing w:after="0" w:line="240" w:lineRule="auto"/>
        <w:textAlignment w:val="baseline"/>
        <w:rPr>
          <w:rFonts w:ascii="Arial" w:eastAsia="Times New Roman" w:hAnsi="Arial" w:cs="Arial"/>
          <w:sz w:val="24"/>
          <w:szCs w:val="24"/>
          <w:lang w:eastAsia="en-GB"/>
        </w:rPr>
      </w:pPr>
    </w:p>
    <w:p w14:paraId="56CE5851" w14:textId="5844F4CF" w:rsidR="009851D5" w:rsidRPr="00F4135F" w:rsidRDefault="000D45C8" w:rsidP="00945ECC">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Barnet </w:t>
      </w:r>
      <w:r w:rsidR="00504165">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0F2813E2" w14:textId="3CC9AEAF" w:rsidR="00AF5A8A" w:rsidRDefault="00AF5A8A" w:rsidP="00AF5A8A">
      <w:pPr>
        <w:spacing w:after="0" w:line="240" w:lineRule="auto"/>
        <w:textAlignment w:val="baseline"/>
        <w:rPr>
          <w:rFonts w:ascii="Arial" w:eastAsia="Times New Roman" w:hAnsi="Arial" w:cs="Arial"/>
          <w:lang w:eastAsia="en-GB"/>
        </w:rPr>
      </w:pPr>
    </w:p>
    <w:p w14:paraId="3552E637" w14:textId="30D25A03" w:rsidR="00AF5A8A" w:rsidRPr="00AF5A8A" w:rsidRDefault="00AF5A8A" w:rsidP="00AF5A8A">
      <w:pPr>
        <w:rPr>
          <w:rFonts w:ascii="Arial" w:hAnsi="Arial" w:cs="Arial"/>
        </w:rPr>
      </w:pPr>
      <w:r w:rsidRPr="00AF5A8A">
        <w:rPr>
          <w:rFonts w:ascii="Arial" w:hAnsi="Arial" w:cs="Arial"/>
        </w:rPr>
        <w:t xml:space="preserve">Barnet has the </w:t>
      </w:r>
      <w:r w:rsidR="0043397D">
        <w:rPr>
          <w:rFonts w:ascii="Arial" w:hAnsi="Arial" w:cs="Arial"/>
        </w:rPr>
        <w:t xml:space="preserve">second </w:t>
      </w:r>
      <w:r w:rsidRPr="00AF5A8A">
        <w:rPr>
          <w:rFonts w:ascii="Arial" w:hAnsi="Arial" w:cs="Arial"/>
        </w:rPr>
        <w:t xml:space="preserve">largest population of any London Borough, with over </w:t>
      </w:r>
      <w:r w:rsidR="0043397D">
        <w:rPr>
          <w:rFonts w:ascii="Arial" w:hAnsi="Arial" w:cs="Arial"/>
        </w:rPr>
        <w:t>389</w:t>
      </w:r>
      <w:r w:rsidRPr="00AF5A8A">
        <w:rPr>
          <w:rFonts w:ascii="Arial" w:hAnsi="Arial" w:cs="Arial"/>
        </w:rPr>
        <w:t>,000 residents.</w:t>
      </w:r>
      <w:r w:rsidR="007863E0">
        <w:rPr>
          <w:rFonts w:ascii="Arial" w:hAnsi="Arial" w:cs="Arial"/>
        </w:rPr>
        <w:t xml:space="preserve"> </w:t>
      </w:r>
      <w:bookmarkStart w:id="0" w:name="_Hlk110245915"/>
      <w:r w:rsidR="007863E0">
        <w:rPr>
          <w:rFonts w:ascii="Arial" w:hAnsi="Arial" w:cs="Arial"/>
        </w:rPr>
        <w:t xml:space="preserve">Barnet has </w:t>
      </w:r>
      <w:r w:rsidR="0070327A">
        <w:rPr>
          <w:rFonts w:ascii="Arial" w:hAnsi="Arial" w:cs="Arial"/>
        </w:rPr>
        <w:t>approximately</w:t>
      </w:r>
      <w:r w:rsidR="00A20015">
        <w:rPr>
          <w:rFonts w:ascii="Arial" w:hAnsi="Arial" w:cs="Arial"/>
        </w:rPr>
        <w:t xml:space="preserve"> 15</w:t>
      </w:r>
      <w:r w:rsidR="00CF7C4D">
        <w:rPr>
          <w:rFonts w:ascii="Arial" w:hAnsi="Arial" w:cs="Arial"/>
        </w:rPr>
        <w:t>3</w:t>
      </w:r>
      <w:r w:rsidR="0070327A">
        <w:rPr>
          <w:rFonts w:ascii="Arial" w:hAnsi="Arial" w:cs="Arial"/>
        </w:rPr>
        <w:t>,000</w:t>
      </w:r>
      <w:r w:rsidR="007863E0">
        <w:rPr>
          <w:rFonts w:ascii="Arial" w:hAnsi="Arial" w:cs="Arial"/>
        </w:rPr>
        <w:t xml:space="preserve"> households</w:t>
      </w:r>
      <w:r w:rsidR="005A4C94">
        <w:rPr>
          <w:rFonts w:ascii="Arial" w:hAnsi="Arial" w:cs="Arial"/>
        </w:rPr>
        <w:t xml:space="preserve">. </w:t>
      </w:r>
      <w:r w:rsidR="005A4C94" w:rsidRPr="005A6025">
        <w:rPr>
          <w:rFonts w:ascii="Arial" w:hAnsi="Arial" w:cs="Arial"/>
        </w:rPr>
        <w:t xml:space="preserve">The Council’s most recent housing trajectory estimates that an additional 44,000 new dwellings  will be completed by 2036. </w:t>
      </w:r>
      <w:r w:rsidR="005A4C94">
        <w:rPr>
          <w:rFonts w:ascii="Arial" w:hAnsi="Arial" w:cs="Arial"/>
        </w:rPr>
        <w:t>I</w:t>
      </w:r>
      <w:r w:rsidR="005A4C94" w:rsidRPr="005A6025">
        <w:rPr>
          <w:rFonts w:ascii="Arial" w:hAnsi="Arial" w:cs="Arial"/>
        </w:rPr>
        <w:t>t is expected that 90% of these new dwellings will be flats</w:t>
      </w:r>
    </w:p>
    <w:bookmarkEnd w:id="0"/>
    <w:p w14:paraId="3D1BF25F" w14:textId="55416E6B" w:rsidR="00AF5A8A" w:rsidRPr="00AF5A8A" w:rsidRDefault="00AF5A8A" w:rsidP="00AF5A8A">
      <w:pPr>
        <w:rPr>
          <w:rFonts w:ascii="Arial" w:hAnsi="Arial" w:cs="Arial"/>
        </w:rPr>
      </w:pPr>
      <w:r w:rsidRPr="00AF5A8A">
        <w:rPr>
          <w:rFonts w:ascii="Arial" w:hAnsi="Arial" w:cs="Arial"/>
        </w:rPr>
        <w:t>Barnet Council has declared a climate emergency and has committed to put sustainability at the heart of everything the Council does. The council has committed to achieve net zero carbon in Barnet by 2042 or earlier, and for the Council by 2030 or earlier. Further commitments include:</w:t>
      </w:r>
    </w:p>
    <w:p w14:paraId="742DEA8B" w14:textId="19CC3B49" w:rsidR="00AF5A8A" w:rsidRPr="00B86761" w:rsidRDefault="002F3F64" w:rsidP="00B86761">
      <w:pPr>
        <w:pStyle w:val="ListParagraph"/>
        <w:numPr>
          <w:ilvl w:val="0"/>
          <w:numId w:val="42"/>
        </w:numPr>
        <w:rPr>
          <w:rFonts w:ascii="Arial" w:hAnsi="Arial" w:cs="Arial"/>
        </w:rPr>
      </w:pPr>
      <w:r>
        <w:rPr>
          <w:rFonts w:ascii="Arial" w:hAnsi="Arial" w:cs="Arial"/>
        </w:rPr>
        <w:t xml:space="preserve">Guaranteed </w:t>
      </w:r>
      <w:r w:rsidR="00AF5A8A" w:rsidRPr="00B86761">
        <w:rPr>
          <w:rFonts w:ascii="Arial" w:hAnsi="Arial" w:cs="Arial"/>
        </w:rPr>
        <w:t>weekly bin collection</w:t>
      </w:r>
      <w:r>
        <w:rPr>
          <w:rFonts w:ascii="Arial" w:hAnsi="Arial" w:cs="Arial"/>
        </w:rPr>
        <w:t>s</w:t>
      </w:r>
    </w:p>
    <w:p w14:paraId="208BD401" w14:textId="39397CAD" w:rsidR="00AF5A8A" w:rsidRPr="00B86761" w:rsidRDefault="002F3F64" w:rsidP="00B86761">
      <w:pPr>
        <w:pStyle w:val="ListParagraph"/>
        <w:numPr>
          <w:ilvl w:val="0"/>
          <w:numId w:val="42"/>
        </w:numPr>
        <w:rPr>
          <w:rFonts w:ascii="Arial" w:hAnsi="Arial" w:cs="Arial"/>
        </w:rPr>
      </w:pPr>
      <w:r>
        <w:rPr>
          <w:rFonts w:ascii="Arial" w:hAnsi="Arial" w:cs="Arial"/>
        </w:rPr>
        <w:t>R</w:t>
      </w:r>
      <w:r w:rsidR="00AF5A8A" w:rsidRPr="00B86761">
        <w:rPr>
          <w:rFonts w:ascii="Arial" w:hAnsi="Arial" w:cs="Arial"/>
        </w:rPr>
        <w:t xml:space="preserve">enewed focus on helping people reduce, </w:t>
      </w:r>
      <w:r w:rsidRPr="00B86761">
        <w:rPr>
          <w:rFonts w:ascii="Arial" w:hAnsi="Arial" w:cs="Arial"/>
        </w:rPr>
        <w:t>reuse,</w:t>
      </w:r>
      <w:r w:rsidR="00AF5A8A" w:rsidRPr="00B86761">
        <w:rPr>
          <w:rFonts w:ascii="Arial" w:hAnsi="Arial" w:cs="Arial"/>
        </w:rPr>
        <w:t xml:space="preserve"> and recycle waste. </w:t>
      </w:r>
    </w:p>
    <w:p w14:paraId="2F50E76E" w14:textId="22402E4B" w:rsidR="00AF5A8A" w:rsidRPr="00B86761" w:rsidRDefault="002F3F64" w:rsidP="00B86761">
      <w:pPr>
        <w:pStyle w:val="ListParagraph"/>
        <w:numPr>
          <w:ilvl w:val="0"/>
          <w:numId w:val="42"/>
        </w:numPr>
        <w:rPr>
          <w:rFonts w:ascii="Arial" w:hAnsi="Arial" w:cs="Arial"/>
        </w:rPr>
      </w:pPr>
      <w:r>
        <w:rPr>
          <w:rFonts w:ascii="Arial" w:hAnsi="Arial" w:cs="Arial"/>
        </w:rPr>
        <w:t>E</w:t>
      </w:r>
      <w:r w:rsidR="00AF5A8A" w:rsidRPr="00B86761">
        <w:rPr>
          <w:rFonts w:ascii="Arial" w:hAnsi="Arial" w:cs="Arial"/>
        </w:rPr>
        <w:t>ncourag</w:t>
      </w:r>
      <w:r>
        <w:rPr>
          <w:rFonts w:ascii="Arial" w:hAnsi="Arial" w:cs="Arial"/>
        </w:rPr>
        <w:t xml:space="preserve">ing </w:t>
      </w:r>
      <w:r w:rsidR="00AF5A8A" w:rsidRPr="00B86761">
        <w:rPr>
          <w:rFonts w:ascii="Arial" w:hAnsi="Arial" w:cs="Arial"/>
        </w:rPr>
        <w:t xml:space="preserve">an increase in composting. </w:t>
      </w:r>
    </w:p>
    <w:p w14:paraId="4DCB4239" w14:textId="133CAA3F" w:rsidR="00AF5A8A" w:rsidRPr="00945505" w:rsidRDefault="002F3F64" w:rsidP="00B86761">
      <w:pPr>
        <w:pStyle w:val="ListParagraph"/>
        <w:numPr>
          <w:ilvl w:val="0"/>
          <w:numId w:val="42"/>
        </w:numPr>
        <w:rPr>
          <w:rFonts w:ascii="Arial" w:hAnsi="Arial" w:cs="Arial"/>
        </w:rPr>
      </w:pPr>
      <w:r w:rsidRPr="00945505">
        <w:rPr>
          <w:rFonts w:ascii="Arial" w:hAnsi="Arial" w:cs="Arial"/>
        </w:rPr>
        <w:t>B</w:t>
      </w:r>
      <w:r w:rsidR="00AF5A8A" w:rsidRPr="00945505">
        <w:rPr>
          <w:rFonts w:ascii="Arial" w:hAnsi="Arial" w:cs="Arial"/>
        </w:rPr>
        <w:t>ring</w:t>
      </w:r>
      <w:r w:rsidRPr="00945505">
        <w:rPr>
          <w:rFonts w:ascii="Arial" w:hAnsi="Arial" w:cs="Arial"/>
        </w:rPr>
        <w:t>ing</w:t>
      </w:r>
      <w:r w:rsidR="00AF5A8A" w:rsidRPr="00945505">
        <w:rPr>
          <w:rFonts w:ascii="Arial" w:hAnsi="Arial" w:cs="Arial"/>
        </w:rPr>
        <w:t xml:space="preserve"> back the Council’s separate food waste collection service. </w:t>
      </w:r>
    </w:p>
    <w:p w14:paraId="09B867B1" w14:textId="195BF2CE" w:rsidR="00AF5A8A" w:rsidRPr="00B86761" w:rsidRDefault="00AF5A8A" w:rsidP="00B86761">
      <w:pPr>
        <w:pStyle w:val="ListParagraph"/>
        <w:numPr>
          <w:ilvl w:val="0"/>
          <w:numId w:val="42"/>
        </w:numPr>
        <w:rPr>
          <w:rFonts w:ascii="Arial" w:hAnsi="Arial" w:cs="Arial"/>
        </w:rPr>
      </w:pPr>
      <w:r w:rsidRPr="00B86761">
        <w:rPr>
          <w:rFonts w:ascii="Arial" w:hAnsi="Arial" w:cs="Arial"/>
        </w:rPr>
        <w:t>Work</w:t>
      </w:r>
      <w:r w:rsidR="002F3F64">
        <w:rPr>
          <w:rFonts w:ascii="Arial" w:hAnsi="Arial" w:cs="Arial"/>
        </w:rPr>
        <w:t>ing</w:t>
      </w:r>
      <w:r w:rsidRPr="00B86761">
        <w:rPr>
          <w:rFonts w:ascii="Arial" w:hAnsi="Arial" w:cs="Arial"/>
        </w:rPr>
        <w:t xml:space="preserve"> to stop single use plastic in Barnet both by the Council and by encouraging businesses and residents to use alternatives.</w:t>
      </w:r>
    </w:p>
    <w:p w14:paraId="314F2B98" w14:textId="4BCBB5AB" w:rsidR="00AF5A8A" w:rsidRPr="00AF5A8A" w:rsidRDefault="00AF5A8A" w:rsidP="00A924A8">
      <w:pPr>
        <w:spacing w:after="0" w:line="240" w:lineRule="auto"/>
        <w:textAlignment w:val="baseline"/>
        <w:rPr>
          <w:rFonts w:ascii="Arial" w:eastAsia="Times New Roman" w:hAnsi="Arial" w:cs="Arial"/>
          <w:lang w:eastAsia="en-GB"/>
        </w:rPr>
      </w:pPr>
      <w:r w:rsidRPr="00574BAB">
        <w:rPr>
          <w:rFonts w:ascii="Arial" w:eastAsia="Times New Roman" w:hAnsi="Arial" w:cs="Arial"/>
          <w:lang w:eastAsia="en-GB"/>
        </w:rPr>
        <w:t xml:space="preserve">Barnet’s Corporate Plan </w:t>
      </w:r>
      <w:r w:rsidR="00CF7C4D">
        <w:rPr>
          <w:rFonts w:ascii="Arial" w:eastAsia="Times New Roman" w:hAnsi="Arial" w:cs="Arial"/>
          <w:lang w:eastAsia="en-GB"/>
        </w:rPr>
        <w:t xml:space="preserve">(“Caring for People, our Places and the Planet – 2023-2026”) includes the </w:t>
      </w:r>
      <w:r w:rsidR="003152D2">
        <w:rPr>
          <w:rFonts w:ascii="Arial" w:eastAsia="Times New Roman" w:hAnsi="Arial" w:cs="Arial"/>
          <w:lang w:eastAsia="en-GB"/>
        </w:rPr>
        <w:t xml:space="preserve">ambition and </w:t>
      </w:r>
      <w:r w:rsidR="00CF7C4D">
        <w:rPr>
          <w:rFonts w:ascii="Arial" w:eastAsia="Times New Roman" w:hAnsi="Arial" w:cs="Arial"/>
          <w:lang w:eastAsia="en-GB"/>
        </w:rPr>
        <w:t>commitment that “</w:t>
      </w:r>
      <w:r w:rsidR="00CF7C4D" w:rsidRPr="00CF7C4D">
        <w:rPr>
          <w:rFonts w:ascii="Arial" w:eastAsia="Times New Roman" w:hAnsi="Arial" w:cs="Arial"/>
          <w:lang w:eastAsia="en-GB"/>
        </w:rPr>
        <w:t>Barnet will seek to minimise the production of waste across the borough. We will enable all residents to have access to sustainable waste disposal choices, while educating businesses and individuals about best practice</w:t>
      </w:r>
      <w:r w:rsidR="00CF7C4D">
        <w:rPr>
          <w:rFonts w:ascii="Arial" w:eastAsia="Times New Roman" w:hAnsi="Arial" w:cs="Arial"/>
          <w:lang w:eastAsia="en-GB"/>
        </w:rPr>
        <w:t>”</w:t>
      </w:r>
      <w:r w:rsidR="003152D2">
        <w:rPr>
          <w:rFonts w:ascii="Arial" w:eastAsia="Times New Roman" w:hAnsi="Arial" w:cs="Arial"/>
          <w:lang w:eastAsia="en-GB"/>
        </w:rPr>
        <w:t xml:space="preserve"> and states that “w</w:t>
      </w:r>
      <w:r w:rsidR="003152D2" w:rsidRPr="003152D2">
        <w:rPr>
          <w:rFonts w:ascii="Arial" w:eastAsia="Times New Roman" w:hAnsi="Arial" w:cs="Arial"/>
          <w:lang w:eastAsia="en-GB"/>
        </w:rPr>
        <w:t>e also want to do more to shift to a circular economy, where people reuse, recycle and repair as many things as possible</w:t>
      </w:r>
      <w:r w:rsidR="00E7753C">
        <w:rPr>
          <w:rFonts w:ascii="Arial" w:eastAsia="Times New Roman" w:hAnsi="Arial" w:cs="Arial"/>
          <w:lang w:eastAsia="en-GB"/>
        </w:rPr>
        <w:t>”</w:t>
      </w:r>
      <w:r w:rsidR="003152D2" w:rsidRPr="003152D2">
        <w:rPr>
          <w:rFonts w:ascii="Arial" w:eastAsia="Times New Roman" w:hAnsi="Arial" w:cs="Arial"/>
          <w:lang w:eastAsia="en-GB"/>
        </w:rPr>
        <w:t xml:space="preserve">. </w:t>
      </w:r>
      <w:r w:rsidR="003152D2">
        <w:rPr>
          <w:rFonts w:ascii="Arial" w:eastAsia="Times New Roman" w:hAnsi="Arial" w:cs="Arial"/>
          <w:lang w:eastAsia="en-GB"/>
        </w:rPr>
        <w:t>These ambitions are reflected in this Reduction &amp; Recycling Plan.</w:t>
      </w:r>
    </w:p>
    <w:p w14:paraId="026EA2C2" w14:textId="77777777" w:rsidR="00AF5A8A" w:rsidRPr="00AF5A8A" w:rsidRDefault="00AF5A8A" w:rsidP="00AF5A8A">
      <w:pPr>
        <w:rPr>
          <w:rFonts w:ascii="Arial" w:hAnsi="Arial" w:cs="Arial"/>
        </w:rPr>
      </w:pPr>
    </w:p>
    <w:p w14:paraId="69669B74" w14:textId="052FA01B" w:rsidR="00AF5A8A" w:rsidRDefault="00AF5A8A" w:rsidP="001A50B5">
      <w:pPr>
        <w:spacing w:line="240" w:lineRule="auto"/>
        <w:rPr>
          <w:rFonts w:ascii="Arial" w:hAnsi="Arial" w:cs="Arial"/>
        </w:rPr>
      </w:pPr>
      <w:r w:rsidRPr="00AF5A8A">
        <w:rPr>
          <w:rFonts w:ascii="Arial" w:hAnsi="Arial" w:cs="Arial"/>
        </w:rPr>
        <w:t>The council has agreed a Sustainability Framework and is developing its Sustainability Strategy.</w:t>
      </w:r>
    </w:p>
    <w:p w14:paraId="56C8CB8E" w14:textId="6E949B1B" w:rsidR="008975B8" w:rsidRPr="00AF5A8A" w:rsidRDefault="008975B8" w:rsidP="001A50B5">
      <w:pPr>
        <w:spacing w:line="240" w:lineRule="auto"/>
        <w:rPr>
          <w:rFonts w:ascii="Arial" w:hAnsi="Arial" w:cs="Arial"/>
        </w:rPr>
      </w:pPr>
      <w:r>
        <w:rPr>
          <w:rFonts w:ascii="Arial" w:hAnsi="Arial" w:cs="Arial"/>
        </w:rPr>
        <w:t xml:space="preserve">The council </w:t>
      </w:r>
      <w:r w:rsidR="003152D2">
        <w:rPr>
          <w:rFonts w:ascii="Arial" w:hAnsi="Arial" w:cs="Arial"/>
        </w:rPr>
        <w:t xml:space="preserve">has </w:t>
      </w:r>
      <w:r>
        <w:rPr>
          <w:rFonts w:ascii="Arial" w:hAnsi="Arial" w:cs="Arial"/>
        </w:rPr>
        <w:t>establish</w:t>
      </w:r>
      <w:r w:rsidR="003152D2">
        <w:rPr>
          <w:rFonts w:ascii="Arial" w:hAnsi="Arial" w:cs="Arial"/>
        </w:rPr>
        <w:t>ed</w:t>
      </w:r>
      <w:r>
        <w:rPr>
          <w:rFonts w:ascii="Arial" w:hAnsi="Arial" w:cs="Arial"/>
        </w:rPr>
        <w:t xml:space="preserve"> a Citizen’s Assembly to consider a range of sustainability issues and activities</w:t>
      </w:r>
      <w:r w:rsidR="009546E8">
        <w:rPr>
          <w:rFonts w:ascii="Arial" w:hAnsi="Arial" w:cs="Arial"/>
        </w:rPr>
        <w:t>, including on climate change</w:t>
      </w:r>
      <w:r>
        <w:rPr>
          <w:rFonts w:ascii="Arial" w:hAnsi="Arial" w:cs="Arial"/>
        </w:rPr>
        <w:t>.</w:t>
      </w:r>
    </w:p>
    <w:p w14:paraId="381CE0EB" w14:textId="1E56CC4E" w:rsidR="00504165" w:rsidRPr="006B22FA" w:rsidRDefault="00504165" w:rsidP="001A50B5">
      <w:pPr>
        <w:spacing w:after="0" w:line="240" w:lineRule="auto"/>
        <w:textAlignment w:val="baseline"/>
        <w:rPr>
          <w:rFonts w:ascii="Arial" w:eastAsia="Times New Roman" w:hAnsi="Arial" w:cs="Arial"/>
          <w:sz w:val="8"/>
          <w:szCs w:val="8"/>
          <w:lang w:eastAsia="en-GB"/>
        </w:rPr>
      </w:pPr>
    </w:p>
    <w:p w14:paraId="02E89AF1" w14:textId="7C910C7D" w:rsidR="00574BAB" w:rsidRPr="009851D5" w:rsidRDefault="00574BAB" w:rsidP="001A50B5">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The council </w:t>
      </w:r>
      <w:r w:rsidR="00C61749">
        <w:rPr>
          <w:rFonts w:ascii="Arial" w:eastAsia="Times New Roman" w:hAnsi="Arial" w:cs="Arial"/>
          <w:lang w:eastAsia="en-GB"/>
        </w:rPr>
        <w:t xml:space="preserve">currently </w:t>
      </w:r>
      <w:r>
        <w:rPr>
          <w:rFonts w:ascii="Arial" w:eastAsia="Times New Roman" w:hAnsi="Arial" w:cs="Arial"/>
          <w:lang w:eastAsia="en-GB"/>
        </w:rPr>
        <w:t>offers a comingle</w:t>
      </w:r>
      <w:r w:rsidR="00831D64">
        <w:rPr>
          <w:rFonts w:ascii="Arial" w:eastAsia="Times New Roman" w:hAnsi="Arial" w:cs="Arial"/>
          <w:lang w:eastAsia="en-GB"/>
        </w:rPr>
        <w:t>d</w:t>
      </w:r>
      <w:r>
        <w:rPr>
          <w:rFonts w:ascii="Arial" w:eastAsia="Times New Roman" w:hAnsi="Arial" w:cs="Arial"/>
          <w:lang w:eastAsia="en-GB"/>
        </w:rPr>
        <w:t xml:space="preserve"> dry recycling service to all households and </w:t>
      </w:r>
      <w:r w:rsidR="003152D2">
        <w:rPr>
          <w:rFonts w:ascii="Arial" w:eastAsia="Times New Roman" w:hAnsi="Arial" w:cs="Arial"/>
          <w:lang w:eastAsia="en-GB"/>
        </w:rPr>
        <w:t xml:space="preserve">already </w:t>
      </w:r>
      <w:r>
        <w:rPr>
          <w:rFonts w:ascii="Arial" w:eastAsia="Times New Roman" w:hAnsi="Arial" w:cs="Arial"/>
          <w:lang w:eastAsia="en-GB"/>
        </w:rPr>
        <w:t xml:space="preserve">collects the </w:t>
      </w:r>
      <w:r w:rsidR="009546E8">
        <w:rPr>
          <w:rFonts w:ascii="Arial" w:eastAsia="Times New Roman" w:hAnsi="Arial" w:cs="Arial"/>
          <w:lang w:eastAsia="en-GB"/>
        </w:rPr>
        <w:t>six</w:t>
      </w:r>
      <w:r>
        <w:rPr>
          <w:rFonts w:ascii="Arial" w:eastAsia="Times New Roman" w:hAnsi="Arial" w:cs="Arial"/>
          <w:lang w:eastAsia="en-GB"/>
        </w:rPr>
        <w:t xml:space="preserve"> key recyclables</w:t>
      </w:r>
      <w:r w:rsidR="00831D64">
        <w:rPr>
          <w:rFonts w:ascii="Arial" w:eastAsia="Times New Roman" w:hAnsi="Arial" w:cs="Arial"/>
          <w:lang w:eastAsia="en-GB"/>
        </w:rPr>
        <w:t xml:space="preserve"> </w:t>
      </w:r>
      <w:r w:rsidR="00B259ED">
        <w:rPr>
          <w:rFonts w:ascii="Arial" w:eastAsia="Times New Roman" w:hAnsi="Arial" w:cs="Arial"/>
          <w:lang w:eastAsia="en-GB"/>
        </w:rPr>
        <w:t xml:space="preserve">set out as the Mayor’s minimum requirement for </w:t>
      </w:r>
      <w:r>
        <w:rPr>
          <w:rFonts w:ascii="Arial" w:eastAsia="Times New Roman" w:hAnsi="Arial" w:cs="Arial"/>
          <w:lang w:eastAsia="en-GB"/>
        </w:rPr>
        <w:t>this service.</w:t>
      </w:r>
    </w:p>
    <w:p w14:paraId="1AF53AA2" w14:textId="4CD712FF" w:rsidR="00504165" w:rsidRPr="009851D5" w:rsidRDefault="00504165" w:rsidP="001A50B5">
      <w:pPr>
        <w:spacing w:after="0" w:line="240" w:lineRule="auto"/>
        <w:textAlignment w:val="baseline"/>
        <w:rPr>
          <w:rFonts w:ascii="Arial" w:eastAsia="Times New Roman" w:hAnsi="Arial" w:cs="Arial"/>
          <w:lang w:eastAsia="en-GB"/>
        </w:rPr>
      </w:pPr>
    </w:p>
    <w:p w14:paraId="3E89FB44" w14:textId="7586D2AC" w:rsidR="00284300" w:rsidRDefault="00F72375" w:rsidP="001A50B5">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Barnet has one Reuse &amp; Recycling Centre </w:t>
      </w:r>
      <w:r w:rsidR="0017270A">
        <w:rPr>
          <w:rFonts w:ascii="Arial" w:eastAsia="Times New Roman" w:hAnsi="Arial" w:cs="Arial"/>
          <w:lang w:eastAsia="en-GB"/>
        </w:rPr>
        <w:t xml:space="preserve">at </w:t>
      </w:r>
      <w:r>
        <w:rPr>
          <w:rFonts w:ascii="Arial" w:eastAsia="Times New Roman" w:hAnsi="Arial" w:cs="Arial"/>
          <w:lang w:eastAsia="en-GB"/>
        </w:rPr>
        <w:t>Summers Lane</w:t>
      </w:r>
      <w:r w:rsidR="0017270A">
        <w:rPr>
          <w:rFonts w:ascii="Arial" w:eastAsia="Times New Roman" w:hAnsi="Arial" w:cs="Arial"/>
          <w:lang w:eastAsia="en-GB"/>
        </w:rPr>
        <w:t>, North Finchley</w:t>
      </w:r>
      <w:r>
        <w:rPr>
          <w:rFonts w:ascii="Arial" w:eastAsia="Times New Roman" w:hAnsi="Arial" w:cs="Arial"/>
          <w:lang w:eastAsia="en-GB"/>
        </w:rPr>
        <w:t>.</w:t>
      </w:r>
    </w:p>
    <w:p w14:paraId="1D65F529" w14:textId="6B7AD9BE" w:rsidR="00F72375" w:rsidRDefault="00F72375" w:rsidP="001A50B5">
      <w:pPr>
        <w:spacing w:after="0" w:line="240" w:lineRule="auto"/>
        <w:textAlignment w:val="baseline"/>
        <w:rPr>
          <w:rFonts w:ascii="Arial" w:eastAsia="Times New Roman" w:hAnsi="Arial" w:cs="Arial"/>
          <w:lang w:eastAsia="en-GB"/>
        </w:rPr>
      </w:pPr>
    </w:p>
    <w:p w14:paraId="63004289" w14:textId="62DBBAEC" w:rsidR="00F72375" w:rsidRDefault="009546E8" w:rsidP="001A50B5">
      <w:pPr>
        <w:spacing w:after="0" w:line="240" w:lineRule="auto"/>
        <w:textAlignment w:val="baseline"/>
        <w:rPr>
          <w:rFonts w:ascii="Arial" w:eastAsia="Times New Roman" w:hAnsi="Arial" w:cs="Arial"/>
          <w:lang w:eastAsia="en-GB"/>
        </w:rPr>
      </w:pPr>
      <w:r>
        <w:rPr>
          <w:rFonts w:ascii="Arial" w:eastAsia="Times New Roman" w:hAnsi="Arial" w:cs="Arial"/>
          <w:lang w:eastAsia="en-GB"/>
        </w:rPr>
        <w:t>The council</w:t>
      </w:r>
      <w:r w:rsidR="00F72375">
        <w:rPr>
          <w:rFonts w:ascii="Arial" w:eastAsia="Times New Roman" w:hAnsi="Arial" w:cs="Arial"/>
          <w:lang w:eastAsia="en-GB"/>
        </w:rPr>
        <w:t xml:space="preserve"> work</w:t>
      </w:r>
      <w:r>
        <w:rPr>
          <w:rFonts w:ascii="Arial" w:eastAsia="Times New Roman" w:hAnsi="Arial" w:cs="Arial"/>
          <w:lang w:eastAsia="en-GB"/>
        </w:rPr>
        <w:t>s</w:t>
      </w:r>
      <w:r w:rsidR="00F72375">
        <w:rPr>
          <w:rFonts w:ascii="Arial" w:eastAsia="Times New Roman" w:hAnsi="Arial" w:cs="Arial"/>
          <w:lang w:eastAsia="en-GB"/>
        </w:rPr>
        <w:t xml:space="preserve"> closely with the North London Waste Authority (NLWA) on initiatives to improve recycling and reduce waste.</w:t>
      </w:r>
    </w:p>
    <w:p w14:paraId="69E6A0A2" w14:textId="3EEBAE01" w:rsidR="00111F0A" w:rsidRDefault="00111F0A" w:rsidP="00945ECC">
      <w:pPr>
        <w:spacing w:after="0" w:line="240" w:lineRule="auto"/>
        <w:textAlignment w:val="baseline"/>
        <w:rPr>
          <w:rFonts w:ascii="Arial" w:eastAsia="Times New Roman" w:hAnsi="Arial" w:cs="Arial"/>
          <w:lang w:eastAsia="en-GB"/>
        </w:rPr>
      </w:pPr>
    </w:p>
    <w:p w14:paraId="727F40EA" w14:textId="560F3AB7" w:rsidR="00111F0A" w:rsidRPr="009851D5" w:rsidRDefault="00111F0A" w:rsidP="00945ECC">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As set out above the council is committed to ensuring that </w:t>
      </w:r>
      <w:r w:rsidRPr="00111F0A">
        <w:rPr>
          <w:rFonts w:ascii="Arial" w:eastAsia="Times New Roman" w:hAnsi="Arial" w:cs="Arial"/>
          <w:lang w:eastAsia="en-GB"/>
        </w:rPr>
        <w:t>there is renewed focus on helping people reduce, reuse and recycle waste.</w:t>
      </w:r>
      <w:r>
        <w:rPr>
          <w:rFonts w:ascii="Arial" w:eastAsia="Times New Roman" w:hAnsi="Arial" w:cs="Arial"/>
          <w:lang w:eastAsia="en-GB"/>
        </w:rPr>
        <w:t xml:space="preserve"> The Covid-19 pandemic has had a negative effect on Barnet’s recycling rates</w:t>
      </w:r>
      <w:r w:rsidR="00D12049">
        <w:rPr>
          <w:rFonts w:ascii="Arial" w:eastAsia="Times New Roman" w:hAnsi="Arial" w:cs="Arial"/>
          <w:lang w:eastAsia="en-GB"/>
        </w:rPr>
        <w:t>, with more waste arising, and a lower proportion of this waste being recycled, composted or reused. This is reflected in the 2024/25 projections based on current trends</w:t>
      </w:r>
      <w:r w:rsidR="00784C40">
        <w:rPr>
          <w:rFonts w:ascii="Arial" w:eastAsia="Times New Roman" w:hAnsi="Arial" w:cs="Arial"/>
          <w:lang w:eastAsia="en-GB"/>
        </w:rPr>
        <w:t xml:space="preserve"> in line with the GLA’s RRP guidance</w:t>
      </w:r>
      <w:r w:rsidR="00D12049">
        <w:rPr>
          <w:rFonts w:ascii="Arial" w:eastAsia="Times New Roman" w:hAnsi="Arial" w:cs="Arial"/>
          <w:lang w:eastAsia="en-GB"/>
        </w:rPr>
        <w:t xml:space="preserve">, </w:t>
      </w:r>
      <w:r w:rsidR="00472B0C">
        <w:rPr>
          <w:rFonts w:ascii="Arial" w:eastAsia="Times New Roman" w:hAnsi="Arial" w:cs="Arial"/>
          <w:lang w:eastAsia="en-GB"/>
        </w:rPr>
        <w:t xml:space="preserve">the significant projected increase in the proportion of new properties that are flats, </w:t>
      </w:r>
      <w:r w:rsidR="00D12049">
        <w:rPr>
          <w:rFonts w:ascii="Arial" w:eastAsia="Times New Roman" w:hAnsi="Arial" w:cs="Arial"/>
          <w:lang w:eastAsia="en-GB"/>
        </w:rPr>
        <w:t xml:space="preserve">and assuming no </w:t>
      </w:r>
      <w:r w:rsidR="004F142D">
        <w:rPr>
          <w:rFonts w:ascii="Arial" w:eastAsia="Times New Roman" w:hAnsi="Arial" w:cs="Arial"/>
          <w:lang w:eastAsia="en-GB"/>
        </w:rPr>
        <w:t xml:space="preserve">major </w:t>
      </w:r>
      <w:r w:rsidR="00D12049">
        <w:rPr>
          <w:rFonts w:ascii="Arial" w:eastAsia="Times New Roman" w:hAnsi="Arial" w:cs="Arial"/>
          <w:lang w:eastAsia="en-GB"/>
        </w:rPr>
        <w:t xml:space="preserve">service changes </w:t>
      </w:r>
      <w:r w:rsidR="004F142D">
        <w:rPr>
          <w:rFonts w:ascii="Arial" w:eastAsia="Times New Roman" w:hAnsi="Arial" w:cs="Arial"/>
          <w:lang w:eastAsia="en-GB"/>
        </w:rPr>
        <w:t xml:space="preserve">are made </w:t>
      </w:r>
      <w:r w:rsidR="00D12049">
        <w:rPr>
          <w:rFonts w:ascii="Arial" w:eastAsia="Times New Roman" w:hAnsi="Arial" w:cs="Arial"/>
          <w:lang w:eastAsia="en-GB"/>
        </w:rPr>
        <w:t>up to this point</w:t>
      </w:r>
      <w:r>
        <w:rPr>
          <w:rFonts w:ascii="Arial" w:eastAsia="Times New Roman" w:hAnsi="Arial" w:cs="Arial"/>
          <w:lang w:eastAsia="en-GB"/>
        </w:rPr>
        <w:t xml:space="preserve">. However the council is working continuously to educate and engage with service users on sustainable </w:t>
      </w:r>
      <w:r w:rsidRPr="00945505">
        <w:rPr>
          <w:rFonts w:ascii="Arial" w:eastAsia="Times New Roman" w:hAnsi="Arial" w:cs="Arial"/>
          <w:lang w:eastAsia="en-GB"/>
        </w:rPr>
        <w:t xml:space="preserve">waste behaviours, overcome challenges, and will ensure that the implementation of any changes to services resulting from the Environment Act regulations </w:t>
      </w:r>
      <w:r w:rsidR="00D12049" w:rsidRPr="00945505">
        <w:rPr>
          <w:rFonts w:ascii="Arial" w:eastAsia="Times New Roman" w:hAnsi="Arial" w:cs="Arial"/>
          <w:lang w:eastAsia="en-GB"/>
        </w:rPr>
        <w:t>maximise recycling and waste reduction.</w:t>
      </w:r>
      <w:r w:rsidRPr="00945505">
        <w:rPr>
          <w:rFonts w:ascii="Arial" w:eastAsia="Times New Roman" w:hAnsi="Arial" w:cs="Arial"/>
          <w:lang w:eastAsia="en-GB"/>
        </w:rPr>
        <w:t xml:space="preserve"> </w:t>
      </w:r>
      <w:r w:rsidR="0070327A" w:rsidRPr="00945505">
        <w:rPr>
          <w:rFonts w:ascii="Arial" w:eastAsia="Times New Roman" w:hAnsi="Arial" w:cs="Arial"/>
          <w:lang w:eastAsia="en-GB"/>
        </w:rPr>
        <w:t xml:space="preserve"> </w:t>
      </w:r>
      <w:r w:rsidR="00A30631" w:rsidRPr="00945505">
        <w:rPr>
          <w:rFonts w:ascii="Arial" w:eastAsia="Times New Roman" w:hAnsi="Arial" w:cs="Arial"/>
          <w:lang w:eastAsia="en-GB"/>
        </w:rPr>
        <w:t>The council’s initial modelling for potential changes following the release of the Environment Act regulations suggests that the introduction of food waste collections for houses and flats could result in approximately a 4% increase in the annual household recycling rate.</w:t>
      </w:r>
    </w:p>
    <w:p w14:paraId="16C5FB71" w14:textId="713FC493" w:rsidR="00504165" w:rsidRDefault="00504165" w:rsidP="00945ECC">
      <w:pPr>
        <w:spacing w:after="0" w:line="240" w:lineRule="auto"/>
        <w:textAlignment w:val="baseline"/>
        <w:rPr>
          <w:rFonts w:ascii="Arial" w:eastAsia="Times New Roman" w:hAnsi="Arial" w:cs="Arial"/>
          <w:lang w:eastAsia="en-GB"/>
        </w:rPr>
      </w:pPr>
    </w:p>
    <w:p w14:paraId="366520EE" w14:textId="77777777" w:rsidR="00504165" w:rsidRPr="00945ECC" w:rsidRDefault="00504165" w:rsidP="00945ECC">
      <w:pPr>
        <w:spacing w:after="0" w:line="240" w:lineRule="auto"/>
        <w:textAlignment w:val="baseline"/>
        <w:rPr>
          <w:rFonts w:ascii="Arial" w:eastAsia="Times New Roman" w:hAnsi="Arial" w:cs="Arial"/>
          <w:lang w:eastAsia="en-GB"/>
        </w:rPr>
      </w:pPr>
    </w:p>
    <w:p w14:paraId="2F7D93ED" w14:textId="41B59D54" w:rsidR="00E96372" w:rsidRPr="005C257E"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1135BFFD" w14:textId="77777777" w:rsidR="00CE46A0" w:rsidRDefault="00CE46A0" w:rsidP="00CE46A0">
      <w:pPr>
        <w:spacing w:after="0" w:line="240" w:lineRule="auto"/>
        <w:textAlignment w:val="baseline"/>
        <w:rPr>
          <w:rFonts w:ascii="Arial" w:eastAsia="Times New Roman" w:hAnsi="Arial" w:cs="Arial"/>
          <w:color w:val="FF0000"/>
          <w:lang w:eastAsia="en-GB"/>
        </w:rPr>
      </w:pPr>
    </w:p>
    <w:p w14:paraId="3D70A0CA" w14:textId="1D925345" w:rsidR="00732A72" w:rsidRPr="00A924A8" w:rsidRDefault="00CE46A0" w:rsidP="00CE46A0">
      <w:pPr>
        <w:spacing w:after="0" w:line="240" w:lineRule="auto"/>
        <w:textAlignment w:val="baseline"/>
        <w:rPr>
          <w:rStyle w:val="Hyperlink"/>
          <w:rFonts w:eastAsia="Times New Roman"/>
          <w:lang w:eastAsia="en-GB"/>
        </w:rPr>
      </w:pPr>
      <w:r w:rsidRPr="007F06D0">
        <w:rPr>
          <w:rFonts w:ascii="Arial" w:eastAsia="Times New Roman" w:hAnsi="Arial" w:cs="Arial"/>
          <w:lang w:eastAsia="en-GB"/>
        </w:rPr>
        <w:t>Barnet</w:t>
      </w:r>
      <w:r w:rsidR="00784C40">
        <w:rPr>
          <w:rFonts w:ascii="Arial" w:eastAsia="Times New Roman" w:hAnsi="Arial" w:cs="Arial"/>
          <w:lang w:eastAsia="en-GB"/>
        </w:rPr>
        <w:t xml:space="preserve"> Corporate</w:t>
      </w:r>
      <w:r w:rsidRPr="007F06D0">
        <w:rPr>
          <w:rFonts w:ascii="Arial" w:eastAsia="Times New Roman" w:hAnsi="Arial" w:cs="Arial"/>
          <w:lang w:eastAsia="en-GB"/>
        </w:rPr>
        <w:t xml:space="preserve"> Plan </w:t>
      </w:r>
      <w:r w:rsidR="00720345" w:rsidRPr="007F06D0">
        <w:rPr>
          <w:rFonts w:ascii="Arial" w:eastAsia="Times New Roman" w:hAnsi="Arial" w:cs="Arial"/>
          <w:lang w:eastAsia="en-GB"/>
        </w:rPr>
        <w:t xml:space="preserve">- </w:t>
      </w:r>
      <w:hyperlink r:id="rId12" w:history="1">
        <w:r w:rsidR="00784C40" w:rsidRPr="00A924A8">
          <w:rPr>
            <w:rStyle w:val="Hyperlink"/>
            <w:rFonts w:ascii="Arial" w:eastAsia="Times New Roman" w:hAnsi="Arial" w:cs="Arial"/>
            <w:lang w:eastAsia="en-GB"/>
          </w:rPr>
          <w:t>https://www.barnet.gov.uk/ourplan</w:t>
        </w:r>
      </w:hyperlink>
      <w:r w:rsidR="00784C40" w:rsidRPr="00784C40" w:rsidDel="00784C40">
        <w:rPr>
          <w:rStyle w:val="Hyperlink"/>
          <w:rFonts w:ascii="Arial" w:eastAsia="Times New Roman" w:hAnsi="Arial" w:cs="Arial"/>
          <w:lang w:eastAsia="en-GB"/>
        </w:rPr>
        <w:t xml:space="preserve"> </w:t>
      </w:r>
    </w:p>
    <w:p w14:paraId="41CD689B" w14:textId="77777777" w:rsidR="00720345" w:rsidRPr="007F06D0" w:rsidRDefault="00720345" w:rsidP="00CE46A0">
      <w:pPr>
        <w:spacing w:after="0" w:line="240" w:lineRule="auto"/>
        <w:textAlignment w:val="baseline"/>
        <w:rPr>
          <w:rFonts w:ascii="Arial" w:eastAsia="Times New Roman" w:hAnsi="Arial" w:cs="Arial"/>
          <w:color w:val="FF0000"/>
          <w:lang w:eastAsia="en-GB"/>
        </w:rPr>
      </w:pPr>
    </w:p>
    <w:p w14:paraId="716704D4" w14:textId="517E8DE7" w:rsidR="00CE46A0" w:rsidRPr="007F06D0" w:rsidRDefault="00CE46A0" w:rsidP="00CE46A0">
      <w:pPr>
        <w:spacing w:after="0" w:line="240" w:lineRule="auto"/>
        <w:textAlignment w:val="baseline"/>
        <w:rPr>
          <w:rFonts w:ascii="Arial" w:eastAsia="Times New Roman" w:hAnsi="Arial" w:cs="Arial"/>
          <w:lang w:eastAsia="en-GB"/>
        </w:rPr>
      </w:pPr>
      <w:r w:rsidRPr="007F06D0">
        <w:rPr>
          <w:rFonts w:ascii="Arial" w:eastAsia="Times New Roman" w:hAnsi="Arial" w:cs="Arial"/>
          <w:lang w:eastAsia="en-GB"/>
        </w:rPr>
        <w:t>Sustainability Framewor</w:t>
      </w:r>
      <w:r w:rsidR="00720345" w:rsidRPr="007F06D0">
        <w:rPr>
          <w:rFonts w:ascii="Arial" w:eastAsia="Times New Roman" w:hAnsi="Arial" w:cs="Arial"/>
          <w:lang w:eastAsia="en-GB"/>
        </w:rPr>
        <w:t xml:space="preserve">k – </w:t>
      </w:r>
      <w:hyperlink r:id="rId13" w:history="1">
        <w:r w:rsidR="0017270A" w:rsidRPr="007F06D0">
          <w:rPr>
            <w:rStyle w:val="Hyperlink"/>
            <w:rFonts w:ascii="Arial" w:eastAsia="Times New Roman" w:hAnsi="Arial" w:cs="Arial"/>
            <w:lang w:eastAsia="en-GB"/>
          </w:rPr>
          <w:t>Barnet Council’s Sustainability Strategy Framework proposes organisational net zero target by 2030 | Barnet Council</w:t>
        </w:r>
      </w:hyperlink>
    </w:p>
    <w:p w14:paraId="7A3632E0" w14:textId="5EC4728E" w:rsidR="00720345" w:rsidRPr="007F06D0" w:rsidRDefault="00720345" w:rsidP="00CE46A0">
      <w:pPr>
        <w:spacing w:after="0" w:line="240" w:lineRule="auto"/>
        <w:textAlignment w:val="baseline"/>
        <w:rPr>
          <w:rFonts w:ascii="Arial" w:eastAsia="Times New Roman" w:hAnsi="Arial" w:cs="Arial"/>
          <w:lang w:eastAsia="en-GB"/>
        </w:rPr>
      </w:pPr>
    </w:p>
    <w:p w14:paraId="316B9E29" w14:textId="612D28DA" w:rsidR="00720345" w:rsidRPr="007F06D0" w:rsidRDefault="00720345" w:rsidP="00CE46A0">
      <w:pPr>
        <w:spacing w:after="0" w:line="240" w:lineRule="auto"/>
        <w:textAlignment w:val="baseline"/>
        <w:rPr>
          <w:rFonts w:ascii="Arial" w:eastAsia="Times New Roman" w:hAnsi="Arial" w:cs="Arial"/>
          <w:lang w:eastAsia="en-GB"/>
        </w:rPr>
      </w:pPr>
      <w:r w:rsidRPr="007F06D0">
        <w:rPr>
          <w:rFonts w:ascii="Arial" w:eastAsia="Times New Roman" w:hAnsi="Arial" w:cs="Arial"/>
          <w:lang w:eastAsia="en-GB"/>
        </w:rPr>
        <w:t>H</w:t>
      </w:r>
      <w:r w:rsidR="00DB2AE6" w:rsidRPr="007F06D0">
        <w:rPr>
          <w:rFonts w:ascii="Arial" w:eastAsia="Times New Roman" w:hAnsi="Arial" w:cs="Arial"/>
          <w:lang w:eastAsia="en-GB"/>
        </w:rPr>
        <w:t xml:space="preserve">ousehold Recycling &amp; Waste Policies - </w:t>
      </w:r>
      <w:hyperlink r:id="rId14" w:history="1">
        <w:r w:rsidR="00DB2AE6" w:rsidRPr="00B86761">
          <w:rPr>
            <w:rFonts w:ascii="Arial" w:hAnsi="Arial" w:cs="Arial"/>
            <w:color w:val="0000FF"/>
            <w:u w:val="single"/>
          </w:rPr>
          <w:t>Household recycling and waste policies | Barnet Council</w:t>
        </w:r>
      </w:hyperlink>
    </w:p>
    <w:p w14:paraId="4858D6E3" w14:textId="77777777" w:rsidR="00504165" w:rsidRDefault="00504165">
      <w:pPr>
        <w:rPr>
          <w:rFonts w:ascii="Arial" w:eastAsia="Times New Roman" w:hAnsi="Arial" w:cs="Arial"/>
          <w:lang w:eastAsia="en-GB"/>
        </w:rPr>
      </w:pPr>
    </w:p>
    <w:p w14:paraId="56F0A668" w14:textId="77777777" w:rsidR="00F4135F" w:rsidRDefault="00F4135F">
      <w:pPr>
        <w:rPr>
          <w:rFonts w:ascii="Arial" w:eastAsia="Times New Roman" w:hAnsi="Arial" w:cs="Arial"/>
          <w:i/>
          <w:iCs/>
          <w:lang w:eastAsia="en-GB"/>
        </w:rPr>
      </w:pPr>
    </w:p>
    <w:p w14:paraId="1A60A47C" w14:textId="77777777" w:rsidR="00EC4728" w:rsidRPr="005C257E" w:rsidRDefault="00EC4728">
      <w:pPr>
        <w:rPr>
          <w:rFonts w:ascii="Arial" w:eastAsia="Times New Roman" w:hAnsi="Arial" w:cs="Arial"/>
          <w:i/>
          <w:iCs/>
          <w:lang w:eastAsia="en-GB"/>
        </w:rPr>
      </w:pPr>
    </w:p>
    <w:p w14:paraId="13B93709" w14:textId="7238CB3D" w:rsidR="00B9467E" w:rsidRPr="005C257E"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13095" w:type="dxa"/>
        <w:tblInd w:w="19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36"/>
        <w:gridCol w:w="1562"/>
        <w:gridCol w:w="3115"/>
        <w:gridCol w:w="1637"/>
      </w:tblGrid>
      <w:tr w:rsidR="006B22FA" w:rsidRPr="005C257E" w14:paraId="62811998" w14:textId="654E1200" w:rsidTr="00386DAC">
        <w:trPr>
          <w:trHeight w:val="300"/>
          <w:tblHeader/>
        </w:trPr>
        <w:tc>
          <w:tcPr>
            <w:tcW w:w="7436" w:type="dxa"/>
            <w:shd w:val="clear" w:color="auto" w:fill="DEEAF6" w:themeFill="accent5" w:themeFillTint="33"/>
            <w:noWrap/>
            <w:vAlign w:val="center"/>
            <w:hideMark/>
          </w:tcPr>
          <w:p w14:paraId="283E09F2" w14:textId="46371001" w:rsidR="006B22FA" w:rsidRPr="00D91C0D" w:rsidRDefault="006B22FA"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781" w:type="dxa"/>
            <w:shd w:val="clear" w:color="auto" w:fill="DEEAF6" w:themeFill="accent5" w:themeFillTint="33"/>
            <w:vAlign w:val="center"/>
          </w:tcPr>
          <w:p w14:paraId="328121F3" w14:textId="77777777" w:rsidR="006B22FA" w:rsidRDefault="006B22FA"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Baseline Performance (2019/20)</w:t>
            </w:r>
          </w:p>
          <w:p w14:paraId="3C1BD08F" w14:textId="4D8B52C3" w:rsidR="006B22FA" w:rsidRPr="005C257E" w:rsidRDefault="006B22FA" w:rsidP="0033769E">
            <w:pPr>
              <w:spacing w:after="0" w:line="240" w:lineRule="auto"/>
              <w:jc w:val="center"/>
              <w:rPr>
                <w:rFonts w:ascii="Arial" w:eastAsia="Times New Roman" w:hAnsi="Arial" w:cs="Arial"/>
                <w:b/>
                <w:bCs/>
                <w:color w:val="000000"/>
                <w:lang w:eastAsia="en-GB"/>
              </w:rPr>
            </w:pPr>
          </w:p>
        </w:tc>
        <w:tc>
          <w:tcPr>
            <w:tcW w:w="3115" w:type="dxa"/>
            <w:shd w:val="clear" w:color="auto" w:fill="DEEAF6" w:themeFill="accent5" w:themeFillTint="33"/>
            <w:vAlign w:val="center"/>
          </w:tcPr>
          <w:p w14:paraId="6F1061B4" w14:textId="31B44FDC" w:rsidR="006B22FA" w:rsidRPr="005C257E" w:rsidRDefault="006B22FA"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Performance Target 2024/25</w:t>
            </w:r>
          </w:p>
        </w:tc>
        <w:tc>
          <w:tcPr>
            <w:tcW w:w="1763" w:type="dxa"/>
            <w:shd w:val="clear" w:color="auto" w:fill="DEEAF6" w:themeFill="accent5" w:themeFillTint="33"/>
            <w:vAlign w:val="center"/>
          </w:tcPr>
          <w:p w14:paraId="6D734961" w14:textId="01DC8BEA" w:rsidR="006B22FA" w:rsidRPr="005C257E" w:rsidRDefault="006B22FA"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r>
      <w:tr w:rsidR="006B22FA" w:rsidRPr="005C257E" w14:paraId="62A374FD" w14:textId="13A31864" w:rsidTr="00386DAC">
        <w:trPr>
          <w:trHeight w:val="290"/>
        </w:trPr>
        <w:tc>
          <w:tcPr>
            <w:tcW w:w="7436" w:type="dxa"/>
            <w:shd w:val="clear" w:color="auto" w:fill="auto"/>
            <w:noWrap/>
            <w:vAlign w:val="center"/>
            <w:hideMark/>
          </w:tcPr>
          <w:p w14:paraId="0DBFC8F1" w14:textId="77777777" w:rsidR="006B22FA" w:rsidRPr="005C257E" w:rsidRDefault="006B22FA"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781" w:type="dxa"/>
            <w:vAlign w:val="center"/>
          </w:tcPr>
          <w:p w14:paraId="140A1B03" w14:textId="77777777" w:rsidR="006B22FA" w:rsidRPr="005C257E" w:rsidRDefault="006B22FA" w:rsidP="007B0D98">
            <w:pPr>
              <w:spacing w:after="0" w:line="240" w:lineRule="auto"/>
              <w:jc w:val="center"/>
              <w:rPr>
                <w:rFonts w:ascii="Arial" w:eastAsia="Times New Roman" w:hAnsi="Arial" w:cs="Arial"/>
                <w:b/>
                <w:bCs/>
                <w:color w:val="000000"/>
                <w:lang w:eastAsia="en-GB"/>
              </w:rPr>
            </w:pPr>
          </w:p>
        </w:tc>
        <w:tc>
          <w:tcPr>
            <w:tcW w:w="3115" w:type="dxa"/>
            <w:shd w:val="clear" w:color="auto" w:fill="auto"/>
            <w:noWrap/>
            <w:vAlign w:val="center"/>
            <w:hideMark/>
          </w:tcPr>
          <w:p w14:paraId="5844CE19" w14:textId="3F551874" w:rsidR="006B22FA" w:rsidRPr="005C257E" w:rsidRDefault="006B22FA" w:rsidP="007B0D98">
            <w:pPr>
              <w:spacing w:after="0" w:line="240" w:lineRule="auto"/>
              <w:jc w:val="center"/>
              <w:rPr>
                <w:rFonts w:ascii="Arial" w:eastAsia="Times New Roman" w:hAnsi="Arial" w:cs="Arial"/>
                <w:b/>
                <w:bCs/>
                <w:color w:val="000000"/>
                <w:lang w:eastAsia="en-GB"/>
              </w:rPr>
            </w:pPr>
          </w:p>
        </w:tc>
        <w:tc>
          <w:tcPr>
            <w:tcW w:w="1763" w:type="dxa"/>
            <w:vAlign w:val="center"/>
          </w:tcPr>
          <w:p w14:paraId="586F2F3F" w14:textId="77777777" w:rsidR="006B22FA" w:rsidRPr="005C257E" w:rsidRDefault="006B22FA" w:rsidP="007B0D98">
            <w:pPr>
              <w:spacing w:after="0" w:line="240" w:lineRule="auto"/>
              <w:jc w:val="center"/>
              <w:rPr>
                <w:rFonts w:ascii="Arial" w:eastAsia="Times New Roman" w:hAnsi="Arial" w:cs="Arial"/>
                <w:b/>
                <w:bCs/>
                <w:color w:val="000000"/>
                <w:lang w:eastAsia="en-GB"/>
              </w:rPr>
            </w:pPr>
          </w:p>
        </w:tc>
      </w:tr>
      <w:tr w:rsidR="006B22FA" w:rsidRPr="005C257E" w14:paraId="75C6F641" w14:textId="2041F95F" w:rsidTr="00386DAC">
        <w:trPr>
          <w:trHeight w:val="300"/>
        </w:trPr>
        <w:tc>
          <w:tcPr>
            <w:tcW w:w="7436" w:type="dxa"/>
            <w:shd w:val="clear" w:color="auto" w:fill="92D050"/>
            <w:noWrap/>
            <w:vAlign w:val="center"/>
            <w:hideMark/>
          </w:tcPr>
          <w:p w14:paraId="33CBFAEF" w14:textId="06D140A5" w:rsidR="006B22FA" w:rsidRPr="005C257E" w:rsidRDefault="006B22FA" w:rsidP="0043397D">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781" w:type="dxa"/>
            <w:shd w:val="clear" w:color="auto" w:fill="E2EFD9" w:themeFill="accent6" w:themeFillTint="33"/>
            <w:vAlign w:val="center"/>
          </w:tcPr>
          <w:p w14:paraId="11F5E7C4" w14:textId="154FCFD1" w:rsidR="006B22FA" w:rsidRPr="00C44682" w:rsidRDefault="006B22FA" w:rsidP="004339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354.91 kgs</w:t>
            </w:r>
          </w:p>
        </w:tc>
        <w:tc>
          <w:tcPr>
            <w:tcW w:w="3115" w:type="dxa"/>
            <w:shd w:val="clear" w:color="auto" w:fill="E2EFD9" w:themeFill="accent6" w:themeFillTint="33"/>
            <w:noWrap/>
          </w:tcPr>
          <w:p w14:paraId="79B026A1" w14:textId="5457C298" w:rsidR="006B22FA" w:rsidRPr="005A6025" w:rsidRDefault="006B22FA" w:rsidP="0043397D">
            <w:pPr>
              <w:spacing w:after="0" w:line="240" w:lineRule="auto"/>
              <w:rPr>
                <w:rFonts w:ascii="Arial" w:eastAsia="Times New Roman" w:hAnsi="Arial" w:cs="Arial"/>
                <w:sz w:val="20"/>
                <w:szCs w:val="20"/>
                <w:lang w:eastAsia="en-GB"/>
              </w:rPr>
            </w:pPr>
            <w:r w:rsidRPr="005A6025">
              <w:rPr>
                <w:rFonts w:ascii="Arial" w:hAnsi="Arial" w:cs="Arial"/>
                <w:sz w:val="20"/>
                <w:szCs w:val="20"/>
              </w:rPr>
              <w:t>372.47 kgs</w:t>
            </w:r>
          </w:p>
        </w:tc>
        <w:tc>
          <w:tcPr>
            <w:tcW w:w="1763" w:type="dxa"/>
            <w:shd w:val="clear" w:color="auto" w:fill="E2EFD9" w:themeFill="accent6" w:themeFillTint="33"/>
          </w:tcPr>
          <w:p w14:paraId="548625FC" w14:textId="6CEB4BEE" w:rsidR="006B22FA" w:rsidRPr="005C257E" w:rsidRDefault="006B22FA" w:rsidP="0043397D">
            <w:pPr>
              <w:spacing w:after="0" w:line="240" w:lineRule="auto"/>
              <w:rPr>
                <w:rFonts w:ascii="Arial" w:eastAsia="Times New Roman" w:hAnsi="Arial" w:cs="Arial"/>
                <w:color w:val="000000"/>
                <w:sz w:val="18"/>
                <w:szCs w:val="18"/>
                <w:lang w:eastAsia="en-GB"/>
              </w:rPr>
            </w:pPr>
            <w:proofErr w:type="spellStart"/>
            <w:r>
              <w:rPr>
                <w:rFonts w:ascii="Arial" w:eastAsia="Times New Roman" w:hAnsi="Arial" w:cs="Arial"/>
                <w:color w:val="000000"/>
                <w:sz w:val="18"/>
                <w:szCs w:val="18"/>
                <w:lang w:eastAsia="en-GB"/>
              </w:rPr>
              <w:t>WasteDataFlow</w:t>
            </w:r>
            <w:proofErr w:type="spellEnd"/>
          </w:p>
        </w:tc>
      </w:tr>
      <w:tr w:rsidR="006B22FA" w:rsidRPr="005C257E" w14:paraId="2424A63C" w14:textId="67ED20AB" w:rsidTr="00386DAC">
        <w:trPr>
          <w:trHeight w:val="290"/>
        </w:trPr>
        <w:tc>
          <w:tcPr>
            <w:tcW w:w="7436" w:type="dxa"/>
            <w:shd w:val="clear" w:color="auto" w:fill="92D050"/>
            <w:noWrap/>
            <w:vAlign w:val="center"/>
            <w:hideMark/>
          </w:tcPr>
          <w:p w14:paraId="6CE220E9" w14:textId="4D97B57E" w:rsidR="006B22FA" w:rsidRPr="005C257E" w:rsidRDefault="006B22FA" w:rsidP="0043397D">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781" w:type="dxa"/>
            <w:shd w:val="clear" w:color="auto" w:fill="E2EFD9" w:themeFill="accent6" w:themeFillTint="33"/>
            <w:vAlign w:val="center"/>
          </w:tcPr>
          <w:p w14:paraId="55E72012" w14:textId="71EFFE33" w:rsidR="006B22FA" w:rsidRPr="00C44682" w:rsidRDefault="006B22FA" w:rsidP="004339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630.52 kgs</w:t>
            </w:r>
          </w:p>
        </w:tc>
        <w:tc>
          <w:tcPr>
            <w:tcW w:w="3115" w:type="dxa"/>
            <w:shd w:val="clear" w:color="auto" w:fill="E2EFD9" w:themeFill="accent6" w:themeFillTint="33"/>
          </w:tcPr>
          <w:p w14:paraId="628BB17B" w14:textId="1D9AF9CF" w:rsidR="006B22FA" w:rsidRPr="005A6025" w:rsidRDefault="006B22FA" w:rsidP="0043397D">
            <w:pPr>
              <w:spacing w:after="0" w:line="240" w:lineRule="auto"/>
              <w:rPr>
                <w:rFonts w:ascii="Arial" w:eastAsia="Times New Roman" w:hAnsi="Arial" w:cs="Arial"/>
                <w:sz w:val="20"/>
                <w:szCs w:val="20"/>
                <w:lang w:eastAsia="en-GB"/>
              </w:rPr>
            </w:pPr>
            <w:r w:rsidRPr="005A6025">
              <w:rPr>
                <w:rFonts w:ascii="Arial" w:hAnsi="Arial" w:cs="Arial"/>
                <w:sz w:val="20"/>
                <w:szCs w:val="20"/>
              </w:rPr>
              <w:t>656.21 kgs</w:t>
            </w:r>
          </w:p>
        </w:tc>
        <w:tc>
          <w:tcPr>
            <w:tcW w:w="1763" w:type="dxa"/>
            <w:shd w:val="clear" w:color="auto" w:fill="E2EFD9" w:themeFill="accent6" w:themeFillTint="33"/>
          </w:tcPr>
          <w:p w14:paraId="3C78A137" w14:textId="134FFAF3" w:rsidR="006B22FA" w:rsidRPr="005C257E" w:rsidRDefault="006B22FA" w:rsidP="0043397D">
            <w:pPr>
              <w:spacing w:after="0" w:line="240" w:lineRule="auto"/>
              <w:rPr>
                <w:rFonts w:ascii="Arial" w:eastAsia="Times New Roman" w:hAnsi="Arial" w:cs="Arial"/>
                <w:color w:val="000000"/>
                <w:sz w:val="18"/>
                <w:szCs w:val="18"/>
                <w:lang w:eastAsia="en-GB"/>
              </w:rPr>
            </w:pPr>
            <w:proofErr w:type="spellStart"/>
            <w:r>
              <w:rPr>
                <w:rFonts w:ascii="Arial" w:eastAsia="Times New Roman" w:hAnsi="Arial" w:cs="Arial"/>
                <w:color w:val="000000"/>
                <w:sz w:val="18"/>
                <w:szCs w:val="18"/>
                <w:lang w:eastAsia="en-GB"/>
              </w:rPr>
              <w:t>WasteDataFlow</w:t>
            </w:r>
            <w:proofErr w:type="spellEnd"/>
          </w:p>
        </w:tc>
      </w:tr>
      <w:tr w:rsidR="006B22FA" w:rsidRPr="005C257E" w14:paraId="2436E676" w14:textId="6FDD7F52" w:rsidTr="00386DAC">
        <w:trPr>
          <w:trHeight w:val="290"/>
        </w:trPr>
        <w:tc>
          <w:tcPr>
            <w:tcW w:w="7436" w:type="dxa"/>
            <w:shd w:val="clear" w:color="auto" w:fill="92D050"/>
            <w:noWrap/>
            <w:vAlign w:val="center"/>
            <w:hideMark/>
          </w:tcPr>
          <w:p w14:paraId="4CBA09C4" w14:textId="77777777" w:rsidR="006B22FA" w:rsidRPr="005C257E" w:rsidRDefault="006B22FA" w:rsidP="0043397D">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6B22FA" w:rsidRPr="005C257E" w:rsidRDefault="006B22FA" w:rsidP="0043397D">
            <w:pPr>
              <w:spacing w:after="0" w:line="240" w:lineRule="auto"/>
              <w:rPr>
                <w:rFonts w:ascii="Arial" w:eastAsia="Times New Roman" w:hAnsi="Arial" w:cs="Arial"/>
                <w:color w:val="000000"/>
                <w:sz w:val="20"/>
                <w:szCs w:val="20"/>
                <w:lang w:eastAsia="en-GB"/>
              </w:rPr>
            </w:pPr>
          </w:p>
          <w:p w14:paraId="2D0A0A83" w14:textId="18158A7C" w:rsidR="006B22FA" w:rsidRPr="005C257E" w:rsidRDefault="006B22FA" w:rsidP="0043397D">
            <w:pPr>
              <w:spacing w:after="0" w:line="240" w:lineRule="auto"/>
              <w:rPr>
                <w:rFonts w:ascii="Arial" w:eastAsia="Times New Roman" w:hAnsi="Arial" w:cs="Arial"/>
                <w:color w:val="000000"/>
                <w:sz w:val="20"/>
                <w:szCs w:val="20"/>
                <w:lang w:eastAsia="en-GB"/>
              </w:rPr>
            </w:pPr>
          </w:p>
        </w:tc>
        <w:tc>
          <w:tcPr>
            <w:tcW w:w="781" w:type="dxa"/>
            <w:shd w:val="clear" w:color="auto" w:fill="E2EFD9" w:themeFill="accent6" w:themeFillTint="33"/>
            <w:vAlign w:val="center"/>
          </w:tcPr>
          <w:p w14:paraId="020F2262" w14:textId="455D3118" w:rsidR="006B22FA" w:rsidRPr="00C44682" w:rsidRDefault="006B22FA" w:rsidP="0043397D">
            <w:pPr>
              <w:spacing w:after="0" w:line="240" w:lineRule="auto"/>
              <w:rPr>
                <w:rFonts w:ascii="Arial" w:eastAsia="Times New Roman" w:hAnsi="Arial" w:cs="Arial"/>
                <w:color w:val="000000"/>
                <w:sz w:val="20"/>
                <w:szCs w:val="20"/>
                <w:lang w:eastAsia="en-GB"/>
              </w:rPr>
            </w:pPr>
            <w:r w:rsidRPr="00641366">
              <w:rPr>
                <w:rFonts w:ascii="Arial" w:eastAsia="Times New Roman" w:hAnsi="Arial" w:cs="Arial"/>
                <w:color w:val="000000"/>
                <w:sz w:val="20"/>
                <w:szCs w:val="20"/>
                <w:lang w:eastAsia="en-GB"/>
              </w:rPr>
              <w:t>77 kgs</w:t>
            </w:r>
          </w:p>
        </w:tc>
        <w:tc>
          <w:tcPr>
            <w:tcW w:w="3115" w:type="dxa"/>
            <w:shd w:val="clear" w:color="auto" w:fill="E2EFD9" w:themeFill="accent6" w:themeFillTint="33"/>
          </w:tcPr>
          <w:p w14:paraId="04A0B470" w14:textId="49D40949" w:rsidR="006B22FA" w:rsidRPr="005A6025" w:rsidRDefault="006B22FA" w:rsidP="00C92601">
            <w:pPr>
              <w:spacing w:after="0" w:line="240" w:lineRule="auto"/>
              <w:rPr>
                <w:rFonts w:ascii="Arial" w:eastAsia="Times New Roman" w:hAnsi="Arial" w:cs="Arial"/>
                <w:color w:val="000000"/>
                <w:sz w:val="20"/>
                <w:szCs w:val="20"/>
                <w:lang w:eastAsia="en-GB"/>
              </w:rPr>
            </w:pPr>
            <w:r w:rsidRPr="005F38AD">
              <w:rPr>
                <w:rFonts w:ascii="Arial" w:hAnsi="Arial" w:cs="Arial"/>
                <w:sz w:val="20"/>
                <w:szCs w:val="20"/>
              </w:rPr>
              <w:t>77 kgs</w:t>
            </w:r>
          </w:p>
        </w:tc>
        <w:tc>
          <w:tcPr>
            <w:tcW w:w="1763" w:type="dxa"/>
            <w:shd w:val="clear" w:color="auto" w:fill="E2EFD9" w:themeFill="accent6" w:themeFillTint="33"/>
          </w:tcPr>
          <w:p w14:paraId="224B1092" w14:textId="3A7A48C6" w:rsidR="006B22FA" w:rsidRPr="005C257E" w:rsidRDefault="006B22FA" w:rsidP="0043397D">
            <w:pPr>
              <w:spacing w:after="0" w:line="240" w:lineRule="auto"/>
              <w:rPr>
                <w:rFonts w:ascii="Arial" w:eastAsia="Times New Roman" w:hAnsi="Arial" w:cs="Arial"/>
                <w:color w:val="000000"/>
                <w:sz w:val="18"/>
                <w:szCs w:val="18"/>
                <w:lang w:eastAsia="en-GB"/>
              </w:rPr>
            </w:pPr>
            <w:proofErr w:type="spellStart"/>
            <w:r>
              <w:rPr>
                <w:rFonts w:ascii="Arial" w:eastAsia="Times New Roman" w:hAnsi="Arial" w:cs="Arial"/>
                <w:color w:val="000000"/>
                <w:sz w:val="18"/>
                <w:szCs w:val="18"/>
                <w:lang w:eastAsia="en-GB"/>
              </w:rPr>
              <w:t>ReLondon</w:t>
            </w:r>
            <w:proofErr w:type="spellEnd"/>
            <w:r>
              <w:rPr>
                <w:rFonts w:ascii="Arial" w:eastAsia="Times New Roman" w:hAnsi="Arial" w:cs="Arial"/>
                <w:color w:val="000000"/>
                <w:sz w:val="18"/>
                <w:szCs w:val="18"/>
                <w:lang w:eastAsia="en-GB"/>
              </w:rPr>
              <w:t>/WRAP</w:t>
            </w:r>
          </w:p>
        </w:tc>
      </w:tr>
      <w:tr w:rsidR="006B22FA" w:rsidRPr="005C257E" w14:paraId="61564982" w14:textId="672D8A3C" w:rsidTr="00386DAC">
        <w:trPr>
          <w:trHeight w:val="1508"/>
        </w:trPr>
        <w:tc>
          <w:tcPr>
            <w:tcW w:w="7436" w:type="dxa"/>
            <w:shd w:val="clear" w:color="auto" w:fill="FFC000" w:themeFill="accent4"/>
            <w:noWrap/>
            <w:vAlign w:val="center"/>
            <w:hideMark/>
          </w:tcPr>
          <w:p w14:paraId="7862669B" w14:textId="0DE99A7A" w:rsidR="006B22FA" w:rsidRPr="005C257E" w:rsidRDefault="006B22FA" w:rsidP="0043397D">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78E24806" w14:textId="42EC255E" w:rsidR="006B22FA" w:rsidRPr="005C257E" w:rsidRDefault="006B22FA" w:rsidP="0043397D">
            <w:pPr>
              <w:spacing w:after="0" w:line="240" w:lineRule="auto"/>
              <w:rPr>
                <w:rFonts w:ascii="Arial" w:eastAsia="Times New Roman" w:hAnsi="Arial" w:cs="Arial"/>
                <w:color w:val="000000"/>
                <w:sz w:val="20"/>
                <w:szCs w:val="20"/>
                <w:lang w:eastAsia="en-GB"/>
              </w:rPr>
            </w:pPr>
          </w:p>
        </w:tc>
        <w:tc>
          <w:tcPr>
            <w:tcW w:w="781" w:type="dxa"/>
            <w:shd w:val="clear" w:color="auto" w:fill="FFF2CC" w:themeFill="accent4" w:themeFillTint="33"/>
            <w:vAlign w:val="center"/>
          </w:tcPr>
          <w:p w14:paraId="2DAE422D" w14:textId="524BEBFB" w:rsidR="006B22FA" w:rsidRPr="00C44682" w:rsidRDefault="006B22FA" w:rsidP="004339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w:t>
            </w:r>
          </w:p>
        </w:tc>
        <w:tc>
          <w:tcPr>
            <w:tcW w:w="3115" w:type="dxa"/>
            <w:shd w:val="clear" w:color="auto" w:fill="FFF2CC" w:themeFill="accent4" w:themeFillTint="33"/>
            <w:noWrap/>
          </w:tcPr>
          <w:p w14:paraId="31C80436" w14:textId="7F8F594E" w:rsidR="006B22FA" w:rsidRPr="00945505" w:rsidRDefault="00F214AF" w:rsidP="0043397D">
            <w:pPr>
              <w:spacing w:after="0" w:line="240" w:lineRule="auto"/>
              <w:rPr>
                <w:rFonts w:ascii="Arial" w:eastAsia="Times New Roman" w:hAnsi="Arial" w:cs="Arial"/>
                <w:sz w:val="20"/>
                <w:szCs w:val="20"/>
                <w:lang w:eastAsia="en-GB"/>
              </w:rPr>
            </w:pPr>
            <w:r w:rsidRPr="00945505">
              <w:rPr>
                <w:rFonts w:ascii="Arial" w:hAnsi="Arial" w:cs="Arial"/>
                <w:sz w:val="20"/>
                <w:szCs w:val="20"/>
              </w:rPr>
              <w:t xml:space="preserve">30%                                            </w:t>
            </w:r>
            <w:r w:rsidRPr="00945505">
              <w:rPr>
                <w:rFonts w:ascii="Arial" w:hAnsi="Arial" w:cs="Arial"/>
                <w:i/>
                <w:iCs/>
                <w:sz w:val="20"/>
                <w:szCs w:val="20"/>
              </w:rPr>
              <w:t>(34% including an anticipated 4% improvement that would be achieved when food waste collections can be introduced)</w:t>
            </w:r>
          </w:p>
        </w:tc>
        <w:tc>
          <w:tcPr>
            <w:tcW w:w="1763" w:type="dxa"/>
            <w:shd w:val="clear" w:color="auto" w:fill="FFF2CC" w:themeFill="accent4" w:themeFillTint="33"/>
          </w:tcPr>
          <w:p w14:paraId="30CDC229" w14:textId="7E5AE722" w:rsidR="006B22FA" w:rsidRPr="005C257E" w:rsidRDefault="006B22FA" w:rsidP="0043397D">
            <w:pPr>
              <w:spacing w:after="0" w:line="240" w:lineRule="auto"/>
              <w:rPr>
                <w:rFonts w:ascii="Arial" w:eastAsia="Times New Roman" w:hAnsi="Arial" w:cs="Arial"/>
                <w:sz w:val="18"/>
                <w:szCs w:val="18"/>
                <w:lang w:eastAsia="en-GB"/>
              </w:rPr>
            </w:pPr>
            <w:proofErr w:type="spellStart"/>
            <w:r>
              <w:rPr>
                <w:rFonts w:ascii="Arial" w:eastAsia="Times New Roman" w:hAnsi="Arial" w:cs="Arial"/>
                <w:color w:val="000000"/>
                <w:sz w:val="18"/>
                <w:szCs w:val="18"/>
                <w:lang w:eastAsia="en-GB"/>
              </w:rPr>
              <w:t>WasteDataFlow</w:t>
            </w:r>
            <w:proofErr w:type="spellEnd"/>
          </w:p>
        </w:tc>
      </w:tr>
      <w:tr w:rsidR="006B22FA" w:rsidRPr="005C257E" w14:paraId="13756996" w14:textId="477385AA" w:rsidTr="00386DAC">
        <w:trPr>
          <w:trHeight w:val="290"/>
        </w:trPr>
        <w:tc>
          <w:tcPr>
            <w:tcW w:w="7436" w:type="dxa"/>
            <w:shd w:val="clear" w:color="auto" w:fill="FFC000" w:themeFill="accent4"/>
            <w:noWrap/>
            <w:vAlign w:val="center"/>
            <w:hideMark/>
          </w:tcPr>
          <w:p w14:paraId="74AE841B" w14:textId="7EC1D4C0" w:rsidR="006B22FA" w:rsidRPr="005C257E" w:rsidRDefault="006B22FA" w:rsidP="0043397D">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464EDB6A" w14:textId="20AF0110" w:rsidR="006B22FA" w:rsidRPr="005C257E" w:rsidRDefault="006B22FA" w:rsidP="0043397D">
            <w:pPr>
              <w:spacing w:after="0" w:line="240" w:lineRule="auto"/>
              <w:rPr>
                <w:rFonts w:ascii="Arial" w:eastAsia="Times New Roman" w:hAnsi="Arial" w:cs="Arial"/>
                <w:color w:val="000000"/>
                <w:sz w:val="20"/>
                <w:szCs w:val="20"/>
                <w:lang w:eastAsia="en-GB"/>
              </w:rPr>
            </w:pPr>
          </w:p>
        </w:tc>
        <w:tc>
          <w:tcPr>
            <w:tcW w:w="781" w:type="dxa"/>
            <w:shd w:val="clear" w:color="auto" w:fill="FFF2CC" w:themeFill="accent4" w:themeFillTint="33"/>
            <w:vAlign w:val="center"/>
          </w:tcPr>
          <w:p w14:paraId="7B888712" w14:textId="58CA37E6" w:rsidR="006B22FA" w:rsidRPr="00C44682" w:rsidRDefault="006B22FA" w:rsidP="004339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30.2%</w:t>
            </w:r>
          </w:p>
        </w:tc>
        <w:tc>
          <w:tcPr>
            <w:tcW w:w="3115" w:type="dxa"/>
            <w:shd w:val="clear" w:color="auto" w:fill="FFF2CC" w:themeFill="accent4" w:themeFillTint="33"/>
            <w:noWrap/>
          </w:tcPr>
          <w:p w14:paraId="095EC342" w14:textId="1BE5EDD1" w:rsidR="00E65E80" w:rsidRPr="00945505" w:rsidRDefault="00F214AF" w:rsidP="0043397D">
            <w:pPr>
              <w:spacing w:after="0" w:line="240" w:lineRule="auto"/>
              <w:rPr>
                <w:rFonts w:ascii="Arial" w:eastAsia="Times New Roman" w:hAnsi="Arial" w:cs="Arial"/>
                <w:sz w:val="20"/>
                <w:szCs w:val="20"/>
                <w:lang w:eastAsia="en-GB"/>
              </w:rPr>
            </w:pPr>
            <w:r w:rsidRPr="00945505">
              <w:rPr>
                <w:rFonts w:ascii="Arial" w:hAnsi="Arial" w:cs="Arial"/>
                <w:sz w:val="20"/>
                <w:szCs w:val="20"/>
              </w:rPr>
              <w:t xml:space="preserve">28.5%                                             </w:t>
            </w:r>
            <w:r w:rsidRPr="00945505">
              <w:rPr>
                <w:rFonts w:ascii="Arial" w:hAnsi="Arial" w:cs="Arial"/>
                <w:i/>
                <w:iCs/>
                <w:sz w:val="20"/>
                <w:szCs w:val="20"/>
              </w:rPr>
              <w:t>(32.5% including an anticipated 4% improvement that would be achieved when food waste collections can be introduced)</w:t>
            </w:r>
          </w:p>
        </w:tc>
        <w:tc>
          <w:tcPr>
            <w:tcW w:w="1763" w:type="dxa"/>
            <w:shd w:val="clear" w:color="auto" w:fill="FFF2CC" w:themeFill="accent4" w:themeFillTint="33"/>
          </w:tcPr>
          <w:p w14:paraId="6CA0E96D" w14:textId="0061FFA9" w:rsidR="006B22FA" w:rsidRPr="005C257E" w:rsidRDefault="006B22FA" w:rsidP="0043397D">
            <w:pPr>
              <w:spacing w:after="0" w:line="240" w:lineRule="auto"/>
              <w:rPr>
                <w:rFonts w:ascii="Arial" w:eastAsia="Times New Roman" w:hAnsi="Arial" w:cs="Arial"/>
                <w:color w:val="000000"/>
                <w:sz w:val="18"/>
                <w:szCs w:val="18"/>
                <w:lang w:eastAsia="en-GB"/>
              </w:rPr>
            </w:pPr>
            <w:proofErr w:type="spellStart"/>
            <w:r>
              <w:rPr>
                <w:rFonts w:ascii="Arial" w:eastAsia="Times New Roman" w:hAnsi="Arial" w:cs="Arial"/>
                <w:color w:val="000000"/>
                <w:sz w:val="18"/>
                <w:szCs w:val="18"/>
                <w:lang w:eastAsia="en-GB"/>
              </w:rPr>
              <w:t>WasteDataFlow</w:t>
            </w:r>
            <w:proofErr w:type="spellEnd"/>
          </w:p>
        </w:tc>
      </w:tr>
      <w:tr w:rsidR="006B22FA" w:rsidRPr="005C257E" w14:paraId="66026DD1" w14:textId="79D774F4" w:rsidTr="00386DAC">
        <w:trPr>
          <w:gridAfter w:val="3"/>
          <w:wAfter w:w="5659" w:type="dxa"/>
          <w:trHeight w:val="290"/>
        </w:trPr>
        <w:tc>
          <w:tcPr>
            <w:tcW w:w="7436" w:type="dxa"/>
            <w:shd w:val="clear" w:color="auto" w:fill="8DB4E2"/>
            <w:vAlign w:val="center"/>
            <w:hideMark/>
          </w:tcPr>
          <w:p w14:paraId="03DD19D3" w14:textId="77777777" w:rsidR="006B22FA" w:rsidRDefault="006B22FA" w:rsidP="004B40A1">
            <w:pPr>
              <w:spacing w:after="0" w:line="240" w:lineRule="auto"/>
              <w:rPr>
                <w:rFonts w:ascii="Arial" w:eastAsia="Times New Roman" w:hAnsi="Arial" w:cs="Arial"/>
                <w:b/>
                <w:bCs/>
                <w:color w:val="000000"/>
                <w:sz w:val="20"/>
                <w:szCs w:val="20"/>
                <w:u w:val="single"/>
                <w:lang w:eastAsia="en-GB"/>
              </w:rPr>
            </w:pPr>
          </w:p>
          <w:p w14:paraId="06852385" w14:textId="07A94588" w:rsidR="006B22FA" w:rsidRDefault="006B22FA"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6B22FA" w:rsidRPr="003908FE" w:rsidRDefault="006B22FA" w:rsidP="004B40A1">
            <w:pPr>
              <w:spacing w:after="0" w:line="240" w:lineRule="auto"/>
              <w:rPr>
                <w:rFonts w:ascii="Arial" w:eastAsia="Times New Roman" w:hAnsi="Arial" w:cs="Arial"/>
                <w:b/>
                <w:bCs/>
                <w:color w:val="000000"/>
                <w:sz w:val="20"/>
                <w:szCs w:val="20"/>
                <w:u w:val="single"/>
                <w:lang w:eastAsia="en-GB"/>
              </w:rPr>
            </w:pPr>
          </w:p>
          <w:p w14:paraId="43144959" w14:textId="09DD369F" w:rsidR="006B22FA" w:rsidRPr="005C257E" w:rsidRDefault="006B22FA" w:rsidP="004B40A1">
            <w:pPr>
              <w:spacing w:after="0" w:line="240" w:lineRule="auto"/>
              <w:rPr>
                <w:rFonts w:ascii="Arial" w:eastAsia="Times New Roman" w:hAnsi="Arial" w:cs="Arial"/>
                <w:color w:val="000000"/>
                <w:sz w:val="20"/>
                <w:szCs w:val="20"/>
                <w:lang w:eastAsia="en-GB"/>
              </w:rPr>
            </w:pPr>
          </w:p>
        </w:tc>
      </w:tr>
      <w:tr w:rsidR="006B22FA" w:rsidRPr="005C257E" w14:paraId="7627A6C8" w14:textId="77777777" w:rsidTr="00386DAC">
        <w:trPr>
          <w:trHeight w:val="290"/>
        </w:trPr>
        <w:tc>
          <w:tcPr>
            <w:tcW w:w="7436" w:type="dxa"/>
            <w:shd w:val="clear" w:color="auto" w:fill="8DB4E2"/>
            <w:vAlign w:val="center"/>
          </w:tcPr>
          <w:p w14:paraId="68935564" w14:textId="77777777" w:rsidR="006B22FA" w:rsidRDefault="006B22FA"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2E8612FE" w:rsidR="006B22FA" w:rsidRPr="00883D36" w:rsidRDefault="006B22FA" w:rsidP="004B40A1">
            <w:pPr>
              <w:spacing w:after="0" w:line="240" w:lineRule="auto"/>
              <w:rPr>
                <w:rFonts w:ascii="Arial" w:hAnsi="Arial" w:cs="Arial"/>
                <w:sz w:val="20"/>
                <w:szCs w:val="20"/>
                <w:u w:val="single"/>
              </w:rPr>
            </w:pPr>
          </w:p>
        </w:tc>
        <w:tc>
          <w:tcPr>
            <w:tcW w:w="781" w:type="dxa"/>
            <w:shd w:val="clear" w:color="auto" w:fill="DEEAF6" w:themeFill="accent5" w:themeFillTint="33"/>
            <w:vAlign w:val="center"/>
          </w:tcPr>
          <w:p w14:paraId="65073E52" w14:textId="6627F120" w:rsidR="006B22FA" w:rsidRPr="00A8316B" w:rsidRDefault="006B22FA" w:rsidP="006827A9">
            <w:pPr>
              <w:spacing w:after="0" w:line="240" w:lineRule="auto"/>
              <w:rPr>
                <w:rFonts w:ascii="Arial" w:eastAsia="Times New Roman" w:hAnsi="Arial" w:cs="Arial"/>
                <w:color w:val="FF0000"/>
                <w:sz w:val="20"/>
                <w:szCs w:val="20"/>
                <w:lang w:eastAsia="en-GB"/>
              </w:rPr>
            </w:pPr>
            <w:r w:rsidRPr="00A8316B">
              <w:rPr>
                <w:rFonts w:ascii="Arial" w:eastAsia="Times New Roman" w:hAnsi="Arial" w:cs="Arial"/>
                <w:sz w:val="20"/>
                <w:szCs w:val="20"/>
                <w:lang w:eastAsia="en-GB"/>
              </w:rPr>
              <w:t>0%</w:t>
            </w:r>
          </w:p>
        </w:tc>
        <w:tc>
          <w:tcPr>
            <w:tcW w:w="3115" w:type="dxa"/>
            <w:shd w:val="clear" w:color="auto" w:fill="DEEAF6" w:themeFill="accent5" w:themeFillTint="33"/>
            <w:noWrap/>
            <w:vAlign w:val="center"/>
          </w:tcPr>
          <w:p w14:paraId="69010E9D" w14:textId="5E651AD6" w:rsidR="006B22FA" w:rsidRPr="00641366" w:rsidRDefault="006B22FA" w:rsidP="006827A9">
            <w:pPr>
              <w:spacing w:after="0" w:line="240" w:lineRule="auto"/>
              <w:rPr>
                <w:rFonts w:ascii="Arial" w:eastAsia="Times New Roman" w:hAnsi="Arial" w:cs="Arial"/>
                <w:color w:val="FF0000"/>
                <w:sz w:val="20"/>
                <w:szCs w:val="20"/>
                <w:lang w:eastAsia="en-GB"/>
              </w:rPr>
            </w:pPr>
            <w:r w:rsidRPr="008B0517">
              <w:rPr>
                <w:rFonts w:ascii="Arial" w:eastAsia="Times New Roman" w:hAnsi="Arial" w:cs="Arial"/>
                <w:sz w:val="20"/>
                <w:szCs w:val="20"/>
                <w:lang w:eastAsia="en-GB"/>
              </w:rPr>
              <w:t>0%</w:t>
            </w:r>
          </w:p>
        </w:tc>
        <w:tc>
          <w:tcPr>
            <w:tcW w:w="1763" w:type="dxa"/>
            <w:shd w:val="clear" w:color="auto" w:fill="DEEAF6" w:themeFill="accent5" w:themeFillTint="33"/>
          </w:tcPr>
          <w:p w14:paraId="689A81D0" w14:textId="68F071AC" w:rsidR="006B22FA" w:rsidRPr="005C257E" w:rsidRDefault="006B22FA" w:rsidP="004B40A1">
            <w:pPr>
              <w:spacing w:after="0" w:line="240" w:lineRule="auto"/>
              <w:rPr>
                <w:rFonts w:ascii="Arial" w:eastAsia="Times New Roman" w:hAnsi="Arial" w:cs="Arial"/>
                <w:color w:val="000000"/>
                <w:sz w:val="18"/>
                <w:szCs w:val="18"/>
                <w:lang w:eastAsia="en-GB"/>
              </w:rPr>
            </w:pPr>
          </w:p>
        </w:tc>
      </w:tr>
      <w:tr w:rsidR="006B22FA" w:rsidRPr="005C257E" w14:paraId="6F3C7111" w14:textId="2050949B" w:rsidTr="00386DAC">
        <w:trPr>
          <w:trHeight w:val="839"/>
        </w:trPr>
        <w:tc>
          <w:tcPr>
            <w:tcW w:w="7436" w:type="dxa"/>
            <w:shd w:val="clear" w:color="auto" w:fill="8DB4E2"/>
            <w:vAlign w:val="center"/>
            <w:hideMark/>
          </w:tcPr>
          <w:p w14:paraId="7F28483F" w14:textId="77777777" w:rsidR="006B22FA" w:rsidRDefault="006B22FA"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p>
          <w:p w14:paraId="063BDB8C" w14:textId="7F51C610" w:rsidR="006B22FA" w:rsidRPr="005C257E" w:rsidRDefault="006B22FA" w:rsidP="002354C6">
            <w:pPr>
              <w:spacing w:after="0" w:line="240" w:lineRule="auto"/>
              <w:rPr>
                <w:rFonts w:ascii="Arial" w:eastAsia="Times New Roman" w:hAnsi="Arial" w:cs="Arial"/>
                <w:color w:val="000000"/>
                <w:sz w:val="20"/>
                <w:szCs w:val="20"/>
                <w:lang w:eastAsia="en-GB"/>
              </w:rPr>
            </w:pPr>
          </w:p>
        </w:tc>
        <w:tc>
          <w:tcPr>
            <w:tcW w:w="781" w:type="dxa"/>
            <w:shd w:val="clear" w:color="auto" w:fill="DEEAF6" w:themeFill="accent5" w:themeFillTint="33"/>
            <w:vAlign w:val="center"/>
          </w:tcPr>
          <w:p w14:paraId="1D40948F" w14:textId="1D058D2E" w:rsidR="006B22FA" w:rsidRPr="00A8316B" w:rsidRDefault="006B22FA" w:rsidP="006827A9">
            <w:pPr>
              <w:spacing w:after="0" w:line="240" w:lineRule="auto"/>
              <w:rPr>
                <w:rFonts w:ascii="Arial" w:eastAsia="Times New Roman" w:hAnsi="Arial" w:cs="Arial"/>
                <w:color w:val="000000"/>
                <w:sz w:val="20"/>
                <w:szCs w:val="20"/>
                <w:lang w:eastAsia="en-GB"/>
              </w:rPr>
            </w:pPr>
            <w:r w:rsidRPr="00A8316B">
              <w:rPr>
                <w:rFonts w:ascii="Arial" w:eastAsia="Times New Roman" w:hAnsi="Arial" w:cs="Arial"/>
                <w:sz w:val="20"/>
                <w:szCs w:val="20"/>
                <w:lang w:eastAsia="en-GB"/>
              </w:rPr>
              <w:t>100%</w:t>
            </w:r>
          </w:p>
        </w:tc>
        <w:tc>
          <w:tcPr>
            <w:tcW w:w="3115" w:type="dxa"/>
            <w:shd w:val="clear" w:color="auto" w:fill="DEEAF6" w:themeFill="accent5" w:themeFillTint="33"/>
            <w:noWrap/>
            <w:vAlign w:val="center"/>
          </w:tcPr>
          <w:p w14:paraId="70E07D86" w14:textId="438B669A" w:rsidR="006B22FA" w:rsidRPr="00641366" w:rsidRDefault="006B22FA" w:rsidP="006827A9">
            <w:pPr>
              <w:spacing w:after="0" w:line="240" w:lineRule="auto"/>
              <w:rPr>
                <w:rFonts w:ascii="Arial" w:eastAsia="Times New Roman" w:hAnsi="Arial" w:cs="Arial"/>
                <w:color w:val="000000"/>
                <w:sz w:val="20"/>
                <w:szCs w:val="20"/>
                <w:lang w:eastAsia="en-GB"/>
              </w:rPr>
            </w:pPr>
            <w:r w:rsidRPr="00641366">
              <w:rPr>
                <w:rFonts w:ascii="Arial" w:eastAsia="Times New Roman" w:hAnsi="Arial" w:cs="Arial"/>
                <w:color w:val="000000"/>
                <w:sz w:val="20"/>
                <w:szCs w:val="20"/>
                <w:lang w:eastAsia="en-GB"/>
              </w:rPr>
              <w:t>100%</w:t>
            </w:r>
          </w:p>
        </w:tc>
        <w:tc>
          <w:tcPr>
            <w:tcW w:w="1763" w:type="dxa"/>
            <w:shd w:val="clear" w:color="auto" w:fill="DEEAF6" w:themeFill="accent5" w:themeFillTint="33"/>
          </w:tcPr>
          <w:p w14:paraId="346AAF81" w14:textId="6B45B4BD" w:rsidR="006B22FA" w:rsidRPr="005C257E" w:rsidRDefault="006B22FA" w:rsidP="002354C6">
            <w:pPr>
              <w:spacing w:after="0" w:line="240" w:lineRule="auto"/>
              <w:rPr>
                <w:rFonts w:ascii="Arial" w:eastAsia="Times New Roman" w:hAnsi="Arial" w:cs="Arial"/>
                <w:color w:val="000000"/>
                <w:sz w:val="18"/>
                <w:szCs w:val="18"/>
                <w:lang w:eastAsia="en-GB"/>
              </w:rPr>
            </w:pPr>
          </w:p>
        </w:tc>
      </w:tr>
      <w:tr w:rsidR="006B22FA" w:rsidRPr="005C257E" w14:paraId="641D8D62" w14:textId="77777777" w:rsidTr="00386DAC">
        <w:trPr>
          <w:trHeight w:val="693"/>
        </w:trPr>
        <w:tc>
          <w:tcPr>
            <w:tcW w:w="7436" w:type="dxa"/>
            <w:shd w:val="clear" w:color="auto" w:fill="8DB4E2"/>
            <w:vAlign w:val="center"/>
          </w:tcPr>
          <w:p w14:paraId="6CA9C3B5" w14:textId="77777777" w:rsidR="006B22FA" w:rsidRDefault="006B22FA" w:rsidP="002354C6">
            <w:pPr>
              <w:spacing w:after="0" w:line="240" w:lineRule="auto"/>
              <w:rPr>
                <w:rFonts w:ascii="Arial" w:eastAsia="Times New Roman" w:hAnsi="Arial" w:cs="Arial"/>
                <w:color w:val="000000"/>
                <w:sz w:val="20"/>
                <w:szCs w:val="20"/>
                <w:lang w:eastAsia="en-GB"/>
              </w:rPr>
            </w:pPr>
          </w:p>
          <w:p w14:paraId="3AB60025" w14:textId="1547558D" w:rsidR="006B22FA" w:rsidRDefault="006B22FA"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6B22FA" w:rsidRPr="005C257E" w:rsidRDefault="006B22FA" w:rsidP="002354C6">
            <w:pPr>
              <w:spacing w:after="0" w:line="240" w:lineRule="auto"/>
              <w:rPr>
                <w:rFonts w:ascii="Arial" w:eastAsia="Times New Roman" w:hAnsi="Arial" w:cs="Arial"/>
                <w:color w:val="000000"/>
                <w:sz w:val="20"/>
                <w:szCs w:val="20"/>
                <w:lang w:eastAsia="en-GB"/>
              </w:rPr>
            </w:pPr>
          </w:p>
        </w:tc>
        <w:tc>
          <w:tcPr>
            <w:tcW w:w="781" w:type="dxa"/>
            <w:shd w:val="clear" w:color="auto" w:fill="DEEAF6" w:themeFill="accent5" w:themeFillTint="33"/>
            <w:vAlign w:val="center"/>
          </w:tcPr>
          <w:p w14:paraId="4E9B7A4E" w14:textId="72FFA486" w:rsidR="006B22FA" w:rsidRPr="00A8316B" w:rsidRDefault="006B22FA" w:rsidP="006827A9">
            <w:pPr>
              <w:spacing w:after="0" w:line="240" w:lineRule="auto"/>
              <w:rPr>
                <w:rFonts w:ascii="Arial" w:hAnsi="Arial" w:cs="Arial"/>
                <w:color w:val="000000"/>
                <w:sz w:val="20"/>
                <w:szCs w:val="20"/>
              </w:rPr>
            </w:pPr>
            <w:r w:rsidRPr="00A8316B">
              <w:rPr>
                <w:rFonts w:ascii="Arial" w:eastAsia="Times New Roman" w:hAnsi="Arial" w:cs="Arial"/>
                <w:sz w:val="20"/>
                <w:szCs w:val="20"/>
                <w:lang w:eastAsia="en-GB"/>
              </w:rPr>
              <w:t>0%</w:t>
            </w:r>
          </w:p>
        </w:tc>
        <w:tc>
          <w:tcPr>
            <w:tcW w:w="3115" w:type="dxa"/>
            <w:shd w:val="clear" w:color="auto" w:fill="DEEAF6" w:themeFill="accent5" w:themeFillTint="33"/>
            <w:noWrap/>
            <w:vAlign w:val="center"/>
          </w:tcPr>
          <w:p w14:paraId="31C9AB33" w14:textId="10A23193" w:rsidR="006B22FA" w:rsidRPr="00A8316B" w:rsidRDefault="006B22FA" w:rsidP="006827A9">
            <w:pPr>
              <w:spacing w:after="0" w:line="240" w:lineRule="auto"/>
              <w:rPr>
                <w:rFonts w:ascii="Arial" w:hAnsi="Arial" w:cs="Arial"/>
                <w:color w:val="000000"/>
                <w:sz w:val="20"/>
                <w:szCs w:val="20"/>
              </w:rPr>
            </w:pPr>
            <w:r w:rsidRPr="00A8316B">
              <w:rPr>
                <w:rFonts w:ascii="Arial" w:hAnsi="Arial" w:cs="Arial"/>
                <w:color w:val="000000"/>
                <w:sz w:val="20"/>
                <w:szCs w:val="20"/>
              </w:rPr>
              <w:t>0%</w:t>
            </w:r>
          </w:p>
        </w:tc>
        <w:tc>
          <w:tcPr>
            <w:tcW w:w="1763" w:type="dxa"/>
            <w:shd w:val="clear" w:color="auto" w:fill="DEEAF6" w:themeFill="accent5" w:themeFillTint="33"/>
          </w:tcPr>
          <w:p w14:paraId="20B987A4" w14:textId="6C33AE05" w:rsidR="006B22FA" w:rsidRPr="005C257E" w:rsidRDefault="006B22FA" w:rsidP="002354C6">
            <w:pPr>
              <w:spacing w:after="0" w:line="240" w:lineRule="auto"/>
              <w:rPr>
                <w:rFonts w:ascii="Arial" w:eastAsia="Times New Roman" w:hAnsi="Arial" w:cs="Arial"/>
                <w:color w:val="000000"/>
                <w:sz w:val="18"/>
                <w:szCs w:val="18"/>
                <w:lang w:eastAsia="en-GB"/>
              </w:rPr>
            </w:pPr>
          </w:p>
        </w:tc>
      </w:tr>
      <w:tr w:rsidR="006B22FA" w:rsidRPr="005C257E" w14:paraId="25766FDF" w14:textId="4CAA245D" w:rsidTr="00386DAC">
        <w:trPr>
          <w:trHeight w:val="904"/>
        </w:trPr>
        <w:tc>
          <w:tcPr>
            <w:tcW w:w="7436" w:type="dxa"/>
            <w:shd w:val="clear" w:color="auto" w:fill="8DB4E2"/>
            <w:vAlign w:val="center"/>
            <w:hideMark/>
          </w:tcPr>
          <w:p w14:paraId="7CCA8EE2" w14:textId="1ABC15E3" w:rsidR="006B22FA" w:rsidRPr="005C257E" w:rsidRDefault="006B22FA"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781" w:type="dxa"/>
            <w:shd w:val="clear" w:color="auto" w:fill="DEEAF6" w:themeFill="accent5" w:themeFillTint="33"/>
            <w:vAlign w:val="center"/>
          </w:tcPr>
          <w:p w14:paraId="7E5E7FE3" w14:textId="3DD677F2" w:rsidR="006B22FA" w:rsidRPr="006552B0" w:rsidRDefault="006B22FA" w:rsidP="006827A9">
            <w:pPr>
              <w:spacing w:after="0" w:line="240" w:lineRule="auto"/>
              <w:rPr>
                <w:rFonts w:ascii="Arial" w:hAnsi="Arial" w:cs="Arial"/>
                <w:sz w:val="20"/>
                <w:szCs w:val="20"/>
              </w:rPr>
            </w:pPr>
            <w:r w:rsidRPr="006552B0">
              <w:rPr>
                <w:rFonts w:ascii="Arial" w:hAnsi="Arial" w:cs="Arial"/>
                <w:sz w:val="20"/>
                <w:szCs w:val="20"/>
              </w:rPr>
              <w:t xml:space="preserve">100% </w:t>
            </w:r>
          </w:p>
        </w:tc>
        <w:tc>
          <w:tcPr>
            <w:tcW w:w="3115" w:type="dxa"/>
            <w:shd w:val="clear" w:color="auto" w:fill="DEEAF6" w:themeFill="accent5" w:themeFillTint="33"/>
            <w:noWrap/>
            <w:vAlign w:val="center"/>
          </w:tcPr>
          <w:p w14:paraId="6A038E49" w14:textId="46672AC2" w:rsidR="006B22FA" w:rsidRPr="006552B0" w:rsidRDefault="006B22FA" w:rsidP="006827A9">
            <w:pPr>
              <w:spacing w:after="0" w:line="240" w:lineRule="auto"/>
              <w:rPr>
                <w:rFonts w:ascii="Arial" w:hAnsi="Arial" w:cs="Arial"/>
                <w:sz w:val="20"/>
                <w:szCs w:val="20"/>
              </w:rPr>
            </w:pPr>
            <w:r w:rsidRPr="006552B0">
              <w:rPr>
                <w:rFonts w:ascii="Arial" w:hAnsi="Arial" w:cs="Arial"/>
                <w:sz w:val="20"/>
                <w:szCs w:val="20"/>
              </w:rPr>
              <w:t xml:space="preserve">100% </w:t>
            </w:r>
          </w:p>
        </w:tc>
        <w:tc>
          <w:tcPr>
            <w:tcW w:w="1763" w:type="dxa"/>
            <w:shd w:val="clear" w:color="auto" w:fill="DEEAF6" w:themeFill="accent5" w:themeFillTint="33"/>
          </w:tcPr>
          <w:p w14:paraId="70723AC9" w14:textId="15A7DD4C" w:rsidR="006B22FA" w:rsidRPr="003A72BB" w:rsidRDefault="006B22FA" w:rsidP="002354C6">
            <w:pPr>
              <w:spacing w:after="0" w:line="240" w:lineRule="auto"/>
              <w:rPr>
                <w:rFonts w:ascii="Arial" w:eastAsia="Times New Roman" w:hAnsi="Arial" w:cs="Arial"/>
                <w:color w:val="000000"/>
                <w:sz w:val="18"/>
                <w:szCs w:val="18"/>
                <w:lang w:eastAsia="en-GB"/>
              </w:rPr>
            </w:pPr>
          </w:p>
        </w:tc>
      </w:tr>
      <w:tr w:rsidR="006B22FA" w:rsidRPr="005C257E" w14:paraId="5A7E55A8" w14:textId="77777777" w:rsidTr="00386DAC">
        <w:trPr>
          <w:trHeight w:val="870"/>
        </w:trPr>
        <w:tc>
          <w:tcPr>
            <w:tcW w:w="7436" w:type="dxa"/>
            <w:shd w:val="clear" w:color="auto" w:fill="8DB4E2"/>
            <w:vAlign w:val="center"/>
          </w:tcPr>
          <w:p w14:paraId="65335171" w14:textId="4438CADC" w:rsidR="006B22FA" w:rsidRDefault="006B22FA"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6B22FA" w:rsidRPr="005C257E" w:rsidRDefault="006B22FA" w:rsidP="002354C6">
            <w:pPr>
              <w:spacing w:after="0" w:line="240" w:lineRule="auto"/>
              <w:rPr>
                <w:rFonts w:ascii="Arial" w:eastAsia="Times New Roman" w:hAnsi="Arial" w:cs="Arial"/>
                <w:color w:val="000000"/>
                <w:sz w:val="20"/>
                <w:szCs w:val="20"/>
                <w:lang w:eastAsia="en-GB"/>
              </w:rPr>
            </w:pPr>
          </w:p>
        </w:tc>
        <w:tc>
          <w:tcPr>
            <w:tcW w:w="781" w:type="dxa"/>
            <w:shd w:val="clear" w:color="auto" w:fill="DEEAF6" w:themeFill="accent5" w:themeFillTint="33"/>
            <w:vAlign w:val="center"/>
          </w:tcPr>
          <w:p w14:paraId="30BCE025" w14:textId="07F2870C" w:rsidR="006B22FA" w:rsidRPr="006552B0" w:rsidRDefault="006B22FA" w:rsidP="006827A9">
            <w:pPr>
              <w:spacing w:after="0" w:line="240" w:lineRule="auto"/>
              <w:rPr>
                <w:rFonts w:ascii="Arial" w:hAnsi="Arial" w:cs="Arial"/>
                <w:sz w:val="20"/>
                <w:szCs w:val="20"/>
              </w:rPr>
            </w:pPr>
            <w:r w:rsidRPr="006552B0">
              <w:rPr>
                <w:rFonts w:ascii="Arial" w:hAnsi="Arial" w:cs="Arial"/>
                <w:sz w:val="20"/>
                <w:szCs w:val="20"/>
              </w:rPr>
              <w:t>0%</w:t>
            </w:r>
          </w:p>
        </w:tc>
        <w:tc>
          <w:tcPr>
            <w:tcW w:w="3115" w:type="dxa"/>
            <w:shd w:val="clear" w:color="auto" w:fill="DEEAF6" w:themeFill="accent5" w:themeFillTint="33"/>
            <w:noWrap/>
            <w:vAlign w:val="center"/>
          </w:tcPr>
          <w:p w14:paraId="40479CAF" w14:textId="58B54ECB" w:rsidR="006B22FA" w:rsidRPr="006552B0" w:rsidRDefault="006B22FA" w:rsidP="006827A9">
            <w:pPr>
              <w:spacing w:after="0" w:line="240" w:lineRule="auto"/>
              <w:rPr>
                <w:rFonts w:ascii="Arial" w:hAnsi="Arial" w:cs="Arial"/>
                <w:sz w:val="20"/>
                <w:szCs w:val="20"/>
              </w:rPr>
            </w:pPr>
            <w:r w:rsidRPr="006552B0">
              <w:rPr>
                <w:rFonts w:ascii="Arial" w:hAnsi="Arial" w:cs="Arial"/>
                <w:sz w:val="20"/>
                <w:szCs w:val="20"/>
              </w:rPr>
              <w:t>0%</w:t>
            </w:r>
          </w:p>
        </w:tc>
        <w:tc>
          <w:tcPr>
            <w:tcW w:w="1763" w:type="dxa"/>
            <w:shd w:val="clear" w:color="auto" w:fill="DEEAF6" w:themeFill="accent5" w:themeFillTint="33"/>
          </w:tcPr>
          <w:p w14:paraId="1652B154" w14:textId="63E15A3D" w:rsidR="006B22FA" w:rsidRPr="005C257E" w:rsidRDefault="006B22FA" w:rsidP="002354C6">
            <w:pPr>
              <w:spacing w:after="0" w:line="240" w:lineRule="auto"/>
              <w:rPr>
                <w:rFonts w:ascii="Arial" w:eastAsia="Times New Roman" w:hAnsi="Arial" w:cs="Arial"/>
                <w:color w:val="000000"/>
                <w:sz w:val="18"/>
                <w:szCs w:val="18"/>
                <w:lang w:eastAsia="en-GB"/>
              </w:rPr>
            </w:pPr>
          </w:p>
        </w:tc>
      </w:tr>
      <w:tr w:rsidR="006B22FA" w:rsidRPr="005C257E" w14:paraId="7D3B795F" w14:textId="7D079865" w:rsidTr="00386DAC">
        <w:trPr>
          <w:trHeight w:val="870"/>
        </w:trPr>
        <w:tc>
          <w:tcPr>
            <w:tcW w:w="7436" w:type="dxa"/>
            <w:shd w:val="clear" w:color="auto" w:fill="8DB4E2"/>
            <w:vAlign w:val="center"/>
          </w:tcPr>
          <w:p w14:paraId="4DBE99C5" w14:textId="25027149" w:rsidR="006B22FA" w:rsidRPr="005C257E" w:rsidRDefault="006B22FA"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781" w:type="dxa"/>
            <w:shd w:val="clear" w:color="auto" w:fill="DEEAF6" w:themeFill="accent5" w:themeFillTint="33"/>
            <w:vAlign w:val="center"/>
          </w:tcPr>
          <w:p w14:paraId="0BA01120" w14:textId="6AD05124" w:rsidR="006B22FA" w:rsidRPr="006552B0" w:rsidRDefault="006B22FA" w:rsidP="006827A9">
            <w:pPr>
              <w:spacing w:after="0" w:line="240" w:lineRule="auto"/>
              <w:rPr>
                <w:rFonts w:ascii="Arial" w:eastAsia="Times New Roman" w:hAnsi="Arial" w:cs="Arial"/>
                <w:sz w:val="20"/>
                <w:szCs w:val="20"/>
                <w:lang w:eastAsia="en-GB"/>
              </w:rPr>
            </w:pPr>
            <w:r w:rsidRPr="006552B0">
              <w:rPr>
                <w:rFonts w:ascii="Arial" w:eastAsia="Times New Roman" w:hAnsi="Arial" w:cs="Arial"/>
                <w:sz w:val="20"/>
                <w:szCs w:val="20"/>
                <w:lang w:eastAsia="en-GB"/>
              </w:rPr>
              <w:t xml:space="preserve">100% </w:t>
            </w:r>
          </w:p>
        </w:tc>
        <w:tc>
          <w:tcPr>
            <w:tcW w:w="3115" w:type="dxa"/>
            <w:shd w:val="clear" w:color="auto" w:fill="DEEAF6" w:themeFill="accent5" w:themeFillTint="33"/>
            <w:noWrap/>
            <w:vAlign w:val="center"/>
          </w:tcPr>
          <w:p w14:paraId="241DF276" w14:textId="43BE224A" w:rsidR="006B22FA" w:rsidRPr="006552B0" w:rsidRDefault="006B22FA" w:rsidP="006827A9">
            <w:pPr>
              <w:spacing w:after="0" w:line="240" w:lineRule="auto"/>
              <w:rPr>
                <w:rFonts w:ascii="Arial" w:eastAsia="Times New Roman" w:hAnsi="Arial" w:cs="Arial"/>
                <w:sz w:val="20"/>
                <w:szCs w:val="20"/>
                <w:lang w:eastAsia="en-GB"/>
              </w:rPr>
            </w:pPr>
            <w:r w:rsidRPr="006552B0">
              <w:rPr>
                <w:rFonts w:ascii="Arial" w:eastAsia="Times New Roman" w:hAnsi="Arial" w:cs="Arial"/>
                <w:sz w:val="20"/>
                <w:szCs w:val="20"/>
                <w:lang w:eastAsia="en-GB"/>
              </w:rPr>
              <w:t xml:space="preserve">100% </w:t>
            </w:r>
          </w:p>
        </w:tc>
        <w:tc>
          <w:tcPr>
            <w:tcW w:w="1763" w:type="dxa"/>
            <w:shd w:val="clear" w:color="auto" w:fill="DEEAF6" w:themeFill="accent5" w:themeFillTint="33"/>
          </w:tcPr>
          <w:p w14:paraId="2BEB4ED1" w14:textId="574FC7C0" w:rsidR="006B22FA" w:rsidRPr="005C257E" w:rsidRDefault="006B22FA"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w:t>
            </w:r>
          </w:p>
        </w:tc>
      </w:tr>
      <w:tr w:rsidR="006B22FA" w:rsidRPr="005C257E" w14:paraId="28215753" w14:textId="6A0F3CE4" w:rsidTr="00386DAC">
        <w:trPr>
          <w:trHeight w:val="421"/>
        </w:trPr>
        <w:tc>
          <w:tcPr>
            <w:tcW w:w="7436" w:type="dxa"/>
            <w:shd w:val="clear" w:color="auto" w:fill="D9D9D9" w:themeFill="background1" w:themeFillShade="D9"/>
            <w:noWrap/>
            <w:vAlign w:val="center"/>
            <w:hideMark/>
          </w:tcPr>
          <w:p w14:paraId="454D3536" w14:textId="5AC68DF1" w:rsidR="006B22FA" w:rsidRPr="005C257E" w:rsidRDefault="006B22FA"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781" w:type="dxa"/>
            <w:shd w:val="clear" w:color="auto" w:fill="E7E6E6" w:themeFill="background2"/>
            <w:vAlign w:val="center"/>
          </w:tcPr>
          <w:p w14:paraId="741E6850" w14:textId="1AF364D4" w:rsidR="006B22FA" w:rsidRPr="00237B8B" w:rsidRDefault="006B22FA" w:rsidP="006827A9">
            <w:pPr>
              <w:spacing w:after="0" w:line="240" w:lineRule="auto"/>
              <w:rPr>
                <w:rFonts w:ascii="Arial" w:eastAsia="Times New Roman" w:hAnsi="Arial" w:cs="Arial"/>
                <w:color w:val="000000"/>
                <w:sz w:val="20"/>
                <w:szCs w:val="20"/>
                <w:lang w:eastAsia="en-GB"/>
              </w:rPr>
            </w:pPr>
            <w:r w:rsidRPr="00160F01">
              <w:rPr>
                <w:rFonts w:ascii="Arial" w:eastAsia="Times New Roman" w:hAnsi="Arial" w:cs="Arial"/>
                <w:sz w:val="20"/>
                <w:szCs w:val="20"/>
                <w:lang w:eastAsia="en-GB"/>
              </w:rPr>
              <w:t>N/A</w:t>
            </w:r>
          </w:p>
        </w:tc>
        <w:tc>
          <w:tcPr>
            <w:tcW w:w="3115" w:type="dxa"/>
            <w:shd w:val="clear" w:color="auto" w:fill="E7E6E6" w:themeFill="background2"/>
            <w:noWrap/>
            <w:vAlign w:val="center"/>
          </w:tcPr>
          <w:p w14:paraId="048CC9AB" w14:textId="198519BB" w:rsidR="006B22FA" w:rsidRPr="00C44682" w:rsidRDefault="006B22FA" w:rsidP="006827A9">
            <w:pPr>
              <w:spacing w:after="0" w:line="240" w:lineRule="auto"/>
              <w:rPr>
                <w:rFonts w:ascii="Arial" w:eastAsia="Times New Roman" w:hAnsi="Arial" w:cs="Arial"/>
                <w:color w:val="000000"/>
                <w:sz w:val="20"/>
                <w:szCs w:val="20"/>
                <w:lang w:eastAsia="en-GB"/>
              </w:rPr>
            </w:pPr>
            <w:r w:rsidRPr="00F14913">
              <w:rPr>
                <w:rFonts w:ascii="Arial" w:eastAsia="Times New Roman" w:hAnsi="Arial" w:cs="Arial"/>
                <w:sz w:val="20"/>
                <w:szCs w:val="20"/>
                <w:lang w:eastAsia="en-GB"/>
              </w:rPr>
              <w:t>100%</w:t>
            </w:r>
          </w:p>
        </w:tc>
        <w:tc>
          <w:tcPr>
            <w:tcW w:w="1763" w:type="dxa"/>
            <w:shd w:val="clear" w:color="auto" w:fill="E7E6E6" w:themeFill="background2"/>
          </w:tcPr>
          <w:p w14:paraId="3E26736D" w14:textId="2AAEF8AD" w:rsidR="006B22FA" w:rsidRPr="005C257E" w:rsidRDefault="006B22FA" w:rsidP="002354C6">
            <w:pPr>
              <w:spacing w:after="0" w:line="240" w:lineRule="auto"/>
              <w:rPr>
                <w:rFonts w:ascii="Arial" w:eastAsia="Times New Roman" w:hAnsi="Arial" w:cs="Arial"/>
                <w:color w:val="000000"/>
                <w:sz w:val="18"/>
                <w:szCs w:val="18"/>
                <w:lang w:eastAsia="en-GB"/>
              </w:rPr>
            </w:pPr>
          </w:p>
        </w:tc>
      </w:tr>
      <w:tr w:rsidR="006B22FA" w:rsidRPr="005C257E" w14:paraId="1524E557" w14:textId="19825C7E" w:rsidTr="00386DAC">
        <w:trPr>
          <w:trHeight w:val="539"/>
        </w:trPr>
        <w:tc>
          <w:tcPr>
            <w:tcW w:w="7436" w:type="dxa"/>
            <w:shd w:val="clear" w:color="auto" w:fill="D9D9D9" w:themeFill="background1" w:themeFillShade="D9"/>
            <w:vAlign w:val="center"/>
            <w:hideMark/>
          </w:tcPr>
          <w:p w14:paraId="221FD974" w14:textId="289C8BF0" w:rsidR="006B22FA" w:rsidRPr="005C257E" w:rsidRDefault="006B22FA"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781" w:type="dxa"/>
            <w:shd w:val="clear" w:color="auto" w:fill="E7E6E6" w:themeFill="background2"/>
            <w:vAlign w:val="center"/>
          </w:tcPr>
          <w:p w14:paraId="011C894E" w14:textId="534C1F4B" w:rsidR="006B22FA" w:rsidRPr="004B7C00" w:rsidRDefault="004B7C00" w:rsidP="006827A9">
            <w:pPr>
              <w:spacing w:after="0" w:line="240" w:lineRule="auto"/>
              <w:rPr>
                <w:rFonts w:ascii="Arial" w:eastAsia="Times New Roman" w:hAnsi="Arial" w:cs="Arial"/>
                <w:sz w:val="20"/>
                <w:szCs w:val="20"/>
                <w:lang w:eastAsia="en-GB"/>
              </w:rPr>
            </w:pPr>
            <w:r w:rsidRPr="004B7C00">
              <w:rPr>
                <w:rFonts w:ascii="Arial" w:eastAsia="Times New Roman" w:hAnsi="Arial" w:cs="Arial"/>
                <w:sz w:val="20"/>
                <w:szCs w:val="20"/>
                <w:lang w:eastAsia="en-GB"/>
              </w:rPr>
              <w:t>-0.029</w:t>
            </w:r>
          </w:p>
        </w:tc>
        <w:tc>
          <w:tcPr>
            <w:tcW w:w="3115" w:type="dxa"/>
            <w:shd w:val="clear" w:color="auto" w:fill="E7E6E6" w:themeFill="background2"/>
            <w:noWrap/>
            <w:vAlign w:val="center"/>
          </w:tcPr>
          <w:p w14:paraId="26152B25" w14:textId="613B9ADB" w:rsidR="006B22FA" w:rsidRPr="004B7C00" w:rsidRDefault="004B7C00" w:rsidP="006827A9">
            <w:pPr>
              <w:spacing w:after="0" w:line="240" w:lineRule="auto"/>
              <w:rPr>
                <w:rFonts w:ascii="Arial" w:eastAsia="Times New Roman" w:hAnsi="Arial" w:cs="Arial"/>
                <w:sz w:val="20"/>
                <w:szCs w:val="20"/>
                <w:lang w:eastAsia="en-GB"/>
              </w:rPr>
            </w:pPr>
            <w:r w:rsidRPr="004B7C00">
              <w:rPr>
                <w:rFonts w:ascii="Arial" w:eastAsia="Times New Roman" w:hAnsi="Arial" w:cs="Arial"/>
                <w:sz w:val="20"/>
                <w:szCs w:val="20"/>
                <w:lang w:eastAsia="en-GB"/>
              </w:rPr>
              <w:t>-0.016</w:t>
            </w:r>
          </w:p>
        </w:tc>
        <w:tc>
          <w:tcPr>
            <w:tcW w:w="1763" w:type="dxa"/>
            <w:shd w:val="clear" w:color="auto" w:fill="E7E6E6" w:themeFill="background2"/>
          </w:tcPr>
          <w:p w14:paraId="3B62E5B9" w14:textId="01BCA526" w:rsidR="006B22FA" w:rsidRPr="005C257E" w:rsidRDefault="006B22FA" w:rsidP="002354C6">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EPS model provided</w:t>
            </w:r>
          </w:p>
        </w:tc>
      </w:tr>
    </w:tbl>
    <w:p w14:paraId="24CD9A00" w14:textId="4235DA48" w:rsidR="00864944" w:rsidRPr="005C257E" w:rsidRDefault="00DB7AD7" w:rsidP="006446DA">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51"/>
        <w:gridCol w:w="1837"/>
        <w:gridCol w:w="2276"/>
        <w:gridCol w:w="9921"/>
        <w:gridCol w:w="4115"/>
        <w:gridCol w:w="2263"/>
        <w:gridCol w:w="1276"/>
      </w:tblGrid>
      <w:tr w:rsidR="004C26F6" w:rsidRPr="005C257E" w14:paraId="3B4E63D3" w14:textId="77777777" w:rsidTr="2BE84DBB">
        <w:trPr>
          <w:trHeight w:val="300"/>
          <w:tblHeader/>
        </w:trPr>
        <w:tc>
          <w:tcPr>
            <w:tcW w:w="851" w:type="dxa"/>
            <w:shd w:val="clear" w:color="auto" w:fill="D9E2F3" w:themeFill="accent1" w:themeFillTint="33"/>
            <w:vAlign w:val="center"/>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837" w:type="dxa"/>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571B455A" w14:textId="77777777" w:rsidR="000050C5" w:rsidRDefault="000050C5" w:rsidP="00357F71">
            <w:pPr>
              <w:pStyle w:val="ListParagraph"/>
              <w:spacing w:after="0" w:line="240" w:lineRule="auto"/>
              <w:ind w:left="333"/>
              <w:textAlignment w:val="baseline"/>
              <w:rPr>
                <w:rFonts w:ascii="Arial" w:eastAsia="Times New Roman" w:hAnsi="Arial" w:cs="Arial"/>
                <w:sz w:val="16"/>
                <w:szCs w:val="16"/>
                <w:lang w:eastAsia="en-GB"/>
              </w:rPr>
            </w:pPr>
          </w:p>
          <w:p w14:paraId="5EE4B806" w14:textId="77777777" w:rsidR="00357F71" w:rsidRDefault="00357F71" w:rsidP="00357F71">
            <w:pPr>
              <w:pStyle w:val="ListParagraph"/>
              <w:spacing w:after="0" w:line="240" w:lineRule="auto"/>
              <w:ind w:left="333"/>
              <w:textAlignment w:val="baseline"/>
              <w:rPr>
                <w:rFonts w:ascii="Arial" w:eastAsia="Times New Roman" w:hAnsi="Arial" w:cs="Arial"/>
                <w:sz w:val="16"/>
                <w:szCs w:val="16"/>
                <w:lang w:eastAsia="en-GB"/>
              </w:rPr>
            </w:pPr>
          </w:p>
          <w:p w14:paraId="556B8F8C" w14:textId="77777777" w:rsidR="00357F71" w:rsidRDefault="00357F71" w:rsidP="00357F71">
            <w:pPr>
              <w:pStyle w:val="ListParagraph"/>
              <w:spacing w:after="0" w:line="240" w:lineRule="auto"/>
              <w:ind w:left="333"/>
              <w:textAlignment w:val="baseline"/>
              <w:rPr>
                <w:rFonts w:ascii="Arial" w:eastAsia="Times New Roman" w:hAnsi="Arial" w:cs="Arial"/>
                <w:sz w:val="16"/>
                <w:szCs w:val="16"/>
                <w:lang w:eastAsia="en-GB"/>
              </w:rPr>
            </w:pPr>
          </w:p>
          <w:p w14:paraId="6F2E45E4" w14:textId="134EE9C9" w:rsidR="00357F71" w:rsidRPr="005C257E" w:rsidRDefault="00357F71" w:rsidP="00357F71">
            <w:pPr>
              <w:pStyle w:val="ListParagraph"/>
              <w:spacing w:after="0" w:line="240" w:lineRule="auto"/>
              <w:ind w:left="333"/>
              <w:textAlignment w:val="baseline"/>
              <w:rPr>
                <w:rFonts w:ascii="Arial" w:eastAsia="Times New Roman" w:hAnsi="Arial" w:cs="Arial"/>
                <w:lang w:eastAsia="en-GB"/>
              </w:rPr>
            </w:pPr>
          </w:p>
        </w:tc>
        <w:tc>
          <w:tcPr>
            <w:tcW w:w="2276"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263"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93186E" w:rsidRPr="005C257E" w14:paraId="0EE6D8C3" w14:textId="77777777" w:rsidTr="004C5985">
        <w:trPr>
          <w:trHeight w:val="4102"/>
        </w:trPr>
        <w:tc>
          <w:tcPr>
            <w:tcW w:w="851" w:type="dxa"/>
            <w:shd w:val="clear" w:color="auto" w:fill="auto"/>
          </w:tcPr>
          <w:p w14:paraId="2C0573FD" w14:textId="45838FCC" w:rsidR="0093186E" w:rsidRPr="00E013C9" w:rsidRDefault="0093186E" w:rsidP="0093186E">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08FFC90A" w14:textId="77777777" w:rsidR="00357F71" w:rsidRPr="00357F71" w:rsidRDefault="00357F71" w:rsidP="00357F71">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357F71">
              <w:rPr>
                <w:rFonts w:ascii="Arial" w:eastAsia="Times New Roman" w:hAnsi="Arial" w:cs="Arial"/>
                <w:sz w:val="16"/>
                <w:szCs w:val="16"/>
                <w:lang w:eastAsia="en-GB"/>
              </w:rPr>
              <w:t>Waste Reduction</w:t>
            </w:r>
          </w:p>
          <w:p w14:paraId="57D04A78" w14:textId="77777777" w:rsidR="00357F71" w:rsidRPr="00DF7B1F" w:rsidRDefault="00357F71" w:rsidP="00357F71">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6CC5B326" w14:textId="77777777" w:rsidR="00357F71" w:rsidRPr="00DF7B1F" w:rsidRDefault="00357F71" w:rsidP="00357F71">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7776BA5A" w14:textId="77777777" w:rsidR="00357F71" w:rsidRPr="00F04034" w:rsidRDefault="00357F71" w:rsidP="00357F71">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83F6D86" w14:textId="047D6495" w:rsidR="0093186E" w:rsidRPr="009F0CC7" w:rsidRDefault="0093186E" w:rsidP="00680DEE">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6459ABDB" w14:textId="533F89B9" w:rsidR="0093186E" w:rsidRPr="00211D1C" w:rsidRDefault="007F2B91" w:rsidP="0093186E">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Communications and engagement</w:t>
            </w:r>
          </w:p>
        </w:tc>
        <w:tc>
          <w:tcPr>
            <w:tcW w:w="9921" w:type="dxa"/>
            <w:shd w:val="clear" w:color="auto" w:fill="auto"/>
          </w:tcPr>
          <w:p w14:paraId="6E84C227" w14:textId="653544A1" w:rsidR="00F17591" w:rsidRPr="00211D1C" w:rsidRDefault="00F17591" w:rsidP="00F17591">
            <w:pPr>
              <w:pStyle w:val="ListParagraph"/>
              <w:numPr>
                <w:ilvl w:val="0"/>
                <w:numId w:val="8"/>
              </w:numPr>
              <w:spacing w:after="0" w:line="240" w:lineRule="auto"/>
              <w:textAlignment w:val="baseline"/>
              <w:rPr>
                <w:rFonts w:ascii="Arial" w:eastAsia="Times New Roman" w:hAnsi="Arial" w:cs="Arial"/>
                <w:sz w:val="16"/>
                <w:szCs w:val="16"/>
                <w:lang w:eastAsia="en-GB"/>
              </w:rPr>
            </w:pPr>
            <w:bookmarkStart w:id="1" w:name="_Hlk106620274"/>
            <w:r w:rsidRPr="00211D1C">
              <w:rPr>
                <w:rFonts w:ascii="Arial" w:eastAsia="Times New Roman" w:hAnsi="Arial" w:cs="Arial"/>
                <w:sz w:val="16"/>
                <w:szCs w:val="16"/>
                <w:lang w:eastAsia="en-GB"/>
              </w:rPr>
              <w:t xml:space="preserve">Recycling and waste </w:t>
            </w:r>
            <w:r w:rsidR="00083A9F">
              <w:rPr>
                <w:rFonts w:ascii="Arial" w:eastAsia="Times New Roman" w:hAnsi="Arial" w:cs="Arial"/>
                <w:sz w:val="16"/>
                <w:szCs w:val="16"/>
                <w:lang w:eastAsia="en-GB"/>
              </w:rPr>
              <w:t>website</w:t>
            </w:r>
            <w:r w:rsidR="00083A9F" w:rsidRPr="00211D1C">
              <w:rPr>
                <w:rFonts w:ascii="Arial" w:eastAsia="Times New Roman" w:hAnsi="Arial" w:cs="Arial"/>
                <w:sz w:val="16"/>
                <w:szCs w:val="16"/>
                <w:lang w:eastAsia="en-GB"/>
              </w:rPr>
              <w:t xml:space="preserve"> </w:t>
            </w:r>
            <w:r w:rsidRPr="00211D1C">
              <w:rPr>
                <w:rFonts w:ascii="Arial" w:eastAsia="Times New Roman" w:hAnsi="Arial" w:cs="Arial"/>
                <w:sz w:val="16"/>
                <w:szCs w:val="16"/>
                <w:lang w:eastAsia="en-GB"/>
              </w:rPr>
              <w:t>including promotion “recycle, reduce, reuse” revised and improved</w:t>
            </w:r>
            <w:r w:rsidR="00211D1C">
              <w:rPr>
                <w:rFonts w:ascii="Arial" w:eastAsia="Times New Roman" w:hAnsi="Arial" w:cs="Arial"/>
                <w:sz w:val="16"/>
                <w:szCs w:val="16"/>
                <w:lang w:eastAsia="en-GB"/>
              </w:rPr>
              <w:t xml:space="preserve">, </w:t>
            </w:r>
            <w:r w:rsidRPr="00211D1C">
              <w:rPr>
                <w:rFonts w:ascii="Arial" w:eastAsia="Times New Roman" w:hAnsi="Arial" w:cs="Arial"/>
                <w:sz w:val="16"/>
                <w:szCs w:val="16"/>
                <w:lang w:eastAsia="en-GB"/>
              </w:rPr>
              <w:t xml:space="preserve">regular improvements are being made as required. The website includes promotion of: </w:t>
            </w:r>
          </w:p>
          <w:p w14:paraId="6F711CB3" w14:textId="59553A61" w:rsidR="008B0517" w:rsidRDefault="00F17591" w:rsidP="00211D1C">
            <w:pPr>
              <w:pStyle w:val="ListParagraph"/>
              <w:spacing w:after="0" w:line="240" w:lineRule="auto"/>
              <w:ind w:left="360"/>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 xml:space="preserve">- </w:t>
            </w:r>
            <w:r w:rsidR="008B0517">
              <w:rPr>
                <w:rFonts w:ascii="Arial" w:eastAsia="Times New Roman" w:hAnsi="Arial" w:cs="Arial"/>
                <w:sz w:val="16"/>
                <w:szCs w:val="16"/>
                <w:lang w:eastAsia="en-GB"/>
              </w:rPr>
              <w:t>household recycling</w:t>
            </w:r>
          </w:p>
          <w:p w14:paraId="35AD826A" w14:textId="2C3FDFE8" w:rsidR="008B0517" w:rsidRDefault="008B0517" w:rsidP="00211D1C">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commercial waste recycling</w:t>
            </w:r>
          </w:p>
          <w:p w14:paraId="76194315" w14:textId="4FF79DD6" w:rsidR="00F17591" w:rsidRPr="00211D1C" w:rsidRDefault="008B0517" w:rsidP="00211D1C">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xml:space="preserve">- </w:t>
            </w:r>
            <w:r w:rsidR="00F17591" w:rsidRPr="00211D1C">
              <w:rPr>
                <w:rFonts w:ascii="Arial" w:eastAsia="Times New Roman" w:hAnsi="Arial" w:cs="Arial"/>
                <w:sz w:val="16"/>
                <w:szCs w:val="16"/>
                <w:lang w:eastAsia="en-GB"/>
              </w:rPr>
              <w:t>home composting</w:t>
            </w:r>
          </w:p>
          <w:p w14:paraId="000F1815" w14:textId="77777777" w:rsidR="00B259ED" w:rsidRDefault="00F17591" w:rsidP="00211D1C">
            <w:pPr>
              <w:pStyle w:val="ListParagraph"/>
              <w:spacing w:after="0" w:line="240" w:lineRule="auto"/>
              <w:ind w:left="360"/>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 food waste reduction</w:t>
            </w:r>
          </w:p>
          <w:p w14:paraId="422F72A4" w14:textId="4B3E6E0E" w:rsidR="00F17591" w:rsidRPr="00211D1C" w:rsidRDefault="00B259ED" w:rsidP="00211D1C">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reducing contamination</w:t>
            </w:r>
            <w:r w:rsidR="00F17591" w:rsidRPr="00211D1C">
              <w:rPr>
                <w:rFonts w:ascii="Arial" w:eastAsia="Times New Roman" w:hAnsi="Arial" w:cs="Arial"/>
                <w:sz w:val="16"/>
                <w:szCs w:val="16"/>
                <w:lang w:eastAsia="en-GB"/>
              </w:rPr>
              <w:t xml:space="preserve"> </w:t>
            </w:r>
          </w:p>
          <w:p w14:paraId="314DDAB7" w14:textId="696EECA3" w:rsidR="00F17591" w:rsidRDefault="00F17591" w:rsidP="00211D1C">
            <w:pPr>
              <w:pStyle w:val="ListParagraph"/>
              <w:spacing w:after="0" w:line="240" w:lineRule="auto"/>
              <w:ind w:left="360"/>
              <w:textAlignment w:val="baseline"/>
              <w:rPr>
                <w:rFonts w:ascii="Arial" w:eastAsia="Times New Roman" w:hAnsi="Arial" w:cs="Arial"/>
                <w:sz w:val="16"/>
                <w:szCs w:val="16"/>
                <w:lang w:eastAsia="en-GB"/>
              </w:rPr>
            </w:pPr>
            <w:r w:rsidRPr="00022C41">
              <w:rPr>
                <w:rFonts w:ascii="Arial" w:eastAsia="Times New Roman" w:hAnsi="Arial" w:cs="Arial"/>
                <w:sz w:val="16"/>
                <w:szCs w:val="16"/>
                <w:lang w:eastAsia="en-GB"/>
              </w:rPr>
              <w:t>- furniture recycling &amp; reuse organisations</w:t>
            </w:r>
          </w:p>
          <w:p w14:paraId="5F791782" w14:textId="49EE1F83" w:rsidR="008B0517" w:rsidRPr="00022C41" w:rsidRDefault="008B0517" w:rsidP="00211D1C">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electricals recycling</w:t>
            </w:r>
          </w:p>
          <w:p w14:paraId="03E8C3E4" w14:textId="77777777" w:rsidR="00F14913" w:rsidRDefault="00F14913" w:rsidP="00F14913">
            <w:pPr>
              <w:pStyle w:val="ListParagraph"/>
              <w:spacing w:after="0" w:line="240" w:lineRule="auto"/>
              <w:ind w:left="360"/>
              <w:textAlignment w:val="baseline"/>
              <w:rPr>
                <w:rFonts w:ascii="Arial" w:eastAsia="Times New Roman" w:hAnsi="Arial" w:cs="Arial"/>
                <w:sz w:val="16"/>
                <w:szCs w:val="16"/>
                <w:lang w:eastAsia="en-GB"/>
              </w:rPr>
            </w:pPr>
            <w:r w:rsidRPr="00022C41">
              <w:rPr>
                <w:rFonts w:ascii="Arial" w:eastAsia="Times New Roman" w:hAnsi="Arial" w:cs="Arial"/>
                <w:sz w:val="16"/>
                <w:szCs w:val="16"/>
                <w:lang w:eastAsia="en-GB"/>
              </w:rPr>
              <w:t xml:space="preserve">- clothing and textiles reuse </w:t>
            </w:r>
          </w:p>
          <w:p w14:paraId="2EBA85DE" w14:textId="67E62A11" w:rsidR="00F14913" w:rsidRPr="00F14913" w:rsidRDefault="00F17591" w:rsidP="00F14913">
            <w:pPr>
              <w:pStyle w:val="ListParagraph"/>
              <w:spacing w:after="0" w:line="240" w:lineRule="auto"/>
              <w:ind w:left="360"/>
              <w:textAlignment w:val="baseline"/>
              <w:rPr>
                <w:rFonts w:ascii="Arial" w:eastAsia="Times New Roman" w:hAnsi="Arial" w:cs="Arial"/>
                <w:sz w:val="16"/>
                <w:szCs w:val="16"/>
                <w:lang w:eastAsia="en-GB"/>
              </w:rPr>
            </w:pPr>
            <w:r w:rsidRPr="00022C41">
              <w:rPr>
                <w:rFonts w:ascii="Arial" w:eastAsia="Times New Roman" w:hAnsi="Arial" w:cs="Arial"/>
                <w:sz w:val="16"/>
                <w:szCs w:val="16"/>
                <w:lang w:eastAsia="en-GB"/>
              </w:rPr>
              <w:t xml:space="preserve">- </w:t>
            </w:r>
            <w:r w:rsidR="00022C41" w:rsidRPr="00F14913">
              <w:rPr>
                <w:rFonts w:ascii="Arial" w:eastAsia="Times New Roman" w:hAnsi="Arial" w:cs="Arial"/>
                <w:sz w:val="16"/>
                <w:szCs w:val="16"/>
                <w:lang w:eastAsia="en-GB"/>
              </w:rPr>
              <w:t xml:space="preserve">Real Nappies </w:t>
            </w:r>
            <w:bookmarkEnd w:id="1"/>
            <w:r w:rsidR="00022C41" w:rsidRPr="00F14913">
              <w:rPr>
                <w:rFonts w:ascii="Arial" w:eastAsia="Times New Roman" w:hAnsi="Arial" w:cs="Arial"/>
                <w:sz w:val="16"/>
                <w:szCs w:val="16"/>
                <w:lang w:eastAsia="en-GB"/>
              </w:rPr>
              <w:t xml:space="preserve">- The council joined Real Nappies for London (RNFL) on 1 April 2022, this will enhance promotion and activities to </w:t>
            </w:r>
          </w:p>
          <w:p w14:paraId="78FD983E" w14:textId="6BCDBC9C" w:rsidR="00022C41" w:rsidRDefault="00022C41" w:rsidP="00022C41">
            <w:pPr>
              <w:ind w:left="360"/>
              <w:rPr>
                <w:rFonts w:ascii="Arial" w:hAnsi="Arial" w:cs="Arial"/>
                <w:sz w:val="16"/>
                <w:szCs w:val="16"/>
              </w:rPr>
            </w:pPr>
            <w:r w:rsidRPr="00022C41">
              <w:rPr>
                <w:rFonts w:ascii="Arial" w:hAnsi="Arial" w:cs="Arial"/>
                <w:sz w:val="16"/>
                <w:szCs w:val="16"/>
              </w:rPr>
              <w:t>encourage the use of reusable alternatives to disposable nappies and is supported with a subsidy of up to £54</w:t>
            </w:r>
            <w:r w:rsidR="00F14913">
              <w:rPr>
                <w:rFonts w:ascii="Arial" w:hAnsi="Arial" w:cs="Arial"/>
                <w:sz w:val="16"/>
                <w:szCs w:val="16"/>
              </w:rPr>
              <w:t>.15</w:t>
            </w:r>
            <w:r w:rsidRPr="00022C41">
              <w:rPr>
                <w:rFonts w:ascii="Arial" w:hAnsi="Arial" w:cs="Arial"/>
                <w:sz w:val="16"/>
                <w:szCs w:val="16"/>
              </w:rPr>
              <w:t xml:space="preserve"> per applicant via the North London Waste </w:t>
            </w:r>
            <w:r w:rsidR="00F14913">
              <w:rPr>
                <w:rFonts w:ascii="Arial" w:hAnsi="Arial" w:cs="Arial"/>
                <w:sz w:val="16"/>
                <w:szCs w:val="16"/>
              </w:rPr>
              <w:t>A</w:t>
            </w:r>
            <w:r w:rsidRPr="00022C41">
              <w:rPr>
                <w:rFonts w:ascii="Arial" w:hAnsi="Arial" w:cs="Arial"/>
                <w:sz w:val="16"/>
                <w:szCs w:val="16"/>
              </w:rPr>
              <w:t>uthority.</w:t>
            </w:r>
          </w:p>
          <w:p w14:paraId="6EFD9052" w14:textId="77777777" w:rsidR="00211D1C" w:rsidRDefault="00151563" w:rsidP="00211D1C">
            <w:pPr>
              <w:pStyle w:val="ListParagraph"/>
              <w:spacing w:after="0" w:line="240" w:lineRule="auto"/>
              <w:ind w:left="360"/>
              <w:textAlignment w:val="baseline"/>
              <w:rPr>
                <w:rFonts w:ascii="Arial" w:eastAsia="Times New Roman" w:hAnsi="Arial" w:cs="Arial"/>
                <w:sz w:val="16"/>
                <w:szCs w:val="16"/>
                <w:lang w:eastAsia="en-GB"/>
              </w:rPr>
            </w:pPr>
            <w:hyperlink r:id="rId15" w:history="1">
              <w:r w:rsidR="00211D1C" w:rsidRPr="00211D1C">
                <w:rPr>
                  <w:rStyle w:val="Hyperlink"/>
                  <w:rFonts w:ascii="Arial" w:eastAsia="Times New Roman" w:hAnsi="Arial" w:cs="Arial"/>
                  <w:sz w:val="16"/>
                  <w:szCs w:val="16"/>
                  <w:lang w:eastAsia="en-GB"/>
                </w:rPr>
                <w:t>Recycling and waste | Barnet Council</w:t>
              </w:r>
            </w:hyperlink>
          </w:p>
          <w:p w14:paraId="2A6209C3" w14:textId="77777777" w:rsidR="00211D1C" w:rsidRDefault="00151563" w:rsidP="00211D1C">
            <w:pPr>
              <w:pStyle w:val="ListParagraph"/>
              <w:spacing w:after="0" w:line="240" w:lineRule="auto"/>
              <w:ind w:left="360"/>
              <w:textAlignment w:val="baseline"/>
              <w:rPr>
                <w:rFonts w:ascii="Arial" w:eastAsia="Times New Roman" w:hAnsi="Arial" w:cs="Arial"/>
                <w:sz w:val="16"/>
                <w:szCs w:val="16"/>
                <w:lang w:eastAsia="en-GB"/>
              </w:rPr>
            </w:pPr>
            <w:hyperlink r:id="rId16" w:history="1">
              <w:r w:rsidR="00211D1C" w:rsidRPr="00211D1C">
                <w:rPr>
                  <w:rStyle w:val="Hyperlink"/>
                  <w:rFonts w:ascii="Arial" w:eastAsia="Times New Roman" w:hAnsi="Arial" w:cs="Arial"/>
                  <w:sz w:val="16"/>
                  <w:szCs w:val="16"/>
                  <w:lang w:eastAsia="en-GB"/>
                </w:rPr>
                <w:t>Household recycling and waste | Barnet Council</w:t>
              </w:r>
            </w:hyperlink>
          </w:p>
          <w:p w14:paraId="6F00BDA3" w14:textId="77777777" w:rsidR="00211D1C" w:rsidRDefault="00151563" w:rsidP="00211D1C">
            <w:pPr>
              <w:pStyle w:val="ListParagraph"/>
              <w:spacing w:after="0" w:line="240" w:lineRule="auto"/>
              <w:ind w:left="360"/>
              <w:textAlignment w:val="baseline"/>
              <w:rPr>
                <w:rStyle w:val="Hyperlink"/>
                <w:rFonts w:ascii="Arial" w:eastAsia="Times New Roman" w:hAnsi="Arial" w:cs="Arial"/>
                <w:sz w:val="16"/>
                <w:szCs w:val="16"/>
                <w:lang w:eastAsia="en-GB"/>
              </w:rPr>
            </w:pPr>
            <w:hyperlink r:id="rId17" w:history="1">
              <w:r w:rsidR="0015162D" w:rsidRPr="0015162D">
                <w:rPr>
                  <w:rStyle w:val="Hyperlink"/>
                  <w:rFonts w:ascii="Arial" w:eastAsia="Times New Roman" w:hAnsi="Arial" w:cs="Arial"/>
                  <w:sz w:val="16"/>
                  <w:szCs w:val="16"/>
                  <w:lang w:eastAsia="en-GB"/>
                </w:rPr>
                <w:t>Reduce, reuse and repair for Barnet | Barnet Council</w:t>
              </w:r>
            </w:hyperlink>
          </w:p>
          <w:p w14:paraId="18AB60F7" w14:textId="77777777" w:rsidR="00DB2AE6" w:rsidRDefault="00151563" w:rsidP="00211D1C">
            <w:pPr>
              <w:pStyle w:val="ListParagraph"/>
              <w:spacing w:after="0" w:line="240" w:lineRule="auto"/>
              <w:ind w:left="360"/>
              <w:textAlignment w:val="baseline"/>
              <w:rPr>
                <w:rStyle w:val="Hyperlink"/>
                <w:rFonts w:ascii="Arial" w:eastAsia="Times New Roman" w:hAnsi="Arial" w:cs="Arial"/>
                <w:sz w:val="16"/>
                <w:szCs w:val="16"/>
                <w:lang w:eastAsia="en-GB"/>
              </w:rPr>
            </w:pPr>
            <w:hyperlink r:id="rId18" w:history="1">
              <w:r w:rsidR="00DB2AE6" w:rsidRPr="00F4135F">
                <w:rPr>
                  <w:rStyle w:val="Hyperlink"/>
                  <w:rFonts w:ascii="Arial" w:eastAsia="Times New Roman" w:hAnsi="Arial" w:cs="Arial"/>
                  <w:sz w:val="16"/>
                  <w:szCs w:val="16"/>
                  <w:lang w:eastAsia="en-GB"/>
                </w:rPr>
                <w:t>Summers Lane recycling and reuse centre | Barnet Council</w:t>
              </w:r>
            </w:hyperlink>
          </w:p>
          <w:p w14:paraId="3B2494C4" w14:textId="77777777" w:rsidR="00E75E80" w:rsidRDefault="00E75E80" w:rsidP="00E75E80">
            <w:pPr>
              <w:ind w:left="360"/>
              <w:rPr>
                <w:rFonts w:ascii="Arial" w:hAnsi="Arial" w:cs="Arial"/>
                <w:sz w:val="16"/>
                <w:szCs w:val="16"/>
              </w:rPr>
            </w:pPr>
          </w:p>
          <w:p w14:paraId="5F22EC43" w14:textId="6D1EE1FB" w:rsidR="007C3819" w:rsidRPr="00B86761" w:rsidRDefault="00E75E80" w:rsidP="002257C8">
            <w:pPr>
              <w:ind w:left="360"/>
              <w:rPr>
                <w:rFonts w:ascii="Arial" w:eastAsia="Times New Roman" w:hAnsi="Arial" w:cs="Arial"/>
                <w:sz w:val="16"/>
                <w:szCs w:val="16"/>
                <w:lang w:eastAsia="en-GB"/>
              </w:rPr>
            </w:pPr>
            <w:r>
              <w:rPr>
                <w:rFonts w:ascii="Arial" w:hAnsi="Arial" w:cs="Arial"/>
                <w:sz w:val="16"/>
                <w:szCs w:val="16"/>
              </w:rPr>
              <w:t xml:space="preserve">The council regularly reviews the resources and guidance available via </w:t>
            </w:r>
            <w:proofErr w:type="spellStart"/>
            <w:r>
              <w:rPr>
                <w:rFonts w:ascii="Arial" w:hAnsi="Arial" w:cs="Arial"/>
                <w:sz w:val="16"/>
                <w:szCs w:val="16"/>
              </w:rPr>
              <w:t>ReLondon</w:t>
            </w:r>
            <w:proofErr w:type="spellEnd"/>
            <w:r>
              <w:rPr>
                <w:rFonts w:ascii="Arial" w:hAnsi="Arial" w:cs="Arial"/>
                <w:sz w:val="16"/>
                <w:szCs w:val="16"/>
              </w:rPr>
              <w:t xml:space="preserve"> when developing communications plans and service improvements, </w:t>
            </w:r>
            <w:r w:rsidR="008B0517">
              <w:rPr>
                <w:rFonts w:ascii="Arial" w:hAnsi="Arial" w:cs="Arial"/>
                <w:sz w:val="16"/>
                <w:szCs w:val="16"/>
              </w:rPr>
              <w:t>such as</w:t>
            </w:r>
            <w:r>
              <w:rPr>
                <w:rFonts w:ascii="Arial" w:hAnsi="Arial" w:cs="Arial"/>
                <w:sz w:val="16"/>
                <w:szCs w:val="16"/>
              </w:rPr>
              <w:t xml:space="preserve"> the </w:t>
            </w:r>
            <w:r w:rsidRPr="00E75E80">
              <w:rPr>
                <w:rFonts w:ascii="Arial" w:hAnsi="Arial" w:cs="Arial"/>
                <w:sz w:val="16"/>
                <w:szCs w:val="16"/>
              </w:rPr>
              <w:t>Flats Recycling Package Tool</w:t>
            </w:r>
            <w:r>
              <w:rPr>
                <w:rFonts w:ascii="Arial" w:hAnsi="Arial" w:cs="Arial"/>
                <w:sz w:val="16"/>
                <w:szCs w:val="16"/>
              </w:rPr>
              <w:t xml:space="preserve">. </w:t>
            </w:r>
          </w:p>
        </w:tc>
        <w:tc>
          <w:tcPr>
            <w:tcW w:w="4115" w:type="dxa"/>
            <w:shd w:val="clear" w:color="auto" w:fill="auto"/>
          </w:tcPr>
          <w:p w14:paraId="59CEC245" w14:textId="201F05E4" w:rsidR="00D24418" w:rsidRPr="007A65B5" w:rsidRDefault="00F17591" w:rsidP="00526342">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All </w:t>
            </w:r>
            <w:r w:rsidR="00CD4895" w:rsidRPr="007A65B5">
              <w:rPr>
                <w:rFonts w:ascii="Arial" w:eastAsia="Times New Roman" w:hAnsi="Arial" w:cs="Arial"/>
                <w:sz w:val="16"/>
                <w:szCs w:val="16"/>
                <w:lang w:eastAsia="en-GB"/>
              </w:rPr>
              <w:t xml:space="preserve">communications and engagement </w:t>
            </w:r>
            <w:r w:rsidRPr="007A65B5">
              <w:rPr>
                <w:rFonts w:ascii="Arial" w:eastAsia="Times New Roman" w:hAnsi="Arial" w:cs="Arial"/>
                <w:sz w:val="16"/>
                <w:szCs w:val="16"/>
                <w:lang w:eastAsia="en-GB"/>
              </w:rPr>
              <w:t>activities will support the achievement of targets set out in the dashboard.</w:t>
            </w:r>
          </w:p>
        </w:tc>
        <w:tc>
          <w:tcPr>
            <w:tcW w:w="2263" w:type="dxa"/>
            <w:shd w:val="clear" w:color="auto" w:fill="auto"/>
          </w:tcPr>
          <w:p w14:paraId="238FB118" w14:textId="77777777" w:rsidR="00C64396" w:rsidRPr="007A65B5" w:rsidRDefault="005D2860" w:rsidP="00C6439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On</w:t>
            </w:r>
            <w:r w:rsidR="00C64396" w:rsidRPr="007A65B5">
              <w:rPr>
                <w:rFonts w:ascii="Arial" w:eastAsia="Times New Roman" w:hAnsi="Arial" w:cs="Arial"/>
                <w:sz w:val="16"/>
                <w:szCs w:val="16"/>
                <w:lang w:eastAsia="en-GB"/>
              </w:rPr>
              <w:t>going</w:t>
            </w:r>
          </w:p>
          <w:p w14:paraId="709B8632" w14:textId="0B48C61C" w:rsidR="00C64396" w:rsidRPr="007A65B5" w:rsidRDefault="00C64396" w:rsidP="00C6439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Plastic free July  campaign – July 202</w:t>
            </w:r>
            <w:r w:rsidR="00B74EF5" w:rsidRPr="007A65B5">
              <w:rPr>
                <w:rFonts w:ascii="Arial" w:eastAsia="Times New Roman" w:hAnsi="Arial" w:cs="Arial"/>
                <w:sz w:val="16"/>
                <w:szCs w:val="16"/>
                <w:lang w:eastAsia="en-GB"/>
              </w:rPr>
              <w:t>3</w:t>
            </w:r>
          </w:p>
          <w:p w14:paraId="19781B5C" w14:textId="5C24E6D9" w:rsidR="00C64396" w:rsidRPr="007A65B5" w:rsidRDefault="00C64396" w:rsidP="00C6439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Batteries recycling campaign – July 202</w:t>
            </w:r>
            <w:r w:rsidR="00B74EF5" w:rsidRPr="007A65B5">
              <w:rPr>
                <w:rFonts w:ascii="Arial" w:eastAsia="Times New Roman" w:hAnsi="Arial" w:cs="Arial"/>
                <w:sz w:val="16"/>
                <w:szCs w:val="16"/>
                <w:lang w:eastAsia="en-GB"/>
              </w:rPr>
              <w:t>3</w:t>
            </w:r>
          </w:p>
          <w:p w14:paraId="2FBE612E" w14:textId="707A3D5C" w:rsidR="00C64396" w:rsidRPr="007A65B5" w:rsidRDefault="00C64396" w:rsidP="00C6439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Recycle week campaign – September 202</w:t>
            </w:r>
            <w:r w:rsidR="00B74EF5" w:rsidRPr="007A65B5">
              <w:rPr>
                <w:rFonts w:ascii="Arial" w:eastAsia="Times New Roman" w:hAnsi="Arial" w:cs="Arial"/>
                <w:sz w:val="16"/>
                <w:szCs w:val="16"/>
                <w:lang w:eastAsia="en-GB"/>
              </w:rPr>
              <w:t>3</w:t>
            </w:r>
          </w:p>
          <w:p w14:paraId="35A2E380" w14:textId="0ED113C6" w:rsidR="00C64396" w:rsidRPr="007A65B5" w:rsidRDefault="00C64396" w:rsidP="00C6439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Zero waste week campaign – September 202</w:t>
            </w:r>
            <w:r w:rsidR="00B74EF5" w:rsidRPr="007A65B5">
              <w:rPr>
                <w:rFonts w:ascii="Arial" w:eastAsia="Times New Roman" w:hAnsi="Arial" w:cs="Arial"/>
                <w:sz w:val="16"/>
                <w:szCs w:val="16"/>
                <w:lang w:eastAsia="en-GB"/>
              </w:rPr>
              <w:t>3</w:t>
            </w:r>
          </w:p>
          <w:p w14:paraId="14A171CE" w14:textId="01E4D8F9" w:rsidR="007837B5" w:rsidRPr="007A65B5" w:rsidRDefault="00C64396" w:rsidP="00C64396">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Christmas Recycling – December 202</w:t>
            </w:r>
            <w:r w:rsidR="00E7753C">
              <w:rPr>
                <w:rFonts w:ascii="Arial" w:eastAsia="Times New Roman" w:hAnsi="Arial" w:cs="Arial"/>
                <w:sz w:val="16"/>
                <w:szCs w:val="16"/>
                <w:lang w:eastAsia="en-GB"/>
              </w:rPr>
              <w:t>3</w:t>
            </w:r>
          </w:p>
          <w:p w14:paraId="6BFFBB8A" w14:textId="204BFD37" w:rsidR="00CD4895" w:rsidRPr="007A65B5" w:rsidRDefault="00457D63" w:rsidP="00C64396">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Rendon</w:t>
            </w:r>
            <w:r w:rsidR="00CD4895" w:rsidRPr="007A65B5">
              <w:rPr>
                <w:rFonts w:ascii="Arial" w:eastAsia="Times New Roman" w:hAnsi="Arial" w:cs="Arial"/>
                <w:sz w:val="16"/>
                <w:szCs w:val="16"/>
                <w:lang w:eastAsia="en-GB"/>
              </w:rPr>
              <w:t xml:space="preserve"> Repair Week).</w:t>
            </w:r>
          </w:p>
        </w:tc>
        <w:tc>
          <w:tcPr>
            <w:tcW w:w="1276" w:type="dxa"/>
            <w:shd w:val="clear" w:color="auto" w:fill="auto"/>
          </w:tcPr>
          <w:p w14:paraId="4CCA7B3E" w14:textId="690721CE" w:rsidR="0093186E" w:rsidRPr="00732A72" w:rsidRDefault="00CC1DDF" w:rsidP="0093186E">
            <w:pPr>
              <w:spacing w:after="0" w:line="240" w:lineRule="auto"/>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WCA</w:t>
            </w:r>
          </w:p>
        </w:tc>
      </w:tr>
      <w:tr w:rsidR="00D14DB1" w:rsidRPr="005C257E" w14:paraId="38988DD2" w14:textId="77777777" w:rsidTr="2BE84DBB">
        <w:trPr>
          <w:trHeight w:val="300"/>
        </w:trPr>
        <w:tc>
          <w:tcPr>
            <w:tcW w:w="851" w:type="dxa"/>
            <w:shd w:val="clear" w:color="auto" w:fill="auto"/>
          </w:tcPr>
          <w:p w14:paraId="2E524C2F" w14:textId="77777777" w:rsidR="00D14DB1" w:rsidRPr="00E013C9" w:rsidRDefault="00D14DB1" w:rsidP="0093186E">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667FC2D7" w14:textId="77777777" w:rsidR="00D14DB1" w:rsidRPr="00357F71" w:rsidRDefault="00D14DB1" w:rsidP="00D14DB1">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357F71">
              <w:rPr>
                <w:rFonts w:ascii="Arial" w:eastAsia="Times New Roman" w:hAnsi="Arial" w:cs="Arial"/>
                <w:sz w:val="16"/>
                <w:szCs w:val="16"/>
                <w:lang w:eastAsia="en-GB"/>
              </w:rPr>
              <w:t>Waste Reduction</w:t>
            </w:r>
          </w:p>
          <w:p w14:paraId="264168F0" w14:textId="71E5CB5C" w:rsidR="00D14DB1" w:rsidRPr="00D14DB1" w:rsidRDefault="00D14DB1" w:rsidP="004C5985">
            <w:pPr>
              <w:pStyle w:val="ListParagraph"/>
              <w:numPr>
                <w:ilvl w:val="0"/>
                <w:numId w:val="7"/>
              </w:numPr>
              <w:spacing w:after="0" w:line="240" w:lineRule="auto"/>
              <w:ind w:left="333" w:hanging="283"/>
              <w:textAlignment w:val="baseline"/>
              <w:rPr>
                <w:rFonts w:ascii="Arial" w:eastAsia="Times New Roman" w:hAnsi="Arial" w:cs="Arial"/>
                <w:color w:val="000000" w:themeColor="text1"/>
                <w:sz w:val="16"/>
                <w:szCs w:val="16"/>
                <w:lang w:eastAsia="en-GB"/>
              </w:rPr>
            </w:pPr>
            <w:r w:rsidRPr="00DF7B1F">
              <w:rPr>
                <w:rFonts w:ascii="Arial" w:eastAsia="Times New Roman" w:hAnsi="Arial" w:cs="Arial"/>
                <w:sz w:val="16"/>
                <w:szCs w:val="16"/>
                <w:lang w:eastAsia="en-GB"/>
              </w:rPr>
              <w:t>Maximising Recycling</w:t>
            </w:r>
          </w:p>
        </w:tc>
        <w:tc>
          <w:tcPr>
            <w:tcW w:w="2276" w:type="dxa"/>
            <w:shd w:val="clear" w:color="auto" w:fill="auto"/>
          </w:tcPr>
          <w:p w14:paraId="36638C11" w14:textId="30FA4393" w:rsidR="00D14DB1" w:rsidRPr="00D838A3" w:rsidRDefault="00D14DB1" w:rsidP="0093186E">
            <w:pPr>
              <w:spacing w:after="0" w:line="240" w:lineRule="auto"/>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 xml:space="preserve">Produce </w:t>
            </w:r>
            <w:r w:rsidRPr="00D14DB1">
              <w:rPr>
                <w:rFonts w:ascii="Arial" w:eastAsia="Times New Roman" w:hAnsi="Arial" w:cs="Arial"/>
                <w:color w:val="000000" w:themeColor="text1"/>
                <w:sz w:val="16"/>
                <w:szCs w:val="16"/>
                <w:lang w:eastAsia="en-GB"/>
              </w:rPr>
              <w:t xml:space="preserve">map </w:t>
            </w:r>
            <w:r>
              <w:rPr>
                <w:rFonts w:ascii="Arial" w:eastAsia="Times New Roman" w:hAnsi="Arial" w:cs="Arial"/>
                <w:color w:val="000000" w:themeColor="text1"/>
                <w:sz w:val="16"/>
                <w:szCs w:val="16"/>
                <w:lang w:eastAsia="en-GB"/>
              </w:rPr>
              <w:t xml:space="preserve">showing </w:t>
            </w:r>
            <w:r w:rsidRPr="00D14DB1">
              <w:rPr>
                <w:rFonts w:ascii="Arial" w:eastAsia="Times New Roman" w:hAnsi="Arial" w:cs="Arial"/>
                <w:color w:val="000000" w:themeColor="text1"/>
                <w:sz w:val="16"/>
                <w:szCs w:val="16"/>
                <w:lang w:eastAsia="en-GB"/>
              </w:rPr>
              <w:t>recycling locations, refill and repair points</w:t>
            </w:r>
          </w:p>
        </w:tc>
        <w:tc>
          <w:tcPr>
            <w:tcW w:w="9921" w:type="dxa"/>
            <w:shd w:val="clear" w:color="auto" w:fill="auto"/>
          </w:tcPr>
          <w:p w14:paraId="24012997" w14:textId="17379872" w:rsidR="00D14DB1" w:rsidRPr="00D838A3" w:rsidRDefault="00D14DB1" w:rsidP="007C3819">
            <w:pPr>
              <w:pStyle w:val="ListParagraph"/>
              <w:numPr>
                <w:ilvl w:val="0"/>
                <w:numId w:val="8"/>
              </w:numPr>
              <w:spacing w:after="0" w:line="240" w:lineRule="auto"/>
              <w:textAlignment w:val="baseline"/>
              <w:rPr>
                <w:rStyle w:val="Hyperlink"/>
                <w:rFonts w:ascii="Arial" w:eastAsia="Times New Roman" w:hAnsi="Arial" w:cs="Arial"/>
                <w:color w:val="000000" w:themeColor="text1"/>
                <w:sz w:val="16"/>
                <w:szCs w:val="16"/>
                <w:u w:val="none"/>
                <w:lang w:eastAsia="en-GB"/>
              </w:rPr>
            </w:pPr>
            <w:r>
              <w:rPr>
                <w:rStyle w:val="Hyperlink"/>
                <w:rFonts w:ascii="Arial" w:eastAsia="Times New Roman" w:hAnsi="Arial" w:cs="Arial"/>
                <w:color w:val="000000" w:themeColor="text1"/>
                <w:sz w:val="16"/>
                <w:szCs w:val="16"/>
                <w:u w:val="none"/>
                <w:lang w:eastAsia="en-GB"/>
              </w:rPr>
              <w:t>An online map will be produced</w:t>
            </w:r>
            <w:r w:rsidR="00AA0344">
              <w:rPr>
                <w:rStyle w:val="Hyperlink"/>
                <w:rFonts w:ascii="Arial" w:eastAsia="Times New Roman" w:hAnsi="Arial" w:cs="Arial"/>
                <w:color w:val="000000" w:themeColor="text1"/>
                <w:sz w:val="16"/>
                <w:szCs w:val="16"/>
                <w:u w:val="none"/>
                <w:lang w:eastAsia="en-GB"/>
              </w:rPr>
              <w:t>/identified</w:t>
            </w:r>
            <w:r>
              <w:rPr>
                <w:rStyle w:val="Hyperlink"/>
                <w:rFonts w:ascii="Arial" w:eastAsia="Times New Roman" w:hAnsi="Arial" w:cs="Arial"/>
                <w:color w:val="000000" w:themeColor="text1"/>
                <w:sz w:val="16"/>
                <w:szCs w:val="16"/>
                <w:u w:val="none"/>
                <w:lang w:eastAsia="en-GB"/>
              </w:rPr>
              <w:t xml:space="preserve"> to show recycling locations, water refill and repair points to </w:t>
            </w:r>
            <w:r w:rsidRPr="00D14DB1">
              <w:rPr>
                <w:rStyle w:val="Hyperlink"/>
                <w:rFonts w:ascii="Arial" w:eastAsia="Times New Roman" w:hAnsi="Arial" w:cs="Arial"/>
                <w:color w:val="000000" w:themeColor="text1"/>
                <w:sz w:val="16"/>
                <w:szCs w:val="16"/>
                <w:u w:val="none"/>
                <w:lang w:eastAsia="en-GB"/>
              </w:rPr>
              <w:t>help</w:t>
            </w:r>
            <w:r>
              <w:rPr>
                <w:rStyle w:val="Hyperlink"/>
                <w:rFonts w:ascii="Arial" w:eastAsia="Times New Roman" w:hAnsi="Arial" w:cs="Arial"/>
                <w:color w:val="000000" w:themeColor="text1"/>
                <w:sz w:val="16"/>
                <w:szCs w:val="16"/>
                <w:u w:val="none"/>
                <w:lang w:eastAsia="en-GB"/>
              </w:rPr>
              <w:t xml:space="preserve"> residents</w:t>
            </w:r>
            <w:r w:rsidRPr="00D14DB1">
              <w:rPr>
                <w:rStyle w:val="Hyperlink"/>
                <w:rFonts w:ascii="Arial" w:eastAsia="Times New Roman" w:hAnsi="Arial" w:cs="Arial"/>
                <w:color w:val="000000" w:themeColor="text1"/>
                <w:sz w:val="16"/>
                <w:szCs w:val="16"/>
                <w:u w:val="none"/>
                <w:lang w:eastAsia="en-GB"/>
              </w:rPr>
              <w:t xml:space="preserve"> reduce, reuse and recycle waste</w:t>
            </w:r>
          </w:p>
        </w:tc>
        <w:tc>
          <w:tcPr>
            <w:tcW w:w="4115" w:type="dxa"/>
            <w:shd w:val="clear" w:color="auto" w:fill="auto"/>
          </w:tcPr>
          <w:p w14:paraId="5BA54F49" w14:textId="68A8734B" w:rsidR="009851F6" w:rsidRPr="00211D1C" w:rsidRDefault="009851F6" w:rsidP="000160BB">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Pr>
                <w:rFonts w:ascii="Arial" w:eastAsia="Times New Roman" w:hAnsi="Arial" w:cs="Arial"/>
                <w:sz w:val="16"/>
                <w:szCs w:val="16"/>
                <w:lang w:eastAsia="en-GB"/>
              </w:rPr>
              <w:t>Improved signposting to recycling locator by end of 202</w:t>
            </w:r>
            <w:r w:rsidR="00DD339F">
              <w:rPr>
                <w:rFonts w:ascii="Arial" w:eastAsia="Times New Roman" w:hAnsi="Arial" w:cs="Arial"/>
                <w:sz w:val="16"/>
                <w:szCs w:val="16"/>
                <w:lang w:eastAsia="en-GB"/>
              </w:rPr>
              <w:t>3</w:t>
            </w:r>
            <w:r>
              <w:rPr>
                <w:rFonts w:ascii="Arial" w:eastAsia="Times New Roman" w:hAnsi="Arial" w:cs="Arial"/>
                <w:sz w:val="16"/>
                <w:szCs w:val="16"/>
                <w:lang w:eastAsia="en-GB"/>
              </w:rPr>
              <w:t>/2</w:t>
            </w:r>
            <w:r w:rsidR="00DD339F">
              <w:rPr>
                <w:rFonts w:ascii="Arial" w:eastAsia="Times New Roman" w:hAnsi="Arial" w:cs="Arial"/>
                <w:sz w:val="16"/>
                <w:szCs w:val="16"/>
                <w:lang w:eastAsia="en-GB"/>
              </w:rPr>
              <w:t>4</w:t>
            </w:r>
            <w:r>
              <w:rPr>
                <w:rFonts w:ascii="Arial" w:eastAsia="Times New Roman" w:hAnsi="Arial" w:cs="Arial"/>
                <w:sz w:val="16"/>
                <w:szCs w:val="16"/>
                <w:lang w:eastAsia="en-GB"/>
              </w:rPr>
              <w:t>.</w:t>
            </w:r>
          </w:p>
        </w:tc>
        <w:tc>
          <w:tcPr>
            <w:tcW w:w="2263" w:type="dxa"/>
            <w:shd w:val="clear" w:color="auto" w:fill="auto"/>
          </w:tcPr>
          <w:p w14:paraId="6FDF7DA8" w14:textId="0C1C5595" w:rsidR="00D14DB1" w:rsidRPr="00732A72" w:rsidRDefault="000331F2" w:rsidP="00E1421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202</w:t>
            </w:r>
            <w:r w:rsidR="00DD339F">
              <w:rPr>
                <w:rFonts w:ascii="Arial" w:eastAsia="Times New Roman" w:hAnsi="Arial" w:cs="Arial"/>
                <w:sz w:val="16"/>
                <w:szCs w:val="16"/>
                <w:lang w:eastAsia="en-GB"/>
              </w:rPr>
              <w:t>3</w:t>
            </w:r>
            <w:r>
              <w:rPr>
                <w:rFonts w:ascii="Arial" w:eastAsia="Times New Roman" w:hAnsi="Arial" w:cs="Arial"/>
                <w:sz w:val="16"/>
                <w:szCs w:val="16"/>
                <w:lang w:eastAsia="en-GB"/>
              </w:rPr>
              <w:t>/2</w:t>
            </w:r>
            <w:r w:rsidR="00DD339F">
              <w:rPr>
                <w:rFonts w:ascii="Arial" w:eastAsia="Times New Roman" w:hAnsi="Arial" w:cs="Arial"/>
                <w:sz w:val="16"/>
                <w:szCs w:val="16"/>
                <w:lang w:eastAsia="en-GB"/>
              </w:rPr>
              <w:t>4</w:t>
            </w:r>
          </w:p>
        </w:tc>
        <w:tc>
          <w:tcPr>
            <w:tcW w:w="1276" w:type="dxa"/>
            <w:shd w:val="clear" w:color="auto" w:fill="auto"/>
          </w:tcPr>
          <w:p w14:paraId="6BE48393" w14:textId="1C9214A5" w:rsidR="00D14DB1" w:rsidRPr="00732A72" w:rsidRDefault="00E75E80" w:rsidP="0093186E">
            <w:pPr>
              <w:spacing w:after="0" w:line="240" w:lineRule="auto"/>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WCA</w:t>
            </w:r>
          </w:p>
        </w:tc>
      </w:tr>
      <w:tr w:rsidR="007B28B4" w:rsidRPr="005C257E" w14:paraId="237C5D6C" w14:textId="77777777" w:rsidTr="2BE84DBB">
        <w:trPr>
          <w:trHeight w:val="300"/>
        </w:trPr>
        <w:tc>
          <w:tcPr>
            <w:tcW w:w="851" w:type="dxa"/>
            <w:shd w:val="clear" w:color="auto" w:fill="auto"/>
          </w:tcPr>
          <w:p w14:paraId="44C7432F" w14:textId="77777777" w:rsidR="007B28B4" w:rsidRPr="00E013C9" w:rsidRDefault="007B28B4" w:rsidP="0093186E">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52A7C6F0" w14:textId="77777777" w:rsidR="007B28B4" w:rsidRPr="00DF7B1F" w:rsidRDefault="007B28B4" w:rsidP="007B28B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B69414F" w14:textId="77777777" w:rsidR="007B28B4" w:rsidRPr="007B28B4" w:rsidRDefault="007B28B4" w:rsidP="007B28B4">
            <w:pPr>
              <w:spacing w:after="0" w:line="240" w:lineRule="auto"/>
              <w:ind w:left="50"/>
              <w:textAlignment w:val="baseline"/>
              <w:rPr>
                <w:rFonts w:ascii="Arial" w:eastAsia="Times New Roman" w:hAnsi="Arial" w:cs="Arial"/>
                <w:sz w:val="16"/>
                <w:szCs w:val="16"/>
                <w:lang w:eastAsia="en-GB"/>
              </w:rPr>
            </w:pPr>
          </w:p>
        </w:tc>
        <w:tc>
          <w:tcPr>
            <w:tcW w:w="2276" w:type="dxa"/>
            <w:shd w:val="clear" w:color="auto" w:fill="auto"/>
          </w:tcPr>
          <w:p w14:paraId="7FFB485D" w14:textId="22E4BE5A" w:rsidR="007B28B4" w:rsidRDefault="007B28B4" w:rsidP="0093186E">
            <w:pPr>
              <w:spacing w:after="0" w:line="240" w:lineRule="auto"/>
              <w:textAlignment w:val="baseline"/>
              <w:rPr>
                <w:rFonts w:ascii="Arial" w:eastAsia="Times New Roman" w:hAnsi="Arial" w:cs="Arial"/>
                <w:color w:val="000000" w:themeColor="text1"/>
                <w:sz w:val="16"/>
                <w:szCs w:val="16"/>
                <w:lang w:eastAsia="en-GB"/>
              </w:rPr>
            </w:pPr>
            <w:r w:rsidRPr="007B28B4">
              <w:rPr>
                <w:rFonts w:ascii="Arial" w:eastAsia="Times New Roman" w:hAnsi="Arial" w:cs="Arial"/>
                <w:sz w:val="16"/>
                <w:szCs w:val="16"/>
                <w:lang w:eastAsia="en-GB"/>
              </w:rPr>
              <w:t>Recycling locator tool</w:t>
            </w:r>
          </w:p>
        </w:tc>
        <w:tc>
          <w:tcPr>
            <w:tcW w:w="9921" w:type="dxa"/>
            <w:shd w:val="clear" w:color="auto" w:fill="auto"/>
          </w:tcPr>
          <w:p w14:paraId="0A9BA7DD" w14:textId="77777777" w:rsidR="007B28B4" w:rsidRPr="007B28B4" w:rsidRDefault="007B28B4" w:rsidP="00E25741">
            <w:pPr>
              <w:pStyle w:val="ListParagraph"/>
              <w:numPr>
                <w:ilvl w:val="0"/>
                <w:numId w:val="7"/>
              </w:numPr>
              <w:spacing w:after="0" w:line="240" w:lineRule="auto"/>
              <w:ind w:left="360"/>
              <w:textAlignment w:val="baseline"/>
              <w:rPr>
                <w:rFonts w:ascii="Arial" w:eastAsia="Times New Roman" w:hAnsi="Arial" w:cs="Arial"/>
                <w:sz w:val="16"/>
                <w:szCs w:val="16"/>
                <w:lang w:eastAsia="en-GB"/>
              </w:rPr>
            </w:pPr>
            <w:r w:rsidRPr="007B28B4">
              <w:rPr>
                <w:rFonts w:ascii="Arial" w:eastAsia="Times New Roman" w:hAnsi="Arial" w:cs="Arial"/>
                <w:sz w:val="16"/>
                <w:szCs w:val="16"/>
                <w:lang w:eastAsia="en-GB"/>
              </w:rPr>
              <w:t>Recycling locator tool for soft plastics, plastic films, plastic bags and wrapping, flexible plastics added to council website:</w:t>
            </w:r>
          </w:p>
          <w:p w14:paraId="1083708D" w14:textId="6F93191F" w:rsidR="007B28B4" w:rsidRPr="007B28B4" w:rsidRDefault="00E25741" w:rsidP="00E25741">
            <w:pPr>
              <w:pStyle w:val="ListParagraph"/>
              <w:spacing w:after="0" w:line="240" w:lineRule="auto"/>
              <w:ind w:left="0"/>
              <w:textAlignment w:val="baseline"/>
              <w:rPr>
                <w:rStyle w:val="Hyperlink"/>
                <w:rFonts w:ascii="Arial" w:hAnsi="Arial" w:cs="Arial"/>
                <w:sz w:val="16"/>
                <w:szCs w:val="16"/>
                <w:lang w:eastAsia="en-GB"/>
              </w:rPr>
            </w:pPr>
            <w:r>
              <w:t xml:space="preserve">        </w:t>
            </w:r>
            <w:hyperlink r:id="rId19" w:history="1">
              <w:r w:rsidRPr="007C4AA7">
                <w:rPr>
                  <w:rStyle w:val="Hyperlink"/>
                  <w:rFonts w:ascii="Arial" w:hAnsi="Arial" w:cs="Arial"/>
                  <w:sz w:val="16"/>
                  <w:szCs w:val="16"/>
                  <w:lang w:eastAsia="en-GB"/>
                </w:rPr>
                <w:t>https://www.recyclenow.com/repeatthecycle</w:t>
              </w:r>
            </w:hyperlink>
          </w:p>
          <w:p w14:paraId="661421BA" w14:textId="77777777" w:rsidR="007B28B4" w:rsidRDefault="007B28B4" w:rsidP="007B28B4">
            <w:pPr>
              <w:pStyle w:val="ListParagraph"/>
              <w:spacing w:after="0" w:line="240" w:lineRule="auto"/>
              <w:ind w:left="360"/>
              <w:textAlignment w:val="baseline"/>
              <w:rPr>
                <w:rStyle w:val="Hyperlink"/>
                <w:rFonts w:ascii="Arial" w:eastAsia="Times New Roman" w:hAnsi="Arial" w:cs="Arial"/>
                <w:color w:val="000000" w:themeColor="text1"/>
                <w:sz w:val="16"/>
                <w:szCs w:val="16"/>
                <w:u w:val="none"/>
                <w:lang w:eastAsia="en-GB"/>
              </w:rPr>
            </w:pPr>
          </w:p>
        </w:tc>
        <w:tc>
          <w:tcPr>
            <w:tcW w:w="4115" w:type="dxa"/>
            <w:shd w:val="clear" w:color="auto" w:fill="auto"/>
          </w:tcPr>
          <w:p w14:paraId="2D5EC5D9" w14:textId="48FB633E" w:rsidR="009851F6" w:rsidRPr="00211D1C" w:rsidRDefault="009851F6" w:rsidP="000160BB">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Pr>
                <w:rFonts w:ascii="Arial" w:eastAsia="Times New Roman" w:hAnsi="Arial" w:cs="Arial"/>
                <w:sz w:val="16"/>
                <w:szCs w:val="16"/>
                <w:lang w:eastAsia="en-GB"/>
              </w:rPr>
              <w:t>Improved signposting to recycling locator by end of 202</w:t>
            </w:r>
            <w:r w:rsidR="00E7753C">
              <w:rPr>
                <w:rFonts w:ascii="Arial" w:eastAsia="Times New Roman" w:hAnsi="Arial" w:cs="Arial"/>
                <w:sz w:val="16"/>
                <w:szCs w:val="16"/>
                <w:lang w:eastAsia="en-GB"/>
              </w:rPr>
              <w:t>3</w:t>
            </w:r>
            <w:r>
              <w:rPr>
                <w:rFonts w:ascii="Arial" w:eastAsia="Times New Roman" w:hAnsi="Arial" w:cs="Arial"/>
                <w:sz w:val="16"/>
                <w:szCs w:val="16"/>
                <w:lang w:eastAsia="en-GB"/>
              </w:rPr>
              <w:t>/2</w:t>
            </w:r>
            <w:r w:rsidR="00E7753C">
              <w:rPr>
                <w:rFonts w:ascii="Arial" w:eastAsia="Times New Roman" w:hAnsi="Arial" w:cs="Arial"/>
                <w:sz w:val="16"/>
                <w:szCs w:val="16"/>
                <w:lang w:eastAsia="en-GB"/>
              </w:rPr>
              <w:t>4</w:t>
            </w:r>
            <w:r>
              <w:rPr>
                <w:rFonts w:ascii="Arial" w:eastAsia="Times New Roman" w:hAnsi="Arial" w:cs="Arial"/>
                <w:sz w:val="16"/>
                <w:szCs w:val="16"/>
                <w:lang w:eastAsia="en-GB"/>
              </w:rPr>
              <w:t>.</w:t>
            </w:r>
          </w:p>
        </w:tc>
        <w:tc>
          <w:tcPr>
            <w:tcW w:w="2263" w:type="dxa"/>
            <w:shd w:val="clear" w:color="auto" w:fill="auto"/>
          </w:tcPr>
          <w:p w14:paraId="27D8D12D" w14:textId="6F1B16DD" w:rsidR="007B28B4" w:rsidRPr="00160F01" w:rsidRDefault="000331F2" w:rsidP="00E1421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Pr>
                <w:rFonts w:ascii="Arial" w:eastAsia="Times New Roman" w:hAnsi="Arial" w:cs="Arial"/>
                <w:sz w:val="16"/>
                <w:szCs w:val="16"/>
                <w:lang w:eastAsia="en-GB"/>
              </w:rPr>
              <w:t>April 202</w:t>
            </w:r>
            <w:r w:rsidR="00E7753C">
              <w:rPr>
                <w:rFonts w:ascii="Arial" w:eastAsia="Times New Roman" w:hAnsi="Arial" w:cs="Arial"/>
                <w:sz w:val="16"/>
                <w:szCs w:val="16"/>
                <w:lang w:eastAsia="en-GB"/>
              </w:rPr>
              <w:t>4</w:t>
            </w:r>
          </w:p>
        </w:tc>
        <w:tc>
          <w:tcPr>
            <w:tcW w:w="1276" w:type="dxa"/>
            <w:shd w:val="clear" w:color="auto" w:fill="auto"/>
          </w:tcPr>
          <w:p w14:paraId="43DD7FCB" w14:textId="292FF20A" w:rsidR="007B28B4" w:rsidRPr="00732A72" w:rsidRDefault="007B28B4" w:rsidP="0093186E">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WCA</w:t>
            </w:r>
          </w:p>
        </w:tc>
      </w:tr>
      <w:tr w:rsidR="00CC524A" w14:paraId="749C1C3F" w14:textId="77777777" w:rsidTr="2BE84DBB">
        <w:trPr>
          <w:trHeight w:val="300"/>
        </w:trPr>
        <w:tc>
          <w:tcPr>
            <w:tcW w:w="851" w:type="dxa"/>
            <w:shd w:val="clear" w:color="auto" w:fill="auto"/>
          </w:tcPr>
          <w:p w14:paraId="1192CD21" w14:textId="77777777" w:rsidR="00CC524A" w:rsidRPr="00E013C9" w:rsidRDefault="00CC524A" w:rsidP="00B55AB5">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7D43697" w14:textId="77777777" w:rsidR="00CC524A" w:rsidRPr="00DF7B1F" w:rsidRDefault="00CC524A" w:rsidP="00CC524A">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333F2343" w14:textId="77777777" w:rsidR="00CC524A" w:rsidRPr="00C96387" w:rsidRDefault="00CC524A" w:rsidP="00B55AB5">
            <w:pPr>
              <w:spacing w:after="0" w:line="240" w:lineRule="auto"/>
              <w:textAlignment w:val="baseline"/>
              <w:rPr>
                <w:rFonts w:ascii="Arial" w:eastAsia="Times New Roman" w:hAnsi="Arial" w:cs="Arial"/>
                <w:sz w:val="16"/>
                <w:szCs w:val="16"/>
                <w:lang w:eastAsia="en-GB"/>
              </w:rPr>
            </w:pPr>
          </w:p>
        </w:tc>
        <w:tc>
          <w:tcPr>
            <w:tcW w:w="2276" w:type="dxa"/>
            <w:shd w:val="clear" w:color="auto" w:fill="auto"/>
          </w:tcPr>
          <w:p w14:paraId="1838841B" w14:textId="77777777" w:rsidR="00CC524A" w:rsidRPr="002D08D5" w:rsidRDefault="00CC524A" w:rsidP="00B55AB5">
            <w:pPr>
              <w:spacing w:after="0" w:line="240" w:lineRule="auto"/>
              <w:textAlignment w:val="baseline"/>
              <w:rPr>
                <w:rFonts w:ascii="Arial" w:eastAsia="Times New Roman" w:hAnsi="Arial" w:cs="Arial"/>
                <w:sz w:val="16"/>
                <w:szCs w:val="16"/>
                <w:lang w:eastAsia="en-GB"/>
              </w:rPr>
            </w:pPr>
            <w:r w:rsidRPr="002D08D5">
              <w:rPr>
                <w:rFonts w:ascii="Arial" w:eastAsia="Times New Roman" w:hAnsi="Arial" w:cs="Arial"/>
                <w:sz w:val="16"/>
                <w:szCs w:val="16"/>
                <w:lang w:eastAsia="en-GB"/>
              </w:rPr>
              <w:t>Separate food waste collections</w:t>
            </w:r>
          </w:p>
        </w:tc>
        <w:tc>
          <w:tcPr>
            <w:tcW w:w="9921" w:type="dxa"/>
            <w:shd w:val="clear" w:color="auto" w:fill="auto"/>
          </w:tcPr>
          <w:p w14:paraId="06ABA24C" w14:textId="7832E09A" w:rsidR="00784C40" w:rsidRPr="002D08D5" w:rsidRDefault="00784C40" w:rsidP="00784C40">
            <w:pPr>
              <w:pStyle w:val="ListParagraph"/>
              <w:numPr>
                <w:ilvl w:val="0"/>
                <w:numId w:val="8"/>
              </w:numPr>
              <w:spacing w:after="0" w:line="240" w:lineRule="auto"/>
              <w:textAlignment w:val="baseline"/>
              <w:rPr>
                <w:rStyle w:val="Hyperlink"/>
                <w:rFonts w:ascii="Arial" w:eastAsia="Times New Roman" w:hAnsi="Arial" w:cs="Arial"/>
                <w:color w:val="auto"/>
                <w:sz w:val="16"/>
                <w:szCs w:val="16"/>
                <w:u w:val="none"/>
                <w:lang w:eastAsia="en-GB"/>
              </w:rPr>
            </w:pPr>
            <w:r w:rsidRPr="002D08D5">
              <w:rPr>
                <w:rStyle w:val="Hyperlink"/>
                <w:rFonts w:ascii="Arial" w:eastAsia="Times New Roman" w:hAnsi="Arial" w:cs="Arial"/>
                <w:color w:val="auto"/>
                <w:sz w:val="16"/>
                <w:szCs w:val="16"/>
                <w:u w:val="none"/>
                <w:lang w:eastAsia="en-GB"/>
              </w:rPr>
              <w:t xml:space="preserve">The council has a commitment to </w:t>
            </w:r>
            <w:r w:rsidR="008126BD" w:rsidRPr="00A924A8">
              <w:rPr>
                <w:rStyle w:val="Hyperlink"/>
                <w:rFonts w:ascii="Arial" w:eastAsia="Times New Roman" w:hAnsi="Arial" w:cs="Arial"/>
                <w:color w:val="auto"/>
                <w:sz w:val="16"/>
                <w:szCs w:val="16"/>
                <w:u w:val="none"/>
                <w:lang w:eastAsia="en-GB"/>
              </w:rPr>
              <w:t>introduce a</w:t>
            </w:r>
            <w:r w:rsidRPr="002D08D5">
              <w:rPr>
                <w:rStyle w:val="Hyperlink"/>
                <w:rFonts w:ascii="Arial" w:eastAsia="Times New Roman" w:hAnsi="Arial" w:cs="Arial"/>
                <w:color w:val="auto"/>
                <w:sz w:val="16"/>
                <w:szCs w:val="16"/>
                <w:u w:val="none"/>
                <w:lang w:eastAsia="en-GB"/>
              </w:rPr>
              <w:t xml:space="preserve"> separate food waste collection service</w:t>
            </w:r>
            <w:r w:rsidR="008126BD" w:rsidRPr="00A924A8">
              <w:rPr>
                <w:rStyle w:val="Hyperlink"/>
                <w:rFonts w:ascii="Arial" w:eastAsia="Times New Roman" w:hAnsi="Arial" w:cs="Arial"/>
                <w:color w:val="auto"/>
                <w:sz w:val="16"/>
                <w:szCs w:val="16"/>
                <w:u w:val="none"/>
                <w:lang w:eastAsia="en-GB"/>
              </w:rPr>
              <w:t xml:space="preserve"> and is aligning this with the requirements of the Environment Act 2021, emerging regulation and statutory guidance.</w:t>
            </w:r>
          </w:p>
          <w:p w14:paraId="4B30AD37" w14:textId="1A0E7313" w:rsidR="00CC524A" w:rsidRPr="002D08D5" w:rsidRDefault="00CC524A" w:rsidP="009F4756">
            <w:pPr>
              <w:pStyle w:val="ListParagraph"/>
              <w:numPr>
                <w:ilvl w:val="0"/>
                <w:numId w:val="8"/>
              </w:numPr>
              <w:spacing w:after="0" w:line="240" w:lineRule="auto"/>
              <w:textAlignment w:val="baseline"/>
              <w:rPr>
                <w:rStyle w:val="Hyperlink"/>
                <w:rFonts w:ascii="Arial" w:eastAsia="Times New Roman" w:hAnsi="Arial" w:cs="Arial"/>
                <w:color w:val="auto"/>
                <w:sz w:val="16"/>
                <w:szCs w:val="16"/>
                <w:u w:val="none"/>
                <w:lang w:eastAsia="en-GB"/>
              </w:rPr>
            </w:pPr>
            <w:r w:rsidRPr="002D08D5">
              <w:rPr>
                <w:rStyle w:val="Hyperlink"/>
                <w:rFonts w:ascii="Arial" w:eastAsia="Times New Roman" w:hAnsi="Arial" w:cs="Arial"/>
                <w:color w:val="auto"/>
                <w:sz w:val="16"/>
                <w:szCs w:val="16"/>
                <w:u w:val="none"/>
                <w:lang w:eastAsia="en-GB"/>
              </w:rPr>
              <w:t>The council has previously carried out a trial of separate food waste collections at a number of flats</w:t>
            </w:r>
            <w:r w:rsidR="00472B0C" w:rsidRPr="002D08D5">
              <w:rPr>
                <w:rStyle w:val="Hyperlink"/>
                <w:rFonts w:ascii="Arial" w:eastAsia="Times New Roman" w:hAnsi="Arial" w:cs="Arial"/>
                <w:color w:val="auto"/>
                <w:sz w:val="16"/>
                <w:szCs w:val="16"/>
                <w:u w:val="none"/>
                <w:lang w:eastAsia="en-GB"/>
              </w:rPr>
              <w:t>. The council will take the learning from its earlier trial forward into planning for future food waste services at flats</w:t>
            </w:r>
            <w:r w:rsidR="002A695A" w:rsidRPr="002D08D5">
              <w:rPr>
                <w:rStyle w:val="Hyperlink"/>
                <w:rFonts w:ascii="Arial" w:eastAsia="Times New Roman" w:hAnsi="Arial" w:cs="Arial"/>
                <w:color w:val="auto"/>
                <w:sz w:val="16"/>
                <w:szCs w:val="16"/>
                <w:u w:val="none"/>
                <w:lang w:eastAsia="en-GB"/>
              </w:rPr>
              <w:t>, including consideration of demographics.</w:t>
            </w:r>
          </w:p>
          <w:p w14:paraId="3FF5272D" w14:textId="1B6A0941" w:rsidR="00004D1B" w:rsidRPr="002D08D5" w:rsidRDefault="00004D1B" w:rsidP="009F4756">
            <w:pPr>
              <w:pStyle w:val="LONBodyText"/>
              <w:numPr>
                <w:ilvl w:val="0"/>
                <w:numId w:val="8"/>
              </w:numPr>
              <w:spacing w:after="120" w:line="259" w:lineRule="auto"/>
              <w:contextualSpacing/>
              <w:rPr>
                <w:color w:val="auto"/>
                <w:sz w:val="16"/>
                <w:szCs w:val="16"/>
              </w:rPr>
            </w:pPr>
            <w:r w:rsidRPr="002D08D5">
              <w:rPr>
                <w:color w:val="auto"/>
                <w:sz w:val="16"/>
                <w:szCs w:val="16"/>
              </w:rPr>
              <w:t xml:space="preserve">The council has an outline project plan for various workstreams in relation to the potential changes to services under the Environment Act, while it awaits the government’s response to the consultation feedback it received, and formal regulations to define requirements under the Act. A high-level needs analysis has been undertaken for the </w:t>
            </w:r>
            <w:r w:rsidR="00E41EAA" w:rsidRPr="002D08D5">
              <w:rPr>
                <w:color w:val="auto"/>
                <w:sz w:val="16"/>
                <w:szCs w:val="16"/>
              </w:rPr>
              <w:t xml:space="preserve">key </w:t>
            </w:r>
            <w:r w:rsidRPr="002D08D5">
              <w:rPr>
                <w:color w:val="auto"/>
                <w:sz w:val="16"/>
                <w:szCs w:val="16"/>
              </w:rPr>
              <w:t>requirements of the Environment Act 2021 as currently known.</w:t>
            </w:r>
          </w:p>
          <w:p w14:paraId="3AECCA75" w14:textId="5571DC1B" w:rsidR="00004D1B" w:rsidRPr="002D08D5" w:rsidRDefault="00E41EAA" w:rsidP="009F4756">
            <w:pPr>
              <w:pStyle w:val="LONBodyText"/>
              <w:numPr>
                <w:ilvl w:val="0"/>
                <w:numId w:val="8"/>
              </w:numPr>
              <w:spacing w:after="120" w:line="259" w:lineRule="auto"/>
              <w:contextualSpacing/>
              <w:rPr>
                <w:color w:val="auto"/>
                <w:sz w:val="16"/>
                <w:szCs w:val="16"/>
              </w:rPr>
            </w:pPr>
            <w:r w:rsidRPr="002D08D5">
              <w:rPr>
                <w:color w:val="auto"/>
                <w:sz w:val="16"/>
                <w:szCs w:val="16"/>
              </w:rPr>
              <w:t xml:space="preserve">The council is developing a </w:t>
            </w:r>
            <w:r w:rsidR="00004D1B" w:rsidRPr="002D08D5">
              <w:rPr>
                <w:color w:val="auto"/>
                <w:sz w:val="16"/>
                <w:szCs w:val="16"/>
              </w:rPr>
              <w:t xml:space="preserve">data model, </w:t>
            </w:r>
            <w:r w:rsidRPr="002D08D5">
              <w:rPr>
                <w:color w:val="auto"/>
                <w:sz w:val="16"/>
                <w:szCs w:val="16"/>
              </w:rPr>
              <w:t xml:space="preserve">taking account of different property types and future </w:t>
            </w:r>
            <w:r w:rsidR="00004D1B" w:rsidRPr="002D08D5">
              <w:rPr>
                <w:color w:val="auto"/>
                <w:sz w:val="16"/>
                <w:szCs w:val="16"/>
              </w:rPr>
              <w:t>housing growth projections</w:t>
            </w:r>
            <w:r w:rsidRPr="002D08D5">
              <w:rPr>
                <w:color w:val="auto"/>
                <w:sz w:val="16"/>
                <w:szCs w:val="16"/>
              </w:rPr>
              <w:t>.</w:t>
            </w:r>
            <w:r w:rsidR="00004D1B" w:rsidRPr="002D08D5">
              <w:rPr>
                <w:color w:val="auto"/>
                <w:sz w:val="16"/>
                <w:szCs w:val="16"/>
              </w:rPr>
              <w:t xml:space="preserve"> </w:t>
            </w:r>
          </w:p>
          <w:p w14:paraId="3F525CF5" w14:textId="77777777" w:rsidR="00004D1B" w:rsidRPr="002D08D5" w:rsidRDefault="00004D1B" w:rsidP="009F4756">
            <w:pPr>
              <w:pStyle w:val="LONBodyText"/>
              <w:numPr>
                <w:ilvl w:val="0"/>
                <w:numId w:val="8"/>
              </w:numPr>
              <w:spacing w:after="120" w:line="259" w:lineRule="auto"/>
              <w:contextualSpacing/>
              <w:rPr>
                <w:color w:val="auto"/>
                <w:sz w:val="16"/>
                <w:szCs w:val="16"/>
              </w:rPr>
            </w:pPr>
            <w:r w:rsidRPr="002D08D5">
              <w:rPr>
                <w:color w:val="auto"/>
                <w:sz w:val="16"/>
                <w:szCs w:val="16"/>
              </w:rPr>
              <w:t>The council has referred to the options appraisal commissioned jointly by the GLA and Council regarding future service options, including food waste.</w:t>
            </w:r>
          </w:p>
          <w:p w14:paraId="0DD2BBAB" w14:textId="77777777" w:rsidR="00012A0B" w:rsidRPr="002D08D5" w:rsidRDefault="00E41EAA" w:rsidP="009F4756">
            <w:pPr>
              <w:pStyle w:val="LONBodyText"/>
              <w:numPr>
                <w:ilvl w:val="0"/>
                <w:numId w:val="8"/>
              </w:numPr>
              <w:spacing w:after="120" w:line="259" w:lineRule="auto"/>
              <w:contextualSpacing/>
              <w:rPr>
                <w:color w:val="auto"/>
                <w:sz w:val="16"/>
                <w:szCs w:val="16"/>
              </w:rPr>
            </w:pPr>
            <w:r w:rsidRPr="002D08D5">
              <w:rPr>
                <w:color w:val="auto"/>
                <w:sz w:val="16"/>
                <w:szCs w:val="16"/>
              </w:rPr>
              <w:t xml:space="preserve">The council has </w:t>
            </w:r>
            <w:r w:rsidR="00004D1B" w:rsidRPr="002D08D5">
              <w:rPr>
                <w:color w:val="auto"/>
                <w:sz w:val="16"/>
                <w:szCs w:val="16"/>
              </w:rPr>
              <w:t xml:space="preserve">modelled the potential tonnage shifts that could result from food waste collections being implemented for houses, and for flats. </w:t>
            </w:r>
            <w:r w:rsidRPr="002D08D5">
              <w:rPr>
                <w:color w:val="auto"/>
                <w:sz w:val="16"/>
                <w:szCs w:val="16"/>
              </w:rPr>
              <w:t>The council has shared this with the North London Waste Authority and will work closely with the NLWA on the development of the North London Joint Waste Strategy.</w:t>
            </w:r>
          </w:p>
          <w:p w14:paraId="788B65C0" w14:textId="62F59315" w:rsidR="00004D1B" w:rsidRPr="002D08D5" w:rsidRDefault="00004D1B" w:rsidP="009F4756">
            <w:pPr>
              <w:pStyle w:val="LONBodyText"/>
              <w:numPr>
                <w:ilvl w:val="0"/>
                <w:numId w:val="8"/>
              </w:numPr>
              <w:spacing w:after="120" w:line="259" w:lineRule="auto"/>
              <w:contextualSpacing/>
              <w:rPr>
                <w:color w:val="auto"/>
                <w:sz w:val="16"/>
                <w:szCs w:val="16"/>
              </w:rPr>
            </w:pPr>
            <w:r w:rsidRPr="002D08D5">
              <w:rPr>
                <w:color w:val="auto"/>
                <w:sz w:val="16"/>
                <w:szCs w:val="16"/>
              </w:rPr>
              <w:t>The availability of depot space remains a significant challenge for the council, with existing services needing to be accommodated across Oakleigh depot</w:t>
            </w:r>
            <w:r w:rsidR="009440D4" w:rsidRPr="002D08D5">
              <w:rPr>
                <w:color w:val="auto"/>
                <w:sz w:val="16"/>
                <w:szCs w:val="16"/>
              </w:rPr>
              <w:t xml:space="preserve"> </w:t>
            </w:r>
            <w:r w:rsidRPr="002D08D5">
              <w:rPr>
                <w:color w:val="auto"/>
                <w:sz w:val="16"/>
                <w:szCs w:val="16"/>
              </w:rPr>
              <w:t xml:space="preserve">and other satellite locations. An initial internal assessment of the operational requirements for the provision of a separate food waste service for houses has indicated the need for eleven food collection vehicles, plus two spare vehicles. Provision of food waste collections to flats and businesses will </w:t>
            </w:r>
            <w:r w:rsidR="00012A0B" w:rsidRPr="002D08D5">
              <w:rPr>
                <w:color w:val="auto"/>
                <w:sz w:val="16"/>
                <w:szCs w:val="16"/>
              </w:rPr>
              <w:t xml:space="preserve">further </w:t>
            </w:r>
            <w:r w:rsidRPr="002D08D5">
              <w:rPr>
                <w:color w:val="auto"/>
                <w:sz w:val="16"/>
                <w:szCs w:val="16"/>
              </w:rPr>
              <w:t xml:space="preserve">increase the number of additional collection vehicles </w:t>
            </w:r>
            <w:r w:rsidR="00012A0B" w:rsidRPr="002D08D5">
              <w:rPr>
                <w:color w:val="auto"/>
                <w:sz w:val="16"/>
                <w:szCs w:val="16"/>
              </w:rPr>
              <w:t xml:space="preserve">and depot space </w:t>
            </w:r>
            <w:r w:rsidRPr="002D08D5">
              <w:rPr>
                <w:color w:val="auto"/>
                <w:sz w:val="16"/>
                <w:szCs w:val="16"/>
              </w:rPr>
              <w:t xml:space="preserve">required. There are options for bulking of food waste available to the council, but </w:t>
            </w:r>
            <w:r w:rsidR="00A20015" w:rsidRPr="002D08D5">
              <w:rPr>
                <w:color w:val="auto"/>
                <w:sz w:val="16"/>
                <w:szCs w:val="16"/>
              </w:rPr>
              <w:t>we are currently unable to accommodate all vehicles required to offer a complete service</w:t>
            </w:r>
            <w:r w:rsidRPr="002D08D5">
              <w:rPr>
                <w:color w:val="auto"/>
                <w:sz w:val="16"/>
                <w:szCs w:val="16"/>
              </w:rPr>
              <w:t xml:space="preserve">. </w:t>
            </w:r>
            <w:r w:rsidR="00902CB0" w:rsidRPr="008F09F8">
              <w:rPr>
                <w:color w:val="auto"/>
                <w:sz w:val="16"/>
                <w:szCs w:val="16"/>
              </w:rPr>
              <w:t>However, the council is actively progressing work to increase the depot space available, including to enable a food waste vehicle fleet to be accommodated. The council has recently</w:t>
            </w:r>
            <w:r w:rsidR="005272B4" w:rsidRPr="008F09F8">
              <w:rPr>
                <w:color w:val="auto"/>
                <w:sz w:val="16"/>
                <w:szCs w:val="16"/>
              </w:rPr>
              <w:t xml:space="preserve"> made a </w:t>
            </w:r>
            <w:r w:rsidR="007732BB" w:rsidRPr="008F09F8">
              <w:rPr>
                <w:color w:val="auto"/>
                <w:sz w:val="16"/>
                <w:szCs w:val="16"/>
              </w:rPr>
              <w:t xml:space="preserve">circa. </w:t>
            </w:r>
            <w:r w:rsidR="001A2826" w:rsidRPr="008F09F8">
              <w:rPr>
                <w:color w:val="auto"/>
                <w:sz w:val="16"/>
                <w:szCs w:val="16"/>
              </w:rPr>
              <w:t>£19M</w:t>
            </w:r>
            <w:r w:rsidR="005272B4" w:rsidRPr="008F09F8">
              <w:rPr>
                <w:color w:val="auto"/>
                <w:sz w:val="16"/>
                <w:szCs w:val="16"/>
              </w:rPr>
              <w:t xml:space="preserve"> </w:t>
            </w:r>
            <w:r w:rsidR="00902CB0" w:rsidRPr="008F09F8">
              <w:rPr>
                <w:color w:val="auto"/>
                <w:sz w:val="16"/>
                <w:szCs w:val="16"/>
              </w:rPr>
              <w:t>invest</w:t>
            </w:r>
            <w:r w:rsidR="005272B4" w:rsidRPr="008F09F8">
              <w:rPr>
                <w:color w:val="auto"/>
                <w:sz w:val="16"/>
                <w:szCs w:val="16"/>
              </w:rPr>
              <w:t>ment</w:t>
            </w:r>
            <w:r w:rsidR="00902CB0" w:rsidRPr="008F09F8">
              <w:rPr>
                <w:color w:val="auto"/>
                <w:sz w:val="16"/>
                <w:szCs w:val="16"/>
              </w:rPr>
              <w:t xml:space="preserve"> to secure additional space for its fleet at its Oakleigh Depot site,</w:t>
            </w:r>
            <w:r w:rsidR="00902CB0">
              <w:rPr>
                <w:color w:val="auto"/>
                <w:sz w:val="16"/>
                <w:szCs w:val="16"/>
              </w:rPr>
              <w:t xml:space="preserve"> </w:t>
            </w:r>
            <w:r w:rsidRPr="002D08D5">
              <w:rPr>
                <w:color w:val="auto"/>
                <w:sz w:val="16"/>
                <w:szCs w:val="16"/>
              </w:rPr>
              <w:t xml:space="preserve">The council continues to work to identify further parcels of land. </w:t>
            </w:r>
          </w:p>
          <w:p w14:paraId="51DA71A6" w14:textId="77777777" w:rsidR="00012A0B" w:rsidRPr="002D08D5" w:rsidRDefault="00004D1B" w:rsidP="009F4756">
            <w:pPr>
              <w:pStyle w:val="LONBodyText"/>
              <w:numPr>
                <w:ilvl w:val="0"/>
                <w:numId w:val="8"/>
              </w:numPr>
              <w:spacing w:after="120" w:line="259" w:lineRule="auto"/>
              <w:contextualSpacing/>
              <w:rPr>
                <w:color w:val="auto"/>
                <w:sz w:val="16"/>
                <w:szCs w:val="16"/>
              </w:rPr>
            </w:pPr>
            <w:r w:rsidRPr="002D08D5">
              <w:rPr>
                <w:color w:val="auto"/>
                <w:sz w:val="16"/>
                <w:szCs w:val="16"/>
              </w:rPr>
              <w:t xml:space="preserve">When the regulations supporting the Environment Act are issued and the new burdens funding agreed, the council will revise </w:t>
            </w:r>
            <w:r w:rsidR="00012A0B" w:rsidRPr="002D08D5">
              <w:rPr>
                <w:color w:val="auto"/>
                <w:sz w:val="16"/>
                <w:szCs w:val="16"/>
              </w:rPr>
              <w:t>its</w:t>
            </w:r>
            <w:r w:rsidRPr="002D08D5">
              <w:rPr>
                <w:color w:val="auto"/>
                <w:sz w:val="16"/>
                <w:szCs w:val="16"/>
              </w:rPr>
              <w:t xml:space="preserve"> programme to reintroduce food waste collections.  </w:t>
            </w:r>
          </w:p>
          <w:p w14:paraId="2E36F501" w14:textId="59A5D2FA" w:rsidR="00837405" w:rsidRPr="002D08D5" w:rsidRDefault="00837405" w:rsidP="009F4756">
            <w:pPr>
              <w:pStyle w:val="LONBodyText"/>
              <w:numPr>
                <w:ilvl w:val="0"/>
                <w:numId w:val="8"/>
              </w:numPr>
              <w:spacing w:after="120" w:line="259" w:lineRule="auto"/>
              <w:contextualSpacing/>
              <w:rPr>
                <w:color w:val="auto"/>
                <w:sz w:val="16"/>
                <w:szCs w:val="16"/>
              </w:rPr>
            </w:pPr>
            <w:bookmarkStart w:id="2" w:name="_Hlk127788111"/>
            <w:r w:rsidRPr="002D08D5">
              <w:rPr>
                <w:color w:val="auto"/>
                <w:sz w:val="16"/>
                <w:szCs w:val="16"/>
              </w:rPr>
              <w:t>An indicative overall implementation timescale would be 18-24 months, subject to all funding issues and constraints being overcome. However, market factors relating to procurement of containers and vehicles will have an effect on timescales.</w:t>
            </w:r>
          </w:p>
          <w:p w14:paraId="27E2EA74" w14:textId="77777777" w:rsidR="009F4756" w:rsidRPr="002D08D5" w:rsidRDefault="009F4756" w:rsidP="009F4756">
            <w:pPr>
              <w:pStyle w:val="LONBodyText"/>
              <w:spacing w:after="120" w:line="259" w:lineRule="auto"/>
              <w:ind w:left="360"/>
              <w:contextualSpacing/>
              <w:rPr>
                <w:color w:val="auto"/>
                <w:sz w:val="16"/>
                <w:szCs w:val="16"/>
              </w:rPr>
            </w:pPr>
            <w:r w:rsidRPr="002D08D5">
              <w:rPr>
                <w:color w:val="auto"/>
                <w:sz w:val="16"/>
                <w:szCs w:val="16"/>
              </w:rPr>
              <w:t>An indicative outline of the key elements of an implementation programme would include:</w:t>
            </w:r>
          </w:p>
          <w:p w14:paraId="474935F6" w14:textId="77777777"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Modelling of tonnage impact from introducing food waste collections from kerbside and flats properties – completed.</w:t>
            </w:r>
          </w:p>
          <w:p w14:paraId="5EA805B1" w14:textId="77777777"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Design of new services (vehicle and crew requirement, tipping and transfer arrangements, round organisation) – 6 months</w:t>
            </w:r>
          </w:p>
          <w:p w14:paraId="6EEF43A5" w14:textId="77777777"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Flats Behaviour Change project – to commence in 2023, subject to procurement timelines</w:t>
            </w:r>
          </w:p>
          <w:p w14:paraId="6C0303CE" w14:textId="77777777"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NLWA Engagement to confirm transfer arrangements and onward processing capacity – once regulations published and any further implications on tonnages and operations are analysed – 2 months</w:t>
            </w:r>
          </w:p>
          <w:p w14:paraId="3E8D9355" w14:textId="77777777"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Depot space requirements - tbc</w:t>
            </w:r>
          </w:p>
          <w:p w14:paraId="67E10C11" w14:textId="77777777"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Procurement (bins, caddies, vehicles) - 18-24 months for vehicles</w:t>
            </w:r>
          </w:p>
          <w:p w14:paraId="0F982B52" w14:textId="1B214F04"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Confirmation of adequate new burdens funding – tbc, subject to government timelines</w:t>
            </w:r>
          </w:p>
          <w:p w14:paraId="5BC2A27C" w14:textId="77777777" w:rsidR="009F4756" w:rsidRPr="002D08D5" w:rsidRDefault="009F4756" w:rsidP="009F4756">
            <w:pPr>
              <w:pStyle w:val="LONBodyText"/>
              <w:numPr>
                <w:ilvl w:val="1"/>
                <w:numId w:val="8"/>
              </w:numPr>
              <w:spacing w:after="120" w:line="259" w:lineRule="auto"/>
              <w:contextualSpacing/>
              <w:rPr>
                <w:color w:val="auto"/>
                <w:sz w:val="16"/>
                <w:szCs w:val="16"/>
              </w:rPr>
            </w:pPr>
            <w:r w:rsidRPr="002D08D5">
              <w:rPr>
                <w:color w:val="auto"/>
                <w:sz w:val="16"/>
                <w:szCs w:val="16"/>
              </w:rPr>
              <w:t>Updating of council waste Policies and Planning guidance – 3 months</w:t>
            </w:r>
          </w:p>
          <w:p w14:paraId="1F9DB50C" w14:textId="17B780FC" w:rsidR="00484A79" w:rsidRPr="002D08D5" w:rsidRDefault="009F4756" w:rsidP="004C5985">
            <w:pPr>
              <w:pStyle w:val="LONBodyText"/>
              <w:numPr>
                <w:ilvl w:val="1"/>
                <w:numId w:val="8"/>
              </w:numPr>
              <w:spacing w:after="120" w:line="259" w:lineRule="auto"/>
              <w:contextualSpacing/>
              <w:rPr>
                <w:rStyle w:val="Hyperlink"/>
                <w:color w:val="auto"/>
                <w:sz w:val="16"/>
                <w:szCs w:val="16"/>
                <w:u w:val="none"/>
              </w:rPr>
            </w:pPr>
            <w:r w:rsidRPr="002D08D5">
              <w:rPr>
                <w:color w:val="auto"/>
                <w:sz w:val="16"/>
                <w:szCs w:val="16"/>
              </w:rPr>
              <w:t>Communications Plan – 3 months</w:t>
            </w:r>
            <w:bookmarkEnd w:id="2"/>
          </w:p>
        </w:tc>
        <w:tc>
          <w:tcPr>
            <w:tcW w:w="4115" w:type="dxa"/>
            <w:shd w:val="clear" w:color="auto" w:fill="auto"/>
          </w:tcPr>
          <w:p w14:paraId="0037639B" w14:textId="64E865EA" w:rsidR="009851F6" w:rsidRPr="00211D1C" w:rsidRDefault="009851F6" w:rsidP="00CC524A">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9851F6">
              <w:rPr>
                <w:rFonts w:ascii="Arial" w:eastAsia="Times New Roman" w:hAnsi="Arial" w:cs="Arial"/>
                <w:sz w:val="16"/>
                <w:szCs w:val="16"/>
                <w:lang w:eastAsia="en-GB"/>
              </w:rPr>
              <w:t>The council’s initial modelling for potential changes following the release of the Environment Act regulations suggests that the introduction of food waste collections for houses and flats could result in approximately a 4% increase in the annual household recycling rate.</w:t>
            </w:r>
          </w:p>
        </w:tc>
        <w:tc>
          <w:tcPr>
            <w:tcW w:w="2263" w:type="dxa"/>
            <w:shd w:val="clear" w:color="auto" w:fill="auto"/>
          </w:tcPr>
          <w:p w14:paraId="67F4E768" w14:textId="0EBF51EB" w:rsidR="00CC524A" w:rsidRDefault="00CC524A" w:rsidP="00CC524A">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C878C5">
              <w:rPr>
                <w:rStyle w:val="Hyperlink"/>
                <w:rFonts w:ascii="Arial" w:eastAsia="Times New Roman" w:hAnsi="Arial" w:cs="Arial"/>
                <w:color w:val="000000" w:themeColor="text1"/>
                <w:sz w:val="16"/>
                <w:szCs w:val="16"/>
                <w:u w:val="none"/>
                <w:lang w:eastAsia="en-GB"/>
              </w:rPr>
              <w:t>The council has an outline project plan for various workstreams in relation to the potential changes to services under the Environment Act, while we await the government’s response to the consultation feedback it received, and formal regulations to define requirements under the Act. When the regulations supporting the Act are issued and the new burdens funding agreed, the council will update its programme.  </w:t>
            </w:r>
          </w:p>
        </w:tc>
        <w:tc>
          <w:tcPr>
            <w:tcW w:w="1276" w:type="dxa"/>
            <w:shd w:val="clear" w:color="auto" w:fill="auto"/>
          </w:tcPr>
          <w:p w14:paraId="395E602B" w14:textId="77777777" w:rsidR="00CC524A" w:rsidRPr="00732A72" w:rsidRDefault="00CC524A" w:rsidP="00B55AB5">
            <w:pPr>
              <w:spacing w:after="0" w:line="240" w:lineRule="auto"/>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WCA/WDA</w:t>
            </w:r>
          </w:p>
        </w:tc>
      </w:tr>
      <w:tr w:rsidR="000E06DF" w14:paraId="7BA5FE64" w14:textId="77777777" w:rsidTr="2BE84DBB">
        <w:trPr>
          <w:trHeight w:val="300"/>
        </w:trPr>
        <w:tc>
          <w:tcPr>
            <w:tcW w:w="851" w:type="dxa"/>
            <w:shd w:val="clear" w:color="auto" w:fill="auto"/>
          </w:tcPr>
          <w:p w14:paraId="02147417" w14:textId="77777777" w:rsidR="000E06DF" w:rsidRPr="00E013C9" w:rsidRDefault="000E06DF" w:rsidP="00B55AB5">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1FF520F8" w14:textId="77777777" w:rsidR="000E06DF" w:rsidRPr="00357F71" w:rsidRDefault="000E06DF" w:rsidP="000E06D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357F71">
              <w:rPr>
                <w:rFonts w:ascii="Arial" w:eastAsia="Times New Roman" w:hAnsi="Arial" w:cs="Arial"/>
                <w:sz w:val="16"/>
                <w:szCs w:val="16"/>
                <w:lang w:eastAsia="en-GB"/>
              </w:rPr>
              <w:t>Waste Reduction</w:t>
            </w:r>
          </w:p>
          <w:p w14:paraId="65B63F30" w14:textId="77777777" w:rsidR="000E06DF" w:rsidRPr="005A6025" w:rsidRDefault="000E06DF" w:rsidP="005A6025">
            <w:pPr>
              <w:spacing w:after="0" w:line="240" w:lineRule="auto"/>
              <w:ind w:left="50"/>
              <w:textAlignment w:val="baseline"/>
              <w:rPr>
                <w:rFonts w:ascii="Arial" w:eastAsia="Times New Roman" w:hAnsi="Arial" w:cs="Arial"/>
                <w:sz w:val="16"/>
                <w:szCs w:val="16"/>
                <w:lang w:eastAsia="en-GB"/>
              </w:rPr>
            </w:pPr>
          </w:p>
        </w:tc>
        <w:tc>
          <w:tcPr>
            <w:tcW w:w="2276" w:type="dxa"/>
            <w:shd w:val="clear" w:color="auto" w:fill="auto"/>
          </w:tcPr>
          <w:p w14:paraId="1BA3146B" w14:textId="096A6BA0" w:rsidR="000E06DF" w:rsidRDefault="000E06DF" w:rsidP="00B55AB5">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Food waste reduction</w:t>
            </w:r>
          </w:p>
        </w:tc>
        <w:tc>
          <w:tcPr>
            <w:tcW w:w="9921" w:type="dxa"/>
            <w:shd w:val="clear" w:color="auto" w:fill="auto"/>
          </w:tcPr>
          <w:p w14:paraId="39427D68" w14:textId="749A9F2B" w:rsidR="000E06DF" w:rsidRDefault="000E06DF" w:rsidP="00CC524A">
            <w:pPr>
              <w:pStyle w:val="ListParagraph"/>
              <w:numPr>
                <w:ilvl w:val="0"/>
                <w:numId w:val="8"/>
              </w:numPr>
              <w:spacing w:after="0" w:line="240" w:lineRule="auto"/>
              <w:textAlignment w:val="baseline"/>
              <w:rPr>
                <w:rStyle w:val="Hyperlink"/>
                <w:rFonts w:ascii="Arial" w:eastAsia="Times New Roman" w:hAnsi="Arial" w:cs="Arial"/>
                <w:color w:val="000000" w:themeColor="text1"/>
                <w:sz w:val="16"/>
                <w:szCs w:val="16"/>
                <w:u w:val="none"/>
                <w:lang w:eastAsia="en-GB"/>
              </w:rPr>
            </w:pPr>
            <w:r>
              <w:rPr>
                <w:rStyle w:val="Hyperlink"/>
                <w:rFonts w:ascii="Arial" w:eastAsia="Times New Roman" w:hAnsi="Arial" w:cs="Arial"/>
                <w:color w:val="000000" w:themeColor="text1"/>
                <w:sz w:val="16"/>
                <w:szCs w:val="16"/>
                <w:u w:val="none"/>
                <w:lang w:eastAsia="en-GB"/>
              </w:rPr>
              <w:t>The council is committed to developing and implementing food waste reduction initiatives. The council will:</w:t>
            </w:r>
          </w:p>
          <w:p w14:paraId="6AD93472" w14:textId="04FCA3E5" w:rsidR="00D2672A" w:rsidRDefault="00D2672A" w:rsidP="005A6025">
            <w:pPr>
              <w:pStyle w:val="ListParagraph"/>
              <w:spacing w:after="0" w:line="240" w:lineRule="auto"/>
              <w:ind w:left="360"/>
              <w:textAlignment w:val="baseline"/>
              <w:rPr>
                <w:rStyle w:val="Hyperlink"/>
                <w:rFonts w:ascii="Arial" w:eastAsia="Times New Roman" w:hAnsi="Arial" w:cs="Arial"/>
                <w:color w:val="000000" w:themeColor="text1"/>
                <w:sz w:val="16"/>
                <w:szCs w:val="16"/>
                <w:u w:val="none"/>
                <w:lang w:eastAsia="en-GB"/>
              </w:rPr>
            </w:pPr>
            <w:r>
              <w:rPr>
                <w:rStyle w:val="Hyperlink"/>
                <w:rFonts w:ascii="Arial" w:eastAsia="Times New Roman" w:hAnsi="Arial" w:cs="Arial"/>
                <w:color w:val="000000" w:themeColor="text1"/>
                <w:sz w:val="16"/>
                <w:szCs w:val="16"/>
                <w:u w:val="none"/>
                <w:lang w:eastAsia="en-GB"/>
              </w:rPr>
              <w:t>- Review its target for a reduction in edible avoidable food waste in the light of a waste composition analysis being coordinated by the NLWA –</w:t>
            </w:r>
            <w:r w:rsidR="00CD4895">
              <w:rPr>
                <w:rStyle w:val="Hyperlink"/>
                <w:rFonts w:ascii="Arial" w:eastAsia="Times New Roman" w:hAnsi="Arial" w:cs="Arial"/>
                <w:color w:val="000000" w:themeColor="text1"/>
                <w:sz w:val="16"/>
                <w:szCs w:val="16"/>
                <w:u w:val="none"/>
                <w:lang w:eastAsia="en-GB"/>
              </w:rPr>
              <w:t xml:space="preserve"> the first phase is</w:t>
            </w:r>
            <w:r>
              <w:rPr>
                <w:rStyle w:val="Hyperlink"/>
                <w:rFonts w:ascii="Arial" w:eastAsia="Times New Roman" w:hAnsi="Arial" w:cs="Arial"/>
                <w:color w:val="000000" w:themeColor="text1"/>
                <w:sz w:val="16"/>
                <w:szCs w:val="16"/>
                <w:u w:val="none"/>
                <w:lang w:eastAsia="en-GB"/>
              </w:rPr>
              <w:t xml:space="preserve"> completed </w:t>
            </w:r>
            <w:r w:rsidR="00E4794E">
              <w:rPr>
                <w:rStyle w:val="Hyperlink"/>
                <w:rFonts w:ascii="Arial" w:eastAsia="Times New Roman" w:hAnsi="Arial" w:cs="Arial"/>
                <w:color w:val="000000" w:themeColor="text1"/>
                <w:sz w:val="16"/>
                <w:szCs w:val="16"/>
                <w:u w:val="none"/>
                <w:lang w:eastAsia="en-GB"/>
              </w:rPr>
              <w:t>with a further phase pending</w:t>
            </w:r>
            <w:r>
              <w:rPr>
                <w:rStyle w:val="Hyperlink"/>
                <w:rFonts w:ascii="Arial" w:eastAsia="Times New Roman" w:hAnsi="Arial" w:cs="Arial"/>
                <w:color w:val="000000" w:themeColor="text1"/>
                <w:sz w:val="16"/>
                <w:szCs w:val="16"/>
                <w:u w:val="none"/>
                <w:lang w:eastAsia="en-GB"/>
              </w:rPr>
              <w:t>. Any updates will be included in the appropriate RRP annual update.</w:t>
            </w:r>
          </w:p>
          <w:p w14:paraId="5A95A2A5" w14:textId="556A4369" w:rsidR="000E06DF" w:rsidRDefault="000E06DF" w:rsidP="000E06DF">
            <w:pPr>
              <w:pStyle w:val="ListParagraph"/>
              <w:spacing w:after="0" w:line="240" w:lineRule="auto"/>
              <w:ind w:left="360"/>
              <w:textAlignment w:val="baseline"/>
              <w:rPr>
                <w:rStyle w:val="Hyperlink"/>
                <w:rFonts w:ascii="Arial" w:eastAsia="Times New Roman" w:hAnsi="Arial" w:cs="Arial"/>
                <w:color w:val="000000" w:themeColor="text1"/>
                <w:sz w:val="16"/>
                <w:szCs w:val="16"/>
                <w:u w:val="none"/>
                <w:lang w:eastAsia="en-GB"/>
              </w:rPr>
            </w:pPr>
            <w:r>
              <w:rPr>
                <w:rStyle w:val="Hyperlink"/>
                <w:rFonts w:ascii="Arial" w:eastAsia="Times New Roman" w:hAnsi="Arial" w:cs="Arial"/>
                <w:color w:val="000000" w:themeColor="text1"/>
                <w:sz w:val="16"/>
                <w:szCs w:val="16"/>
                <w:u w:val="none"/>
                <w:lang w:eastAsia="en-GB"/>
              </w:rPr>
              <w:t xml:space="preserve">-Review the outcome of the LB Bexley food waste reduction and behaviour change </w:t>
            </w:r>
            <w:r w:rsidR="00D2672A">
              <w:rPr>
                <w:rStyle w:val="Hyperlink"/>
                <w:rFonts w:ascii="Arial" w:eastAsia="Times New Roman" w:hAnsi="Arial" w:cs="Arial"/>
                <w:color w:val="000000" w:themeColor="text1"/>
                <w:sz w:val="16"/>
                <w:szCs w:val="16"/>
                <w:u w:val="none"/>
                <w:lang w:eastAsia="en-GB"/>
              </w:rPr>
              <w:t>trial and</w:t>
            </w:r>
            <w:r>
              <w:rPr>
                <w:rStyle w:val="Hyperlink"/>
                <w:rFonts w:ascii="Arial" w:eastAsia="Times New Roman" w:hAnsi="Arial" w:cs="Arial"/>
                <w:color w:val="000000" w:themeColor="text1"/>
                <w:sz w:val="16"/>
                <w:szCs w:val="16"/>
                <w:u w:val="none"/>
                <w:lang w:eastAsia="en-GB"/>
              </w:rPr>
              <w:t xml:space="preserve"> consider actions that can be taken forward in Barnet based on the detailed findings. </w:t>
            </w:r>
          </w:p>
          <w:p w14:paraId="5A5320A4" w14:textId="2BDD3EF2" w:rsidR="002A695A" w:rsidRDefault="002A695A" w:rsidP="005A6025">
            <w:pPr>
              <w:pStyle w:val="ListParagraph"/>
              <w:spacing w:after="0" w:line="240" w:lineRule="auto"/>
              <w:ind w:left="360"/>
              <w:textAlignment w:val="baseline"/>
              <w:rPr>
                <w:rStyle w:val="Hyperlink"/>
                <w:rFonts w:ascii="Arial" w:eastAsia="Times New Roman" w:hAnsi="Arial" w:cs="Arial"/>
                <w:color w:val="000000" w:themeColor="text1"/>
                <w:sz w:val="16"/>
                <w:szCs w:val="16"/>
                <w:u w:val="none"/>
                <w:lang w:eastAsia="en-GB"/>
              </w:rPr>
            </w:pPr>
            <w:r>
              <w:rPr>
                <w:rStyle w:val="Hyperlink"/>
                <w:rFonts w:ascii="Arial" w:eastAsia="Times New Roman" w:hAnsi="Arial" w:cs="Arial"/>
                <w:color w:val="000000" w:themeColor="text1"/>
                <w:sz w:val="16"/>
                <w:szCs w:val="16"/>
                <w:u w:val="none"/>
                <w:lang w:eastAsia="en-GB"/>
              </w:rPr>
              <w:t xml:space="preserve">- </w:t>
            </w:r>
            <w:r w:rsidR="00D2672A">
              <w:rPr>
                <w:rStyle w:val="Hyperlink"/>
                <w:rFonts w:ascii="Arial" w:eastAsia="Times New Roman" w:hAnsi="Arial" w:cs="Arial"/>
                <w:color w:val="000000" w:themeColor="text1"/>
                <w:sz w:val="16"/>
                <w:szCs w:val="16"/>
                <w:u w:val="none"/>
                <w:lang w:eastAsia="en-GB"/>
              </w:rPr>
              <w:t>R</w:t>
            </w:r>
            <w:r>
              <w:rPr>
                <w:rStyle w:val="Hyperlink"/>
                <w:rFonts w:ascii="Arial" w:eastAsia="Times New Roman" w:hAnsi="Arial" w:cs="Arial"/>
                <w:color w:val="000000" w:themeColor="text1"/>
                <w:sz w:val="16"/>
                <w:szCs w:val="16"/>
                <w:u w:val="none"/>
                <w:lang w:eastAsia="en-GB"/>
              </w:rPr>
              <w:t>eview the suitability of food-sharing apps such as OLIO for local promotion</w:t>
            </w:r>
          </w:p>
        </w:tc>
        <w:tc>
          <w:tcPr>
            <w:tcW w:w="4115" w:type="dxa"/>
            <w:shd w:val="clear" w:color="auto" w:fill="auto"/>
          </w:tcPr>
          <w:p w14:paraId="42181044" w14:textId="30926769" w:rsidR="00D2672A" w:rsidRPr="005A6025" w:rsidRDefault="00D2672A" w:rsidP="005A6025">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tbc</w:t>
            </w:r>
          </w:p>
        </w:tc>
        <w:tc>
          <w:tcPr>
            <w:tcW w:w="2263" w:type="dxa"/>
            <w:shd w:val="clear" w:color="auto" w:fill="auto"/>
          </w:tcPr>
          <w:p w14:paraId="2ABD297C" w14:textId="606F598B" w:rsidR="00D2672A" w:rsidRDefault="00D2672A" w:rsidP="00CC524A">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202</w:t>
            </w:r>
            <w:r w:rsidR="000331F2" w:rsidRPr="007A65B5">
              <w:rPr>
                <w:rFonts w:ascii="Arial" w:eastAsia="Times New Roman" w:hAnsi="Arial" w:cs="Arial"/>
                <w:sz w:val="16"/>
                <w:szCs w:val="16"/>
                <w:lang w:eastAsia="en-GB"/>
              </w:rPr>
              <w:t>3</w:t>
            </w:r>
            <w:r w:rsidRPr="007A65B5">
              <w:rPr>
                <w:rFonts w:ascii="Arial" w:eastAsia="Times New Roman" w:hAnsi="Arial" w:cs="Arial"/>
                <w:sz w:val="16"/>
                <w:szCs w:val="16"/>
                <w:lang w:eastAsia="en-GB"/>
              </w:rPr>
              <w:t>/2</w:t>
            </w:r>
            <w:r w:rsidR="000331F2" w:rsidRPr="007A65B5">
              <w:rPr>
                <w:rFonts w:ascii="Arial" w:eastAsia="Times New Roman" w:hAnsi="Arial" w:cs="Arial"/>
                <w:sz w:val="16"/>
                <w:szCs w:val="16"/>
                <w:lang w:eastAsia="en-GB"/>
              </w:rPr>
              <w:t>4</w:t>
            </w:r>
            <w:r w:rsidR="00CD4895" w:rsidRPr="007A65B5">
              <w:rPr>
                <w:rFonts w:ascii="Arial" w:eastAsia="Times New Roman" w:hAnsi="Arial" w:cs="Arial"/>
                <w:sz w:val="16"/>
                <w:szCs w:val="16"/>
                <w:lang w:eastAsia="en-GB"/>
              </w:rPr>
              <w:t xml:space="preserve"> – review outcomes of </w:t>
            </w:r>
            <w:r w:rsidR="002B00F0">
              <w:rPr>
                <w:rFonts w:ascii="Arial" w:eastAsia="Times New Roman" w:hAnsi="Arial" w:cs="Arial"/>
                <w:sz w:val="16"/>
                <w:szCs w:val="16"/>
                <w:lang w:eastAsia="en-GB"/>
              </w:rPr>
              <w:t xml:space="preserve">composition </w:t>
            </w:r>
            <w:r w:rsidR="00CD4895" w:rsidRPr="007A65B5">
              <w:rPr>
                <w:rFonts w:ascii="Arial" w:eastAsia="Times New Roman" w:hAnsi="Arial" w:cs="Arial"/>
                <w:sz w:val="16"/>
                <w:szCs w:val="16"/>
                <w:lang w:eastAsia="en-GB"/>
              </w:rPr>
              <w:t>analysis</w:t>
            </w:r>
          </w:p>
          <w:p w14:paraId="453D200B" w14:textId="55031305" w:rsidR="004C5985" w:rsidRDefault="004C5985" w:rsidP="004C5985">
            <w:pPr>
              <w:pStyle w:val="ListParagraph"/>
              <w:spacing w:after="0" w:line="240" w:lineRule="auto"/>
              <w:ind w:left="279"/>
              <w:textAlignment w:val="baseline"/>
              <w:rPr>
                <w:rFonts w:ascii="Arial" w:eastAsia="Times New Roman" w:hAnsi="Arial" w:cs="Arial"/>
                <w:sz w:val="16"/>
                <w:szCs w:val="16"/>
                <w:lang w:eastAsia="en-GB"/>
              </w:rPr>
            </w:pPr>
          </w:p>
          <w:p w14:paraId="71FD9C87" w14:textId="77777777" w:rsidR="004C5985" w:rsidRPr="007A65B5" w:rsidRDefault="004C5985" w:rsidP="004C5985">
            <w:pPr>
              <w:pStyle w:val="ListParagraph"/>
              <w:spacing w:after="0" w:line="240" w:lineRule="auto"/>
              <w:ind w:left="279"/>
              <w:textAlignment w:val="baseline"/>
              <w:rPr>
                <w:rFonts w:ascii="Arial" w:eastAsia="Times New Roman" w:hAnsi="Arial" w:cs="Arial"/>
                <w:sz w:val="16"/>
                <w:szCs w:val="16"/>
                <w:lang w:eastAsia="en-GB"/>
              </w:rPr>
            </w:pPr>
          </w:p>
          <w:p w14:paraId="3034CEA1" w14:textId="49DE7C52" w:rsidR="00D2672A" w:rsidRPr="00C878C5" w:rsidRDefault="00E4794E" w:rsidP="00CC524A">
            <w:pPr>
              <w:pStyle w:val="ListParagraph"/>
              <w:numPr>
                <w:ilvl w:val="0"/>
                <w:numId w:val="15"/>
              </w:numPr>
              <w:spacing w:after="0" w:line="240" w:lineRule="auto"/>
              <w:ind w:left="279" w:hanging="142"/>
              <w:textAlignment w:val="baseline"/>
              <w:rPr>
                <w:rStyle w:val="Hyperlink"/>
                <w:rFonts w:ascii="Arial" w:eastAsia="Times New Roman" w:hAnsi="Arial" w:cs="Arial"/>
                <w:color w:val="000000" w:themeColor="text1"/>
                <w:sz w:val="16"/>
                <w:szCs w:val="16"/>
                <w:u w:val="none"/>
                <w:lang w:eastAsia="en-GB"/>
              </w:rPr>
            </w:pPr>
            <w:r>
              <w:rPr>
                <w:rStyle w:val="Hyperlink"/>
                <w:rFonts w:ascii="Arial" w:eastAsia="Times New Roman" w:hAnsi="Arial" w:cs="Arial"/>
                <w:color w:val="auto"/>
                <w:sz w:val="16"/>
                <w:szCs w:val="16"/>
                <w:u w:val="none"/>
                <w:lang w:eastAsia="en-GB"/>
              </w:rPr>
              <w:t>December 2023</w:t>
            </w:r>
          </w:p>
        </w:tc>
        <w:tc>
          <w:tcPr>
            <w:tcW w:w="1276" w:type="dxa"/>
            <w:shd w:val="clear" w:color="auto" w:fill="auto"/>
          </w:tcPr>
          <w:p w14:paraId="74E7CCBA" w14:textId="21DE38D1" w:rsidR="000E06DF" w:rsidRPr="00732A72" w:rsidRDefault="002A695A" w:rsidP="00B55AB5">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WCA</w:t>
            </w:r>
          </w:p>
        </w:tc>
      </w:tr>
      <w:tr w:rsidR="00CC524A" w:rsidRPr="005C257E" w14:paraId="065C802D" w14:textId="77777777" w:rsidTr="2BE84DBB">
        <w:trPr>
          <w:trHeight w:val="300"/>
        </w:trPr>
        <w:tc>
          <w:tcPr>
            <w:tcW w:w="851" w:type="dxa"/>
            <w:shd w:val="clear" w:color="auto" w:fill="auto"/>
          </w:tcPr>
          <w:p w14:paraId="28F505DC" w14:textId="77777777" w:rsidR="00CC524A" w:rsidRPr="00E013C9" w:rsidRDefault="00CC524A" w:rsidP="0093186E">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F22571A" w14:textId="77777777" w:rsidR="00CC524A" w:rsidRPr="00DF7B1F" w:rsidRDefault="00CC524A" w:rsidP="00CC524A">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5AEE9499" w14:textId="77777777" w:rsidR="00CC524A" w:rsidRPr="00D838A3" w:rsidRDefault="00CC524A" w:rsidP="0096460B">
            <w:pPr>
              <w:pStyle w:val="ListParagraph"/>
              <w:spacing w:after="0" w:line="240" w:lineRule="auto"/>
              <w:ind w:left="333"/>
              <w:textAlignment w:val="baseline"/>
              <w:rPr>
                <w:rFonts w:ascii="Arial" w:eastAsia="Times New Roman" w:hAnsi="Arial" w:cs="Arial"/>
                <w:color w:val="000000" w:themeColor="text1"/>
                <w:sz w:val="16"/>
                <w:szCs w:val="16"/>
                <w:lang w:eastAsia="en-GB"/>
              </w:rPr>
            </w:pPr>
          </w:p>
        </w:tc>
        <w:tc>
          <w:tcPr>
            <w:tcW w:w="2276" w:type="dxa"/>
            <w:shd w:val="clear" w:color="auto" w:fill="auto"/>
          </w:tcPr>
          <w:p w14:paraId="0DC79CF5" w14:textId="26A9F178" w:rsidR="00CC524A" w:rsidRPr="00D838A3" w:rsidRDefault="00CC524A" w:rsidP="0093186E">
            <w:pPr>
              <w:spacing w:after="0" w:line="240" w:lineRule="auto"/>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Garden waste collections</w:t>
            </w:r>
          </w:p>
        </w:tc>
        <w:tc>
          <w:tcPr>
            <w:tcW w:w="9921" w:type="dxa"/>
            <w:shd w:val="clear" w:color="auto" w:fill="auto"/>
          </w:tcPr>
          <w:p w14:paraId="3DDD21A5" w14:textId="5463AEC7" w:rsidR="00CC524A" w:rsidRPr="00D838A3" w:rsidRDefault="00CC524A" w:rsidP="007C3819">
            <w:pPr>
              <w:pStyle w:val="ListParagraph"/>
              <w:numPr>
                <w:ilvl w:val="0"/>
                <w:numId w:val="8"/>
              </w:numPr>
              <w:spacing w:after="0" w:line="240" w:lineRule="auto"/>
              <w:textAlignment w:val="baseline"/>
              <w:rPr>
                <w:rStyle w:val="Hyperlink"/>
                <w:rFonts w:ascii="Arial" w:eastAsia="Times New Roman" w:hAnsi="Arial" w:cs="Arial"/>
                <w:color w:val="000000" w:themeColor="text1"/>
                <w:sz w:val="16"/>
                <w:szCs w:val="16"/>
                <w:u w:val="none"/>
                <w:lang w:eastAsia="en-GB"/>
              </w:rPr>
            </w:pPr>
            <w:r>
              <w:rPr>
                <w:rStyle w:val="Hyperlink"/>
                <w:rFonts w:ascii="Arial" w:eastAsia="Times New Roman" w:hAnsi="Arial" w:cs="Arial"/>
                <w:color w:val="000000" w:themeColor="text1"/>
                <w:sz w:val="16"/>
                <w:szCs w:val="16"/>
                <w:u w:val="none"/>
                <w:lang w:eastAsia="en-GB"/>
              </w:rPr>
              <w:t>The council promotes the chargeable garden waste service on an annual basis to maximise participation and the tonnage of garden waste collected for composting</w:t>
            </w:r>
          </w:p>
        </w:tc>
        <w:tc>
          <w:tcPr>
            <w:tcW w:w="4115" w:type="dxa"/>
            <w:shd w:val="clear" w:color="auto" w:fill="auto"/>
          </w:tcPr>
          <w:p w14:paraId="67608B15" w14:textId="767FEA40" w:rsidR="009851F6" w:rsidRPr="00211D1C" w:rsidRDefault="00C52399" w:rsidP="004C5985">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Pr>
                <w:rFonts w:ascii="Arial" w:eastAsia="Times New Roman" w:hAnsi="Arial" w:cs="Arial"/>
                <w:sz w:val="16"/>
                <w:szCs w:val="16"/>
                <w:lang w:eastAsia="en-GB"/>
              </w:rPr>
              <w:t>In 202</w:t>
            </w:r>
            <w:r w:rsidR="00E4794E">
              <w:rPr>
                <w:rFonts w:ascii="Arial" w:eastAsia="Times New Roman" w:hAnsi="Arial" w:cs="Arial"/>
                <w:sz w:val="16"/>
                <w:szCs w:val="16"/>
                <w:lang w:eastAsia="en-GB"/>
              </w:rPr>
              <w:t>2</w:t>
            </w:r>
            <w:r>
              <w:rPr>
                <w:rFonts w:ascii="Arial" w:eastAsia="Times New Roman" w:hAnsi="Arial" w:cs="Arial"/>
                <w:sz w:val="16"/>
                <w:szCs w:val="16"/>
                <w:lang w:eastAsia="en-GB"/>
              </w:rPr>
              <w:t>/2</w:t>
            </w:r>
            <w:r w:rsidR="00E4794E">
              <w:rPr>
                <w:rFonts w:ascii="Arial" w:eastAsia="Times New Roman" w:hAnsi="Arial" w:cs="Arial"/>
                <w:sz w:val="16"/>
                <w:szCs w:val="16"/>
                <w:lang w:eastAsia="en-GB"/>
              </w:rPr>
              <w:t>3</w:t>
            </w:r>
            <w:r>
              <w:rPr>
                <w:rFonts w:ascii="Arial" w:eastAsia="Times New Roman" w:hAnsi="Arial" w:cs="Arial"/>
                <w:sz w:val="16"/>
                <w:szCs w:val="16"/>
                <w:lang w:eastAsia="en-GB"/>
              </w:rPr>
              <w:t xml:space="preserve"> the council had </w:t>
            </w:r>
            <w:r w:rsidRPr="00C52399">
              <w:rPr>
                <w:rFonts w:ascii="Arial" w:eastAsia="Times New Roman" w:hAnsi="Arial" w:cs="Arial"/>
                <w:sz w:val="16"/>
                <w:szCs w:val="16"/>
                <w:lang w:eastAsia="en-GB"/>
              </w:rPr>
              <w:t>41,</w:t>
            </w:r>
            <w:r w:rsidR="00E4794E">
              <w:rPr>
                <w:rFonts w:ascii="Arial" w:eastAsia="Times New Roman" w:hAnsi="Arial" w:cs="Arial"/>
                <w:sz w:val="16"/>
                <w:szCs w:val="16"/>
                <w:lang w:eastAsia="en-GB"/>
              </w:rPr>
              <w:t>737</w:t>
            </w:r>
            <w:r>
              <w:rPr>
                <w:rFonts w:ascii="Arial" w:eastAsia="Times New Roman" w:hAnsi="Arial" w:cs="Arial"/>
                <w:sz w:val="16"/>
                <w:szCs w:val="16"/>
                <w:lang w:eastAsia="en-GB"/>
              </w:rPr>
              <w:t xml:space="preserve"> subscribers to the service, with </w:t>
            </w:r>
            <w:r w:rsidRPr="005A6025">
              <w:rPr>
                <w:rFonts w:ascii="Arial" w:eastAsia="Times New Roman" w:hAnsi="Arial" w:cs="Arial"/>
                <w:sz w:val="16"/>
                <w:szCs w:val="16"/>
                <w:lang w:eastAsia="en-GB"/>
              </w:rPr>
              <w:t>44,</w:t>
            </w:r>
            <w:r w:rsidR="00E4794E">
              <w:rPr>
                <w:rFonts w:ascii="Arial" w:eastAsia="Times New Roman" w:hAnsi="Arial" w:cs="Arial"/>
                <w:sz w:val="16"/>
                <w:szCs w:val="16"/>
                <w:lang w:eastAsia="en-GB"/>
              </w:rPr>
              <w:t>444</w:t>
            </w:r>
            <w:r>
              <w:rPr>
                <w:rFonts w:ascii="Arial" w:eastAsia="Times New Roman" w:hAnsi="Arial" w:cs="Arial"/>
                <w:sz w:val="16"/>
                <w:szCs w:val="16"/>
                <w:lang w:eastAsia="en-GB"/>
              </w:rPr>
              <w:t xml:space="preserve"> sticker permits sold. The council is on track to match this during 202</w:t>
            </w:r>
            <w:r w:rsidR="00E4794E">
              <w:rPr>
                <w:rFonts w:ascii="Arial" w:eastAsia="Times New Roman" w:hAnsi="Arial" w:cs="Arial"/>
                <w:sz w:val="16"/>
                <w:szCs w:val="16"/>
                <w:lang w:eastAsia="en-GB"/>
              </w:rPr>
              <w:t>3</w:t>
            </w:r>
            <w:r>
              <w:rPr>
                <w:rFonts w:ascii="Arial" w:eastAsia="Times New Roman" w:hAnsi="Arial" w:cs="Arial"/>
                <w:sz w:val="16"/>
                <w:szCs w:val="16"/>
                <w:lang w:eastAsia="en-GB"/>
              </w:rPr>
              <w:t>/2</w:t>
            </w:r>
            <w:r w:rsidR="00E4794E">
              <w:rPr>
                <w:rFonts w:ascii="Arial" w:eastAsia="Times New Roman" w:hAnsi="Arial" w:cs="Arial"/>
                <w:sz w:val="16"/>
                <w:szCs w:val="16"/>
                <w:lang w:eastAsia="en-GB"/>
              </w:rPr>
              <w:t>4</w:t>
            </w:r>
            <w:r>
              <w:rPr>
                <w:rFonts w:ascii="Arial" w:eastAsia="Times New Roman" w:hAnsi="Arial" w:cs="Arial"/>
                <w:sz w:val="16"/>
                <w:szCs w:val="16"/>
                <w:lang w:eastAsia="en-GB"/>
              </w:rPr>
              <w:t>, and will continue with an effective promotional campaign for each service year to maximise participation and the tonnages collected for composting.</w:t>
            </w:r>
          </w:p>
        </w:tc>
        <w:tc>
          <w:tcPr>
            <w:tcW w:w="2263" w:type="dxa"/>
            <w:shd w:val="clear" w:color="auto" w:fill="auto"/>
          </w:tcPr>
          <w:p w14:paraId="7AC04932" w14:textId="77777777" w:rsidR="00CC524A" w:rsidRDefault="00CC524A" w:rsidP="00E1421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160F01">
              <w:rPr>
                <w:rFonts w:ascii="Arial" w:eastAsia="Times New Roman" w:hAnsi="Arial" w:cs="Arial"/>
                <w:sz w:val="16"/>
                <w:szCs w:val="16"/>
                <w:lang w:eastAsia="en-GB"/>
              </w:rPr>
              <w:t>Ongoing/annual</w:t>
            </w:r>
          </w:p>
          <w:p w14:paraId="7DC4A427" w14:textId="1E033F7C" w:rsidR="00F51DF0" w:rsidRPr="00732A72" w:rsidRDefault="00F51DF0" w:rsidP="00E1421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Pr>
                <w:rFonts w:ascii="Arial" w:eastAsia="Times New Roman" w:hAnsi="Arial" w:cs="Arial"/>
                <w:sz w:val="16"/>
                <w:szCs w:val="16"/>
                <w:lang w:eastAsia="en-GB"/>
              </w:rPr>
              <w:t>Service year starts in May each year, with communications commencing 2 months in advance</w:t>
            </w:r>
          </w:p>
        </w:tc>
        <w:tc>
          <w:tcPr>
            <w:tcW w:w="1276" w:type="dxa"/>
            <w:shd w:val="clear" w:color="auto" w:fill="auto"/>
          </w:tcPr>
          <w:p w14:paraId="7BDA7236" w14:textId="2D279EF6" w:rsidR="00CC524A" w:rsidRPr="00732A72" w:rsidRDefault="00CC524A" w:rsidP="0093186E">
            <w:pPr>
              <w:spacing w:after="0" w:line="240" w:lineRule="auto"/>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WCA</w:t>
            </w:r>
          </w:p>
        </w:tc>
      </w:tr>
      <w:tr w:rsidR="0096460B" w:rsidRPr="005C257E" w14:paraId="74A8A597" w14:textId="77777777" w:rsidTr="2BE84DBB">
        <w:trPr>
          <w:trHeight w:val="300"/>
        </w:trPr>
        <w:tc>
          <w:tcPr>
            <w:tcW w:w="851" w:type="dxa"/>
            <w:shd w:val="clear" w:color="auto" w:fill="auto"/>
          </w:tcPr>
          <w:p w14:paraId="63C477C2" w14:textId="77777777" w:rsidR="0096460B" w:rsidRPr="00E013C9" w:rsidRDefault="0096460B" w:rsidP="0093186E">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03332B4A" w14:textId="4D7889A9" w:rsidR="0096460B" w:rsidRPr="007A65B5" w:rsidRDefault="0096460B" w:rsidP="00CC524A">
            <w:pPr>
              <w:pStyle w:val="ListParagraph"/>
              <w:numPr>
                <w:ilvl w:val="0"/>
                <w:numId w:val="7"/>
              </w:numPr>
              <w:spacing w:after="0" w:line="240" w:lineRule="auto"/>
              <w:ind w:left="333" w:hanging="283"/>
              <w:textAlignment w:val="baseline"/>
              <w:rPr>
                <w:rFonts w:ascii="Arial" w:eastAsia="Times New Roman" w:hAnsi="Arial" w:cs="Arial"/>
                <w:color w:val="000000" w:themeColor="text1"/>
                <w:sz w:val="16"/>
                <w:szCs w:val="16"/>
                <w:lang w:eastAsia="en-GB"/>
              </w:rPr>
            </w:pPr>
            <w:r w:rsidRPr="007A65B5">
              <w:rPr>
                <w:rFonts w:ascii="Arial" w:eastAsia="Times New Roman" w:hAnsi="Arial" w:cs="Arial"/>
                <w:color w:val="000000" w:themeColor="text1"/>
                <w:sz w:val="16"/>
                <w:szCs w:val="16"/>
                <w:lang w:eastAsia="en-GB"/>
              </w:rPr>
              <w:t>Maximising recycling</w:t>
            </w:r>
          </w:p>
        </w:tc>
        <w:tc>
          <w:tcPr>
            <w:tcW w:w="2276" w:type="dxa"/>
            <w:shd w:val="clear" w:color="auto" w:fill="auto"/>
          </w:tcPr>
          <w:p w14:paraId="5D10793E" w14:textId="3AA2E32B" w:rsidR="0096460B" w:rsidRPr="007A65B5" w:rsidRDefault="0096460B" w:rsidP="0093186E">
            <w:pPr>
              <w:spacing w:after="0" w:line="240" w:lineRule="auto"/>
              <w:textAlignment w:val="baseline"/>
              <w:rPr>
                <w:rFonts w:ascii="Arial" w:eastAsia="Times New Roman" w:hAnsi="Arial" w:cs="Arial"/>
                <w:color w:val="000000" w:themeColor="text1"/>
                <w:sz w:val="16"/>
                <w:szCs w:val="16"/>
                <w:lang w:eastAsia="en-GB"/>
              </w:rPr>
            </w:pPr>
            <w:r w:rsidRPr="007A65B5">
              <w:rPr>
                <w:rFonts w:ascii="Arial" w:eastAsia="Times New Roman" w:hAnsi="Arial" w:cs="Arial"/>
                <w:color w:val="000000" w:themeColor="text1"/>
                <w:sz w:val="16"/>
                <w:szCs w:val="16"/>
                <w:lang w:eastAsia="en-GB"/>
              </w:rPr>
              <w:t>Flats Behaviour Change project</w:t>
            </w:r>
          </w:p>
        </w:tc>
        <w:tc>
          <w:tcPr>
            <w:tcW w:w="9921" w:type="dxa"/>
            <w:shd w:val="clear" w:color="auto" w:fill="auto"/>
          </w:tcPr>
          <w:p w14:paraId="08697E6E" w14:textId="7D9349FF" w:rsidR="00321FA4" w:rsidRPr="00A924A8" w:rsidRDefault="00321FA4" w:rsidP="00A924A8">
            <w:pPr>
              <w:pStyle w:val="ListParagraph"/>
              <w:numPr>
                <w:ilvl w:val="0"/>
                <w:numId w:val="8"/>
              </w:numPr>
              <w:spacing w:after="0" w:line="240" w:lineRule="auto"/>
              <w:textAlignment w:val="baseline"/>
              <w:rPr>
                <w:rStyle w:val="Hyperlink"/>
                <w:rFonts w:ascii="Arial" w:eastAsia="Times New Roman" w:hAnsi="Arial" w:cs="Arial"/>
                <w:color w:val="000000" w:themeColor="text1"/>
                <w:sz w:val="16"/>
                <w:szCs w:val="16"/>
                <w:u w:val="none"/>
                <w:lang w:eastAsia="en-GB"/>
              </w:rPr>
            </w:pPr>
            <w:r w:rsidRPr="00A924A8">
              <w:rPr>
                <w:rStyle w:val="Hyperlink"/>
                <w:rFonts w:ascii="Arial" w:eastAsia="Times New Roman" w:hAnsi="Arial" w:cs="Arial"/>
                <w:color w:val="000000" w:themeColor="text1"/>
                <w:sz w:val="16"/>
                <w:szCs w:val="16"/>
                <w:u w:val="none"/>
                <w:lang w:eastAsia="en-GB"/>
              </w:rPr>
              <w:t xml:space="preserve">The council is planning for the implementation of a </w:t>
            </w:r>
            <w:proofErr w:type="gramStart"/>
            <w:r w:rsidRPr="00A924A8">
              <w:rPr>
                <w:rStyle w:val="Hyperlink"/>
                <w:rFonts w:ascii="Arial" w:eastAsia="Times New Roman" w:hAnsi="Arial" w:cs="Arial"/>
                <w:color w:val="000000" w:themeColor="text1"/>
                <w:sz w:val="16"/>
                <w:szCs w:val="16"/>
                <w:u w:val="none"/>
                <w:lang w:eastAsia="en-GB"/>
              </w:rPr>
              <w:t>flats</w:t>
            </w:r>
            <w:proofErr w:type="gramEnd"/>
            <w:r w:rsidRPr="00A924A8">
              <w:rPr>
                <w:rStyle w:val="Hyperlink"/>
                <w:rFonts w:ascii="Arial" w:eastAsia="Times New Roman" w:hAnsi="Arial" w:cs="Arial"/>
                <w:color w:val="000000" w:themeColor="text1"/>
                <w:sz w:val="16"/>
                <w:szCs w:val="16"/>
                <w:u w:val="none"/>
                <w:lang w:eastAsia="en-GB"/>
              </w:rPr>
              <w:t xml:space="preserve"> behaviour change project, covering 335 properties across four locations with a mix of new build and older flats estates involving a number of trial locations that would be representative of our flatted properties. This will </w:t>
            </w:r>
            <w:proofErr w:type="gramStart"/>
            <w:r w:rsidRPr="00A924A8">
              <w:rPr>
                <w:rStyle w:val="Hyperlink"/>
                <w:rFonts w:ascii="Arial" w:eastAsia="Times New Roman" w:hAnsi="Arial" w:cs="Arial"/>
                <w:color w:val="000000" w:themeColor="text1"/>
                <w:sz w:val="16"/>
                <w:szCs w:val="16"/>
                <w:u w:val="none"/>
                <w:lang w:eastAsia="en-GB"/>
              </w:rPr>
              <w:t>take into account</w:t>
            </w:r>
            <w:proofErr w:type="gramEnd"/>
            <w:r w:rsidRPr="00A924A8">
              <w:rPr>
                <w:rStyle w:val="Hyperlink"/>
                <w:rFonts w:ascii="Arial" w:eastAsia="Times New Roman" w:hAnsi="Arial" w:cs="Arial"/>
                <w:color w:val="000000" w:themeColor="text1"/>
                <w:sz w:val="16"/>
                <w:szCs w:val="16"/>
                <w:u w:val="none"/>
                <w:lang w:eastAsia="en-GB"/>
              </w:rPr>
              <w:t xml:space="preserve"> the learning from the </w:t>
            </w:r>
            <w:proofErr w:type="spellStart"/>
            <w:r w:rsidRPr="00A924A8">
              <w:rPr>
                <w:rStyle w:val="Hyperlink"/>
                <w:rFonts w:ascii="Arial" w:eastAsia="Times New Roman" w:hAnsi="Arial" w:cs="Arial"/>
                <w:color w:val="000000" w:themeColor="text1"/>
                <w:sz w:val="16"/>
                <w:szCs w:val="16"/>
                <w:u w:val="none"/>
                <w:lang w:eastAsia="en-GB"/>
              </w:rPr>
              <w:t>ReLondon</w:t>
            </w:r>
            <w:proofErr w:type="spellEnd"/>
            <w:r w:rsidRPr="00A924A8">
              <w:rPr>
                <w:rStyle w:val="Hyperlink"/>
                <w:rFonts w:ascii="Arial" w:eastAsia="Times New Roman" w:hAnsi="Arial" w:cs="Arial"/>
                <w:color w:val="000000" w:themeColor="text1"/>
                <w:sz w:val="16"/>
                <w:szCs w:val="16"/>
                <w:u w:val="none"/>
                <w:lang w:eastAsia="en-GB"/>
              </w:rPr>
              <w:t xml:space="preserve"> Flats Recycling Package and be based on a similar coverage of sites. The trial will include the enhancement to dry recycling services as needed, and the trialling of a new food waste collection service for flats. The learning from these trials will inform the council’s approach to implementing the measures set out in the Flats Recycling Package more widely, in line with the requirements of the Environment Act once these become available from the government.</w:t>
            </w:r>
          </w:p>
          <w:p w14:paraId="5C0824AD" w14:textId="522406E5" w:rsidR="0096460B" w:rsidRPr="00A924A8" w:rsidRDefault="0096460B" w:rsidP="00A924A8">
            <w:pPr>
              <w:spacing w:after="0" w:line="240" w:lineRule="auto"/>
              <w:textAlignment w:val="baseline"/>
              <w:rPr>
                <w:rStyle w:val="Hyperlink"/>
                <w:rFonts w:ascii="Arial" w:eastAsia="Times New Roman" w:hAnsi="Arial" w:cs="Arial"/>
                <w:strike/>
                <w:color w:val="auto"/>
                <w:sz w:val="16"/>
                <w:szCs w:val="16"/>
                <w:u w:val="none"/>
                <w:lang w:eastAsia="en-GB"/>
              </w:rPr>
            </w:pPr>
          </w:p>
        </w:tc>
        <w:tc>
          <w:tcPr>
            <w:tcW w:w="4115" w:type="dxa"/>
            <w:shd w:val="clear" w:color="auto" w:fill="auto"/>
          </w:tcPr>
          <w:p w14:paraId="3F73F9EF" w14:textId="3FBCB906" w:rsidR="0096460B" w:rsidRPr="007A65B5" w:rsidRDefault="0096460B" w:rsidP="00C15FA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To inform the wider development of plans for the implementation of service changes required by the Environment Act regulations, once published</w:t>
            </w:r>
          </w:p>
        </w:tc>
        <w:tc>
          <w:tcPr>
            <w:tcW w:w="2263" w:type="dxa"/>
            <w:shd w:val="clear" w:color="auto" w:fill="auto"/>
          </w:tcPr>
          <w:p w14:paraId="5F480DAE" w14:textId="17DBE864" w:rsidR="0096460B" w:rsidRPr="007A65B5" w:rsidRDefault="00E4794E" w:rsidP="00E1421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w:t>
            </w:r>
            <w:r w:rsidR="007A65B5" w:rsidRPr="007A65B5">
              <w:rPr>
                <w:rFonts w:ascii="Arial" w:eastAsia="Times New Roman" w:hAnsi="Arial" w:cs="Arial"/>
                <w:sz w:val="16"/>
                <w:szCs w:val="16"/>
                <w:lang w:eastAsia="en-GB"/>
              </w:rPr>
              <w:t xml:space="preserve">o commence </w:t>
            </w:r>
            <w:r>
              <w:rPr>
                <w:rFonts w:ascii="Arial" w:eastAsia="Times New Roman" w:hAnsi="Arial" w:cs="Arial"/>
                <w:sz w:val="16"/>
                <w:szCs w:val="16"/>
                <w:lang w:eastAsia="en-GB"/>
              </w:rPr>
              <w:t xml:space="preserve">provisionally </w:t>
            </w:r>
            <w:r w:rsidR="007A65B5" w:rsidRPr="007A65B5">
              <w:rPr>
                <w:rFonts w:ascii="Arial" w:eastAsia="Times New Roman" w:hAnsi="Arial" w:cs="Arial"/>
                <w:sz w:val="16"/>
                <w:szCs w:val="16"/>
                <w:lang w:eastAsia="en-GB"/>
              </w:rPr>
              <w:t>in Q2 2023/24</w:t>
            </w:r>
          </w:p>
        </w:tc>
        <w:tc>
          <w:tcPr>
            <w:tcW w:w="1276" w:type="dxa"/>
            <w:shd w:val="clear" w:color="auto" w:fill="auto"/>
          </w:tcPr>
          <w:p w14:paraId="6A41AD77" w14:textId="68E6E64B" w:rsidR="0096460B" w:rsidRPr="007A65B5" w:rsidRDefault="0096460B" w:rsidP="0093186E">
            <w:pPr>
              <w:spacing w:after="0" w:line="240" w:lineRule="auto"/>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WCA</w:t>
            </w:r>
          </w:p>
        </w:tc>
      </w:tr>
      <w:tr w:rsidR="00C15FA6" w:rsidRPr="005C257E" w14:paraId="61FFE1CD" w14:textId="77777777" w:rsidTr="2BE84DBB">
        <w:trPr>
          <w:trHeight w:val="300"/>
        </w:trPr>
        <w:tc>
          <w:tcPr>
            <w:tcW w:w="851" w:type="dxa"/>
            <w:shd w:val="clear" w:color="auto" w:fill="auto"/>
          </w:tcPr>
          <w:p w14:paraId="561D97F3" w14:textId="77777777" w:rsidR="00C15FA6" w:rsidRPr="00E013C9" w:rsidRDefault="00C15FA6" w:rsidP="0093186E">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85B172C" w14:textId="4D084C3B" w:rsidR="00C15FA6" w:rsidRPr="00DF7B1F" w:rsidRDefault="00C15FA6" w:rsidP="00CC524A">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838A3">
              <w:rPr>
                <w:rFonts w:ascii="Arial" w:eastAsia="Times New Roman" w:hAnsi="Arial" w:cs="Arial"/>
                <w:color w:val="000000" w:themeColor="text1"/>
                <w:sz w:val="16"/>
                <w:szCs w:val="16"/>
                <w:lang w:eastAsia="en-GB"/>
              </w:rPr>
              <w:t>Waste Reduction</w:t>
            </w:r>
          </w:p>
        </w:tc>
        <w:tc>
          <w:tcPr>
            <w:tcW w:w="2276" w:type="dxa"/>
            <w:shd w:val="clear" w:color="auto" w:fill="auto"/>
          </w:tcPr>
          <w:p w14:paraId="6994E147" w14:textId="1E3787F4" w:rsidR="00C15FA6" w:rsidRDefault="00C15FA6" w:rsidP="0093186E">
            <w:pPr>
              <w:spacing w:after="0" w:line="240" w:lineRule="auto"/>
              <w:textAlignment w:val="baseline"/>
              <w:rPr>
                <w:rFonts w:ascii="Arial" w:eastAsia="Times New Roman" w:hAnsi="Arial" w:cs="Arial"/>
                <w:color w:val="000000" w:themeColor="text1"/>
                <w:sz w:val="16"/>
                <w:szCs w:val="16"/>
                <w:lang w:eastAsia="en-GB"/>
              </w:rPr>
            </w:pPr>
            <w:r>
              <w:rPr>
                <w:rFonts w:ascii="Arial" w:eastAsia="Times New Roman" w:hAnsi="Arial" w:cs="Arial"/>
                <w:color w:val="000000" w:themeColor="text1"/>
                <w:sz w:val="16"/>
                <w:szCs w:val="16"/>
                <w:lang w:eastAsia="en-GB"/>
              </w:rPr>
              <w:t>Education plan on reducing consumption</w:t>
            </w:r>
          </w:p>
        </w:tc>
        <w:tc>
          <w:tcPr>
            <w:tcW w:w="9921" w:type="dxa"/>
            <w:shd w:val="clear" w:color="auto" w:fill="auto"/>
          </w:tcPr>
          <w:p w14:paraId="0F934906" w14:textId="3EA1BA2A" w:rsidR="002406C5" w:rsidRPr="007A65B5" w:rsidRDefault="009F458C" w:rsidP="007C3819">
            <w:pPr>
              <w:pStyle w:val="ListParagraph"/>
              <w:numPr>
                <w:ilvl w:val="0"/>
                <w:numId w:val="8"/>
              </w:numPr>
              <w:spacing w:after="0" w:line="240" w:lineRule="auto"/>
              <w:textAlignment w:val="baseline"/>
              <w:rPr>
                <w:rStyle w:val="Hyperlink"/>
                <w:rFonts w:ascii="Arial" w:eastAsia="Times New Roman" w:hAnsi="Arial" w:cs="Arial"/>
                <w:color w:val="auto"/>
                <w:sz w:val="16"/>
                <w:szCs w:val="16"/>
                <w:u w:val="none"/>
                <w:lang w:eastAsia="en-GB"/>
              </w:rPr>
            </w:pPr>
            <w:r w:rsidRPr="007A65B5">
              <w:rPr>
                <w:rFonts w:ascii="Arial" w:eastAsia="Times New Roman" w:hAnsi="Arial" w:cs="Arial"/>
                <w:sz w:val="16"/>
                <w:szCs w:val="16"/>
                <w:lang w:eastAsia="en-GB"/>
              </w:rPr>
              <w:t xml:space="preserve">The NLWA </w:t>
            </w:r>
            <w:r>
              <w:rPr>
                <w:rFonts w:ascii="Arial" w:eastAsia="Times New Roman" w:hAnsi="Arial" w:cs="Arial"/>
                <w:sz w:val="16"/>
                <w:szCs w:val="16"/>
                <w:lang w:eastAsia="en-GB"/>
              </w:rPr>
              <w:t>and the council will work together</w:t>
            </w:r>
            <w:r w:rsidRPr="007A65B5">
              <w:rPr>
                <w:rFonts w:ascii="Arial" w:eastAsia="Times New Roman" w:hAnsi="Arial" w:cs="Arial"/>
                <w:sz w:val="16"/>
                <w:szCs w:val="16"/>
                <w:lang w:eastAsia="en-GB"/>
              </w:rPr>
              <w:t xml:space="preserve"> to develop and deliver </w:t>
            </w:r>
            <w:r w:rsidRPr="007A65B5">
              <w:rPr>
                <w:rStyle w:val="Hyperlink"/>
                <w:rFonts w:ascii="Arial" w:eastAsia="Times New Roman" w:hAnsi="Arial" w:cs="Arial"/>
                <w:color w:val="auto"/>
                <w:sz w:val="16"/>
                <w:szCs w:val="16"/>
                <w:u w:val="none"/>
                <w:lang w:eastAsia="en-GB"/>
              </w:rPr>
              <w:t>an education campaign on reducing consumption and reuse behaviour change</w:t>
            </w:r>
            <w:r w:rsidR="00A30510">
              <w:rPr>
                <w:rStyle w:val="Hyperlink"/>
                <w:rFonts w:ascii="Arial" w:eastAsia="Times New Roman" w:hAnsi="Arial" w:cs="Arial"/>
                <w:color w:val="auto"/>
                <w:sz w:val="16"/>
                <w:szCs w:val="16"/>
                <w:u w:val="none"/>
                <w:lang w:eastAsia="en-GB"/>
              </w:rPr>
              <w:t xml:space="preserve">, linked to the </w:t>
            </w:r>
            <w:proofErr w:type="gramStart"/>
            <w:r w:rsidR="00A30510">
              <w:rPr>
                <w:rStyle w:val="Hyperlink"/>
                <w:rFonts w:ascii="Arial" w:eastAsia="Times New Roman" w:hAnsi="Arial" w:cs="Arial"/>
                <w:color w:val="auto"/>
                <w:sz w:val="16"/>
                <w:szCs w:val="16"/>
                <w:u w:val="none"/>
                <w:lang w:eastAsia="en-GB"/>
              </w:rPr>
              <w:t>cost of living</w:t>
            </w:r>
            <w:proofErr w:type="gramEnd"/>
            <w:r w:rsidR="00A30510">
              <w:rPr>
                <w:rStyle w:val="Hyperlink"/>
                <w:rFonts w:ascii="Arial" w:eastAsia="Times New Roman" w:hAnsi="Arial" w:cs="Arial"/>
                <w:color w:val="auto"/>
                <w:sz w:val="16"/>
                <w:szCs w:val="16"/>
                <w:u w:val="none"/>
                <w:lang w:eastAsia="en-GB"/>
              </w:rPr>
              <w:t xml:space="preserve"> situation</w:t>
            </w:r>
            <w:r w:rsidR="00424DDD">
              <w:rPr>
                <w:rStyle w:val="Hyperlink"/>
                <w:rFonts w:ascii="Arial" w:eastAsia="Times New Roman" w:hAnsi="Arial" w:cs="Arial"/>
                <w:color w:val="auto"/>
                <w:sz w:val="16"/>
                <w:szCs w:val="16"/>
                <w:u w:val="none"/>
                <w:lang w:eastAsia="en-GB"/>
              </w:rPr>
              <w:t>. The r</w:t>
            </w:r>
            <w:r w:rsidR="00424DDD" w:rsidRPr="00424DDD">
              <w:rPr>
                <w:rStyle w:val="Hyperlink"/>
                <w:rFonts w:ascii="Arial" w:eastAsia="Times New Roman" w:hAnsi="Arial" w:cs="Arial"/>
                <w:color w:val="auto"/>
                <w:sz w:val="16"/>
                <w:szCs w:val="16"/>
                <w:u w:val="none"/>
                <w:lang w:eastAsia="en-GB"/>
              </w:rPr>
              <w:t xml:space="preserve">esident behaviour change campaign will be delivered in partnership with north London businesses, encouraging customers to bring reusable alternatives for everyday packaging with them when shopping in their local high street. Activity will include business engagement and advertising within participating businesses as well as </w:t>
            </w:r>
            <w:r w:rsidR="00424DDD">
              <w:rPr>
                <w:rStyle w:val="Hyperlink"/>
                <w:rFonts w:ascii="Arial" w:eastAsia="Times New Roman" w:hAnsi="Arial" w:cs="Arial"/>
                <w:color w:val="auto"/>
                <w:sz w:val="16"/>
                <w:szCs w:val="16"/>
                <w:u w:val="none"/>
                <w:lang w:eastAsia="en-GB"/>
              </w:rPr>
              <w:t>out of home</w:t>
            </w:r>
            <w:r w:rsidR="00424DDD" w:rsidRPr="00424DDD">
              <w:rPr>
                <w:rStyle w:val="Hyperlink"/>
                <w:rFonts w:ascii="Arial" w:eastAsia="Times New Roman" w:hAnsi="Arial" w:cs="Arial"/>
                <w:color w:val="auto"/>
                <w:sz w:val="16"/>
                <w:szCs w:val="16"/>
                <w:u w:val="none"/>
                <w:lang w:eastAsia="en-GB"/>
              </w:rPr>
              <w:t xml:space="preserve"> and social media advertising to target residents directly and drive them to a dedicated webpage. </w:t>
            </w:r>
            <w:r w:rsidR="005118E3">
              <w:rPr>
                <w:rStyle w:val="Hyperlink"/>
                <w:rFonts w:ascii="Arial" w:eastAsia="Times New Roman" w:hAnsi="Arial" w:cs="Arial"/>
                <w:color w:val="auto"/>
                <w:sz w:val="16"/>
                <w:szCs w:val="16"/>
                <w:u w:val="none"/>
                <w:lang w:eastAsia="en-GB"/>
              </w:rPr>
              <w:t>The</w:t>
            </w:r>
            <w:r w:rsidR="004F484B">
              <w:rPr>
                <w:rStyle w:val="Hyperlink"/>
                <w:rFonts w:ascii="Arial" w:eastAsia="Times New Roman" w:hAnsi="Arial" w:cs="Arial"/>
                <w:color w:val="auto"/>
                <w:sz w:val="16"/>
                <w:szCs w:val="16"/>
                <w:u w:val="none"/>
                <w:lang w:eastAsia="en-GB"/>
              </w:rPr>
              <w:t xml:space="preserve"> </w:t>
            </w:r>
            <w:r w:rsidR="005118E3">
              <w:rPr>
                <w:rStyle w:val="Hyperlink"/>
                <w:rFonts w:ascii="Arial" w:eastAsia="Times New Roman" w:hAnsi="Arial" w:cs="Arial"/>
                <w:color w:val="auto"/>
                <w:sz w:val="16"/>
                <w:szCs w:val="16"/>
                <w:u w:val="none"/>
                <w:lang w:eastAsia="en-GB"/>
              </w:rPr>
              <w:t>c</w:t>
            </w:r>
            <w:r w:rsidR="00424DDD" w:rsidRPr="00424DDD">
              <w:rPr>
                <w:rStyle w:val="Hyperlink"/>
                <w:rFonts w:ascii="Arial" w:eastAsia="Times New Roman" w:hAnsi="Arial" w:cs="Arial"/>
                <w:color w:val="auto"/>
                <w:sz w:val="16"/>
                <w:szCs w:val="16"/>
                <w:u w:val="none"/>
                <w:lang w:eastAsia="en-GB"/>
              </w:rPr>
              <w:t xml:space="preserve">ampaign will be trialled in </w:t>
            </w:r>
            <w:r w:rsidR="00424DDD" w:rsidRPr="00AA3761">
              <w:rPr>
                <w:rStyle w:val="Hyperlink"/>
                <w:rFonts w:ascii="Arial" w:eastAsia="Times New Roman" w:hAnsi="Arial" w:cs="Arial"/>
                <w:color w:val="auto"/>
                <w:sz w:val="16"/>
                <w:szCs w:val="16"/>
                <w:u w:val="none"/>
                <w:lang w:eastAsia="en-GB"/>
              </w:rPr>
              <w:t xml:space="preserve">Barnet, with roll-out aimed later part of 2023/24 to other 6 </w:t>
            </w:r>
            <w:r w:rsidR="00A30510">
              <w:rPr>
                <w:rStyle w:val="Hyperlink"/>
                <w:rFonts w:ascii="Arial" w:eastAsia="Times New Roman" w:hAnsi="Arial" w:cs="Arial"/>
                <w:color w:val="auto"/>
                <w:sz w:val="16"/>
                <w:szCs w:val="16"/>
                <w:u w:val="none"/>
                <w:lang w:eastAsia="en-GB"/>
              </w:rPr>
              <w:t xml:space="preserve">NLWA </w:t>
            </w:r>
            <w:r w:rsidR="00424DDD" w:rsidRPr="00AA3761">
              <w:rPr>
                <w:rStyle w:val="Hyperlink"/>
                <w:rFonts w:ascii="Arial" w:eastAsia="Times New Roman" w:hAnsi="Arial" w:cs="Arial"/>
                <w:color w:val="auto"/>
                <w:sz w:val="16"/>
                <w:szCs w:val="16"/>
                <w:u w:val="none"/>
                <w:lang w:eastAsia="en-GB"/>
              </w:rPr>
              <w:t>boroughs. Procurement of contractor recently completed and specific campaign targets being developed</w:t>
            </w:r>
            <w:r w:rsidR="00457D63">
              <w:rPr>
                <w:rStyle w:val="Hyperlink"/>
                <w:rFonts w:ascii="Arial" w:eastAsia="Times New Roman" w:hAnsi="Arial" w:cs="Arial"/>
                <w:color w:val="auto"/>
                <w:sz w:val="16"/>
                <w:szCs w:val="16"/>
                <w:u w:val="none"/>
                <w:lang w:eastAsia="en-GB"/>
              </w:rPr>
              <w:t xml:space="preserve">. </w:t>
            </w:r>
            <w:r w:rsidR="002406C5" w:rsidRPr="007A65B5">
              <w:rPr>
                <w:rFonts w:ascii="Arial" w:eastAsia="Times New Roman" w:hAnsi="Arial" w:cs="Arial"/>
                <w:sz w:val="16"/>
                <w:szCs w:val="16"/>
                <w:lang w:eastAsia="en-GB"/>
              </w:rPr>
              <w:t>Practical examples including ongoing work to secure reuse outlets for bicycles and furniture deposited by residents as part of our community skips service.</w:t>
            </w:r>
          </w:p>
        </w:tc>
        <w:tc>
          <w:tcPr>
            <w:tcW w:w="4115" w:type="dxa"/>
            <w:shd w:val="clear" w:color="auto" w:fill="auto"/>
          </w:tcPr>
          <w:p w14:paraId="60E96DCF" w14:textId="4D451E5C" w:rsidR="00C15FA6" w:rsidRPr="007A65B5" w:rsidRDefault="00CD4895" w:rsidP="00C15FA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Tbc as part of </w:t>
            </w:r>
            <w:r w:rsidR="00D21AB9" w:rsidRPr="007A65B5">
              <w:rPr>
                <w:rFonts w:ascii="Arial" w:eastAsia="Times New Roman" w:hAnsi="Arial" w:cs="Arial"/>
                <w:sz w:val="16"/>
                <w:szCs w:val="16"/>
                <w:lang w:eastAsia="en-GB"/>
              </w:rPr>
              <w:t xml:space="preserve">development of </w:t>
            </w:r>
            <w:r w:rsidR="00D21AB9" w:rsidRPr="007A65B5">
              <w:rPr>
                <w:rStyle w:val="Hyperlink"/>
                <w:rFonts w:ascii="Arial" w:eastAsia="Times New Roman" w:hAnsi="Arial" w:cs="Arial"/>
                <w:color w:val="auto"/>
                <w:sz w:val="16"/>
                <w:szCs w:val="16"/>
                <w:u w:val="none"/>
                <w:lang w:eastAsia="en-GB"/>
              </w:rPr>
              <w:t>education campaign on reducing consumption and reuse behaviour change.</w:t>
            </w:r>
            <w:r w:rsidR="00D21AB9" w:rsidRPr="007A65B5">
              <w:rPr>
                <w:rFonts w:ascii="Arial" w:eastAsia="Times New Roman" w:hAnsi="Arial" w:cs="Arial"/>
                <w:sz w:val="16"/>
                <w:szCs w:val="16"/>
                <w:lang w:eastAsia="en-GB"/>
              </w:rPr>
              <w:t xml:space="preserve"> </w:t>
            </w:r>
          </w:p>
          <w:p w14:paraId="206511B2" w14:textId="77777777" w:rsidR="00C15FA6" w:rsidRPr="007A65B5" w:rsidRDefault="00C15FA6" w:rsidP="005A6025">
            <w:pPr>
              <w:pStyle w:val="ListParagraph"/>
              <w:spacing w:after="0" w:line="240" w:lineRule="auto"/>
              <w:ind w:left="428"/>
              <w:textAlignment w:val="baseline"/>
              <w:rPr>
                <w:rFonts w:ascii="Arial" w:eastAsia="Times New Roman" w:hAnsi="Arial" w:cs="Arial"/>
                <w:sz w:val="16"/>
                <w:szCs w:val="16"/>
                <w:lang w:eastAsia="en-GB"/>
              </w:rPr>
            </w:pPr>
          </w:p>
        </w:tc>
        <w:tc>
          <w:tcPr>
            <w:tcW w:w="2263" w:type="dxa"/>
            <w:shd w:val="clear" w:color="auto" w:fill="auto"/>
          </w:tcPr>
          <w:p w14:paraId="60649B13" w14:textId="66BF6BFD" w:rsidR="00C15FA6" w:rsidRPr="00160F01" w:rsidRDefault="00C15FA6" w:rsidP="00E1421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tbc</w:t>
            </w:r>
          </w:p>
        </w:tc>
        <w:tc>
          <w:tcPr>
            <w:tcW w:w="1276" w:type="dxa"/>
            <w:shd w:val="clear" w:color="auto" w:fill="auto"/>
          </w:tcPr>
          <w:p w14:paraId="0E9E17B3" w14:textId="4B07AF81" w:rsidR="00C15FA6" w:rsidRPr="00732A72" w:rsidRDefault="00C15FA6" w:rsidP="0093186E">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WCA</w:t>
            </w:r>
          </w:p>
        </w:tc>
      </w:tr>
      <w:tr w:rsidR="007C3819" w:rsidRPr="005C257E" w14:paraId="6896550B" w14:textId="77777777" w:rsidTr="2BE84DBB">
        <w:trPr>
          <w:trHeight w:val="300"/>
        </w:trPr>
        <w:tc>
          <w:tcPr>
            <w:tcW w:w="851" w:type="dxa"/>
            <w:shd w:val="clear" w:color="auto" w:fill="auto"/>
          </w:tcPr>
          <w:p w14:paraId="3B0578A8" w14:textId="77777777" w:rsidR="007C3819" w:rsidRPr="00E013C9" w:rsidRDefault="007C3819" w:rsidP="0093186E">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5BF2AB02" w14:textId="764EB594" w:rsidR="007C3819" w:rsidRPr="00D838A3" w:rsidRDefault="007C3819" w:rsidP="00357F71">
            <w:pPr>
              <w:pStyle w:val="ListParagraph"/>
              <w:numPr>
                <w:ilvl w:val="0"/>
                <w:numId w:val="7"/>
              </w:numPr>
              <w:spacing w:after="0" w:line="240" w:lineRule="auto"/>
              <w:ind w:left="333" w:hanging="283"/>
              <w:textAlignment w:val="baseline"/>
              <w:rPr>
                <w:rFonts w:ascii="Arial" w:eastAsia="Times New Roman" w:hAnsi="Arial" w:cs="Arial"/>
                <w:color w:val="000000" w:themeColor="text1"/>
                <w:sz w:val="16"/>
                <w:szCs w:val="16"/>
                <w:lang w:eastAsia="en-GB"/>
              </w:rPr>
            </w:pPr>
            <w:r w:rsidRPr="00D838A3">
              <w:rPr>
                <w:rFonts w:ascii="Arial" w:eastAsia="Times New Roman" w:hAnsi="Arial" w:cs="Arial"/>
                <w:color w:val="000000" w:themeColor="text1"/>
                <w:sz w:val="16"/>
                <w:szCs w:val="16"/>
                <w:lang w:eastAsia="en-GB"/>
              </w:rPr>
              <w:t>Waste Reduction</w:t>
            </w:r>
          </w:p>
        </w:tc>
        <w:tc>
          <w:tcPr>
            <w:tcW w:w="2276" w:type="dxa"/>
            <w:shd w:val="clear" w:color="auto" w:fill="auto"/>
          </w:tcPr>
          <w:p w14:paraId="07974DBD" w14:textId="0242DB3F" w:rsidR="007C3819" w:rsidRPr="00D838A3" w:rsidRDefault="007C3819" w:rsidP="0093186E">
            <w:pPr>
              <w:spacing w:after="0" w:line="240" w:lineRule="auto"/>
              <w:textAlignment w:val="baseline"/>
              <w:rPr>
                <w:rFonts w:ascii="Arial" w:eastAsia="Times New Roman" w:hAnsi="Arial" w:cs="Arial"/>
                <w:color w:val="000000" w:themeColor="text1"/>
                <w:sz w:val="16"/>
                <w:szCs w:val="16"/>
                <w:lang w:eastAsia="en-GB"/>
              </w:rPr>
            </w:pPr>
            <w:r w:rsidRPr="00D838A3">
              <w:rPr>
                <w:rFonts w:ascii="Arial" w:eastAsia="Times New Roman" w:hAnsi="Arial" w:cs="Arial"/>
                <w:color w:val="000000" w:themeColor="text1"/>
                <w:sz w:val="16"/>
                <w:szCs w:val="16"/>
                <w:lang w:eastAsia="en-GB"/>
              </w:rPr>
              <w:t>Free public water fountains</w:t>
            </w:r>
          </w:p>
        </w:tc>
        <w:tc>
          <w:tcPr>
            <w:tcW w:w="9921" w:type="dxa"/>
            <w:shd w:val="clear" w:color="auto" w:fill="auto"/>
          </w:tcPr>
          <w:p w14:paraId="0837F8C0" w14:textId="510220A3" w:rsidR="007C3819" w:rsidRPr="00D838A3" w:rsidRDefault="007C3819" w:rsidP="007C3819">
            <w:pPr>
              <w:pStyle w:val="ListParagraph"/>
              <w:numPr>
                <w:ilvl w:val="0"/>
                <w:numId w:val="8"/>
              </w:numPr>
              <w:spacing w:after="0" w:line="240" w:lineRule="auto"/>
              <w:textAlignment w:val="baseline"/>
              <w:rPr>
                <w:rStyle w:val="Hyperlink"/>
                <w:rFonts w:ascii="Arial" w:eastAsia="Times New Roman" w:hAnsi="Arial" w:cs="Arial"/>
                <w:color w:val="000000" w:themeColor="text1"/>
                <w:sz w:val="16"/>
                <w:szCs w:val="16"/>
                <w:u w:val="none"/>
                <w:lang w:eastAsia="en-GB"/>
              </w:rPr>
            </w:pPr>
            <w:r w:rsidRPr="00D838A3">
              <w:rPr>
                <w:rStyle w:val="Hyperlink"/>
                <w:rFonts w:ascii="Arial" w:eastAsia="Times New Roman" w:hAnsi="Arial" w:cs="Arial"/>
                <w:color w:val="000000" w:themeColor="text1"/>
                <w:sz w:val="16"/>
                <w:szCs w:val="16"/>
                <w:u w:val="none"/>
                <w:lang w:eastAsia="en-GB"/>
              </w:rPr>
              <w:t xml:space="preserve">The council is </w:t>
            </w:r>
            <w:r w:rsidRPr="00794384">
              <w:rPr>
                <w:rFonts w:ascii="Arial" w:hAnsi="Arial" w:cs="Arial"/>
                <w:sz w:val="16"/>
                <w:szCs w:val="16"/>
              </w:rPr>
              <w:t>investigating</w:t>
            </w:r>
            <w:r w:rsidRPr="00D838A3">
              <w:rPr>
                <w:rStyle w:val="Hyperlink"/>
                <w:rFonts w:ascii="Arial" w:eastAsia="Times New Roman" w:hAnsi="Arial" w:cs="Arial"/>
                <w:color w:val="000000" w:themeColor="text1"/>
                <w:sz w:val="16"/>
                <w:szCs w:val="16"/>
                <w:u w:val="none"/>
                <w:lang w:eastAsia="en-GB"/>
              </w:rPr>
              <w:t xml:space="preserve"> the feasibility of bringing free public water fountains in parks, back into use, which would reduce </w:t>
            </w:r>
            <w:r w:rsidR="00C05BD7">
              <w:rPr>
                <w:rStyle w:val="Hyperlink"/>
                <w:rFonts w:ascii="Arial" w:eastAsia="Times New Roman" w:hAnsi="Arial" w:cs="Arial"/>
                <w:color w:val="000000" w:themeColor="text1"/>
                <w:sz w:val="16"/>
                <w:szCs w:val="16"/>
                <w:u w:val="none"/>
                <w:lang w:eastAsia="en-GB"/>
              </w:rPr>
              <w:t xml:space="preserve">single use </w:t>
            </w:r>
            <w:r w:rsidRPr="00D838A3">
              <w:rPr>
                <w:rStyle w:val="Hyperlink"/>
                <w:rFonts w:ascii="Arial" w:eastAsia="Times New Roman" w:hAnsi="Arial" w:cs="Arial"/>
                <w:color w:val="000000" w:themeColor="text1"/>
                <w:sz w:val="16"/>
                <w:szCs w:val="16"/>
                <w:u w:val="none"/>
                <w:lang w:eastAsia="en-GB"/>
              </w:rPr>
              <w:t>plastic drink bottle waste.</w:t>
            </w:r>
            <w:r w:rsidR="009F458C">
              <w:rPr>
                <w:rStyle w:val="Hyperlink"/>
                <w:rFonts w:ascii="Arial" w:eastAsia="Times New Roman" w:hAnsi="Arial" w:cs="Arial"/>
                <w:color w:val="000000" w:themeColor="text1"/>
                <w:sz w:val="16"/>
                <w:szCs w:val="16"/>
                <w:u w:val="none"/>
                <w:lang w:eastAsia="en-GB"/>
              </w:rPr>
              <w:t xml:space="preserve"> One site has already been brought back into use.</w:t>
            </w:r>
          </w:p>
          <w:p w14:paraId="528DEF40" w14:textId="0E9F16BD" w:rsidR="007C3819" w:rsidRPr="00D838A3" w:rsidRDefault="007C3819" w:rsidP="007C3819">
            <w:pPr>
              <w:pStyle w:val="ListParagraph"/>
              <w:spacing w:after="0" w:line="240" w:lineRule="auto"/>
              <w:ind w:left="360"/>
              <w:textAlignment w:val="baseline"/>
              <w:rPr>
                <w:rFonts w:ascii="Arial" w:eastAsia="Times New Roman" w:hAnsi="Arial" w:cs="Arial"/>
                <w:color w:val="000000" w:themeColor="text1"/>
                <w:sz w:val="16"/>
                <w:szCs w:val="16"/>
                <w:lang w:eastAsia="en-GB"/>
              </w:rPr>
            </w:pPr>
          </w:p>
        </w:tc>
        <w:tc>
          <w:tcPr>
            <w:tcW w:w="4115" w:type="dxa"/>
            <w:shd w:val="clear" w:color="auto" w:fill="auto"/>
          </w:tcPr>
          <w:p w14:paraId="2A204ECE" w14:textId="5C08FE19" w:rsidR="007C3819" w:rsidRPr="00211D1C" w:rsidRDefault="00D838A3" w:rsidP="000160BB">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347C0589" w14:textId="61AD809D" w:rsidR="007C3819" w:rsidRPr="00732A72" w:rsidRDefault="00F51DF0" w:rsidP="00E1421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tbc</w:t>
            </w:r>
          </w:p>
        </w:tc>
        <w:tc>
          <w:tcPr>
            <w:tcW w:w="1276" w:type="dxa"/>
            <w:shd w:val="clear" w:color="auto" w:fill="auto"/>
          </w:tcPr>
          <w:p w14:paraId="14ED244D" w14:textId="15A94DCE" w:rsidR="007C3819" w:rsidRPr="00732A72" w:rsidRDefault="00D838A3" w:rsidP="0093186E">
            <w:pPr>
              <w:spacing w:after="0" w:line="240" w:lineRule="auto"/>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WCA</w:t>
            </w:r>
          </w:p>
        </w:tc>
      </w:tr>
      <w:tr w:rsidR="00707A82" w:rsidRPr="005C257E" w14:paraId="7C8F3596" w14:textId="77777777" w:rsidTr="2BE84DBB">
        <w:trPr>
          <w:trHeight w:val="300"/>
        </w:trPr>
        <w:tc>
          <w:tcPr>
            <w:tcW w:w="851" w:type="dxa"/>
            <w:shd w:val="clear" w:color="auto" w:fill="auto"/>
          </w:tcPr>
          <w:p w14:paraId="0F1F5410" w14:textId="32EA2A09" w:rsidR="00707A82" w:rsidRDefault="00707A82" w:rsidP="00707A82">
            <w:pPr>
              <w:spacing w:after="0" w:line="240" w:lineRule="auto"/>
              <w:textAlignment w:val="baseline"/>
              <w:rPr>
                <w:rFonts w:ascii="Arial" w:eastAsia="Times New Roman" w:hAnsi="Arial" w:cs="Arial"/>
                <w:sz w:val="20"/>
                <w:szCs w:val="20"/>
                <w:lang w:eastAsia="en-GB"/>
              </w:rPr>
            </w:pPr>
          </w:p>
        </w:tc>
        <w:tc>
          <w:tcPr>
            <w:tcW w:w="1837" w:type="dxa"/>
            <w:shd w:val="clear" w:color="auto" w:fill="auto"/>
          </w:tcPr>
          <w:p w14:paraId="2A276963" w14:textId="77777777" w:rsidR="009A3477" w:rsidRPr="00D2447E" w:rsidRDefault="009A3477" w:rsidP="009A3477">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3FE8B51E" w14:textId="4F34AD53" w:rsidR="00707A82" w:rsidRPr="009F0CC7" w:rsidRDefault="00707A82" w:rsidP="00680DEE">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5D79086D" w14:textId="3A67DC9B" w:rsidR="00707A82" w:rsidRPr="00211D1C" w:rsidRDefault="007F2B91" w:rsidP="00707A82">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Communications Plan</w:t>
            </w:r>
          </w:p>
        </w:tc>
        <w:tc>
          <w:tcPr>
            <w:tcW w:w="9921" w:type="dxa"/>
            <w:shd w:val="clear" w:color="auto" w:fill="auto"/>
          </w:tcPr>
          <w:p w14:paraId="6EC7D862" w14:textId="6650975C" w:rsidR="00F17591" w:rsidRPr="00211D1C" w:rsidRDefault="00F17591" w:rsidP="00F17591">
            <w:pPr>
              <w:pStyle w:val="ListParagraph"/>
              <w:numPr>
                <w:ilvl w:val="0"/>
                <w:numId w:val="8"/>
              </w:num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 xml:space="preserve">Communications Plan - created </w:t>
            </w:r>
            <w:r w:rsidR="00D838A3" w:rsidRPr="00211D1C">
              <w:rPr>
                <w:rFonts w:ascii="Arial" w:eastAsia="Times New Roman" w:hAnsi="Arial" w:cs="Arial"/>
                <w:sz w:val="16"/>
                <w:szCs w:val="16"/>
                <w:lang w:eastAsia="en-GB"/>
              </w:rPr>
              <w:t>annually and</w:t>
            </w:r>
            <w:r w:rsidRPr="00211D1C">
              <w:rPr>
                <w:rFonts w:ascii="Arial" w:eastAsia="Times New Roman" w:hAnsi="Arial" w:cs="Arial"/>
                <w:sz w:val="16"/>
                <w:szCs w:val="16"/>
                <w:lang w:eastAsia="en-GB"/>
              </w:rPr>
              <w:t xml:space="preserve"> amended in-year where there are changes in requirements or where new communications opportunities arise.</w:t>
            </w:r>
          </w:p>
          <w:p w14:paraId="75B60688" w14:textId="77777777" w:rsidR="00D838A3" w:rsidRDefault="00F17591" w:rsidP="00F17591">
            <w:pPr>
              <w:pStyle w:val="ListParagraph"/>
              <w:numPr>
                <w:ilvl w:val="0"/>
                <w:numId w:val="8"/>
              </w:num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 xml:space="preserve">A communications officer is embedded within the Street Scene service. An annual Communications Plan for recycling and waste minimisation is prepared and implemented, making full use of print and social media to maximise VFM/effectiveness. </w:t>
            </w:r>
          </w:p>
          <w:p w14:paraId="5C616269" w14:textId="77777777" w:rsidR="00065E7E" w:rsidRPr="00065E7E" w:rsidRDefault="00F17591" w:rsidP="00065E7E">
            <w:pPr>
              <w:pStyle w:val="ListParagraph"/>
              <w:numPr>
                <w:ilvl w:val="0"/>
                <w:numId w:val="8"/>
              </w:numPr>
              <w:spacing w:after="0" w:line="240" w:lineRule="auto"/>
              <w:textAlignment w:val="baseline"/>
              <w:rPr>
                <w:rFonts w:ascii="Arial" w:eastAsia="Times New Roman" w:hAnsi="Arial" w:cs="Arial"/>
                <w:sz w:val="16"/>
                <w:szCs w:val="16"/>
                <w:u w:val="single"/>
                <w:lang w:eastAsia="en-GB"/>
              </w:rPr>
            </w:pPr>
            <w:r w:rsidRPr="00211D1C">
              <w:rPr>
                <w:rFonts w:ascii="Arial" w:eastAsia="Times New Roman" w:hAnsi="Arial" w:cs="Arial"/>
                <w:sz w:val="16"/>
                <w:szCs w:val="16"/>
                <w:lang w:eastAsia="en-GB"/>
              </w:rPr>
              <w:t>Communications output is linked to wider regional and national campaigns</w:t>
            </w:r>
            <w:r w:rsidR="00D838A3">
              <w:rPr>
                <w:rFonts w:ascii="Arial" w:eastAsia="Times New Roman" w:hAnsi="Arial" w:cs="Arial"/>
                <w:sz w:val="16"/>
                <w:szCs w:val="16"/>
                <w:lang w:eastAsia="en-GB"/>
              </w:rPr>
              <w:t xml:space="preserve"> and resources</w:t>
            </w:r>
            <w:r w:rsidRPr="00211D1C">
              <w:rPr>
                <w:rFonts w:ascii="Arial" w:eastAsia="Times New Roman" w:hAnsi="Arial" w:cs="Arial"/>
                <w:sz w:val="16"/>
                <w:szCs w:val="16"/>
                <w:lang w:eastAsia="en-GB"/>
              </w:rPr>
              <w:t xml:space="preserve"> including</w:t>
            </w:r>
            <w:r w:rsidR="00065E7E">
              <w:rPr>
                <w:rFonts w:ascii="Arial" w:eastAsia="Times New Roman" w:hAnsi="Arial" w:cs="Arial"/>
                <w:sz w:val="16"/>
                <w:szCs w:val="16"/>
                <w:lang w:eastAsia="en-GB"/>
              </w:rPr>
              <w:t>:</w:t>
            </w:r>
          </w:p>
          <w:p w14:paraId="58EF71F3" w14:textId="77777777" w:rsidR="00065E7E" w:rsidRDefault="00065E7E" w:rsidP="00065E7E">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w:t>
            </w:r>
            <w:r w:rsidR="00F17591" w:rsidRPr="00211D1C">
              <w:rPr>
                <w:rFonts w:ascii="Arial" w:eastAsia="Times New Roman" w:hAnsi="Arial" w:cs="Arial"/>
                <w:sz w:val="16"/>
                <w:szCs w:val="16"/>
                <w:lang w:eastAsia="en-GB"/>
              </w:rPr>
              <w:t xml:space="preserve"> </w:t>
            </w:r>
            <w:proofErr w:type="spellStart"/>
            <w:r w:rsidR="00F17591" w:rsidRPr="00211D1C">
              <w:rPr>
                <w:rFonts w:ascii="Arial" w:eastAsia="Times New Roman" w:hAnsi="Arial" w:cs="Arial"/>
                <w:sz w:val="16"/>
                <w:szCs w:val="16"/>
                <w:lang w:eastAsia="en-GB"/>
              </w:rPr>
              <w:t>London</w:t>
            </w:r>
            <w:r w:rsidR="00D838A3">
              <w:rPr>
                <w:rFonts w:ascii="Arial" w:eastAsia="Times New Roman" w:hAnsi="Arial" w:cs="Arial"/>
                <w:sz w:val="16"/>
                <w:szCs w:val="16"/>
                <w:lang w:eastAsia="en-GB"/>
              </w:rPr>
              <w:t>Recycles</w:t>
            </w:r>
            <w:proofErr w:type="spellEnd"/>
          </w:p>
          <w:p w14:paraId="387D1697" w14:textId="77777777" w:rsidR="00065E7E" w:rsidRDefault="00065E7E" w:rsidP="00065E7E">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w:t>
            </w:r>
            <w:r w:rsidR="00D838A3">
              <w:rPr>
                <w:rFonts w:ascii="Arial" w:eastAsia="Times New Roman" w:hAnsi="Arial" w:cs="Arial"/>
                <w:sz w:val="16"/>
                <w:szCs w:val="16"/>
                <w:lang w:eastAsia="en-GB"/>
              </w:rPr>
              <w:t xml:space="preserve"> </w:t>
            </w:r>
            <w:proofErr w:type="spellStart"/>
            <w:r w:rsidR="00D838A3">
              <w:rPr>
                <w:rFonts w:ascii="Arial" w:eastAsia="Times New Roman" w:hAnsi="Arial" w:cs="Arial"/>
                <w:sz w:val="16"/>
                <w:szCs w:val="16"/>
                <w:lang w:eastAsia="en-GB"/>
              </w:rPr>
              <w:t>ReLondon</w:t>
            </w:r>
            <w:proofErr w:type="spellEnd"/>
          </w:p>
          <w:p w14:paraId="703CAF58" w14:textId="77777777" w:rsidR="00065E7E" w:rsidRDefault="00065E7E" w:rsidP="00065E7E">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xml:space="preserve">- </w:t>
            </w:r>
            <w:proofErr w:type="spellStart"/>
            <w:r>
              <w:rPr>
                <w:rFonts w:ascii="Arial" w:eastAsia="Times New Roman" w:hAnsi="Arial" w:cs="Arial"/>
                <w:sz w:val="16"/>
                <w:szCs w:val="16"/>
                <w:lang w:eastAsia="en-GB"/>
              </w:rPr>
              <w:t>RecycleNow</w:t>
            </w:r>
            <w:proofErr w:type="spellEnd"/>
          </w:p>
          <w:p w14:paraId="76183981" w14:textId="77777777" w:rsidR="00065E7E" w:rsidRDefault="00065E7E" w:rsidP="00065E7E">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Recycle Week</w:t>
            </w:r>
          </w:p>
          <w:p w14:paraId="2F47F0E2" w14:textId="77777777" w:rsidR="0015162D" w:rsidRDefault="00065E7E" w:rsidP="00065E7E">
            <w:pPr>
              <w:pStyle w:val="ListParagraph"/>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 Plastic Free July</w:t>
            </w:r>
          </w:p>
          <w:p w14:paraId="07453736" w14:textId="5FC1F7AF" w:rsidR="00012A0B" w:rsidRPr="00F4135F" w:rsidRDefault="00012A0B" w:rsidP="00065E7E">
            <w:pPr>
              <w:pStyle w:val="ListParagraph"/>
              <w:spacing w:after="0" w:line="240" w:lineRule="auto"/>
              <w:ind w:left="360"/>
              <w:textAlignment w:val="baseline"/>
              <w:rPr>
                <w:rFonts w:ascii="Arial" w:eastAsia="Times New Roman" w:hAnsi="Arial" w:cs="Arial"/>
                <w:sz w:val="16"/>
                <w:szCs w:val="16"/>
                <w:u w:val="single"/>
                <w:lang w:eastAsia="en-GB"/>
              </w:rPr>
            </w:pPr>
          </w:p>
        </w:tc>
        <w:tc>
          <w:tcPr>
            <w:tcW w:w="4115" w:type="dxa"/>
            <w:shd w:val="clear" w:color="auto" w:fill="auto"/>
          </w:tcPr>
          <w:p w14:paraId="0563BE87" w14:textId="6E8AE86E" w:rsidR="00707A82" w:rsidRPr="00211D1C" w:rsidRDefault="00F17591" w:rsidP="00707A82">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5E910573" w14:textId="584379F0" w:rsidR="00707A82" w:rsidRPr="00732A72" w:rsidRDefault="005D2860" w:rsidP="00707A82">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Ongoing</w:t>
            </w:r>
            <w:r w:rsidR="00D21AB9" w:rsidRPr="007A65B5">
              <w:rPr>
                <w:rFonts w:ascii="Arial" w:eastAsia="Times New Roman" w:hAnsi="Arial" w:cs="Arial"/>
                <w:sz w:val="16"/>
                <w:szCs w:val="16"/>
                <w:lang w:eastAsia="en-GB"/>
              </w:rPr>
              <w:t>/annual</w:t>
            </w:r>
          </w:p>
        </w:tc>
        <w:tc>
          <w:tcPr>
            <w:tcW w:w="1276" w:type="dxa"/>
            <w:shd w:val="clear" w:color="auto" w:fill="auto"/>
          </w:tcPr>
          <w:p w14:paraId="7C8B06C2" w14:textId="60B8E4E1" w:rsidR="00707A82" w:rsidRPr="00732A72" w:rsidRDefault="00CC1DDF" w:rsidP="00707A82">
            <w:pPr>
              <w:spacing w:after="0" w:line="240" w:lineRule="auto"/>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WCA</w:t>
            </w:r>
            <w:r w:rsidR="00D838A3" w:rsidRPr="00732A72">
              <w:rPr>
                <w:rFonts w:ascii="Arial" w:eastAsia="Times New Roman" w:hAnsi="Arial" w:cs="Arial"/>
                <w:sz w:val="16"/>
                <w:szCs w:val="16"/>
                <w:lang w:eastAsia="en-GB"/>
              </w:rPr>
              <w:t>/WDA</w:t>
            </w:r>
          </w:p>
        </w:tc>
      </w:tr>
      <w:tr w:rsidR="00D90FA6" w:rsidRPr="005C257E" w14:paraId="450D2CB2" w14:textId="77777777" w:rsidTr="2BE84DBB">
        <w:trPr>
          <w:trHeight w:val="300"/>
        </w:trPr>
        <w:tc>
          <w:tcPr>
            <w:tcW w:w="851" w:type="dxa"/>
            <w:shd w:val="clear" w:color="auto" w:fill="auto"/>
          </w:tcPr>
          <w:p w14:paraId="2ECCA91A" w14:textId="77777777" w:rsidR="00D90FA6" w:rsidRDefault="00D90FA6" w:rsidP="00D90FA6">
            <w:pPr>
              <w:spacing w:after="0" w:line="240" w:lineRule="auto"/>
              <w:textAlignment w:val="baseline"/>
              <w:rPr>
                <w:rFonts w:ascii="Arial" w:eastAsia="Times New Roman" w:hAnsi="Arial" w:cs="Arial"/>
                <w:sz w:val="20"/>
                <w:szCs w:val="20"/>
                <w:lang w:eastAsia="en-GB"/>
              </w:rPr>
            </w:pPr>
          </w:p>
        </w:tc>
        <w:tc>
          <w:tcPr>
            <w:tcW w:w="1837" w:type="dxa"/>
            <w:shd w:val="clear" w:color="auto" w:fill="auto"/>
          </w:tcPr>
          <w:p w14:paraId="19134022" w14:textId="77777777" w:rsidR="00D90FA6" w:rsidRPr="00D2447E"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7C8009C2" w14:textId="77777777" w:rsidR="00D90FA6" w:rsidRPr="00D2447E" w:rsidRDefault="00D90FA6" w:rsidP="00466192">
            <w:pPr>
              <w:pStyle w:val="ListParagraph"/>
              <w:spacing w:after="0" w:line="240" w:lineRule="auto"/>
              <w:ind w:left="333"/>
              <w:textAlignment w:val="baseline"/>
              <w:rPr>
                <w:rFonts w:ascii="Arial" w:eastAsia="Times New Roman" w:hAnsi="Arial" w:cs="Arial"/>
                <w:sz w:val="16"/>
                <w:szCs w:val="16"/>
                <w:lang w:eastAsia="en-GB"/>
              </w:rPr>
            </w:pPr>
          </w:p>
        </w:tc>
        <w:tc>
          <w:tcPr>
            <w:tcW w:w="2276" w:type="dxa"/>
            <w:shd w:val="clear" w:color="auto" w:fill="auto"/>
          </w:tcPr>
          <w:p w14:paraId="570343F9" w14:textId="5E776A83" w:rsidR="00D90FA6" w:rsidRPr="00211D1C" w:rsidRDefault="00D90FA6" w:rsidP="00D90FA6">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P</w:t>
            </w:r>
            <w:r w:rsidRPr="00A255B4">
              <w:rPr>
                <w:rFonts w:ascii="Arial" w:eastAsia="Times New Roman" w:hAnsi="Arial" w:cs="Arial"/>
                <w:sz w:val="16"/>
                <w:szCs w:val="16"/>
                <w:lang w:eastAsia="en-GB"/>
              </w:rPr>
              <w:t>romote circular SME’s</w:t>
            </w:r>
          </w:p>
        </w:tc>
        <w:tc>
          <w:tcPr>
            <w:tcW w:w="9921" w:type="dxa"/>
            <w:shd w:val="clear" w:color="auto" w:fill="auto"/>
          </w:tcPr>
          <w:p w14:paraId="11ED608C" w14:textId="77777777" w:rsidR="00012A0B" w:rsidRPr="007A65B5" w:rsidRDefault="00D90FA6" w:rsidP="00012A0B">
            <w:pPr>
              <w:pStyle w:val="ListParagraph"/>
              <w:numPr>
                <w:ilvl w:val="0"/>
                <w:numId w:val="8"/>
              </w:numPr>
              <w:spacing w:after="0" w:line="240" w:lineRule="auto"/>
              <w:textAlignment w:val="baseline"/>
              <w:rPr>
                <w:rFonts w:ascii="Arial" w:eastAsia="Times New Roman" w:hAnsi="Arial" w:cs="Arial"/>
                <w:sz w:val="16"/>
                <w:szCs w:val="16"/>
                <w:lang w:eastAsia="en-GB"/>
              </w:rPr>
            </w:pPr>
            <w:r w:rsidRPr="00012A0B">
              <w:rPr>
                <w:rFonts w:ascii="Arial" w:eastAsia="Times New Roman" w:hAnsi="Arial" w:cs="Arial"/>
                <w:sz w:val="16"/>
                <w:szCs w:val="16"/>
                <w:lang w:eastAsia="en-GB"/>
              </w:rPr>
              <w:t xml:space="preserve">The council will work with </w:t>
            </w:r>
            <w:proofErr w:type="spellStart"/>
            <w:r w:rsidRPr="00012A0B">
              <w:rPr>
                <w:rFonts w:ascii="Arial" w:eastAsia="Times New Roman" w:hAnsi="Arial" w:cs="Arial"/>
                <w:sz w:val="16"/>
                <w:szCs w:val="16"/>
                <w:lang w:eastAsia="en-GB"/>
              </w:rPr>
              <w:t>ReLondon</w:t>
            </w:r>
            <w:proofErr w:type="spellEnd"/>
            <w:r w:rsidRPr="00012A0B">
              <w:rPr>
                <w:rFonts w:ascii="Arial" w:eastAsia="Times New Roman" w:hAnsi="Arial" w:cs="Arial"/>
                <w:sz w:val="16"/>
                <w:szCs w:val="16"/>
                <w:lang w:eastAsia="en-GB"/>
              </w:rPr>
              <w:t xml:space="preserve"> to promote circular </w:t>
            </w:r>
            <w:proofErr w:type="gramStart"/>
            <w:r w:rsidRPr="00012A0B">
              <w:rPr>
                <w:rFonts w:ascii="Arial" w:eastAsia="Times New Roman" w:hAnsi="Arial" w:cs="Arial"/>
                <w:sz w:val="16"/>
                <w:szCs w:val="16"/>
                <w:lang w:eastAsia="en-GB"/>
              </w:rPr>
              <w:t>SME’s</w:t>
            </w:r>
            <w:proofErr w:type="gramEnd"/>
            <w:r w:rsidRPr="00012A0B">
              <w:rPr>
                <w:rFonts w:ascii="Arial" w:eastAsia="Times New Roman" w:hAnsi="Arial" w:cs="Arial"/>
                <w:sz w:val="16"/>
                <w:szCs w:val="16"/>
                <w:lang w:eastAsia="en-GB"/>
              </w:rPr>
              <w:t xml:space="preserve"> to residents, including signposting via the council’s reduction and reuse </w:t>
            </w:r>
            <w:r w:rsidRPr="007A65B5">
              <w:rPr>
                <w:rFonts w:ascii="Arial" w:eastAsia="Times New Roman" w:hAnsi="Arial" w:cs="Arial"/>
                <w:sz w:val="16"/>
                <w:szCs w:val="16"/>
                <w:lang w:eastAsia="en-GB"/>
              </w:rPr>
              <w:t>web pages.</w:t>
            </w:r>
            <w:r w:rsidR="00012A0B" w:rsidRPr="007A65B5">
              <w:rPr>
                <w:rFonts w:ascii="Arial" w:eastAsia="Times New Roman" w:hAnsi="Arial" w:cs="Arial"/>
                <w:sz w:val="16"/>
                <w:szCs w:val="16"/>
                <w:lang w:eastAsia="en-GB"/>
              </w:rPr>
              <w:t xml:space="preserve"> </w:t>
            </w:r>
          </w:p>
          <w:p w14:paraId="6999728E" w14:textId="77777777" w:rsidR="00251FA6" w:rsidRPr="009F458C" w:rsidRDefault="00012A0B" w:rsidP="00F32A93">
            <w:pPr>
              <w:pStyle w:val="ListParagraph"/>
              <w:numPr>
                <w:ilvl w:val="0"/>
                <w:numId w:val="8"/>
              </w:numPr>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The council has officers signed up to the Circular Economy Matchmaker, and the council is working to improve the sustainability of its </w:t>
            </w:r>
            <w:r w:rsidRPr="009F458C">
              <w:rPr>
                <w:rFonts w:ascii="Arial" w:eastAsia="Times New Roman" w:hAnsi="Arial" w:cs="Arial"/>
                <w:sz w:val="16"/>
                <w:szCs w:val="16"/>
                <w:lang w:eastAsia="en-GB"/>
              </w:rPr>
              <w:t xml:space="preserve">supply chain as part of its Net Zero objectives. The council will consider any opportunities to support a circular economy, including as part of its forthcoming sustainability strategy. </w:t>
            </w:r>
          </w:p>
          <w:p w14:paraId="335381E6" w14:textId="55B7F256" w:rsidR="00D90FA6" w:rsidRPr="00F32A93" w:rsidRDefault="00251FA6" w:rsidP="00F32A93">
            <w:pPr>
              <w:pStyle w:val="ListParagraph"/>
              <w:numPr>
                <w:ilvl w:val="0"/>
                <w:numId w:val="8"/>
              </w:numPr>
              <w:rPr>
                <w:rFonts w:ascii="Arial" w:eastAsia="Times New Roman" w:hAnsi="Arial" w:cs="Arial"/>
                <w:color w:val="FF0000"/>
                <w:sz w:val="16"/>
                <w:szCs w:val="16"/>
                <w:lang w:eastAsia="en-GB"/>
              </w:rPr>
            </w:pPr>
            <w:r w:rsidRPr="009F458C">
              <w:rPr>
                <w:rFonts w:ascii="Arial" w:eastAsia="Times New Roman" w:hAnsi="Arial" w:cs="Arial"/>
                <w:sz w:val="16"/>
                <w:szCs w:val="16"/>
                <w:lang w:eastAsia="en-GB"/>
              </w:rPr>
              <w:t xml:space="preserve">The council’s commitment to being a net zero borough will be supported by its Sustainable Commercial Strategy. The council will support and develop its supply </w:t>
            </w:r>
            <w:r w:rsidRPr="007A65B5">
              <w:rPr>
                <w:rFonts w:ascii="Arial" w:eastAsia="Times New Roman" w:hAnsi="Arial" w:cs="Arial"/>
                <w:sz w:val="16"/>
                <w:szCs w:val="16"/>
                <w:lang w:eastAsia="en-GB"/>
              </w:rPr>
              <w:t>chain to embed sustainability considerations into procurement.  </w:t>
            </w:r>
          </w:p>
        </w:tc>
        <w:tc>
          <w:tcPr>
            <w:tcW w:w="4115" w:type="dxa"/>
            <w:shd w:val="clear" w:color="auto" w:fill="auto"/>
          </w:tcPr>
          <w:p w14:paraId="25AB1140" w14:textId="274AE078" w:rsidR="00D90FA6" w:rsidRPr="00211D1C" w:rsidRDefault="00D90FA6" w:rsidP="00D90FA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2EC17CAC" w14:textId="7FA10733" w:rsidR="00D90FA6" w:rsidRPr="00732A72" w:rsidRDefault="00D90FA6" w:rsidP="00D90FA6">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Ongoing</w:t>
            </w:r>
          </w:p>
        </w:tc>
        <w:tc>
          <w:tcPr>
            <w:tcW w:w="1276" w:type="dxa"/>
            <w:shd w:val="clear" w:color="auto" w:fill="auto"/>
          </w:tcPr>
          <w:p w14:paraId="4FD8A3B5" w14:textId="09664111" w:rsidR="00D90FA6" w:rsidRPr="00732A72" w:rsidRDefault="00C15FA6" w:rsidP="00D90FA6">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WCA/WDA</w:t>
            </w:r>
          </w:p>
        </w:tc>
      </w:tr>
      <w:tr w:rsidR="00D90FA6" w:rsidRPr="005C257E" w14:paraId="017F8EE1" w14:textId="77777777" w:rsidTr="2BE84DBB">
        <w:trPr>
          <w:trHeight w:val="300"/>
        </w:trPr>
        <w:tc>
          <w:tcPr>
            <w:tcW w:w="851" w:type="dxa"/>
            <w:shd w:val="clear" w:color="auto" w:fill="auto"/>
          </w:tcPr>
          <w:p w14:paraId="785AF5CA" w14:textId="74E5DF2C"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502C0B9" w14:textId="1F47FDCC" w:rsidR="00D90FA6"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54944622" w14:textId="246EA220" w:rsidR="00D90FA6" w:rsidRPr="009F0CC7"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DF7B1F">
              <w:rPr>
                <w:rFonts w:ascii="Arial" w:eastAsia="Times New Roman" w:hAnsi="Arial" w:cs="Arial"/>
                <w:sz w:val="16"/>
                <w:szCs w:val="16"/>
                <w:lang w:eastAsia="en-GB"/>
              </w:rPr>
              <w:t>Maximising Recycling</w:t>
            </w:r>
          </w:p>
        </w:tc>
        <w:tc>
          <w:tcPr>
            <w:tcW w:w="2276" w:type="dxa"/>
            <w:shd w:val="clear" w:color="auto" w:fill="auto"/>
          </w:tcPr>
          <w:p w14:paraId="57537B04" w14:textId="03491ABD"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Planning guidance</w:t>
            </w:r>
          </w:p>
        </w:tc>
        <w:tc>
          <w:tcPr>
            <w:tcW w:w="9921" w:type="dxa"/>
            <w:shd w:val="clear" w:color="auto" w:fill="auto"/>
          </w:tcPr>
          <w:p w14:paraId="16A7943A" w14:textId="02EE2D88" w:rsidR="00D90FA6"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065E7E">
              <w:rPr>
                <w:rFonts w:ascii="Arial" w:eastAsia="Times New Roman" w:hAnsi="Arial" w:cs="Arial"/>
                <w:sz w:val="16"/>
                <w:szCs w:val="16"/>
                <w:lang w:eastAsia="en-GB"/>
              </w:rPr>
              <w:t xml:space="preserve">Recycling &amp; Waste Guidance for Architects and Developers </w:t>
            </w:r>
            <w:r>
              <w:rPr>
                <w:rFonts w:ascii="Arial" w:eastAsia="Times New Roman" w:hAnsi="Arial" w:cs="Arial"/>
                <w:sz w:val="16"/>
                <w:szCs w:val="16"/>
                <w:lang w:eastAsia="en-GB"/>
              </w:rPr>
              <w:t>u</w:t>
            </w:r>
            <w:r w:rsidRPr="00065E7E">
              <w:rPr>
                <w:rFonts w:ascii="Arial" w:eastAsia="Times New Roman" w:hAnsi="Arial" w:cs="Arial"/>
                <w:sz w:val="16"/>
                <w:szCs w:val="16"/>
                <w:lang w:eastAsia="en-GB"/>
              </w:rPr>
              <w:t xml:space="preserve">pdated </w:t>
            </w:r>
            <w:r>
              <w:rPr>
                <w:rFonts w:ascii="Arial" w:eastAsia="Times New Roman" w:hAnsi="Arial" w:cs="Arial"/>
                <w:sz w:val="16"/>
                <w:szCs w:val="16"/>
                <w:lang w:eastAsia="en-GB"/>
              </w:rPr>
              <w:t>regularly</w:t>
            </w:r>
            <w:r w:rsidRPr="00065E7E">
              <w:rPr>
                <w:rFonts w:ascii="Arial" w:eastAsia="Times New Roman" w:hAnsi="Arial" w:cs="Arial"/>
                <w:sz w:val="16"/>
                <w:szCs w:val="16"/>
                <w:lang w:eastAsia="en-GB"/>
              </w:rPr>
              <w:t>, includes planning requirements for 50/50 balance between recycling and refuse bin capacity, and provision of indoor recycling storage space</w:t>
            </w:r>
            <w:r>
              <w:rPr>
                <w:rFonts w:ascii="Arial" w:eastAsia="Times New Roman" w:hAnsi="Arial" w:cs="Arial"/>
                <w:sz w:val="16"/>
                <w:szCs w:val="16"/>
                <w:lang w:eastAsia="en-GB"/>
              </w:rPr>
              <w:t xml:space="preserve"> for new build properties</w:t>
            </w:r>
            <w:r w:rsidRPr="00065E7E">
              <w:rPr>
                <w:rFonts w:ascii="Arial" w:eastAsia="Times New Roman" w:hAnsi="Arial" w:cs="Arial"/>
                <w:sz w:val="16"/>
                <w:szCs w:val="16"/>
                <w:lang w:eastAsia="en-GB"/>
              </w:rPr>
              <w:t>.</w:t>
            </w:r>
          </w:p>
          <w:p w14:paraId="30B2133B" w14:textId="77777777" w:rsidR="00D21AB9" w:rsidRDefault="00151563" w:rsidP="00D21AB9">
            <w:pPr>
              <w:pStyle w:val="ListParagraph"/>
              <w:spacing w:after="0" w:line="240" w:lineRule="auto"/>
              <w:ind w:left="360"/>
              <w:textAlignment w:val="baseline"/>
              <w:rPr>
                <w:rStyle w:val="Hyperlink"/>
                <w:rFonts w:ascii="Arial" w:eastAsia="Times New Roman" w:hAnsi="Arial" w:cs="Arial"/>
                <w:sz w:val="16"/>
                <w:szCs w:val="16"/>
                <w:lang w:eastAsia="en-GB"/>
              </w:rPr>
            </w:pPr>
            <w:hyperlink r:id="rId20" w:history="1">
              <w:r w:rsidR="00D21AB9" w:rsidRPr="0015162D">
                <w:rPr>
                  <w:rStyle w:val="Hyperlink"/>
                  <w:rFonts w:ascii="Arial" w:eastAsia="Times New Roman" w:hAnsi="Arial" w:cs="Arial"/>
                  <w:sz w:val="16"/>
                  <w:szCs w:val="16"/>
                  <w:lang w:eastAsia="en-GB"/>
                </w:rPr>
                <w:t>Information for developers and architects | Barnet Council</w:t>
              </w:r>
            </w:hyperlink>
          </w:p>
          <w:p w14:paraId="467C7913" w14:textId="104B1477" w:rsidR="001D69A7" w:rsidRDefault="001D69A7" w:rsidP="001D69A7">
            <w:pPr>
              <w:pStyle w:val="ListParagraph"/>
              <w:numPr>
                <w:ilvl w:val="0"/>
                <w:numId w:val="8"/>
              </w:num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To be fully revised in line with future service model</w:t>
            </w:r>
            <w:r w:rsidR="008F194E">
              <w:rPr>
                <w:rFonts w:ascii="Arial" w:eastAsia="Times New Roman" w:hAnsi="Arial" w:cs="Arial"/>
                <w:sz w:val="16"/>
                <w:szCs w:val="16"/>
                <w:lang w:eastAsia="en-GB"/>
              </w:rPr>
              <w:t xml:space="preserve">. </w:t>
            </w:r>
          </w:p>
          <w:p w14:paraId="2B5CDE64" w14:textId="12DCF088" w:rsidR="008F194E" w:rsidRDefault="008F194E" w:rsidP="001D69A7">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The council will also consider the development of a Supplementary Planning Document on recycling and waste provision.</w:t>
            </w:r>
          </w:p>
          <w:p w14:paraId="63F817FF" w14:textId="102CFD53" w:rsidR="000C3099" w:rsidRPr="007A65B5" w:rsidRDefault="000C3099" w:rsidP="000C3099">
            <w:pPr>
              <w:pStyle w:val="ListParagraph"/>
              <w:numPr>
                <w:ilvl w:val="0"/>
                <w:numId w:val="8"/>
              </w:numPr>
              <w:spacing w:after="0" w:line="240" w:lineRule="auto"/>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The council is reviewing webpage content and placing reuse options at top of our communications messaging wherever possible (for example in relation to our community skips and bulky waste collection service web pages). </w:t>
            </w:r>
          </w:p>
          <w:p w14:paraId="38A31B2D" w14:textId="2241172A" w:rsidR="000C3099" w:rsidRPr="00211D1C" w:rsidRDefault="000C3099" w:rsidP="00D90FA6">
            <w:pPr>
              <w:pStyle w:val="ListParagraph"/>
              <w:spacing w:after="0" w:line="240" w:lineRule="auto"/>
              <w:ind w:left="360"/>
              <w:textAlignment w:val="baseline"/>
              <w:rPr>
                <w:rFonts w:ascii="Arial" w:eastAsia="Times New Roman" w:hAnsi="Arial" w:cs="Arial"/>
                <w:sz w:val="16"/>
                <w:szCs w:val="16"/>
                <w:lang w:eastAsia="en-GB"/>
              </w:rPr>
            </w:pPr>
          </w:p>
        </w:tc>
        <w:tc>
          <w:tcPr>
            <w:tcW w:w="4115" w:type="dxa"/>
            <w:shd w:val="clear" w:color="auto" w:fill="auto"/>
          </w:tcPr>
          <w:p w14:paraId="64565534" w14:textId="2C7C40E5" w:rsidR="00D90FA6" w:rsidRPr="00211D1C" w:rsidRDefault="00D90FA6" w:rsidP="00D90FA6">
            <w:pPr>
              <w:pStyle w:val="ListParagraph"/>
              <w:numPr>
                <w:ilvl w:val="0"/>
                <w:numId w:val="15"/>
              </w:numPr>
              <w:spacing w:after="0" w:line="240" w:lineRule="auto"/>
              <w:ind w:left="428" w:hanging="276"/>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65C3FE42" w14:textId="77777777" w:rsidR="000C3099" w:rsidRDefault="00D90FA6" w:rsidP="000C3099">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To be updated in line with Environment Act requirements, when known</w:t>
            </w:r>
          </w:p>
          <w:p w14:paraId="5F0F8D25" w14:textId="3A988B63" w:rsidR="000C3099" w:rsidRPr="000C3099" w:rsidRDefault="000C3099" w:rsidP="00D21AB9">
            <w:pPr>
              <w:pStyle w:val="ListParagraph"/>
              <w:spacing w:after="0" w:line="240" w:lineRule="auto"/>
              <w:ind w:left="279"/>
              <w:textAlignment w:val="baseline"/>
              <w:rPr>
                <w:rFonts w:ascii="Arial" w:eastAsia="Times New Roman" w:hAnsi="Arial" w:cs="Arial"/>
                <w:sz w:val="16"/>
                <w:szCs w:val="16"/>
                <w:lang w:eastAsia="en-GB"/>
              </w:rPr>
            </w:pPr>
          </w:p>
        </w:tc>
        <w:tc>
          <w:tcPr>
            <w:tcW w:w="1276" w:type="dxa"/>
            <w:shd w:val="clear" w:color="auto" w:fill="auto"/>
          </w:tcPr>
          <w:p w14:paraId="72A6BBCD" w14:textId="1C639A2D" w:rsidR="00D90FA6" w:rsidRPr="00732A72" w:rsidRDefault="00D90FA6" w:rsidP="00D90FA6">
            <w:pPr>
              <w:spacing w:after="0" w:line="240" w:lineRule="auto"/>
              <w:textAlignment w:val="baseline"/>
              <w:rPr>
                <w:rFonts w:ascii="Arial" w:eastAsia="Times New Roman" w:hAnsi="Arial" w:cs="Arial"/>
                <w:sz w:val="16"/>
                <w:szCs w:val="16"/>
                <w:lang w:eastAsia="en-GB"/>
              </w:rPr>
            </w:pPr>
            <w:r w:rsidRPr="00732A72">
              <w:rPr>
                <w:rFonts w:ascii="Arial" w:eastAsia="Times New Roman" w:hAnsi="Arial" w:cs="Arial"/>
                <w:sz w:val="16"/>
                <w:szCs w:val="16"/>
                <w:lang w:eastAsia="en-GB"/>
              </w:rPr>
              <w:t>WCA</w:t>
            </w:r>
          </w:p>
        </w:tc>
      </w:tr>
      <w:tr w:rsidR="00D90FA6" w:rsidRPr="005C257E" w14:paraId="0EECF3E6" w14:textId="77777777" w:rsidTr="2BE84DBB">
        <w:trPr>
          <w:trHeight w:val="300"/>
        </w:trPr>
        <w:tc>
          <w:tcPr>
            <w:tcW w:w="851" w:type="dxa"/>
            <w:shd w:val="clear" w:color="auto" w:fill="auto"/>
          </w:tcPr>
          <w:p w14:paraId="3F4530E8" w14:textId="576EF2A6"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15A8572C" w14:textId="77777777" w:rsidR="00D90FA6" w:rsidRPr="00D2447E"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5C71FBFC" w14:textId="423DC9AE" w:rsidR="00D90FA6" w:rsidRPr="009F0CC7" w:rsidRDefault="00D90FA6" w:rsidP="00D90FA6">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02AB45F0" w14:textId="77777777"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 xml:space="preserve">Barnet Homes recycling plan </w:t>
            </w:r>
          </w:p>
          <w:p w14:paraId="1BDCEC3C" w14:textId="540440FB" w:rsidR="00D90FA6" w:rsidRPr="00211D1C" w:rsidRDefault="00D90FA6" w:rsidP="00D90FA6">
            <w:pPr>
              <w:spacing w:after="0" w:line="240" w:lineRule="auto"/>
              <w:textAlignment w:val="baseline"/>
              <w:rPr>
                <w:rFonts w:ascii="Arial" w:eastAsia="Times New Roman" w:hAnsi="Arial" w:cs="Arial"/>
                <w:sz w:val="16"/>
                <w:szCs w:val="16"/>
                <w:lang w:eastAsia="en-GB"/>
              </w:rPr>
            </w:pPr>
          </w:p>
        </w:tc>
        <w:tc>
          <w:tcPr>
            <w:tcW w:w="9921" w:type="dxa"/>
            <w:shd w:val="clear" w:color="auto" w:fill="auto"/>
          </w:tcPr>
          <w:p w14:paraId="2ADAC52F" w14:textId="144130C2" w:rsidR="00D90FA6" w:rsidRPr="00211D1C"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Communications Campaign - package of communications for distribution to 15,000 housing ALMO households to support increased recycling and reduction in waste. Campaign</w:t>
            </w:r>
            <w:r>
              <w:rPr>
                <w:rFonts w:ascii="Arial" w:eastAsia="Times New Roman" w:hAnsi="Arial" w:cs="Arial"/>
                <w:sz w:val="16"/>
                <w:szCs w:val="16"/>
                <w:lang w:eastAsia="en-GB"/>
              </w:rPr>
              <w:t>s</w:t>
            </w:r>
            <w:r w:rsidRPr="00211D1C">
              <w:rPr>
                <w:rFonts w:ascii="Arial" w:eastAsia="Times New Roman" w:hAnsi="Arial" w:cs="Arial"/>
                <w:sz w:val="16"/>
                <w:szCs w:val="16"/>
                <w:lang w:eastAsia="en-GB"/>
              </w:rPr>
              <w:t xml:space="preserve"> implemented, including printed media, social media, and refresh of on-site information for service users.</w:t>
            </w:r>
          </w:p>
          <w:p w14:paraId="055F6CAD" w14:textId="3111E9EF" w:rsidR="00D90FA6" w:rsidRPr="00211D1C"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Targeted communications with landlords and agents to reduce throw away culture</w:t>
            </w:r>
            <w:r>
              <w:rPr>
                <w:rFonts w:ascii="Arial" w:eastAsia="Times New Roman" w:hAnsi="Arial" w:cs="Arial"/>
                <w:sz w:val="16"/>
                <w:szCs w:val="16"/>
                <w:lang w:eastAsia="en-GB"/>
              </w:rPr>
              <w:t>.</w:t>
            </w:r>
          </w:p>
        </w:tc>
        <w:tc>
          <w:tcPr>
            <w:tcW w:w="4115" w:type="dxa"/>
            <w:shd w:val="clear" w:color="auto" w:fill="auto"/>
          </w:tcPr>
          <w:p w14:paraId="38D8E923" w14:textId="2ED307C5" w:rsidR="004227F7" w:rsidRPr="00211D1C" w:rsidRDefault="004227F7"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945C41">
              <w:rPr>
                <w:rFonts w:ascii="Arial" w:eastAsia="Times New Roman" w:hAnsi="Arial" w:cs="Arial"/>
                <w:sz w:val="16"/>
                <w:szCs w:val="16"/>
                <w:lang w:eastAsia="en-GB"/>
              </w:rPr>
              <w:t xml:space="preserve">Communications output has an audience of </w:t>
            </w:r>
            <w:r w:rsidR="00945C41" w:rsidRPr="00945C41">
              <w:rPr>
                <w:rFonts w:ascii="Arial" w:eastAsia="Times New Roman" w:hAnsi="Arial" w:cs="Arial"/>
                <w:sz w:val="16"/>
                <w:szCs w:val="16"/>
                <w:lang w:eastAsia="en-GB"/>
              </w:rPr>
              <w:t>15,000 households</w:t>
            </w:r>
          </w:p>
        </w:tc>
        <w:tc>
          <w:tcPr>
            <w:tcW w:w="2263" w:type="dxa"/>
            <w:shd w:val="clear" w:color="auto" w:fill="auto"/>
          </w:tcPr>
          <w:p w14:paraId="7474B7B5" w14:textId="3D268C35" w:rsidR="00D90FA6" w:rsidRPr="00466192" w:rsidRDefault="00D90FA6" w:rsidP="00D90FA6">
            <w:pPr>
              <w:pStyle w:val="ListParagraph"/>
              <w:numPr>
                <w:ilvl w:val="0"/>
                <w:numId w:val="10"/>
              </w:numPr>
              <w:spacing w:after="0" w:line="240" w:lineRule="auto"/>
              <w:ind w:left="279" w:hanging="142"/>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Ongoing</w:t>
            </w:r>
            <w:r w:rsidR="00631DCB">
              <w:rPr>
                <w:rFonts w:ascii="Arial" w:eastAsia="Times New Roman" w:hAnsi="Arial" w:cs="Arial"/>
                <w:sz w:val="16"/>
                <w:szCs w:val="16"/>
                <w:lang w:eastAsia="en-GB"/>
              </w:rPr>
              <w:t xml:space="preserve">, links to national campaigns and annual events such as Christmas will be </w:t>
            </w:r>
            <w:r w:rsidR="009F24C2">
              <w:rPr>
                <w:rFonts w:ascii="Arial" w:eastAsia="Times New Roman" w:hAnsi="Arial" w:cs="Arial"/>
                <w:sz w:val="16"/>
                <w:szCs w:val="16"/>
                <w:lang w:eastAsia="en-GB"/>
              </w:rPr>
              <w:t>utilised</w:t>
            </w:r>
          </w:p>
        </w:tc>
        <w:tc>
          <w:tcPr>
            <w:tcW w:w="1276" w:type="dxa"/>
            <w:shd w:val="clear" w:color="auto" w:fill="auto"/>
          </w:tcPr>
          <w:p w14:paraId="3CB88C59" w14:textId="4EBD99C7"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t>
            </w:r>
          </w:p>
        </w:tc>
      </w:tr>
      <w:tr w:rsidR="00D90FA6" w:rsidRPr="005C257E" w14:paraId="1D8C43E8" w14:textId="77777777" w:rsidTr="2BE84DBB">
        <w:trPr>
          <w:trHeight w:val="300"/>
        </w:trPr>
        <w:tc>
          <w:tcPr>
            <w:tcW w:w="851" w:type="dxa"/>
            <w:shd w:val="clear" w:color="auto" w:fill="auto"/>
          </w:tcPr>
          <w:p w14:paraId="698A1AB5" w14:textId="09BB0B51"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60266105" w14:textId="77777777" w:rsidR="00D90FA6" w:rsidRPr="00D2447E"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722F7C4D" w14:textId="3D6FEBEF" w:rsidR="00D90FA6" w:rsidRPr="009F0CC7" w:rsidRDefault="00D90FA6" w:rsidP="00D90FA6">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22C07B0E" w14:textId="69F42C85" w:rsidR="00D90FA6" w:rsidRPr="007A65B5" w:rsidRDefault="00D90FA6" w:rsidP="00D90FA6">
            <w:pPr>
              <w:spacing w:after="0" w:line="240" w:lineRule="auto"/>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Household Recycling and Waste Policies</w:t>
            </w:r>
          </w:p>
        </w:tc>
        <w:tc>
          <w:tcPr>
            <w:tcW w:w="9921" w:type="dxa"/>
            <w:shd w:val="clear" w:color="auto" w:fill="auto"/>
          </w:tcPr>
          <w:p w14:paraId="1D6ADA51" w14:textId="77777777" w:rsidR="00C73136" w:rsidRPr="007A65B5" w:rsidRDefault="00525D9D" w:rsidP="00C73136">
            <w:pPr>
              <w:pStyle w:val="ListParagraph"/>
              <w:spacing w:after="0" w:line="240" w:lineRule="auto"/>
              <w:ind w:left="360"/>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Policies are in place in relation to maximum container sizes provided, materials accepted for recycling and contamination. At present the council has a no side waste policy to restrict collection of excess residual waste.</w:t>
            </w:r>
          </w:p>
          <w:p w14:paraId="3936A1DB" w14:textId="6273FE2F" w:rsidR="00D90FA6" w:rsidRPr="007A65B5" w:rsidRDefault="00C73136" w:rsidP="007A65B5">
            <w:pPr>
              <w:pStyle w:val="ListParagraph"/>
              <w:numPr>
                <w:ilvl w:val="0"/>
                <w:numId w:val="8"/>
              </w:numPr>
              <w:spacing w:after="0" w:line="240" w:lineRule="auto"/>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These policies will be fully revised and updated in the light of any service changes under the Environment Act regulations </w:t>
            </w:r>
          </w:p>
          <w:p w14:paraId="4D3D7CE9" w14:textId="088B7320" w:rsidR="004C5985" w:rsidRPr="007A65B5" w:rsidRDefault="00151563" w:rsidP="00D90FA6">
            <w:pPr>
              <w:pStyle w:val="ListParagraph"/>
              <w:spacing w:after="0" w:line="240" w:lineRule="auto"/>
              <w:ind w:left="360"/>
              <w:textAlignment w:val="baseline"/>
              <w:rPr>
                <w:rFonts w:ascii="Arial" w:eastAsia="Times New Roman" w:hAnsi="Arial" w:cs="Arial"/>
                <w:sz w:val="16"/>
                <w:szCs w:val="16"/>
                <w:lang w:eastAsia="en-GB"/>
              </w:rPr>
            </w:pPr>
            <w:hyperlink r:id="rId21" w:history="1">
              <w:r w:rsidR="004C5985" w:rsidRPr="004C5985">
                <w:rPr>
                  <w:rStyle w:val="Hyperlink"/>
                  <w:rFonts w:ascii="Arial" w:hAnsi="Arial" w:cs="Arial"/>
                  <w:sz w:val="16"/>
                  <w:szCs w:val="16"/>
                </w:rPr>
                <w:t>Household recycling and waste policies | Barnet Counci</w:t>
              </w:r>
              <w:r w:rsidR="004C5985" w:rsidRPr="004C5985">
                <w:rPr>
                  <w:rStyle w:val="Hyperlink"/>
                  <w:sz w:val="18"/>
                  <w:szCs w:val="18"/>
                </w:rPr>
                <w:t>l</w:t>
              </w:r>
            </w:hyperlink>
          </w:p>
        </w:tc>
        <w:tc>
          <w:tcPr>
            <w:tcW w:w="4115" w:type="dxa"/>
            <w:shd w:val="clear" w:color="auto" w:fill="auto"/>
          </w:tcPr>
          <w:p w14:paraId="4AEDD2A8" w14:textId="4720817F" w:rsidR="00D90FA6" w:rsidRPr="00211D1C" w:rsidRDefault="00D90FA6"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20B752F8" w14:textId="77C0F3AC" w:rsidR="00D90FA6" w:rsidRPr="00466192" w:rsidRDefault="00D90FA6" w:rsidP="005A6025">
            <w:pPr>
              <w:pStyle w:val="ListParagraph"/>
              <w:numPr>
                <w:ilvl w:val="0"/>
                <w:numId w:val="15"/>
              </w:numPr>
              <w:spacing w:after="0" w:line="240" w:lineRule="auto"/>
              <w:ind w:left="279" w:hanging="142"/>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To be updated in line with Environment Act requirements, when known</w:t>
            </w:r>
          </w:p>
        </w:tc>
        <w:tc>
          <w:tcPr>
            <w:tcW w:w="1276" w:type="dxa"/>
            <w:shd w:val="clear" w:color="auto" w:fill="auto"/>
          </w:tcPr>
          <w:p w14:paraId="33F6C910" w14:textId="4A8DF208"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7C2F2DCF" w14:textId="77777777" w:rsidTr="2BE84DBB">
        <w:trPr>
          <w:trHeight w:val="300"/>
        </w:trPr>
        <w:tc>
          <w:tcPr>
            <w:tcW w:w="851" w:type="dxa"/>
            <w:shd w:val="clear" w:color="auto" w:fill="auto"/>
          </w:tcPr>
          <w:p w14:paraId="009FBF6C" w14:textId="29F182B9"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571D6D1" w14:textId="77777777" w:rsidR="00D90FA6" w:rsidRPr="00D2447E"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 Reduction</w:t>
            </w:r>
          </w:p>
          <w:p w14:paraId="0B7F4F3B" w14:textId="05A87086" w:rsidR="00D90FA6" w:rsidRPr="009F0CC7" w:rsidRDefault="00D90FA6" w:rsidP="00D90FA6">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2E0F385E" w14:textId="2A577A8D"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North London Waste Authority (NLWA) – Residual Waste Reduction Plan</w:t>
            </w:r>
          </w:p>
        </w:tc>
        <w:tc>
          <w:tcPr>
            <w:tcW w:w="9921" w:type="dxa"/>
            <w:shd w:val="clear" w:color="auto" w:fill="auto"/>
          </w:tcPr>
          <w:p w14:paraId="487348FA" w14:textId="25782689" w:rsidR="00D90FA6"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The council fully supports and promotes waste prevention work led on its behalf by the North London Waste Authority.</w:t>
            </w:r>
            <w:r w:rsidR="0006469D">
              <w:rPr>
                <w:rFonts w:ascii="Arial" w:eastAsia="Times New Roman" w:hAnsi="Arial" w:cs="Arial"/>
                <w:sz w:val="16"/>
                <w:szCs w:val="16"/>
                <w:lang w:eastAsia="en-GB"/>
              </w:rPr>
              <w:t xml:space="preserve"> E</w:t>
            </w:r>
            <w:r w:rsidR="0006469D" w:rsidRPr="0006469D">
              <w:rPr>
                <w:rFonts w:ascii="Arial" w:eastAsia="Times New Roman" w:hAnsi="Arial" w:cs="Arial"/>
                <w:sz w:val="16"/>
                <w:szCs w:val="16"/>
                <w:lang w:eastAsia="en-GB"/>
              </w:rPr>
              <w:t>xample</w:t>
            </w:r>
            <w:r w:rsidR="0006469D">
              <w:rPr>
                <w:rFonts w:ascii="Arial" w:eastAsia="Times New Roman" w:hAnsi="Arial" w:cs="Arial"/>
                <w:sz w:val="16"/>
                <w:szCs w:val="16"/>
                <w:lang w:eastAsia="en-GB"/>
              </w:rPr>
              <w:t xml:space="preserve">s of activities in Barnet delivered by </w:t>
            </w:r>
            <w:r w:rsidR="0006469D" w:rsidRPr="0006469D">
              <w:rPr>
                <w:rFonts w:ascii="Arial" w:eastAsia="Times New Roman" w:hAnsi="Arial" w:cs="Arial"/>
                <w:sz w:val="16"/>
                <w:szCs w:val="16"/>
                <w:lang w:eastAsia="en-GB"/>
              </w:rPr>
              <w:t>NLWA during Q3 and Q4 of 2021/</w:t>
            </w:r>
            <w:r w:rsidR="0006469D">
              <w:rPr>
                <w:rFonts w:ascii="Arial" w:eastAsia="Times New Roman" w:hAnsi="Arial" w:cs="Arial"/>
                <w:sz w:val="16"/>
                <w:szCs w:val="16"/>
                <w:lang w:eastAsia="en-GB"/>
              </w:rPr>
              <w:t xml:space="preserve">22 include </w:t>
            </w:r>
            <w:r w:rsidR="0006469D" w:rsidRPr="0006469D">
              <w:rPr>
                <w:rFonts w:ascii="Arial" w:eastAsia="Times New Roman" w:hAnsi="Arial" w:cs="Arial"/>
                <w:sz w:val="16"/>
                <w:szCs w:val="16"/>
                <w:lang w:eastAsia="en-GB"/>
              </w:rPr>
              <w:t>two recycling presentations to community groups, a contamination stall and art exhibition.</w:t>
            </w:r>
          </w:p>
          <w:p w14:paraId="18F23A64" w14:textId="735228D0" w:rsidR="00D90FA6" w:rsidRPr="00211D1C" w:rsidRDefault="00151563" w:rsidP="005A6025">
            <w:pPr>
              <w:pStyle w:val="ListParagraph"/>
              <w:numPr>
                <w:ilvl w:val="0"/>
                <w:numId w:val="8"/>
              </w:numPr>
              <w:spacing w:after="0" w:line="240" w:lineRule="auto"/>
              <w:textAlignment w:val="baseline"/>
              <w:rPr>
                <w:rFonts w:ascii="Arial" w:eastAsia="Times New Roman" w:hAnsi="Arial" w:cs="Arial"/>
                <w:sz w:val="16"/>
                <w:szCs w:val="16"/>
                <w:lang w:eastAsia="en-GB"/>
              </w:rPr>
            </w:pPr>
            <w:hyperlink r:id="rId22" w:history="1">
              <w:r w:rsidR="0006469D" w:rsidRPr="005A6025">
                <w:rPr>
                  <w:rFonts w:ascii="Arial" w:hAnsi="Arial" w:cs="Arial"/>
                  <w:color w:val="0000FF"/>
                  <w:sz w:val="16"/>
                  <w:szCs w:val="16"/>
                  <w:u w:val="single"/>
                </w:rPr>
                <w:t>Our Strategies | NLWA</w:t>
              </w:r>
            </w:hyperlink>
          </w:p>
        </w:tc>
        <w:tc>
          <w:tcPr>
            <w:tcW w:w="4115" w:type="dxa"/>
            <w:shd w:val="clear" w:color="auto" w:fill="auto"/>
          </w:tcPr>
          <w:p w14:paraId="1FB6CE0F" w14:textId="31F49B6A" w:rsidR="00D90FA6" w:rsidRPr="00211D1C" w:rsidRDefault="00D90FA6"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430BC85D" w14:textId="188D931E" w:rsidR="00D90FA6" w:rsidRPr="00466192" w:rsidRDefault="00D90FA6" w:rsidP="00D90FA6">
            <w:pPr>
              <w:pStyle w:val="ListParagraph"/>
              <w:numPr>
                <w:ilvl w:val="0"/>
                <w:numId w:val="17"/>
              </w:numPr>
              <w:spacing w:after="0" w:line="240" w:lineRule="auto"/>
              <w:ind w:left="279" w:hanging="142"/>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Ongoing</w:t>
            </w:r>
          </w:p>
        </w:tc>
        <w:tc>
          <w:tcPr>
            <w:tcW w:w="1276" w:type="dxa"/>
            <w:shd w:val="clear" w:color="auto" w:fill="auto"/>
          </w:tcPr>
          <w:p w14:paraId="36126EBE" w14:textId="11980C1D"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720EA515" w14:textId="77777777" w:rsidTr="2BE84DBB">
        <w:trPr>
          <w:trHeight w:val="2304"/>
        </w:trPr>
        <w:tc>
          <w:tcPr>
            <w:tcW w:w="851" w:type="dxa"/>
            <w:shd w:val="clear" w:color="auto" w:fill="auto"/>
          </w:tcPr>
          <w:p w14:paraId="5AEF66F1" w14:textId="7B1C7D2E"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19AF0D24"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D4D083D" w14:textId="77F48843" w:rsidR="00D90FA6" w:rsidRPr="009F0CC7" w:rsidRDefault="00D90FA6" w:rsidP="00D90FA6">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7F41DA15" w14:textId="21A9BA3B"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Develop plans for future recycling &amp; waste services in line with Environment Act re</w:t>
            </w:r>
            <w:r>
              <w:rPr>
                <w:rFonts w:ascii="Arial" w:eastAsia="Times New Roman" w:hAnsi="Arial" w:cs="Arial"/>
                <w:sz w:val="16"/>
                <w:szCs w:val="16"/>
                <w:lang w:eastAsia="en-GB"/>
              </w:rPr>
              <w:t>gulations</w:t>
            </w:r>
          </w:p>
        </w:tc>
        <w:tc>
          <w:tcPr>
            <w:tcW w:w="9921" w:type="dxa"/>
            <w:shd w:val="clear" w:color="auto" w:fill="auto"/>
          </w:tcPr>
          <w:p w14:paraId="0B93C663" w14:textId="3F2E6AA1"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Develop plans for future services, through the following workstreams:</w:t>
            </w:r>
          </w:p>
          <w:p w14:paraId="3342AD52" w14:textId="77777777" w:rsidR="00D90FA6" w:rsidRPr="00211D1C" w:rsidRDefault="00D90FA6" w:rsidP="00C92601">
            <w:pPr>
              <w:pStyle w:val="paragraph"/>
              <w:numPr>
                <w:ilvl w:val="0"/>
                <w:numId w:val="34"/>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Data Preparation and Modelling</w:t>
            </w:r>
            <w:r w:rsidRPr="00211D1C">
              <w:rPr>
                <w:rStyle w:val="eop"/>
                <w:rFonts w:ascii="Arial" w:hAnsi="Arial" w:cs="Arial"/>
                <w:sz w:val="16"/>
                <w:szCs w:val="16"/>
              </w:rPr>
              <w:t> </w:t>
            </w:r>
          </w:p>
          <w:p w14:paraId="3A68FFB6" w14:textId="06416749" w:rsidR="00D90FA6" w:rsidRPr="002257C8" w:rsidRDefault="00D90FA6" w:rsidP="00C92601">
            <w:pPr>
              <w:pStyle w:val="paragraph"/>
              <w:numPr>
                <w:ilvl w:val="0"/>
                <w:numId w:val="34"/>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NLWA Engagement</w:t>
            </w:r>
            <w:r w:rsidRPr="00211D1C">
              <w:rPr>
                <w:rStyle w:val="eop"/>
                <w:rFonts w:ascii="Arial" w:hAnsi="Arial" w:cs="Arial"/>
                <w:sz w:val="16"/>
                <w:szCs w:val="16"/>
              </w:rPr>
              <w:t> </w:t>
            </w:r>
          </w:p>
          <w:p w14:paraId="6926CD98" w14:textId="77777777" w:rsidR="00D90FA6" w:rsidRPr="00211D1C" w:rsidRDefault="00D90FA6" w:rsidP="00C92601">
            <w:pPr>
              <w:pStyle w:val="paragraph"/>
              <w:numPr>
                <w:ilvl w:val="0"/>
                <w:numId w:val="34"/>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Creation of new services and expansion of current services</w:t>
            </w:r>
            <w:r w:rsidRPr="00211D1C">
              <w:rPr>
                <w:rStyle w:val="eop"/>
                <w:rFonts w:ascii="Arial" w:hAnsi="Arial" w:cs="Arial"/>
                <w:sz w:val="16"/>
                <w:szCs w:val="16"/>
              </w:rPr>
              <w:t> </w:t>
            </w:r>
          </w:p>
          <w:p w14:paraId="10AA3051" w14:textId="77777777" w:rsidR="00D90FA6" w:rsidRPr="00211D1C" w:rsidRDefault="00D90FA6" w:rsidP="00C92601">
            <w:pPr>
              <w:pStyle w:val="paragraph"/>
              <w:numPr>
                <w:ilvl w:val="0"/>
                <w:numId w:val="35"/>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Depot and service requirements</w:t>
            </w:r>
            <w:r w:rsidRPr="00211D1C">
              <w:rPr>
                <w:rStyle w:val="eop"/>
                <w:rFonts w:ascii="Arial" w:hAnsi="Arial" w:cs="Arial"/>
                <w:sz w:val="16"/>
                <w:szCs w:val="16"/>
              </w:rPr>
              <w:t> </w:t>
            </w:r>
          </w:p>
          <w:p w14:paraId="6C0C3CB5" w14:textId="77777777" w:rsidR="00D90FA6" w:rsidRPr="00211D1C" w:rsidRDefault="00D90FA6" w:rsidP="00C92601">
            <w:pPr>
              <w:pStyle w:val="paragraph"/>
              <w:numPr>
                <w:ilvl w:val="0"/>
                <w:numId w:val="35"/>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Procurement</w:t>
            </w:r>
            <w:r w:rsidRPr="00211D1C">
              <w:rPr>
                <w:rStyle w:val="eop"/>
                <w:rFonts w:ascii="Arial" w:hAnsi="Arial" w:cs="Arial"/>
                <w:sz w:val="16"/>
                <w:szCs w:val="16"/>
              </w:rPr>
              <w:t> </w:t>
            </w:r>
          </w:p>
          <w:p w14:paraId="2C81EF2E" w14:textId="4CAE25AD" w:rsidR="00D90FA6" w:rsidRPr="00211D1C" w:rsidRDefault="00D90FA6" w:rsidP="00C92601">
            <w:pPr>
              <w:pStyle w:val="paragraph"/>
              <w:numPr>
                <w:ilvl w:val="0"/>
                <w:numId w:val="35"/>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 xml:space="preserve">Financial Impacts </w:t>
            </w:r>
            <w:r>
              <w:rPr>
                <w:rStyle w:val="normaltextrun"/>
                <w:rFonts w:ascii="Arial" w:hAnsi="Arial" w:cs="Arial"/>
                <w:sz w:val="16"/>
                <w:szCs w:val="16"/>
              </w:rPr>
              <w:t>f</w:t>
            </w:r>
            <w:r w:rsidRPr="00211D1C">
              <w:rPr>
                <w:rStyle w:val="normaltextrun"/>
                <w:rFonts w:ascii="Arial" w:hAnsi="Arial" w:cs="Arial"/>
                <w:sz w:val="16"/>
                <w:szCs w:val="16"/>
              </w:rPr>
              <w:t>orecasting</w:t>
            </w:r>
            <w:r w:rsidRPr="00211D1C">
              <w:rPr>
                <w:rStyle w:val="eop"/>
                <w:rFonts w:ascii="Arial" w:hAnsi="Arial" w:cs="Arial"/>
                <w:sz w:val="16"/>
                <w:szCs w:val="16"/>
              </w:rPr>
              <w:t> </w:t>
            </w:r>
          </w:p>
          <w:p w14:paraId="0FC18245" w14:textId="77777777" w:rsidR="00D90FA6" w:rsidRPr="00211D1C" w:rsidRDefault="00D90FA6" w:rsidP="00C92601">
            <w:pPr>
              <w:pStyle w:val="paragraph"/>
              <w:numPr>
                <w:ilvl w:val="0"/>
                <w:numId w:val="35"/>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Policy and Guidance development</w:t>
            </w:r>
            <w:r w:rsidRPr="00211D1C">
              <w:rPr>
                <w:rStyle w:val="eop"/>
                <w:rFonts w:ascii="Arial" w:hAnsi="Arial" w:cs="Arial"/>
                <w:sz w:val="16"/>
                <w:szCs w:val="16"/>
              </w:rPr>
              <w:t> </w:t>
            </w:r>
          </w:p>
          <w:p w14:paraId="1C58543D" w14:textId="7C73BA87" w:rsidR="00D90FA6" w:rsidRPr="00211D1C" w:rsidRDefault="00D90FA6" w:rsidP="004C5985">
            <w:pPr>
              <w:pStyle w:val="paragraph"/>
              <w:numPr>
                <w:ilvl w:val="0"/>
                <w:numId w:val="35"/>
              </w:numPr>
              <w:spacing w:before="0" w:beforeAutospacing="0" w:after="0" w:afterAutospacing="0"/>
              <w:ind w:left="0" w:firstLine="0"/>
              <w:textAlignment w:val="baseline"/>
              <w:rPr>
                <w:rFonts w:ascii="Arial" w:hAnsi="Arial" w:cs="Arial"/>
                <w:sz w:val="16"/>
                <w:szCs w:val="16"/>
              </w:rPr>
            </w:pPr>
            <w:r w:rsidRPr="00211D1C">
              <w:rPr>
                <w:rStyle w:val="normaltextrun"/>
                <w:rFonts w:ascii="Arial" w:hAnsi="Arial" w:cs="Arial"/>
                <w:sz w:val="16"/>
                <w:szCs w:val="16"/>
              </w:rPr>
              <w:t>Communications</w:t>
            </w:r>
            <w:r w:rsidRPr="00211D1C">
              <w:rPr>
                <w:rStyle w:val="eop"/>
                <w:rFonts w:ascii="Arial" w:hAnsi="Arial" w:cs="Arial"/>
                <w:sz w:val="16"/>
                <w:szCs w:val="16"/>
              </w:rPr>
              <w:t> </w:t>
            </w:r>
          </w:p>
        </w:tc>
        <w:tc>
          <w:tcPr>
            <w:tcW w:w="4115" w:type="dxa"/>
            <w:shd w:val="clear" w:color="auto" w:fill="auto"/>
          </w:tcPr>
          <w:p w14:paraId="03A45E56" w14:textId="3249EF8B" w:rsidR="00D21AB9" w:rsidRPr="00211D1C" w:rsidRDefault="00D21AB9"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The council’s initial modelling for potential changes following the release of the Environment Act regulations suggests that the introduction of food waste collections for houses and flats could result in approximately a 4% increase in the annual household recycling rate. Wider modelling of potential targets will be carried out once the full requirements of the Environment Act are known, and the council’s future services have been </w:t>
            </w:r>
            <w:r w:rsidR="002C6997" w:rsidRPr="007A65B5">
              <w:rPr>
                <w:rFonts w:ascii="Arial" w:eastAsia="Times New Roman" w:hAnsi="Arial" w:cs="Arial"/>
                <w:sz w:val="16"/>
                <w:szCs w:val="16"/>
                <w:lang w:eastAsia="en-GB"/>
              </w:rPr>
              <w:t>designed and modelled.</w:t>
            </w:r>
          </w:p>
        </w:tc>
        <w:tc>
          <w:tcPr>
            <w:tcW w:w="2263" w:type="dxa"/>
            <w:shd w:val="clear" w:color="auto" w:fill="auto"/>
          </w:tcPr>
          <w:p w14:paraId="53C3C93B" w14:textId="04A5FF61" w:rsidR="00D90FA6" w:rsidRPr="00466192" w:rsidRDefault="00D90FA6" w:rsidP="00D90FA6">
            <w:pPr>
              <w:pStyle w:val="ListParagraph"/>
              <w:numPr>
                <w:ilvl w:val="0"/>
                <w:numId w:val="17"/>
              </w:numPr>
              <w:spacing w:after="0" w:line="240" w:lineRule="auto"/>
              <w:ind w:left="279" w:hanging="142"/>
              <w:textAlignment w:val="baseline"/>
              <w:rPr>
                <w:rFonts w:ascii="Arial" w:eastAsia="Times New Roman" w:hAnsi="Arial" w:cs="Arial"/>
                <w:b/>
                <w:bCs/>
                <w:sz w:val="16"/>
                <w:szCs w:val="16"/>
                <w:lang w:eastAsia="en-GB"/>
              </w:rPr>
            </w:pPr>
            <w:r w:rsidRPr="00466192">
              <w:rPr>
                <w:rFonts w:ascii="Arial" w:eastAsia="Times New Roman" w:hAnsi="Arial" w:cs="Arial"/>
                <w:sz w:val="16"/>
                <w:szCs w:val="16"/>
                <w:lang w:eastAsia="en-GB"/>
              </w:rPr>
              <w:t>In line with Environment Act requirements, when known</w:t>
            </w:r>
            <w:r w:rsidR="00631DCB">
              <w:rPr>
                <w:rFonts w:ascii="Arial" w:eastAsia="Times New Roman" w:hAnsi="Arial" w:cs="Arial"/>
                <w:sz w:val="16"/>
                <w:szCs w:val="16"/>
                <w:lang w:eastAsia="en-GB"/>
              </w:rPr>
              <w:t>. Work on data and modelling, NLWA engagement, and depot requirements is currently ongoing</w:t>
            </w:r>
          </w:p>
        </w:tc>
        <w:tc>
          <w:tcPr>
            <w:tcW w:w="1276" w:type="dxa"/>
            <w:shd w:val="clear" w:color="auto" w:fill="auto"/>
          </w:tcPr>
          <w:p w14:paraId="190BBAEC" w14:textId="61A2A577"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1215E773" w14:textId="77777777" w:rsidTr="2BE84DBB">
        <w:trPr>
          <w:trHeight w:val="300"/>
        </w:trPr>
        <w:tc>
          <w:tcPr>
            <w:tcW w:w="851" w:type="dxa"/>
            <w:shd w:val="clear" w:color="auto" w:fill="auto"/>
          </w:tcPr>
          <w:p w14:paraId="6AD2B967" w14:textId="6AF63668"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6B97E69C"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311F9197" w14:textId="575B7722" w:rsidR="00D90FA6" w:rsidRPr="009F0CC7" w:rsidRDefault="00D90FA6" w:rsidP="00D90FA6">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23211A5C" w14:textId="7CBF5F94"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Commercial recycling &amp; waste service:</w:t>
            </w:r>
          </w:p>
        </w:tc>
        <w:tc>
          <w:tcPr>
            <w:tcW w:w="9921" w:type="dxa"/>
            <w:shd w:val="clear" w:color="auto" w:fill="auto"/>
          </w:tcPr>
          <w:p w14:paraId="340C26E2" w14:textId="0FFB020F" w:rsidR="00D90FA6"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The commercial service promotes recycling in its service offer to schools and businesses. Recycling collections are offered at a lower price than residual collections to encourage and maximise recycling</w:t>
            </w:r>
          </w:p>
          <w:p w14:paraId="4BFB6E6D" w14:textId="349C55FB" w:rsidR="00D90FA6"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The commercial dry recycling service already meets the Mayor’s minimum standards.</w:t>
            </w:r>
          </w:p>
          <w:p w14:paraId="5CAD2D5C" w14:textId="43106A00" w:rsidR="00D90FA6" w:rsidRPr="00067269"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067269">
              <w:rPr>
                <w:rFonts w:ascii="Arial" w:eastAsia="Times New Roman" w:hAnsi="Arial" w:cs="Arial"/>
                <w:sz w:val="16"/>
                <w:szCs w:val="16"/>
                <w:lang w:eastAsia="en-GB"/>
              </w:rPr>
              <w:t xml:space="preserve">The service is </w:t>
            </w:r>
            <w:r w:rsidR="002835A7">
              <w:rPr>
                <w:rFonts w:ascii="Arial" w:eastAsia="Times New Roman" w:hAnsi="Arial" w:cs="Arial"/>
                <w:sz w:val="16"/>
                <w:szCs w:val="16"/>
                <w:lang w:eastAsia="en-GB"/>
              </w:rPr>
              <w:t xml:space="preserve">working on a Commercial Business Plan for waste services to customers and this will include consideration of </w:t>
            </w:r>
            <w:r w:rsidR="00B4101F">
              <w:rPr>
                <w:rFonts w:ascii="Arial" w:eastAsia="Times New Roman" w:hAnsi="Arial" w:cs="Arial"/>
                <w:sz w:val="16"/>
                <w:szCs w:val="16"/>
                <w:lang w:eastAsia="en-GB"/>
              </w:rPr>
              <w:t xml:space="preserve">further </w:t>
            </w:r>
            <w:r w:rsidR="002835A7">
              <w:rPr>
                <w:rFonts w:ascii="Arial" w:eastAsia="Times New Roman" w:hAnsi="Arial" w:cs="Arial"/>
                <w:sz w:val="16"/>
                <w:szCs w:val="16"/>
                <w:lang w:eastAsia="en-GB"/>
              </w:rPr>
              <w:t>promotion of our recycling services.</w:t>
            </w:r>
            <w:r w:rsidRPr="00067269">
              <w:rPr>
                <w:rFonts w:ascii="Arial" w:eastAsia="Times New Roman" w:hAnsi="Arial" w:cs="Arial"/>
                <w:sz w:val="16"/>
                <w:szCs w:val="16"/>
                <w:lang w:eastAsia="en-GB"/>
              </w:rPr>
              <w:t xml:space="preserve"> </w:t>
            </w:r>
          </w:p>
          <w:p w14:paraId="47FD005B" w14:textId="37D91163" w:rsidR="00D90FA6" w:rsidRPr="00211D1C" w:rsidRDefault="00151563" w:rsidP="00466192">
            <w:pPr>
              <w:pStyle w:val="ListParagraph"/>
              <w:spacing w:after="0" w:line="240" w:lineRule="auto"/>
              <w:ind w:left="360"/>
              <w:textAlignment w:val="baseline"/>
              <w:rPr>
                <w:rFonts w:ascii="Arial" w:eastAsia="Times New Roman" w:hAnsi="Arial" w:cs="Arial"/>
                <w:sz w:val="16"/>
                <w:szCs w:val="16"/>
                <w:lang w:eastAsia="en-GB"/>
              </w:rPr>
            </w:pPr>
            <w:hyperlink r:id="rId23" w:history="1">
              <w:r w:rsidR="00D90FA6" w:rsidRPr="00F50FD8">
                <w:rPr>
                  <w:rStyle w:val="Hyperlink"/>
                  <w:rFonts w:ascii="Arial" w:eastAsia="Times New Roman" w:hAnsi="Arial" w:cs="Arial"/>
                  <w:sz w:val="16"/>
                  <w:szCs w:val="16"/>
                  <w:lang w:eastAsia="en-GB"/>
                </w:rPr>
                <w:t>Business recycling | Barnet Council</w:t>
              </w:r>
            </w:hyperlink>
          </w:p>
        </w:tc>
        <w:tc>
          <w:tcPr>
            <w:tcW w:w="4115" w:type="dxa"/>
            <w:shd w:val="clear" w:color="auto" w:fill="auto"/>
          </w:tcPr>
          <w:p w14:paraId="50038118" w14:textId="1F38C81B" w:rsidR="00D90FA6" w:rsidRPr="00211D1C" w:rsidRDefault="00D90FA6"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317C4DFC" w14:textId="21EB16DC" w:rsidR="00D90FA6" w:rsidRPr="00466192" w:rsidRDefault="00D90FA6" w:rsidP="00D90FA6">
            <w:pPr>
              <w:pStyle w:val="ListParagraph"/>
              <w:numPr>
                <w:ilvl w:val="0"/>
                <w:numId w:val="10"/>
              </w:numPr>
              <w:spacing w:after="0" w:line="240" w:lineRule="auto"/>
              <w:ind w:left="279" w:hanging="142"/>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Ongoing</w:t>
            </w:r>
          </w:p>
        </w:tc>
        <w:tc>
          <w:tcPr>
            <w:tcW w:w="1276" w:type="dxa"/>
            <w:shd w:val="clear" w:color="auto" w:fill="auto"/>
          </w:tcPr>
          <w:p w14:paraId="08C89557" w14:textId="402BF828"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t>
            </w:r>
          </w:p>
        </w:tc>
      </w:tr>
      <w:tr w:rsidR="00D90FA6" w:rsidRPr="005C257E" w14:paraId="1BFE1184" w14:textId="77777777" w:rsidTr="2BE84DBB">
        <w:trPr>
          <w:trHeight w:val="300"/>
        </w:trPr>
        <w:tc>
          <w:tcPr>
            <w:tcW w:w="851" w:type="dxa"/>
            <w:shd w:val="clear" w:color="auto" w:fill="auto"/>
          </w:tcPr>
          <w:p w14:paraId="287812C1" w14:textId="25A4A354"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06D3A2D8"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1744D42" w14:textId="7E0BCC2C" w:rsidR="00D90FA6" w:rsidRPr="009F0CC7" w:rsidRDefault="00D90FA6" w:rsidP="00D90FA6">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05C499F9" w14:textId="7B7E0B7E" w:rsidR="00D90FA6" w:rsidRPr="003B40FE" w:rsidRDefault="00D90FA6" w:rsidP="00D90FA6">
            <w:pPr>
              <w:spacing w:after="0" w:line="240" w:lineRule="auto"/>
              <w:textAlignment w:val="baseline"/>
              <w:rPr>
                <w:rFonts w:ascii="Arial" w:eastAsia="Times New Roman" w:hAnsi="Arial" w:cs="Arial"/>
                <w:sz w:val="16"/>
                <w:szCs w:val="16"/>
                <w:lang w:eastAsia="en-GB"/>
              </w:rPr>
            </w:pPr>
            <w:r w:rsidRPr="003B40FE">
              <w:rPr>
                <w:rFonts w:ascii="Arial" w:eastAsia="Times New Roman" w:hAnsi="Arial" w:cs="Arial"/>
                <w:sz w:val="16"/>
                <w:szCs w:val="16"/>
                <w:lang w:eastAsia="en-GB"/>
              </w:rPr>
              <w:t>Barnet Council fleet</w:t>
            </w:r>
          </w:p>
        </w:tc>
        <w:tc>
          <w:tcPr>
            <w:tcW w:w="9921" w:type="dxa"/>
            <w:shd w:val="clear" w:color="auto" w:fill="auto"/>
          </w:tcPr>
          <w:p w14:paraId="126C14FF" w14:textId="77777777" w:rsidR="00D90FA6"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3B40FE">
              <w:rPr>
                <w:rFonts w:ascii="Arial" w:eastAsia="Times New Roman" w:hAnsi="Arial" w:cs="Arial"/>
                <w:sz w:val="16"/>
                <w:szCs w:val="16"/>
                <w:lang w:eastAsia="en-GB"/>
              </w:rPr>
              <w:t>The council will develop a fleet strategy, considering alternative fuel vehicles as appropriate. The council will also be considering upskilling its fleet maintenance workforce and any apprenticeships to ensure they are suitably trained to maintain alternative fuel vehicles</w:t>
            </w:r>
          </w:p>
          <w:p w14:paraId="777DACE7" w14:textId="6BCF25B8" w:rsidR="00D90FA6" w:rsidRPr="001E6637"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1E6637">
              <w:rPr>
                <w:rFonts w:ascii="Arial" w:eastAsia="Times New Roman" w:hAnsi="Arial" w:cs="Arial"/>
                <w:sz w:val="16"/>
                <w:szCs w:val="16"/>
                <w:lang w:eastAsia="en-GB"/>
              </w:rPr>
              <w:t>The ULEZ (Ultra Low Emission Zone) requirements did not affect Barnet until their expansion in October 2021.</w:t>
            </w:r>
          </w:p>
          <w:p w14:paraId="2B5F18D9" w14:textId="629C8221" w:rsidR="00D90FA6" w:rsidRPr="001E6637" w:rsidRDefault="00D90FA6" w:rsidP="00466192">
            <w:pPr>
              <w:pStyle w:val="ListParagraph"/>
              <w:spacing w:after="0" w:line="240" w:lineRule="auto"/>
              <w:ind w:left="360"/>
              <w:textAlignment w:val="baseline"/>
              <w:rPr>
                <w:rFonts w:ascii="Arial" w:eastAsia="Times New Roman" w:hAnsi="Arial" w:cs="Arial"/>
                <w:sz w:val="16"/>
                <w:szCs w:val="16"/>
                <w:lang w:eastAsia="en-GB"/>
              </w:rPr>
            </w:pPr>
            <w:r w:rsidRPr="001E6637">
              <w:rPr>
                <w:rFonts w:ascii="Arial" w:eastAsia="Times New Roman" w:hAnsi="Arial" w:cs="Arial"/>
                <w:sz w:val="16"/>
                <w:szCs w:val="16"/>
                <w:lang w:eastAsia="en-GB"/>
              </w:rPr>
              <w:t xml:space="preserve">In </w:t>
            </w:r>
            <w:r>
              <w:rPr>
                <w:rFonts w:ascii="Arial" w:eastAsia="Times New Roman" w:hAnsi="Arial" w:cs="Arial"/>
                <w:sz w:val="16"/>
                <w:szCs w:val="16"/>
                <w:lang w:eastAsia="en-GB"/>
              </w:rPr>
              <w:t>advance of the</w:t>
            </w:r>
            <w:r w:rsidRPr="001E6637">
              <w:rPr>
                <w:rFonts w:ascii="Arial" w:eastAsia="Times New Roman" w:hAnsi="Arial" w:cs="Arial"/>
                <w:sz w:val="16"/>
                <w:szCs w:val="16"/>
                <w:lang w:eastAsia="en-GB"/>
              </w:rPr>
              <w:t xml:space="preserve"> ULEZ expansion </w:t>
            </w:r>
            <w:r>
              <w:rPr>
                <w:rFonts w:ascii="Arial" w:eastAsia="Times New Roman" w:hAnsi="Arial" w:cs="Arial"/>
                <w:sz w:val="16"/>
                <w:szCs w:val="16"/>
                <w:lang w:eastAsia="en-GB"/>
              </w:rPr>
              <w:t>the council took the following actions:</w:t>
            </w:r>
          </w:p>
          <w:p w14:paraId="7A490B47" w14:textId="6B9F61E7" w:rsidR="00D90FA6" w:rsidRPr="00466192" w:rsidRDefault="00D90FA6" w:rsidP="00466192">
            <w:pPr>
              <w:pStyle w:val="ListParagraph"/>
              <w:numPr>
                <w:ilvl w:val="1"/>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The fleet vehicles that would be non-complaint were renewed or exchanged over this period</w:t>
            </w:r>
          </w:p>
          <w:p w14:paraId="5F42A9D0" w14:textId="3BA1D29B" w:rsidR="00D90FA6" w:rsidRPr="00466192" w:rsidRDefault="00D90FA6" w:rsidP="00466192">
            <w:pPr>
              <w:pStyle w:val="ListParagraph"/>
              <w:numPr>
                <w:ilvl w:val="1"/>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The main fleet of RCV’s were renewed in two main tranches in 2018 and 2020</w:t>
            </w:r>
          </w:p>
          <w:p w14:paraId="5E7528DD" w14:textId="349A5A33" w:rsidR="00D90FA6" w:rsidRPr="00466192" w:rsidRDefault="00D90FA6" w:rsidP="00466192">
            <w:pPr>
              <w:pStyle w:val="ListParagraph"/>
              <w:numPr>
                <w:ilvl w:val="1"/>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All hire vehicles were exchanged for compliant vehicle</w:t>
            </w:r>
          </w:p>
          <w:p w14:paraId="62539363" w14:textId="313704E3" w:rsidR="00D90FA6" w:rsidRPr="003B40FE" w:rsidRDefault="00D90FA6" w:rsidP="00466192">
            <w:pPr>
              <w:pStyle w:val="ListParagraph"/>
              <w:spacing w:after="0" w:line="240" w:lineRule="auto"/>
              <w:ind w:left="360"/>
              <w:textAlignment w:val="baseline"/>
              <w:rPr>
                <w:rFonts w:ascii="Arial" w:eastAsia="Times New Roman" w:hAnsi="Arial" w:cs="Arial"/>
                <w:sz w:val="16"/>
                <w:szCs w:val="16"/>
                <w:lang w:eastAsia="en-GB"/>
              </w:rPr>
            </w:pPr>
            <w:r w:rsidRPr="001E6637">
              <w:rPr>
                <w:rFonts w:ascii="Arial" w:eastAsia="Times New Roman" w:hAnsi="Arial" w:cs="Arial"/>
                <w:sz w:val="16"/>
                <w:szCs w:val="16"/>
                <w:lang w:eastAsia="en-GB"/>
              </w:rPr>
              <w:t xml:space="preserve">In April 2022 all Barnet </w:t>
            </w:r>
            <w:r>
              <w:rPr>
                <w:rFonts w:ascii="Arial" w:eastAsia="Times New Roman" w:hAnsi="Arial" w:cs="Arial"/>
                <w:sz w:val="16"/>
                <w:szCs w:val="16"/>
                <w:lang w:eastAsia="en-GB"/>
              </w:rPr>
              <w:t xml:space="preserve">Council </w:t>
            </w:r>
            <w:r w:rsidRPr="001E6637">
              <w:rPr>
                <w:rFonts w:ascii="Arial" w:eastAsia="Times New Roman" w:hAnsi="Arial" w:cs="Arial"/>
                <w:sz w:val="16"/>
                <w:szCs w:val="16"/>
                <w:lang w:eastAsia="en-GB"/>
              </w:rPr>
              <w:t xml:space="preserve">fleet is 100% </w:t>
            </w:r>
            <w:r>
              <w:rPr>
                <w:rFonts w:ascii="Arial" w:eastAsia="Times New Roman" w:hAnsi="Arial" w:cs="Arial"/>
                <w:sz w:val="16"/>
                <w:szCs w:val="16"/>
                <w:lang w:eastAsia="en-GB"/>
              </w:rPr>
              <w:t>compliant</w:t>
            </w:r>
            <w:r w:rsidR="00466192">
              <w:rPr>
                <w:rFonts w:ascii="Arial" w:eastAsia="Times New Roman" w:hAnsi="Arial" w:cs="Arial"/>
                <w:sz w:val="16"/>
                <w:szCs w:val="16"/>
                <w:lang w:eastAsia="en-GB"/>
              </w:rPr>
              <w:t>.</w:t>
            </w:r>
          </w:p>
        </w:tc>
        <w:tc>
          <w:tcPr>
            <w:tcW w:w="4115" w:type="dxa"/>
            <w:shd w:val="clear" w:color="auto" w:fill="auto"/>
          </w:tcPr>
          <w:p w14:paraId="3B4A2411" w14:textId="6D703FBB" w:rsidR="00D90FA6" w:rsidRPr="00211D1C" w:rsidRDefault="00D90FA6"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2656779E" w14:textId="6471B101" w:rsidR="00D90FA6" w:rsidRPr="00466192" w:rsidRDefault="00D90FA6" w:rsidP="00D90FA6">
            <w:pPr>
              <w:pStyle w:val="ListParagraph"/>
              <w:numPr>
                <w:ilvl w:val="0"/>
                <w:numId w:val="17"/>
              </w:numPr>
              <w:spacing w:after="0" w:line="240" w:lineRule="auto"/>
              <w:ind w:left="279" w:hanging="142"/>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Ongoing</w:t>
            </w:r>
          </w:p>
        </w:tc>
        <w:tc>
          <w:tcPr>
            <w:tcW w:w="1276" w:type="dxa"/>
            <w:shd w:val="clear" w:color="auto" w:fill="auto"/>
          </w:tcPr>
          <w:p w14:paraId="5E37C143" w14:textId="0649CF37"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t>
            </w:r>
          </w:p>
        </w:tc>
      </w:tr>
      <w:tr w:rsidR="00D90FA6" w:rsidRPr="005C257E" w14:paraId="6E824652" w14:textId="77777777" w:rsidTr="2BE84DBB">
        <w:trPr>
          <w:trHeight w:val="300"/>
        </w:trPr>
        <w:tc>
          <w:tcPr>
            <w:tcW w:w="851" w:type="dxa"/>
            <w:shd w:val="clear" w:color="auto" w:fill="auto"/>
          </w:tcPr>
          <w:p w14:paraId="7152159C" w14:textId="64EFF2ED"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33BA395A"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751401A5" w14:textId="23ADFDD7" w:rsidR="00D90FA6" w:rsidRPr="009F0CC7" w:rsidRDefault="00D90FA6" w:rsidP="00D90FA6">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1B902070" w14:textId="240E4C1A"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 xml:space="preserve">North London Waste Authority - </w:t>
            </w:r>
            <w:proofErr w:type="spellStart"/>
            <w:r w:rsidRPr="00211D1C">
              <w:rPr>
                <w:rFonts w:ascii="Arial" w:eastAsia="Times New Roman" w:hAnsi="Arial" w:cs="Arial"/>
                <w:sz w:val="16"/>
                <w:szCs w:val="16"/>
                <w:lang w:eastAsia="en-GB"/>
              </w:rPr>
              <w:t>LondonEnergy</w:t>
            </w:r>
            <w:proofErr w:type="spellEnd"/>
            <w:r w:rsidRPr="00211D1C">
              <w:rPr>
                <w:rFonts w:ascii="Arial" w:eastAsia="Times New Roman" w:hAnsi="Arial" w:cs="Arial"/>
                <w:sz w:val="16"/>
                <w:szCs w:val="16"/>
                <w:lang w:eastAsia="en-GB"/>
              </w:rPr>
              <w:t xml:space="preserve"> Ltd Fleet</w:t>
            </w:r>
          </w:p>
        </w:tc>
        <w:tc>
          <w:tcPr>
            <w:tcW w:w="9921" w:type="dxa"/>
            <w:shd w:val="clear" w:color="auto" w:fill="auto"/>
          </w:tcPr>
          <w:p w14:paraId="1D3FF88E" w14:textId="77777777" w:rsidR="00D90FA6" w:rsidRPr="00A15AAF"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A15AAF">
              <w:rPr>
                <w:rFonts w:ascii="Arial" w:eastAsia="Times New Roman" w:hAnsi="Arial" w:cs="Arial"/>
                <w:sz w:val="16"/>
                <w:szCs w:val="16"/>
                <w:lang w:eastAsia="en-GB"/>
              </w:rPr>
              <w:t xml:space="preserve">NLWA are currently carrying out a review looking at alternative fuels for vehicles with London Energy Ltd (LEL). The ambition ultimately is to have a zero-carbon emissions fleet. This will be dependent on having the appropriate technology to provide a sustainable service. </w:t>
            </w:r>
          </w:p>
          <w:p w14:paraId="216C9077" w14:textId="77777777" w:rsidR="00D90FA6" w:rsidRPr="003A393F" w:rsidRDefault="00D90FA6" w:rsidP="00D90FA6">
            <w:pPr>
              <w:numPr>
                <w:ilvl w:val="0"/>
                <w:numId w:val="8"/>
              </w:numPr>
              <w:spacing w:after="0" w:line="240" w:lineRule="auto"/>
              <w:rPr>
                <w:rFonts w:ascii="Arial" w:hAnsi="Arial" w:cs="Arial"/>
                <w:sz w:val="16"/>
                <w:szCs w:val="16"/>
              </w:rPr>
            </w:pPr>
            <w:r w:rsidRPr="003A393F">
              <w:rPr>
                <w:rFonts w:ascii="Arial" w:hAnsi="Arial" w:cs="Arial"/>
                <w:sz w:val="16"/>
                <w:szCs w:val="16"/>
              </w:rPr>
              <w:t>The vehicle fleet of NLWA’s current main waste transfer, treatment and disposal contractor, LEL, and those of LEL’s subcontractors are now all ULEZ compliant.</w:t>
            </w:r>
          </w:p>
          <w:p w14:paraId="5CEEDE53" w14:textId="77777777" w:rsidR="00D90FA6" w:rsidRPr="003A393F" w:rsidRDefault="00D90FA6" w:rsidP="00D90FA6">
            <w:pPr>
              <w:numPr>
                <w:ilvl w:val="0"/>
                <w:numId w:val="8"/>
              </w:numPr>
              <w:spacing w:after="0" w:line="240" w:lineRule="auto"/>
              <w:rPr>
                <w:rFonts w:ascii="Arial" w:hAnsi="Arial" w:cs="Arial"/>
                <w:sz w:val="16"/>
                <w:szCs w:val="16"/>
              </w:rPr>
            </w:pPr>
            <w:r w:rsidRPr="003A393F">
              <w:rPr>
                <w:rFonts w:ascii="Arial" w:hAnsi="Arial" w:cs="Arial"/>
                <w:sz w:val="16"/>
                <w:szCs w:val="16"/>
              </w:rPr>
              <w:t>It is a requirement of the main waste contract with LEL to use Euro IV vehicles as a minimum. LEL have initiated a vehicle replacement programme to ensure vehicles comply with ULEZ. All vehicles are now Euro VI, leading to a significant reduction in NOx emissions.</w:t>
            </w:r>
          </w:p>
          <w:p w14:paraId="03392828" w14:textId="78196C95" w:rsidR="00D90FA6" w:rsidRPr="00A15AAF" w:rsidRDefault="00D90FA6" w:rsidP="00D90FA6">
            <w:pPr>
              <w:numPr>
                <w:ilvl w:val="0"/>
                <w:numId w:val="8"/>
              </w:numPr>
              <w:spacing w:after="0" w:line="240" w:lineRule="auto"/>
              <w:rPr>
                <w:rFonts w:ascii="Arial" w:hAnsi="Arial" w:cs="Arial"/>
                <w:sz w:val="16"/>
                <w:szCs w:val="16"/>
              </w:rPr>
            </w:pPr>
            <w:r w:rsidRPr="003A393F">
              <w:rPr>
                <w:rFonts w:ascii="Arial" w:hAnsi="Arial" w:cs="Arial"/>
                <w:sz w:val="16"/>
                <w:szCs w:val="16"/>
              </w:rPr>
              <w:t xml:space="preserve">NLWA are currently reviewing the environmental impact of the fleet with LEL and potential improvements which can be made. NLWA have transitioned its vehicles from diesel to an electric. We have an electric Volkswagen golf and a Peugeot, and Volkswagen van (petrol). </w:t>
            </w:r>
          </w:p>
        </w:tc>
        <w:tc>
          <w:tcPr>
            <w:tcW w:w="4115" w:type="dxa"/>
            <w:shd w:val="clear" w:color="auto" w:fill="auto"/>
          </w:tcPr>
          <w:p w14:paraId="42C6343D" w14:textId="764B6CA8" w:rsidR="00D90FA6" w:rsidRPr="00211D1C" w:rsidRDefault="00D90FA6"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48CEDA5C" w14:textId="60EEC4F8" w:rsidR="00D90FA6" w:rsidRPr="00466192" w:rsidRDefault="00D90FA6" w:rsidP="00D90FA6">
            <w:pPr>
              <w:pStyle w:val="ListParagraph"/>
              <w:numPr>
                <w:ilvl w:val="0"/>
                <w:numId w:val="10"/>
              </w:numPr>
              <w:spacing w:after="0" w:line="240" w:lineRule="auto"/>
              <w:ind w:left="279" w:hanging="142"/>
              <w:textAlignment w:val="baseline"/>
              <w:rPr>
                <w:rFonts w:ascii="Arial" w:eastAsia="Times New Roman" w:hAnsi="Arial" w:cs="Arial"/>
                <w:b/>
                <w:bCs/>
                <w:sz w:val="16"/>
                <w:szCs w:val="16"/>
                <w:lang w:eastAsia="en-GB"/>
              </w:rPr>
            </w:pPr>
            <w:r w:rsidRPr="00466192">
              <w:rPr>
                <w:rFonts w:ascii="Arial" w:eastAsia="Times New Roman" w:hAnsi="Arial" w:cs="Arial"/>
                <w:sz w:val="16"/>
                <w:szCs w:val="16"/>
                <w:lang w:eastAsia="en-GB"/>
              </w:rPr>
              <w:t>Ongoing</w:t>
            </w:r>
          </w:p>
        </w:tc>
        <w:tc>
          <w:tcPr>
            <w:tcW w:w="1276" w:type="dxa"/>
            <w:shd w:val="clear" w:color="auto" w:fill="auto"/>
          </w:tcPr>
          <w:p w14:paraId="429BCFDE" w14:textId="648A3B7D"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WDA</w:t>
            </w:r>
          </w:p>
        </w:tc>
      </w:tr>
      <w:tr w:rsidR="00D90FA6" w:rsidRPr="005C257E" w14:paraId="3C13E1C1" w14:textId="77777777" w:rsidTr="2BE84DBB">
        <w:trPr>
          <w:trHeight w:val="300"/>
        </w:trPr>
        <w:tc>
          <w:tcPr>
            <w:tcW w:w="851" w:type="dxa"/>
            <w:shd w:val="clear" w:color="auto" w:fill="auto"/>
          </w:tcPr>
          <w:p w14:paraId="11BA7473" w14:textId="77777777"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21A9295D"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391226BC" w14:textId="77777777" w:rsidR="00D90FA6" w:rsidRPr="00DF7B1F" w:rsidRDefault="00D90FA6" w:rsidP="00466192">
            <w:pPr>
              <w:pStyle w:val="ListParagraph"/>
              <w:spacing w:after="0" w:line="240" w:lineRule="auto"/>
              <w:ind w:left="333"/>
              <w:textAlignment w:val="baseline"/>
              <w:rPr>
                <w:rFonts w:ascii="Arial" w:eastAsia="Times New Roman" w:hAnsi="Arial" w:cs="Arial"/>
                <w:sz w:val="16"/>
                <w:szCs w:val="16"/>
                <w:lang w:eastAsia="en-GB"/>
              </w:rPr>
            </w:pPr>
          </w:p>
        </w:tc>
        <w:tc>
          <w:tcPr>
            <w:tcW w:w="2276" w:type="dxa"/>
            <w:shd w:val="clear" w:color="auto" w:fill="auto"/>
          </w:tcPr>
          <w:p w14:paraId="0864D4AA" w14:textId="26CDB58A" w:rsidR="00D90FA6" w:rsidRPr="00211D1C" w:rsidRDefault="00D90FA6" w:rsidP="00D90FA6">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Reducing contamination</w:t>
            </w:r>
          </w:p>
        </w:tc>
        <w:tc>
          <w:tcPr>
            <w:tcW w:w="9921" w:type="dxa"/>
            <w:shd w:val="clear" w:color="auto" w:fill="auto"/>
          </w:tcPr>
          <w:p w14:paraId="1F3F337C" w14:textId="6F884099" w:rsidR="00D90FA6"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The council issues slam-lock lidded 1100litre bins for recycling as standard, to reduce contamination including black bag waste.</w:t>
            </w:r>
          </w:p>
        </w:tc>
        <w:tc>
          <w:tcPr>
            <w:tcW w:w="4115" w:type="dxa"/>
            <w:shd w:val="clear" w:color="auto" w:fill="auto"/>
          </w:tcPr>
          <w:p w14:paraId="56A6D896" w14:textId="7E6C4820" w:rsidR="00D90FA6" w:rsidRPr="00201DDE" w:rsidRDefault="00D90FA6"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59CFE9B4" w14:textId="5D432727" w:rsidR="00D90FA6" w:rsidRPr="00466192"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Ongoing</w:t>
            </w:r>
          </w:p>
        </w:tc>
        <w:tc>
          <w:tcPr>
            <w:tcW w:w="1276" w:type="dxa"/>
            <w:shd w:val="clear" w:color="auto" w:fill="auto"/>
          </w:tcPr>
          <w:p w14:paraId="184577DC" w14:textId="305222B2"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t>
            </w:r>
          </w:p>
        </w:tc>
      </w:tr>
      <w:tr w:rsidR="00D90FA6" w:rsidRPr="005C257E" w14:paraId="02B97BD7" w14:textId="77777777" w:rsidTr="2BE84DBB">
        <w:trPr>
          <w:trHeight w:val="300"/>
        </w:trPr>
        <w:tc>
          <w:tcPr>
            <w:tcW w:w="851" w:type="dxa"/>
            <w:shd w:val="clear" w:color="auto" w:fill="auto"/>
          </w:tcPr>
          <w:p w14:paraId="76F3E969" w14:textId="4AEE8A8E"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2BBA78C4"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064E4FE4" w14:textId="1EA8C086" w:rsidR="00D90FA6" w:rsidRPr="00F50FD8" w:rsidRDefault="00D90FA6" w:rsidP="00D90FA6">
            <w:pPr>
              <w:pStyle w:val="ListParagraph"/>
              <w:spacing w:after="0" w:line="240" w:lineRule="auto"/>
              <w:ind w:left="333" w:hanging="283"/>
              <w:textAlignment w:val="baseline"/>
              <w:rPr>
                <w:rFonts w:ascii="Arial" w:eastAsia="Times New Roman" w:hAnsi="Arial" w:cs="Arial"/>
                <w:sz w:val="16"/>
                <w:szCs w:val="16"/>
                <w:lang w:eastAsia="en-GB"/>
              </w:rPr>
            </w:pPr>
          </w:p>
        </w:tc>
        <w:tc>
          <w:tcPr>
            <w:tcW w:w="2276" w:type="dxa"/>
            <w:shd w:val="clear" w:color="auto" w:fill="auto"/>
          </w:tcPr>
          <w:p w14:paraId="055BA34A" w14:textId="09AA9A56"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Recycling &amp; Waste collection round reorganisation -</w:t>
            </w:r>
          </w:p>
        </w:tc>
        <w:tc>
          <w:tcPr>
            <w:tcW w:w="9921" w:type="dxa"/>
            <w:shd w:val="clear" w:color="auto" w:fill="auto"/>
          </w:tcPr>
          <w:p w14:paraId="27940FF9" w14:textId="138805F1" w:rsidR="00D90FA6" w:rsidRPr="00211D1C"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Amendments to collection rounds are made on an ad-hoc basis, in order to balance resources across the borough, and minimise costs and emissions from the collection fleet.</w:t>
            </w:r>
          </w:p>
        </w:tc>
        <w:tc>
          <w:tcPr>
            <w:tcW w:w="4115" w:type="dxa"/>
            <w:shd w:val="clear" w:color="auto" w:fill="auto"/>
          </w:tcPr>
          <w:p w14:paraId="76357EDF" w14:textId="3063636A" w:rsidR="00D90FA6" w:rsidRPr="00201DDE" w:rsidRDefault="00D90FA6" w:rsidP="00D90FA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All activities will support the </w:t>
            </w:r>
            <w:r w:rsidR="002C6997" w:rsidRPr="007A65B5">
              <w:rPr>
                <w:rFonts w:ascii="Arial" w:eastAsia="Times New Roman" w:hAnsi="Arial" w:cs="Arial"/>
                <w:sz w:val="16"/>
                <w:szCs w:val="16"/>
                <w:lang w:eastAsia="en-GB"/>
              </w:rPr>
              <w:t xml:space="preserve">delivery of efficient and effective services </w:t>
            </w:r>
          </w:p>
        </w:tc>
        <w:tc>
          <w:tcPr>
            <w:tcW w:w="2263" w:type="dxa"/>
            <w:shd w:val="clear" w:color="auto" w:fill="auto"/>
          </w:tcPr>
          <w:p w14:paraId="7D5132C9" w14:textId="4E7EBF4F" w:rsidR="00D90FA6" w:rsidRPr="00466192"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Ongoing</w:t>
            </w:r>
          </w:p>
        </w:tc>
        <w:tc>
          <w:tcPr>
            <w:tcW w:w="1276" w:type="dxa"/>
            <w:shd w:val="clear" w:color="auto" w:fill="auto"/>
          </w:tcPr>
          <w:p w14:paraId="2F1639F0" w14:textId="68299D91"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t>
            </w:r>
          </w:p>
        </w:tc>
      </w:tr>
      <w:tr w:rsidR="00D90FA6" w:rsidRPr="005C257E" w14:paraId="7B8CBD47" w14:textId="77777777" w:rsidTr="2BE84DBB">
        <w:trPr>
          <w:trHeight w:val="300"/>
        </w:trPr>
        <w:tc>
          <w:tcPr>
            <w:tcW w:w="851" w:type="dxa"/>
            <w:shd w:val="clear" w:color="auto" w:fill="auto"/>
          </w:tcPr>
          <w:p w14:paraId="25181229" w14:textId="635A4EEF" w:rsidR="00D90FA6" w:rsidRPr="00E013C9"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277D672B" w14:textId="29EA45EC" w:rsidR="00D90FA6" w:rsidRPr="00F50FD8"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tc>
        <w:tc>
          <w:tcPr>
            <w:tcW w:w="2276" w:type="dxa"/>
            <w:shd w:val="clear" w:color="auto" w:fill="auto"/>
          </w:tcPr>
          <w:p w14:paraId="10EB9FE9" w14:textId="5ED864CC"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Procurement</w:t>
            </w:r>
          </w:p>
        </w:tc>
        <w:tc>
          <w:tcPr>
            <w:tcW w:w="9921" w:type="dxa"/>
            <w:shd w:val="clear" w:color="auto" w:fill="auto"/>
          </w:tcPr>
          <w:p w14:paraId="3A626577" w14:textId="02679847" w:rsidR="00D90FA6" w:rsidRPr="00211D1C"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641366">
              <w:rPr>
                <w:rFonts w:ascii="Arial" w:eastAsia="Times New Roman" w:hAnsi="Arial" w:cs="Arial"/>
                <w:sz w:val="16"/>
                <w:szCs w:val="16"/>
                <w:lang w:eastAsia="en-GB"/>
              </w:rPr>
              <w:t xml:space="preserve">The corporate procurement service </w:t>
            </w:r>
            <w:r w:rsidR="00FE46AD">
              <w:rPr>
                <w:rFonts w:ascii="Arial" w:eastAsia="Times New Roman" w:hAnsi="Arial" w:cs="Arial"/>
                <w:sz w:val="16"/>
                <w:szCs w:val="16"/>
                <w:lang w:eastAsia="en-GB"/>
              </w:rPr>
              <w:t>has been</w:t>
            </w:r>
            <w:r w:rsidRPr="00641366">
              <w:rPr>
                <w:rFonts w:ascii="Arial" w:eastAsia="Times New Roman" w:hAnsi="Arial" w:cs="Arial"/>
                <w:sz w:val="16"/>
                <w:szCs w:val="16"/>
                <w:lang w:eastAsia="en-GB"/>
              </w:rPr>
              <w:t xml:space="preserve"> brought back in house from October 2022 and this will involve a review of </w:t>
            </w:r>
            <w:r>
              <w:rPr>
                <w:rFonts w:ascii="Arial" w:eastAsia="Times New Roman" w:hAnsi="Arial" w:cs="Arial"/>
                <w:sz w:val="16"/>
                <w:szCs w:val="16"/>
                <w:lang w:eastAsia="en-GB"/>
              </w:rPr>
              <w:t xml:space="preserve">the </w:t>
            </w:r>
            <w:r w:rsidRPr="00641366">
              <w:rPr>
                <w:rFonts w:ascii="Arial" w:eastAsia="Times New Roman" w:hAnsi="Arial" w:cs="Arial"/>
                <w:sz w:val="16"/>
                <w:szCs w:val="16"/>
                <w:lang w:eastAsia="en-GB"/>
              </w:rPr>
              <w:t>procurement strategy including sustainability.</w:t>
            </w:r>
          </w:p>
        </w:tc>
        <w:tc>
          <w:tcPr>
            <w:tcW w:w="4115" w:type="dxa"/>
            <w:shd w:val="clear" w:color="auto" w:fill="auto"/>
          </w:tcPr>
          <w:p w14:paraId="6BDB6C6E" w14:textId="1A9412F7" w:rsidR="00D90FA6" w:rsidRPr="00211D1C" w:rsidRDefault="00D90FA6" w:rsidP="00666A43">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201DDE">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5BDBAEDF" w14:textId="5B4990EA" w:rsidR="00D90FA6" w:rsidRPr="00466192" w:rsidRDefault="002B00F0"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Ongoing</w:t>
            </w:r>
          </w:p>
        </w:tc>
        <w:tc>
          <w:tcPr>
            <w:tcW w:w="1276" w:type="dxa"/>
            <w:shd w:val="clear" w:color="auto" w:fill="auto"/>
          </w:tcPr>
          <w:p w14:paraId="15D0850B" w14:textId="4D2FB225"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t>
            </w:r>
          </w:p>
        </w:tc>
      </w:tr>
      <w:tr w:rsidR="00D90FA6" w:rsidRPr="005C257E" w14:paraId="4A8B2E42" w14:textId="77777777" w:rsidTr="2BE84DBB">
        <w:trPr>
          <w:trHeight w:val="300"/>
        </w:trPr>
        <w:tc>
          <w:tcPr>
            <w:tcW w:w="851" w:type="dxa"/>
            <w:shd w:val="clear" w:color="auto" w:fill="auto"/>
          </w:tcPr>
          <w:p w14:paraId="665B4B27" w14:textId="23B540D6"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3819EDCD" w14:textId="77777777" w:rsidR="00D90FA6" w:rsidRPr="00F04034"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575F1160" w14:textId="2A94A61C" w:rsidR="00D90FA6" w:rsidRPr="00F50FD8" w:rsidRDefault="00D90FA6" w:rsidP="00D90FA6">
            <w:pPr>
              <w:pStyle w:val="ListParagraph"/>
              <w:spacing w:after="0" w:line="240" w:lineRule="auto"/>
              <w:ind w:left="333" w:hanging="283"/>
              <w:textAlignment w:val="baseline"/>
              <w:rPr>
                <w:rFonts w:ascii="Arial" w:eastAsia="Times New Roman" w:hAnsi="Arial" w:cs="Arial"/>
                <w:sz w:val="16"/>
                <w:szCs w:val="16"/>
                <w:lang w:eastAsia="en-GB"/>
              </w:rPr>
            </w:pPr>
          </w:p>
        </w:tc>
        <w:tc>
          <w:tcPr>
            <w:tcW w:w="2276" w:type="dxa"/>
            <w:shd w:val="clear" w:color="auto" w:fill="auto"/>
          </w:tcPr>
          <w:p w14:paraId="752A7387" w14:textId="1B288677"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Reuse &amp; Recycling Centre (RRC) - Summers Lane</w:t>
            </w:r>
          </w:p>
        </w:tc>
        <w:tc>
          <w:tcPr>
            <w:tcW w:w="9921" w:type="dxa"/>
            <w:shd w:val="clear" w:color="auto" w:fill="auto"/>
          </w:tcPr>
          <w:p w14:paraId="48A8B0B8" w14:textId="77777777" w:rsidR="00871C69" w:rsidRDefault="00D90FA6" w:rsidP="005A6025">
            <w:pPr>
              <w:rPr>
                <w:rFonts w:ascii="Arial" w:eastAsia="Times New Roman" w:hAnsi="Arial" w:cs="Arial"/>
                <w:sz w:val="16"/>
                <w:szCs w:val="16"/>
                <w:lang w:eastAsia="en-GB"/>
              </w:rPr>
            </w:pPr>
            <w:r>
              <w:rPr>
                <w:rFonts w:ascii="Arial" w:eastAsia="Times New Roman" w:hAnsi="Arial" w:cs="Arial"/>
                <w:sz w:val="16"/>
                <w:szCs w:val="16"/>
                <w:lang w:eastAsia="en-GB"/>
              </w:rPr>
              <w:t>The council’s RRC is well-used by residents and accepts a wide range of materials for recycling or reuse.</w:t>
            </w:r>
            <w:r w:rsidRPr="005A6025">
              <w:rPr>
                <w:rFonts w:ascii="Arial" w:eastAsia="Times New Roman" w:hAnsi="Arial" w:cs="Arial"/>
                <w:sz w:val="16"/>
                <w:szCs w:val="16"/>
                <w:lang w:eastAsia="en-GB"/>
              </w:rPr>
              <w:t xml:space="preserve"> </w:t>
            </w:r>
            <w:r w:rsidR="00A849F4" w:rsidRPr="005A6025">
              <w:rPr>
                <w:rFonts w:ascii="Arial" w:eastAsia="Times New Roman" w:hAnsi="Arial" w:cs="Arial"/>
                <w:sz w:val="16"/>
                <w:szCs w:val="16"/>
                <w:lang w:eastAsia="en-GB"/>
              </w:rPr>
              <w:t>The average recycling rate across the NLWA RRC network was 72.1% 2021/22</w:t>
            </w:r>
            <w:r w:rsidR="00A849F4">
              <w:rPr>
                <w:rFonts w:ascii="Arial" w:eastAsia="Times New Roman" w:hAnsi="Arial" w:cs="Arial"/>
                <w:sz w:val="16"/>
                <w:szCs w:val="16"/>
                <w:lang w:eastAsia="en-GB"/>
              </w:rPr>
              <w:t>.</w:t>
            </w:r>
          </w:p>
          <w:p w14:paraId="42F24A36" w14:textId="2489770B" w:rsidR="00D90FA6" w:rsidRPr="00B86761" w:rsidRDefault="00151563" w:rsidP="005A6025">
            <w:pPr>
              <w:rPr>
                <w:rFonts w:ascii="Arial" w:eastAsia="Times New Roman" w:hAnsi="Arial" w:cs="Arial"/>
                <w:sz w:val="16"/>
                <w:szCs w:val="16"/>
                <w:lang w:eastAsia="en-GB"/>
              </w:rPr>
            </w:pPr>
            <w:hyperlink r:id="rId24" w:history="1">
              <w:r w:rsidR="00D90FA6" w:rsidRPr="000651CB">
                <w:rPr>
                  <w:rStyle w:val="Hyperlink"/>
                  <w:rFonts w:ascii="Arial" w:eastAsia="Times New Roman" w:hAnsi="Arial" w:cs="Arial"/>
                  <w:sz w:val="16"/>
                  <w:szCs w:val="16"/>
                  <w:lang w:eastAsia="en-GB"/>
                </w:rPr>
                <w:t>Summers Lane recycling and reuse centre | Barnet Council</w:t>
              </w:r>
            </w:hyperlink>
          </w:p>
          <w:p w14:paraId="4812443A" w14:textId="3311829A" w:rsidR="00D90FA6" w:rsidRPr="00774FB1" w:rsidRDefault="00D90FA6" w:rsidP="00D90FA6">
            <w:pPr>
              <w:pStyle w:val="ListParagraph"/>
              <w:numPr>
                <w:ilvl w:val="0"/>
                <w:numId w:val="7"/>
              </w:numPr>
              <w:spacing w:after="0" w:line="240" w:lineRule="auto"/>
              <w:ind w:left="360"/>
              <w:textAlignment w:val="baseline"/>
              <w:rPr>
                <w:rFonts w:ascii="Arial" w:eastAsia="Times New Roman" w:hAnsi="Arial" w:cs="Arial"/>
                <w:sz w:val="16"/>
                <w:szCs w:val="16"/>
                <w:lang w:eastAsia="en-GB"/>
              </w:rPr>
            </w:pPr>
            <w:r w:rsidRPr="00774FB1">
              <w:rPr>
                <w:rFonts w:ascii="Arial" w:eastAsia="Times New Roman" w:hAnsi="Arial" w:cs="Arial"/>
                <w:sz w:val="16"/>
                <w:szCs w:val="16"/>
                <w:lang w:eastAsia="en-GB"/>
              </w:rPr>
              <w:t>Expanded polystyrene and mattress recycling trial</w:t>
            </w:r>
            <w:r>
              <w:rPr>
                <w:rFonts w:ascii="Arial" w:eastAsia="Times New Roman" w:hAnsi="Arial" w:cs="Arial"/>
                <w:sz w:val="16"/>
                <w:szCs w:val="16"/>
                <w:lang w:eastAsia="en-GB"/>
              </w:rPr>
              <w:t>:</w:t>
            </w:r>
            <w:r w:rsidRPr="00774FB1">
              <w:rPr>
                <w:rFonts w:ascii="Arial" w:eastAsia="Times New Roman" w:hAnsi="Arial" w:cs="Arial"/>
                <w:sz w:val="16"/>
                <w:szCs w:val="16"/>
                <w:lang w:eastAsia="en-GB"/>
              </w:rPr>
              <w:t xml:space="preserve"> </w:t>
            </w:r>
          </w:p>
          <w:p w14:paraId="44876354" w14:textId="77777777" w:rsidR="00C73136" w:rsidRDefault="00D90FA6" w:rsidP="00D90FA6">
            <w:pPr>
              <w:pStyle w:val="ListParagraph"/>
              <w:spacing w:after="0" w:line="240" w:lineRule="auto"/>
              <w:ind w:left="0"/>
              <w:textAlignment w:val="baseline"/>
              <w:rPr>
                <w:rFonts w:ascii="Arial" w:eastAsia="Times New Roman" w:hAnsi="Arial" w:cs="Arial"/>
                <w:color w:val="FF0000"/>
                <w:sz w:val="16"/>
                <w:szCs w:val="16"/>
                <w:lang w:eastAsia="en-GB"/>
              </w:rPr>
            </w:pPr>
            <w:r w:rsidRPr="00774FB1">
              <w:rPr>
                <w:rFonts w:ascii="Arial" w:eastAsia="Times New Roman" w:hAnsi="Arial" w:cs="Arial"/>
                <w:sz w:val="16"/>
                <w:szCs w:val="16"/>
                <w:lang w:eastAsia="en-GB"/>
              </w:rPr>
              <w:t xml:space="preserve">The council has worked with the NLWA to launch a trial to recycle expanded EPS in November 2021. State of the art EPS shredders/compactors have been installed at Summers Lane and South Access RRC’s with a third unit at Wembley Waste Transfer Station. This trial is the result of a partnership with the British Plastics Federation and Greenbank Recycling Solutions. The recycling of this material will allow it to be used in insulation and similar products, avoiding the need for virgin materials to be used for </w:t>
            </w:r>
            <w:r w:rsidRPr="007A65B5">
              <w:rPr>
                <w:rFonts w:ascii="Arial" w:eastAsia="Times New Roman" w:hAnsi="Arial" w:cs="Arial"/>
                <w:sz w:val="16"/>
                <w:szCs w:val="16"/>
                <w:lang w:eastAsia="en-GB"/>
              </w:rPr>
              <w:t xml:space="preserve">these purposes. </w:t>
            </w:r>
            <w:r w:rsidR="00C73136" w:rsidRPr="007A65B5">
              <w:rPr>
                <w:rFonts w:ascii="Arial" w:eastAsia="Times New Roman" w:hAnsi="Arial" w:cs="Arial"/>
                <w:sz w:val="16"/>
                <w:szCs w:val="16"/>
                <w:lang w:eastAsia="en-GB"/>
              </w:rPr>
              <w:t xml:space="preserve">NLWA are reviewing the polystyrene trial to measure the carbon impact and cost of the scheme to determine whether it should be extended. </w:t>
            </w:r>
          </w:p>
          <w:p w14:paraId="58EEA4A5" w14:textId="77777777" w:rsidR="00C73136" w:rsidRDefault="00C73136" w:rsidP="00D90FA6">
            <w:pPr>
              <w:pStyle w:val="ListParagraph"/>
              <w:spacing w:after="0" w:line="240" w:lineRule="auto"/>
              <w:ind w:left="0"/>
              <w:textAlignment w:val="baseline"/>
              <w:rPr>
                <w:rFonts w:ascii="Arial" w:eastAsia="Times New Roman" w:hAnsi="Arial" w:cs="Arial"/>
                <w:color w:val="FF0000"/>
                <w:sz w:val="16"/>
                <w:szCs w:val="16"/>
                <w:lang w:eastAsia="en-GB"/>
              </w:rPr>
            </w:pPr>
          </w:p>
          <w:p w14:paraId="746332CB" w14:textId="06ADB7AA" w:rsidR="00D90FA6" w:rsidRPr="00774FB1" w:rsidRDefault="00D90FA6" w:rsidP="00D90FA6">
            <w:pPr>
              <w:pStyle w:val="ListParagraph"/>
              <w:spacing w:after="0" w:line="240" w:lineRule="auto"/>
              <w:ind w:left="0"/>
              <w:textAlignment w:val="baseline"/>
              <w:rPr>
                <w:rFonts w:ascii="Arial" w:eastAsia="Times New Roman" w:hAnsi="Arial" w:cs="Arial"/>
                <w:sz w:val="16"/>
                <w:szCs w:val="16"/>
                <w:lang w:eastAsia="en-GB"/>
              </w:rPr>
            </w:pPr>
            <w:r w:rsidRPr="00774FB1">
              <w:rPr>
                <w:rFonts w:ascii="Arial" w:eastAsia="Times New Roman" w:hAnsi="Arial" w:cs="Arial"/>
                <w:sz w:val="16"/>
                <w:szCs w:val="16"/>
                <w:lang w:eastAsia="en-GB"/>
              </w:rPr>
              <w:t>Mattress recycling was introduced to the NLWA RRC network in June 2021</w:t>
            </w:r>
            <w:r w:rsidR="007A65B5">
              <w:rPr>
                <w:rFonts w:ascii="Arial" w:eastAsia="Times New Roman" w:hAnsi="Arial" w:cs="Arial"/>
                <w:sz w:val="16"/>
                <w:szCs w:val="16"/>
                <w:lang w:eastAsia="en-GB"/>
              </w:rPr>
              <w:t xml:space="preserve">. </w:t>
            </w:r>
            <w:r w:rsidRPr="00774FB1">
              <w:rPr>
                <w:rFonts w:ascii="Arial" w:eastAsia="Times New Roman" w:hAnsi="Arial" w:cs="Arial"/>
                <w:sz w:val="16"/>
                <w:szCs w:val="16"/>
                <w:lang w:eastAsia="en-GB"/>
              </w:rPr>
              <w:t>If the rate of recycling continues as at present, some 52,600 mattresses would be recycled in a full year amounting to nearly 1500 tonnes of waste being transferred from the residual waste stream to the recycling stream.</w:t>
            </w:r>
          </w:p>
          <w:p w14:paraId="789EF235" w14:textId="713FAE60" w:rsidR="00D90FA6" w:rsidRPr="00DB2AE6" w:rsidRDefault="00D90FA6" w:rsidP="00D90FA6">
            <w:pPr>
              <w:pStyle w:val="ListParagraph"/>
              <w:spacing w:after="0" w:line="240" w:lineRule="auto"/>
              <w:ind w:left="0"/>
              <w:textAlignment w:val="baseline"/>
              <w:rPr>
                <w:rFonts w:ascii="Arial" w:eastAsia="Times New Roman" w:hAnsi="Arial" w:cs="Arial"/>
                <w:sz w:val="16"/>
                <w:szCs w:val="16"/>
                <w:lang w:eastAsia="en-GB"/>
              </w:rPr>
            </w:pPr>
            <w:r w:rsidRPr="00774FB1">
              <w:rPr>
                <w:rFonts w:ascii="Arial" w:eastAsia="Times New Roman" w:hAnsi="Arial" w:cs="Arial"/>
                <w:sz w:val="16"/>
                <w:szCs w:val="16"/>
                <w:lang w:eastAsia="en-GB"/>
              </w:rPr>
              <w:t xml:space="preserve">Officers have also made progress in establishing a partnership with </w:t>
            </w:r>
            <w:proofErr w:type="spellStart"/>
            <w:r w:rsidRPr="00774FB1">
              <w:rPr>
                <w:rFonts w:ascii="Arial" w:eastAsia="Times New Roman" w:hAnsi="Arial" w:cs="Arial"/>
                <w:sz w:val="16"/>
                <w:szCs w:val="16"/>
                <w:lang w:eastAsia="en-GB"/>
              </w:rPr>
              <w:t>Terracycle</w:t>
            </w:r>
            <w:proofErr w:type="spellEnd"/>
            <w:r w:rsidRPr="00774FB1">
              <w:rPr>
                <w:rFonts w:ascii="Arial" w:eastAsia="Times New Roman" w:hAnsi="Arial" w:cs="Arial"/>
                <w:sz w:val="16"/>
                <w:szCs w:val="16"/>
                <w:lang w:eastAsia="en-GB"/>
              </w:rPr>
              <w:t xml:space="preserve"> to recycle specialist products which cannot be managed as part of the household dry mixed recycling contract. </w:t>
            </w:r>
          </w:p>
        </w:tc>
        <w:tc>
          <w:tcPr>
            <w:tcW w:w="4115" w:type="dxa"/>
            <w:shd w:val="clear" w:color="auto" w:fill="auto"/>
          </w:tcPr>
          <w:p w14:paraId="05275FA0" w14:textId="562F2A7A" w:rsidR="001077DD" w:rsidRDefault="001077DD" w:rsidP="00386DAC">
            <w:pPr>
              <w:pStyle w:val="ListParagraph"/>
              <w:spacing w:after="0" w:line="240" w:lineRule="auto"/>
              <w:ind w:left="282"/>
              <w:textAlignment w:val="baseline"/>
              <w:rPr>
                <w:rFonts w:ascii="Arial" w:eastAsia="Times New Roman" w:hAnsi="Arial" w:cs="Arial"/>
                <w:sz w:val="16"/>
                <w:szCs w:val="16"/>
                <w:lang w:eastAsia="en-GB"/>
              </w:rPr>
            </w:pPr>
          </w:p>
          <w:p w14:paraId="6A7D70AC" w14:textId="695854F7" w:rsidR="00C73136" w:rsidRDefault="00C73136" w:rsidP="00386DAC">
            <w:pPr>
              <w:pStyle w:val="ListParagraph"/>
              <w:spacing w:after="0" w:line="240" w:lineRule="auto"/>
              <w:ind w:left="282"/>
              <w:textAlignment w:val="baseline"/>
              <w:rPr>
                <w:rFonts w:ascii="Arial" w:eastAsia="Times New Roman" w:hAnsi="Arial" w:cs="Arial"/>
                <w:sz w:val="16"/>
                <w:szCs w:val="16"/>
                <w:lang w:eastAsia="en-GB"/>
              </w:rPr>
            </w:pPr>
          </w:p>
          <w:p w14:paraId="7CC089CD" w14:textId="6FE9A243" w:rsidR="00C73136" w:rsidRDefault="00C73136" w:rsidP="00386DAC">
            <w:pPr>
              <w:pStyle w:val="ListParagraph"/>
              <w:spacing w:after="0" w:line="240" w:lineRule="auto"/>
              <w:ind w:left="282"/>
              <w:textAlignment w:val="baseline"/>
              <w:rPr>
                <w:rFonts w:ascii="Arial" w:eastAsia="Times New Roman" w:hAnsi="Arial" w:cs="Arial"/>
                <w:sz w:val="16"/>
                <w:szCs w:val="16"/>
                <w:lang w:eastAsia="en-GB"/>
              </w:rPr>
            </w:pPr>
          </w:p>
          <w:p w14:paraId="7102CC7D" w14:textId="136BC3D6" w:rsidR="007A65B5" w:rsidRDefault="007A65B5" w:rsidP="00386DAC">
            <w:pPr>
              <w:pStyle w:val="ListParagraph"/>
              <w:spacing w:after="0" w:line="240" w:lineRule="auto"/>
              <w:ind w:left="282"/>
              <w:textAlignment w:val="baseline"/>
              <w:rPr>
                <w:rFonts w:ascii="Arial" w:eastAsia="Times New Roman" w:hAnsi="Arial" w:cs="Arial"/>
                <w:sz w:val="16"/>
                <w:szCs w:val="16"/>
                <w:lang w:eastAsia="en-GB"/>
              </w:rPr>
            </w:pPr>
          </w:p>
          <w:p w14:paraId="284495ED" w14:textId="77777777" w:rsidR="007A65B5" w:rsidRDefault="007A65B5" w:rsidP="00386DAC">
            <w:pPr>
              <w:pStyle w:val="ListParagraph"/>
              <w:spacing w:after="0" w:line="240" w:lineRule="auto"/>
              <w:ind w:left="282"/>
              <w:textAlignment w:val="baseline"/>
              <w:rPr>
                <w:rFonts w:ascii="Arial" w:eastAsia="Times New Roman" w:hAnsi="Arial" w:cs="Arial"/>
                <w:sz w:val="16"/>
                <w:szCs w:val="16"/>
                <w:lang w:eastAsia="en-GB"/>
              </w:rPr>
            </w:pPr>
          </w:p>
          <w:p w14:paraId="488C11DE" w14:textId="77777777" w:rsidR="00C73136" w:rsidRPr="00C73136" w:rsidRDefault="00C73136" w:rsidP="00C73136">
            <w:pPr>
              <w:spacing w:after="0" w:line="240" w:lineRule="auto"/>
              <w:textAlignment w:val="baseline"/>
              <w:rPr>
                <w:rFonts w:ascii="Arial" w:eastAsia="Times New Roman" w:hAnsi="Arial" w:cs="Arial"/>
                <w:sz w:val="16"/>
                <w:szCs w:val="16"/>
                <w:lang w:eastAsia="en-GB"/>
              </w:rPr>
            </w:pPr>
          </w:p>
          <w:p w14:paraId="528C2510" w14:textId="5B30D24A" w:rsidR="00C73136" w:rsidRPr="007A65B5" w:rsidRDefault="00C73136" w:rsidP="00C7313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 xml:space="preserve">Since the scheme started 600kg has been collected for recycling. </w:t>
            </w:r>
          </w:p>
          <w:p w14:paraId="7B003DDE" w14:textId="7E139ACC" w:rsidR="00C73136" w:rsidRDefault="00C73136" w:rsidP="00C73136">
            <w:pPr>
              <w:spacing w:after="0" w:line="240" w:lineRule="auto"/>
              <w:textAlignment w:val="baseline"/>
              <w:rPr>
                <w:rFonts w:ascii="Arial" w:eastAsia="Times New Roman" w:hAnsi="Arial" w:cs="Arial"/>
                <w:color w:val="FF0000"/>
                <w:sz w:val="16"/>
                <w:szCs w:val="16"/>
                <w:lang w:eastAsia="en-GB"/>
              </w:rPr>
            </w:pPr>
          </w:p>
          <w:p w14:paraId="5126745A" w14:textId="4B4A7E6E" w:rsidR="00C73136" w:rsidRDefault="00C73136" w:rsidP="00C73136">
            <w:pPr>
              <w:spacing w:after="0" w:line="240" w:lineRule="auto"/>
              <w:textAlignment w:val="baseline"/>
              <w:rPr>
                <w:rFonts w:ascii="Arial" w:eastAsia="Times New Roman" w:hAnsi="Arial" w:cs="Arial"/>
                <w:color w:val="FF0000"/>
                <w:sz w:val="16"/>
                <w:szCs w:val="16"/>
                <w:lang w:eastAsia="en-GB"/>
              </w:rPr>
            </w:pPr>
          </w:p>
          <w:p w14:paraId="03E124B8" w14:textId="6F4A69C1" w:rsidR="00C73136" w:rsidRDefault="00C73136" w:rsidP="00C73136">
            <w:pPr>
              <w:spacing w:after="0" w:line="240" w:lineRule="auto"/>
              <w:textAlignment w:val="baseline"/>
              <w:rPr>
                <w:rFonts w:ascii="Arial" w:eastAsia="Times New Roman" w:hAnsi="Arial" w:cs="Arial"/>
                <w:color w:val="FF0000"/>
                <w:sz w:val="16"/>
                <w:szCs w:val="16"/>
                <w:lang w:eastAsia="en-GB"/>
              </w:rPr>
            </w:pPr>
          </w:p>
          <w:p w14:paraId="14C7F2D3" w14:textId="77777777" w:rsidR="00C73136" w:rsidRPr="00C73136" w:rsidRDefault="00C73136" w:rsidP="00C73136">
            <w:pPr>
              <w:spacing w:after="0" w:line="240" w:lineRule="auto"/>
              <w:textAlignment w:val="baseline"/>
              <w:rPr>
                <w:rFonts w:ascii="Arial" w:eastAsia="Times New Roman" w:hAnsi="Arial" w:cs="Arial"/>
                <w:color w:val="FF0000"/>
                <w:sz w:val="16"/>
                <w:szCs w:val="16"/>
                <w:lang w:eastAsia="en-GB"/>
              </w:rPr>
            </w:pPr>
          </w:p>
          <w:p w14:paraId="6576A988" w14:textId="15DDC450" w:rsidR="00C73136" w:rsidRPr="007A65B5" w:rsidRDefault="00C73136" w:rsidP="00C73136">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Overall 109,040 mattresses have been collected since June 2021 when the scheme started, 179.60 tonnes have been collected from Barnet’s Reuse &amp; Recycling Centre, Summers Lane.</w:t>
            </w:r>
          </w:p>
          <w:p w14:paraId="04BED850" w14:textId="2F485666" w:rsidR="00C73136" w:rsidRPr="00466192" w:rsidRDefault="00C73136" w:rsidP="00386DAC">
            <w:pPr>
              <w:pStyle w:val="ListParagraph"/>
              <w:spacing w:after="0" w:line="240" w:lineRule="auto"/>
              <w:ind w:left="282"/>
              <w:textAlignment w:val="baseline"/>
              <w:rPr>
                <w:rFonts w:ascii="Arial" w:eastAsia="Times New Roman" w:hAnsi="Arial" w:cs="Arial"/>
                <w:sz w:val="16"/>
                <w:szCs w:val="16"/>
                <w:lang w:eastAsia="en-GB"/>
              </w:rPr>
            </w:pPr>
          </w:p>
        </w:tc>
        <w:tc>
          <w:tcPr>
            <w:tcW w:w="2263" w:type="dxa"/>
            <w:shd w:val="clear" w:color="auto" w:fill="auto"/>
          </w:tcPr>
          <w:p w14:paraId="3B0FBDD4" w14:textId="08E42BA7" w:rsidR="00C15FA6" w:rsidRPr="00774FB1" w:rsidRDefault="002B00F0" w:rsidP="00C15FA6">
            <w:pPr>
              <w:pStyle w:val="ListParagraph"/>
              <w:numPr>
                <w:ilvl w:val="0"/>
                <w:numId w:val="7"/>
              </w:numPr>
              <w:spacing w:after="0" w:line="240" w:lineRule="auto"/>
              <w:ind w:left="360"/>
              <w:textAlignment w:val="baseline"/>
              <w:rPr>
                <w:rFonts w:ascii="Arial" w:eastAsia="Times New Roman" w:hAnsi="Arial" w:cs="Arial"/>
                <w:sz w:val="16"/>
                <w:szCs w:val="16"/>
                <w:lang w:eastAsia="en-GB"/>
              </w:rPr>
            </w:pPr>
            <w:r>
              <w:rPr>
                <w:rFonts w:ascii="Arial" w:eastAsia="Times New Roman" w:hAnsi="Arial" w:cs="Arial"/>
                <w:sz w:val="16"/>
                <w:szCs w:val="16"/>
                <w:lang w:eastAsia="en-GB"/>
              </w:rPr>
              <w:t>tbc</w:t>
            </w:r>
          </w:p>
          <w:p w14:paraId="287D2EAF" w14:textId="33DBD132" w:rsidR="00D90FA6" w:rsidRPr="00466192" w:rsidRDefault="00D90FA6" w:rsidP="00D90FA6">
            <w:pPr>
              <w:pStyle w:val="ListParagraph"/>
              <w:spacing w:after="0" w:line="240" w:lineRule="auto"/>
              <w:ind w:left="360"/>
              <w:textAlignment w:val="baseline"/>
              <w:rPr>
                <w:rFonts w:ascii="Arial" w:eastAsia="Times New Roman" w:hAnsi="Arial" w:cs="Arial"/>
                <w:sz w:val="16"/>
                <w:szCs w:val="16"/>
                <w:lang w:eastAsia="en-GB"/>
              </w:rPr>
            </w:pPr>
          </w:p>
        </w:tc>
        <w:tc>
          <w:tcPr>
            <w:tcW w:w="1276" w:type="dxa"/>
            <w:shd w:val="clear" w:color="auto" w:fill="auto"/>
          </w:tcPr>
          <w:p w14:paraId="6574BD33" w14:textId="4D53E67A"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WDA</w:t>
            </w:r>
          </w:p>
        </w:tc>
      </w:tr>
      <w:tr w:rsidR="00D90FA6" w:rsidRPr="005C257E" w14:paraId="37557E09" w14:textId="77777777" w:rsidTr="2BE84DBB">
        <w:trPr>
          <w:trHeight w:val="58"/>
        </w:trPr>
        <w:tc>
          <w:tcPr>
            <w:tcW w:w="851" w:type="dxa"/>
            <w:shd w:val="clear" w:color="auto" w:fill="auto"/>
          </w:tcPr>
          <w:p w14:paraId="0BD66BF2" w14:textId="632404C9"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2EE379C4" w14:textId="77777777" w:rsidR="00D90FA6" w:rsidRPr="00F04034"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3BF7D950" w14:textId="085C9746" w:rsidR="00D90FA6" w:rsidRPr="00F50FD8" w:rsidRDefault="00D90FA6" w:rsidP="00D90FA6">
            <w:pPr>
              <w:pStyle w:val="ListParagraph"/>
              <w:spacing w:after="0" w:line="240" w:lineRule="auto"/>
              <w:ind w:left="333" w:hanging="283"/>
              <w:textAlignment w:val="baseline"/>
              <w:rPr>
                <w:rFonts w:ascii="Arial" w:eastAsia="Times New Roman" w:hAnsi="Arial" w:cs="Arial"/>
                <w:sz w:val="16"/>
                <w:szCs w:val="16"/>
                <w:lang w:eastAsia="en-GB"/>
              </w:rPr>
            </w:pPr>
          </w:p>
        </w:tc>
        <w:tc>
          <w:tcPr>
            <w:tcW w:w="2276" w:type="dxa"/>
            <w:shd w:val="clear" w:color="auto" w:fill="auto"/>
          </w:tcPr>
          <w:p w14:paraId="2E58A6F5" w14:textId="77A5210B" w:rsidR="00D90FA6" w:rsidRPr="00211D1C" w:rsidRDefault="00D90FA6" w:rsidP="00D90FA6">
            <w:pPr>
              <w:spacing w:after="0" w:line="240" w:lineRule="auto"/>
              <w:textAlignment w:val="baseline"/>
              <w:rPr>
                <w:rFonts w:ascii="Arial" w:eastAsia="Times New Roman" w:hAnsi="Arial" w:cs="Arial"/>
                <w:sz w:val="16"/>
                <w:szCs w:val="16"/>
                <w:lang w:eastAsia="en-GB"/>
              </w:rPr>
            </w:pPr>
            <w:r w:rsidRPr="00211D1C">
              <w:rPr>
                <w:rFonts w:ascii="Arial" w:eastAsia="Times New Roman" w:hAnsi="Arial" w:cs="Arial"/>
                <w:sz w:val="16"/>
                <w:szCs w:val="16"/>
                <w:lang w:eastAsia="en-GB"/>
              </w:rPr>
              <w:t>North London Waste Plan</w:t>
            </w:r>
          </w:p>
        </w:tc>
        <w:tc>
          <w:tcPr>
            <w:tcW w:w="9921" w:type="dxa"/>
            <w:shd w:val="clear" w:color="auto" w:fill="auto"/>
          </w:tcPr>
          <w:p w14:paraId="1A09D721" w14:textId="6774B50D" w:rsidR="00D90FA6" w:rsidRPr="00211D1C" w:rsidRDefault="00D90FA6" w:rsidP="00794384">
            <w:pPr>
              <w:pStyle w:val="ListParagraph"/>
              <w:numPr>
                <w:ilvl w:val="0"/>
                <w:numId w:val="8"/>
              </w:numPr>
              <w:rPr>
                <w:lang w:eastAsia="en-GB"/>
              </w:rPr>
            </w:pPr>
            <w:bookmarkStart w:id="3" w:name="_Hlk106097027"/>
            <w:r w:rsidRPr="00160F01">
              <w:rPr>
                <w:rFonts w:ascii="Arial" w:hAnsi="Arial" w:cs="Arial"/>
                <w:sz w:val="16"/>
                <w:szCs w:val="16"/>
              </w:rPr>
              <w:t>The North London Waste Plan was adopted by the council in March 2022</w:t>
            </w:r>
            <w:bookmarkEnd w:id="3"/>
            <w:r w:rsidR="001D69A7">
              <w:rPr>
                <w:rFonts w:ascii="Arial" w:hAnsi="Arial" w:cs="Arial"/>
                <w:sz w:val="16"/>
                <w:szCs w:val="16"/>
              </w:rPr>
              <w:t xml:space="preserve">. The Plan will </w:t>
            </w:r>
            <w:r w:rsidR="001D69A7" w:rsidRPr="001D69A7">
              <w:rPr>
                <w:rFonts w:ascii="Arial" w:hAnsi="Arial" w:cs="Arial"/>
                <w:sz w:val="16"/>
                <w:szCs w:val="16"/>
              </w:rPr>
              <w:t>ensure there will be adequate provision of suitable land to accommodate waste management facilities of the right type, in the right place and at the right time up to 2036 to manage waste generated in North London</w:t>
            </w:r>
            <w:r w:rsidR="001D69A7">
              <w:rPr>
                <w:rFonts w:ascii="Arial" w:hAnsi="Arial" w:cs="Arial"/>
                <w:sz w:val="16"/>
                <w:szCs w:val="16"/>
              </w:rPr>
              <w:t>.</w:t>
            </w:r>
          </w:p>
        </w:tc>
        <w:tc>
          <w:tcPr>
            <w:tcW w:w="4115" w:type="dxa"/>
            <w:shd w:val="clear" w:color="auto" w:fill="auto"/>
          </w:tcPr>
          <w:p w14:paraId="068EC377" w14:textId="516BB56C" w:rsidR="002C6997" w:rsidRPr="007A65B5" w:rsidRDefault="002C6997" w:rsidP="00D80551">
            <w:pPr>
              <w:pStyle w:val="ListParagraph"/>
              <w:numPr>
                <w:ilvl w:val="0"/>
                <w:numId w:val="8"/>
              </w:numPr>
              <w:spacing w:after="0" w:line="240" w:lineRule="auto"/>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t>All activities will support the delivery of efficient and effective services</w:t>
            </w:r>
          </w:p>
        </w:tc>
        <w:tc>
          <w:tcPr>
            <w:tcW w:w="2263" w:type="dxa"/>
            <w:shd w:val="clear" w:color="auto" w:fill="auto"/>
          </w:tcPr>
          <w:p w14:paraId="2DED61BB" w14:textId="7A2FFFA1" w:rsidR="00D90FA6" w:rsidRPr="00466192"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N/A</w:t>
            </w:r>
          </w:p>
        </w:tc>
        <w:tc>
          <w:tcPr>
            <w:tcW w:w="1276" w:type="dxa"/>
            <w:shd w:val="clear" w:color="auto" w:fill="auto"/>
          </w:tcPr>
          <w:p w14:paraId="06CB10F0" w14:textId="181D67F0"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2CC189CA" w14:textId="77777777" w:rsidTr="2BE84DBB">
        <w:trPr>
          <w:trHeight w:val="300"/>
        </w:trPr>
        <w:tc>
          <w:tcPr>
            <w:tcW w:w="851" w:type="dxa"/>
            <w:shd w:val="clear" w:color="auto" w:fill="auto"/>
          </w:tcPr>
          <w:p w14:paraId="6AB00C45" w14:textId="77777777"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280EE33" w14:textId="77777777" w:rsidR="00D90FA6" w:rsidRPr="00B43DC9"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B43DC9">
              <w:rPr>
                <w:rFonts w:ascii="Arial" w:eastAsia="Times New Roman" w:hAnsi="Arial" w:cs="Arial"/>
                <w:sz w:val="16"/>
                <w:szCs w:val="16"/>
                <w:lang w:eastAsia="en-GB"/>
              </w:rPr>
              <w:t>Maximising local waste sites</w:t>
            </w:r>
          </w:p>
          <w:p w14:paraId="7ED3B314" w14:textId="77777777" w:rsidR="00D90FA6" w:rsidRPr="00B43DC9" w:rsidRDefault="00D90FA6" w:rsidP="00D90FA6">
            <w:pPr>
              <w:pStyle w:val="ListParagraph"/>
              <w:spacing w:after="0" w:line="240" w:lineRule="auto"/>
              <w:ind w:left="333" w:hanging="283"/>
              <w:textAlignment w:val="baseline"/>
              <w:rPr>
                <w:rFonts w:ascii="Arial" w:eastAsia="Times New Roman" w:hAnsi="Arial" w:cs="Arial"/>
                <w:sz w:val="16"/>
                <w:szCs w:val="16"/>
                <w:lang w:eastAsia="en-GB"/>
              </w:rPr>
            </w:pPr>
          </w:p>
        </w:tc>
        <w:tc>
          <w:tcPr>
            <w:tcW w:w="2276" w:type="dxa"/>
            <w:shd w:val="clear" w:color="auto" w:fill="auto"/>
          </w:tcPr>
          <w:p w14:paraId="1A8A001A" w14:textId="46C4C17F" w:rsidR="00D90FA6" w:rsidRPr="00B43DC9" w:rsidRDefault="00D90FA6" w:rsidP="00D90FA6">
            <w:pPr>
              <w:spacing w:after="0" w:line="240" w:lineRule="auto"/>
              <w:textAlignment w:val="baseline"/>
              <w:rPr>
                <w:rFonts w:ascii="Arial" w:eastAsia="Times New Roman" w:hAnsi="Arial" w:cs="Arial"/>
                <w:sz w:val="16"/>
                <w:szCs w:val="16"/>
                <w:lang w:eastAsia="en-GB"/>
              </w:rPr>
            </w:pPr>
            <w:r w:rsidRPr="00B43DC9">
              <w:rPr>
                <w:rFonts w:ascii="Arial" w:eastAsia="Times New Roman" w:hAnsi="Arial" w:cs="Arial"/>
                <w:sz w:val="16"/>
                <w:szCs w:val="16"/>
                <w:lang w:eastAsia="en-GB"/>
              </w:rPr>
              <w:t>Waste transfer facilities</w:t>
            </w:r>
          </w:p>
        </w:tc>
        <w:tc>
          <w:tcPr>
            <w:tcW w:w="9921" w:type="dxa"/>
            <w:shd w:val="clear" w:color="auto" w:fill="auto"/>
          </w:tcPr>
          <w:p w14:paraId="1C24F4EE" w14:textId="77777777" w:rsidR="00D90FA6" w:rsidRPr="003A393F" w:rsidRDefault="00D90FA6" w:rsidP="00D90FA6">
            <w:pPr>
              <w:rPr>
                <w:rFonts w:ascii="Arial" w:hAnsi="Arial" w:cs="Arial"/>
                <w:sz w:val="16"/>
                <w:szCs w:val="16"/>
              </w:rPr>
            </w:pPr>
            <w:r w:rsidRPr="003A393F">
              <w:rPr>
                <w:rFonts w:ascii="Arial" w:hAnsi="Arial" w:cs="Arial"/>
                <w:sz w:val="16"/>
                <w:szCs w:val="16"/>
              </w:rPr>
              <w:t>RRFs</w:t>
            </w:r>
          </w:p>
          <w:p w14:paraId="50D4FCD7" w14:textId="77777777" w:rsidR="00D90FA6" w:rsidRPr="003A393F" w:rsidRDefault="00D90FA6" w:rsidP="00D90FA6">
            <w:pPr>
              <w:pStyle w:val="ListParagraph"/>
              <w:numPr>
                <w:ilvl w:val="0"/>
                <w:numId w:val="8"/>
              </w:numPr>
              <w:rPr>
                <w:rFonts w:ascii="Arial" w:hAnsi="Arial" w:cs="Arial"/>
                <w:sz w:val="16"/>
                <w:szCs w:val="16"/>
              </w:rPr>
            </w:pPr>
            <w:r w:rsidRPr="003A393F">
              <w:rPr>
                <w:rFonts w:ascii="Arial" w:hAnsi="Arial" w:cs="Arial"/>
                <w:sz w:val="16"/>
                <w:szCs w:val="16"/>
              </w:rPr>
              <w:t>NLWA operates a sorting facility (at Wembley) which sorts wood, mattresses, metal, cardboard and hardcore material. It is envisaged that 10,000 tonnes will be processed at the station per annum. We are recovering around 30% of materials for recycling and reuse.</w:t>
            </w:r>
          </w:p>
          <w:p w14:paraId="15F4AEA8" w14:textId="78E03212" w:rsidR="00D90FA6" w:rsidRPr="003A393F" w:rsidRDefault="00D90FA6" w:rsidP="00D90FA6">
            <w:pPr>
              <w:pStyle w:val="ListParagraph"/>
              <w:numPr>
                <w:ilvl w:val="0"/>
                <w:numId w:val="8"/>
              </w:numPr>
              <w:rPr>
                <w:rFonts w:ascii="Arial" w:hAnsi="Arial" w:cs="Arial"/>
                <w:sz w:val="16"/>
                <w:szCs w:val="16"/>
              </w:rPr>
            </w:pPr>
            <w:r>
              <w:rPr>
                <w:rFonts w:ascii="Arial" w:hAnsi="Arial" w:cs="Arial"/>
                <w:sz w:val="16"/>
                <w:szCs w:val="16"/>
              </w:rPr>
              <w:lastRenderedPageBreak/>
              <w:t>NLWA</w:t>
            </w:r>
            <w:r w:rsidRPr="003A393F">
              <w:rPr>
                <w:rFonts w:ascii="Arial" w:hAnsi="Arial" w:cs="Arial"/>
                <w:sz w:val="16"/>
                <w:szCs w:val="16"/>
              </w:rPr>
              <w:t xml:space="preserve"> are investing in a residual pre-treatment facility (sorting facility) within the new RRF. This will process between 30,000 and 65,000 tonnes of residual waste, and we expect to recover 30% of materials for reuse and recycling. We engaged consultants </w:t>
            </w:r>
            <w:r w:rsidR="00FE46AD">
              <w:rPr>
                <w:rFonts w:ascii="Arial" w:hAnsi="Arial" w:cs="Arial"/>
                <w:sz w:val="16"/>
                <w:szCs w:val="16"/>
              </w:rPr>
              <w:t xml:space="preserve">in </w:t>
            </w:r>
            <w:r w:rsidRPr="003A393F">
              <w:rPr>
                <w:rFonts w:ascii="Arial" w:hAnsi="Arial" w:cs="Arial"/>
                <w:sz w:val="16"/>
                <w:szCs w:val="16"/>
              </w:rPr>
              <w:t xml:space="preserve">2022 to carry out a best practice review across Europe, with a view to installing a facility which will provide maximum value. </w:t>
            </w:r>
            <w:r>
              <w:rPr>
                <w:rFonts w:ascii="Arial" w:hAnsi="Arial" w:cs="Arial"/>
                <w:sz w:val="16"/>
                <w:szCs w:val="16"/>
              </w:rPr>
              <w:t xml:space="preserve">NLWA </w:t>
            </w:r>
            <w:r w:rsidRPr="003A393F">
              <w:rPr>
                <w:rFonts w:ascii="Arial" w:hAnsi="Arial" w:cs="Arial"/>
                <w:sz w:val="16"/>
                <w:szCs w:val="16"/>
              </w:rPr>
              <w:t xml:space="preserve">expect the materials processed to be similar to those at Wembley, with additional waste streams such as plastics, but this is dependent on the best available technology. </w:t>
            </w:r>
          </w:p>
          <w:p w14:paraId="66DD21BF" w14:textId="77777777" w:rsidR="00D90FA6" w:rsidRPr="003A393F" w:rsidRDefault="00D90FA6" w:rsidP="00D90FA6">
            <w:pPr>
              <w:rPr>
                <w:rFonts w:ascii="Arial" w:hAnsi="Arial" w:cs="Arial"/>
                <w:sz w:val="16"/>
                <w:szCs w:val="16"/>
              </w:rPr>
            </w:pPr>
            <w:r w:rsidRPr="003A393F">
              <w:rPr>
                <w:rFonts w:ascii="Arial" w:hAnsi="Arial" w:cs="Arial"/>
                <w:sz w:val="16"/>
                <w:szCs w:val="16"/>
              </w:rPr>
              <w:t>Residual transport arrangements</w:t>
            </w:r>
          </w:p>
          <w:p w14:paraId="4C647780" w14:textId="1E6EBC46" w:rsidR="00D90FA6" w:rsidRDefault="00D90FA6" w:rsidP="00160F01">
            <w:pPr>
              <w:pStyle w:val="ListParagraph"/>
              <w:numPr>
                <w:ilvl w:val="0"/>
                <w:numId w:val="8"/>
              </w:numPr>
              <w:rPr>
                <w:rFonts w:ascii="Arial" w:hAnsi="Arial" w:cs="Arial"/>
                <w:sz w:val="16"/>
                <w:szCs w:val="16"/>
              </w:rPr>
            </w:pPr>
            <w:r>
              <w:rPr>
                <w:rFonts w:ascii="Arial" w:hAnsi="Arial" w:cs="Arial"/>
                <w:sz w:val="16"/>
                <w:szCs w:val="16"/>
              </w:rPr>
              <w:t>NLWA</w:t>
            </w:r>
            <w:r w:rsidRPr="00B86761">
              <w:rPr>
                <w:rFonts w:ascii="Arial" w:hAnsi="Arial" w:cs="Arial"/>
                <w:sz w:val="16"/>
                <w:szCs w:val="16"/>
              </w:rPr>
              <w:t xml:space="preserve"> are currently carrying out a review looking at alternative fuels for vehicles with London Energy Ltd (LEL). The ambition ultimately is to have a zero-carbon emissions fleet. This will be dependent on having the appropriate technology to provide a sustainable service. </w:t>
            </w:r>
          </w:p>
          <w:p w14:paraId="19399BC7" w14:textId="77777777" w:rsidR="00D90FA6" w:rsidRDefault="00D90FA6" w:rsidP="00D90FA6">
            <w:pPr>
              <w:pStyle w:val="ListParagraph"/>
              <w:spacing w:after="0" w:line="240" w:lineRule="auto"/>
              <w:rPr>
                <w:rFonts w:ascii="Arial" w:hAnsi="Arial" w:cs="Arial"/>
                <w:sz w:val="16"/>
                <w:szCs w:val="16"/>
              </w:rPr>
            </w:pPr>
          </w:p>
          <w:p w14:paraId="07D839F4" w14:textId="77777777" w:rsidR="00D90FA6" w:rsidRPr="003A393F" w:rsidRDefault="00D90FA6" w:rsidP="00D90FA6">
            <w:pPr>
              <w:rPr>
                <w:rFonts w:ascii="Arial" w:hAnsi="Arial" w:cs="Arial"/>
                <w:sz w:val="16"/>
                <w:szCs w:val="16"/>
              </w:rPr>
            </w:pPr>
            <w:r w:rsidRPr="003A393F">
              <w:rPr>
                <w:rFonts w:ascii="Arial" w:hAnsi="Arial" w:cs="Arial"/>
                <w:sz w:val="16"/>
                <w:szCs w:val="16"/>
              </w:rPr>
              <w:t>Contract</w:t>
            </w:r>
          </w:p>
          <w:p w14:paraId="3B32A669" w14:textId="4BEDDFAA" w:rsidR="00D90FA6" w:rsidRPr="00B71163" w:rsidRDefault="00D90FA6" w:rsidP="00B71163">
            <w:pPr>
              <w:pStyle w:val="ListParagraph"/>
              <w:numPr>
                <w:ilvl w:val="0"/>
                <w:numId w:val="8"/>
              </w:numPr>
              <w:rPr>
                <w:rFonts w:ascii="Arial" w:eastAsia="Times New Roman" w:hAnsi="Arial" w:cs="Arial"/>
                <w:sz w:val="16"/>
                <w:szCs w:val="16"/>
                <w:lang w:eastAsia="en-GB"/>
              </w:rPr>
            </w:pPr>
            <w:r w:rsidRPr="00B71163">
              <w:rPr>
                <w:rFonts w:ascii="Arial" w:hAnsi="Arial" w:cs="Arial"/>
                <w:sz w:val="16"/>
                <w:szCs w:val="16"/>
              </w:rPr>
              <w:t>In April 2022</w:t>
            </w:r>
            <w:r w:rsidR="00B71163" w:rsidRPr="00B71163">
              <w:rPr>
                <w:rFonts w:ascii="Arial" w:hAnsi="Arial" w:cs="Arial"/>
                <w:sz w:val="16"/>
                <w:szCs w:val="16"/>
              </w:rPr>
              <w:t xml:space="preserve"> </w:t>
            </w:r>
            <w:r w:rsidRPr="00B71163">
              <w:rPr>
                <w:rFonts w:ascii="Arial" w:hAnsi="Arial" w:cs="Arial"/>
                <w:sz w:val="16"/>
                <w:szCs w:val="16"/>
              </w:rPr>
              <w:t>NLWA varied their existing contract with LEL to facilitate the use of the Temporary Bulk Waste Facility (TBWF). NLWA are currently developing a new contract to manage the education and visitor centre at the RRF. NLWA are developing (in consultation with the boroughs), a new contract for the management of the state-of-the-art facilities at the Eco Park</w:t>
            </w:r>
            <w:r w:rsidR="00B71163">
              <w:rPr>
                <w:rFonts w:ascii="Arial" w:hAnsi="Arial" w:cs="Arial"/>
                <w:sz w:val="16"/>
                <w:szCs w:val="16"/>
              </w:rPr>
              <w:t>, Edmonton</w:t>
            </w:r>
            <w:r w:rsidRPr="00B71163">
              <w:rPr>
                <w:rFonts w:ascii="Arial" w:hAnsi="Arial" w:cs="Arial"/>
                <w:sz w:val="16"/>
                <w:szCs w:val="16"/>
              </w:rPr>
              <w:t xml:space="preserve">.  </w:t>
            </w:r>
          </w:p>
        </w:tc>
        <w:tc>
          <w:tcPr>
            <w:tcW w:w="4115" w:type="dxa"/>
            <w:shd w:val="clear" w:color="auto" w:fill="auto"/>
          </w:tcPr>
          <w:p w14:paraId="2126D021" w14:textId="46A18875" w:rsidR="00D90FA6" w:rsidRPr="007A65B5" w:rsidRDefault="002C6997" w:rsidP="00B71163">
            <w:pPr>
              <w:pStyle w:val="ListParagraph"/>
              <w:numPr>
                <w:ilvl w:val="0"/>
                <w:numId w:val="8"/>
              </w:numPr>
              <w:spacing w:after="0" w:line="240" w:lineRule="auto"/>
              <w:textAlignment w:val="baseline"/>
              <w:rPr>
                <w:rFonts w:ascii="Arial" w:eastAsia="Times New Roman" w:hAnsi="Arial" w:cs="Arial"/>
                <w:sz w:val="16"/>
                <w:szCs w:val="16"/>
                <w:lang w:eastAsia="en-GB"/>
              </w:rPr>
            </w:pPr>
            <w:r w:rsidRPr="007A65B5">
              <w:rPr>
                <w:rFonts w:ascii="Arial" w:eastAsia="Times New Roman" w:hAnsi="Arial" w:cs="Arial"/>
                <w:sz w:val="16"/>
                <w:szCs w:val="16"/>
                <w:lang w:eastAsia="en-GB"/>
              </w:rPr>
              <w:lastRenderedPageBreak/>
              <w:t>All activities will support the</w:t>
            </w:r>
            <w:r w:rsidR="007A65B5">
              <w:rPr>
                <w:rFonts w:ascii="Arial" w:eastAsia="Times New Roman" w:hAnsi="Arial" w:cs="Arial"/>
                <w:sz w:val="16"/>
                <w:szCs w:val="16"/>
                <w:lang w:eastAsia="en-GB"/>
              </w:rPr>
              <w:t xml:space="preserve"> </w:t>
            </w:r>
            <w:r w:rsidRPr="007A65B5">
              <w:rPr>
                <w:rFonts w:ascii="Arial" w:eastAsia="Times New Roman" w:hAnsi="Arial" w:cs="Arial"/>
                <w:sz w:val="16"/>
                <w:szCs w:val="16"/>
                <w:lang w:eastAsia="en-GB"/>
              </w:rPr>
              <w:t>delivery of efficient and effective services</w:t>
            </w:r>
          </w:p>
        </w:tc>
        <w:tc>
          <w:tcPr>
            <w:tcW w:w="2263" w:type="dxa"/>
            <w:shd w:val="clear" w:color="auto" w:fill="auto"/>
          </w:tcPr>
          <w:p w14:paraId="690B4E7D" w14:textId="126D50C2" w:rsidR="00D90FA6" w:rsidRPr="00466192"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Ongoing</w:t>
            </w:r>
          </w:p>
        </w:tc>
        <w:tc>
          <w:tcPr>
            <w:tcW w:w="1276" w:type="dxa"/>
            <w:shd w:val="clear" w:color="auto" w:fill="auto"/>
          </w:tcPr>
          <w:p w14:paraId="71CEFCB4" w14:textId="6135BE77"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6F250CC9" w14:textId="77777777" w:rsidTr="2BE84DBB">
        <w:trPr>
          <w:trHeight w:val="300"/>
        </w:trPr>
        <w:tc>
          <w:tcPr>
            <w:tcW w:w="851" w:type="dxa"/>
            <w:shd w:val="clear" w:color="auto" w:fill="auto"/>
          </w:tcPr>
          <w:p w14:paraId="453CEF77" w14:textId="77777777"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DBB7AA7" w14:textId="7B68675D" w:rsidR="00D90FA6" w:rsidRPr="00AF5A8A"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C04745">
              <w:rPr>
                <w:rFonts w:ascii="Arial" w:eastAsia="Times New Roman" w:hAnsi="Arial" w:cs="Arial"/>
                <w:sz w:val="16"/>
                <w:szCs w:val="16"/>
                <w:lang w:eastAsia="en-GB"/>
              </w:rPr>
              <w:t>Waste reduction</w:t>
            </w:r>
          </w:p>
        </w:tc>
        <w:tc>
          <w:tcPr>
            <w:tcW w:w="2276" w:type="dxa"/>
            <w:shd w:val="clear" w:color="auto" w:fill="auto"/>
          </w:tcPr>
          <w:p w14:paraId="5E5ED33F" w14:textId="538F50E2" w:rsidR="00D90FA6" w:rsidRPr="003C27DB" w:rsidRDefault="00D90FA6" w:rsidP="00D90FA6">
            <w:pPr>
              <w:spacing w:after="0" w:line="240" w:lineRule="auto"/>
              <w:rPr>
                <w:rFonts w:ascii="Arial" w:eastAsia="Times New Roman" w:hAnsi="Arial" w:cs="Arial"/>
                <w:bCs/>
                <w:sz w:val="16"/>
                <w:szCs w:val="16"/>
              </w:rPr>
            </w:pPr>
            <w:r w:rsidRPr="003C27DB">
              <w:rPr>
                <w:rFonts w:ascii="Arial" w:eastAsia="Times New Roman" w:hAnsi="Arial" w:cs="Arial"/>
                <w:bCs/>
                <w:sz w:val="16"/>
                <w:szCs w:val="16"/>
              </w:rPr>
              <w:t>NLWA Residual Waste Reduction Plan</w:t>
            </w:r>
          </w:p>
          <w:p w14:paraId="2C5D2B04" w14:textId="76DAEDC0" w:rsidR="00D90FA6" w:rsidRPr="0025624B" w:rsidRDefault="00D90FA6" w:rsidP="00D90FA6">
            <w:pPr>
              <w:spacing w:after="0" w:line="240" w:lineRule="auto"/>
              <w:textAlignment w:val="baseline"/>
              <w:rPr>
                <w:rFonts w:ascii="Arial" w:eastAsia="Times New Roman" w:hAnsi="Arial" w:cs="Arial"/>
                <w:color w:val="FF0000"/>
                <w:sz w:val="16"/>
                <w:szCs w:val="16"/>
                <w:lang w:eastAsia="en-GB"/>
              </w:rPr>
            </w:pPr>
          </w:p>
        </w:tc>
        <w:tc>
          <w:tcPr>
            <w:tcW w:w="9921" w:type="dxa"/>
            <w:shd w:val="clear" w:color="auto" w:fill="auto"/>
          </w:tcPr>
          <w:p w14:paraId="1D4E0A27" w14:textId="0F338CC7" w:rsidR="00160F01" w:rsidRDefault="00F94D9C" w:rsidP="00A924A8">
            <w:pPr>
              <w:pStyle w:val="ListParagraph"/>
              <w:numPr>
                <w:ilvl w:val="0"/>
                <w:numId w:val="43"/>
              </w:numPr>
              <w:rPr>
                <w:rFonts w:ascii="Arial" w:hAnsi="Arial" w:cs="Arial"/>
                <w:sz w:val="16"/>
                <w:szCs w:val="16"/>
              </w:rPr>
            </w:pPr>
            <w:r>
              <w:rPr>
                <w:rFonts w:ascii="Arial" w:hAnsi="Arial" w:cs="Arial"/>
                <w:sz w:val="16"/>
                <w:szCs w:val="16"/>
              </w:rPr>
              <w:t xml:space="preserve">A </w:t>
            </w:r>
            <w:r w:rsidR="0041142B" w:rsidRPr="00A924A8">
              <w:rPr>
                <w:rFonts w:ascii="Arial" w:hAnsi="Arial" w:cs="Arial"/>
                <w:sz w:val="16"/>
                <w:szCs w:val="16"/>
              </w:rPr>
              <w:t>Residual Waste Reduction Plan</w:t>
            </w:r>
            <w:r w:rsidR="0041142B">
              <w:rPr>
                <w:rFonts w:ascii="Arial" w:hAnsi="Arial" w:cs="Arial"/>
                <w:sz w:val="16"/>
                <w:szCs w:val="16"/>
              </w:rPr>
              <w:t xml:space="preserve">  is in place for </w:t>
            </w:r>
            <w:r>
              <w:rPr>
                <w:rFonts w:ascii="Arial" w:hAnsi="Arial" w:cs="Arial"/>
                <w:sz w:val="16"/>
                <w:szCs w:val="16"/>
              </w:rPr>
              <w:t>2022-25</w:t>
            </w:r>
            <w:r w:rsidR="0041142B">
              <w:rPr>
                <w:rFonts w:ascii="Arial" w:hAnsi="Arial" w:cs="Arial"/>
                <w:sz w:val="16"/>
                <w:szCs w:val="16"/>
              </w:rPr>
              <w:t>.</w:t>
            </w:r>
            <w:r>
              <w:rPr>
                <w:rFonts w:ascii="Arial" w:hAnsi="Arial" w:cs="Arial"/>
                <w:sz w:val="16"/>
                <w:szCs w:val="16"/>
              </w:rPr>
              <w:t xml:space="preserve"> </w:t>
            </w:r>
          </w:p>
          <w:p w14:paraId="186D1736" w14:textId="06F26D0C" w:rsidR="00F94D9C" w:rsidRPr="00160F01"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The aims of the</w:t>
            </w:r>
            <w:r w:rsidR="00160F01">
              <w:rPr>
                <w:rFonts w:ascii="Arial" w:hAnsi="Arial" w:cs="Arial"/>
                <w:sz w:val="16"/>
                <w:szCs w:val="16"/>
              </w:rPr>
              <w:t xml:space="preserve"> </w:t>
            </w:r>
            <w:r w:rsidRPr="00160F01">
              <w:rPr>
                <w:rFonts w:ascii="Arial" w:hAnsi="Arial" w:cs="Arial"/>
                <w:sz w:val="16"/>
                <w:szCs w:val="16"/>
              </w:rPr>
              <w:t xml:space="preserve">plan are to: </w:t>
            </w:r>
          </w:p>
          <w:p w14:paraId="2C202CFD" w14:textId="77777777" w:rsidR="00F94D9C" w:rsidRPr="00160F01"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Increase residents’ understanding of the journey of waste and the need to shift from a linear to a circular economy</w:t>
            </w:r>
          </w:p>
          <w:p w14:paraId="696AAC7E" w14:textId="77777777" w:rsidR="00F94D9C" w:rsidRPr="00160F01"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Provide information and advice on how to adopt more sustainable behaviours</w:t>
            </w:r>
          </w:p>
          <w:p w14:paraId="3C683BA9" w14:textId="77777777" w:rsidR="00F94D9C" w:rsidRPr="00160F01"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Increase residents’ understanding and motivation of how and why it is important to recycle effectively</w:t>
            </w:r>
          </w:p>
          <w:p w14:paraId="05C58CBA" w14:textId="77777777" w:rsidR="00F94D9C" w:rsidRPr="00160F01"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Promote effective recycling</w:t>
            </w:r>
          </w:p>
          <w:p w14:paraId="06B4763E" w14:textId="77777777" w:rsidR="00F94D9C" w:rsidRPr="00160F01"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Provide policy responses and engagement with national and regional strategy development on waste prevention</w:t>
            </w:r>
          </w:p>
          <w:p w14:paraId="5428E49D" w14:textId="77777777" w:rsidR="00F94D9C" w:rsidRPr="00160F01"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Campaign for government action to increase support for the circular economy, including reforms which reduce packaging, encourage reuse and repair</w:t>
            </w:r>
          </w:p>
          <w:p w14:paraId="3FD74ECD" w14:textId="717DFBC0" w:rsidR="00F94D9C"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Campaign for systemic changes to reduce the manufacture and consumption of single-use and unrecyclable items</w:t>
            </w:r>
            <w:r w:rsidR="00160F01">
              <w:rPr>
                <w:rFonts w:ascii="Arial" w:hAnsi="Arial" w:cs="Arial"/>
                <w:sz w:val="16"/>
                <w:szCs w:val="16"/>
              </w:rPr>
              <w:t>.</w:t>
            </w:r>
          </w:p>
          <w:p w14:paraId="092FF09C" w14:textId="77777777" w:rsidR="00160F01" w:rsidRPr="00160F01" w:rsidRDefault="00160F01" w:rsidP="00A924A8">
            <w:pPr>
              <w:pStyle w:val="ListParagraph"/>
              <w:ind w:left="360"/>
              <w:rPr>
                <w:rFonts w:ascii="Arial" w:hAnsi="Arial" w:cs="Arial"/>
                <w:sz w:val="16"/>
                <w:szCs w:val="16"/>
              </w:rPr>
            </w:pPr>
          </w:p>
          <w:p w14:paraId="37029641" w14:textId="39291E8F" w:rsidR="00D90FA6" w:rsidRDefault="00F94D9C" w:rsidP="00A924A8">
            <w:pPr>
              <w:pStyle w:val="ListParagraph"/>
              <w:numPr>
                <w:ilvl w:val="0"/>
                <w:numId w:val="43"/>
              </w:numPr>
              <w:rPr>
                <w:rFonts w:ascii="Arial" w:hAnsi="Arial" w:cs="Arial"/>
                <w:sz w:val="16"/>
                <w:szCs w:val="16"/>
              </w:rPr>
            </w:pPr>
            <w:r w:rsidRPr="00160F01">
              <w:rPr>
                <w:rFonts w:ascii="Arial" w:hAnsi="Arial" w:cs="Arial"/>
                <w:sz w:val="16"/>
                <w:szCs w:val="16"/>
              </w:rPr>
              <w:t>The Plan will align with and complement the communications and engagement activities delivered by the constituent boroughs and community groups</w:t>
            </w:r>
            <w:r w:rsidR="00160F01">
              <w:rPr>
                <w:rFonts w:ascii="Arial" w:hAnsi="Arial" w:cs="Arial"/>
                <w:sz w:val="16"/>
                <w:szCs w:val="16"/>
              </w:rPr>
              <w:t>. The NLWA will</w:t>
            </w:r>
            <w:r w:rsidR="00D90FA6" w:rsidRPr="00B86761">
              <w:rPr>
                <w:rFonts w:ascii="Arial" w:hAnsi="Arial" w:cs="Arial"/>
                <w:sz w:val="16"/>
                <w:szCs w:val="16"/>
              </w:rPr>
              <w:t xml:space="preserve"> continue to support the waste prevention activity of the constituent boroughs through digital and outreach activities, whilst also enabling community-based organisations to develop and deliver waste reduction projects through the Waste Prevention Community Fund. Stakeholders, including residents are being engaged to inform this plan, for example, through a behaviour change research project to gain insight to the most effective routes to resident engagement and messaging that will motivate actions to prevent waste, based on the approaches delivered by NLWA. The following activity has already been agreed and will be delivered whilst the new Plan is being developed. Monitoring and evaluation of the plan will be carried out against project-based targets.</w:t>
            </w:r>
          </w:p>
          <w:p w14:paraId="5FD3DDA9" w14:textId="77777777" w:rsidR="00D90FA6" w:rsidRPr="00B86761" w:rsidRDefault="00D90FA6" w:rsidP="00A924A8">
            <w:pPr>
              <w:pStyle w:val="ListParagraph"/>
              <w:ind w:left="360"/>
              <w:rPr>
                <w:rFonts w:ascii="Arial" w:hAnsi="Arial" w:cs="Arial"/>
                <w:sz w:val="16"/>
                <w:szCs w:val="16"/>
              </w:rPr>
            </w:pPr>
          </w:p>
          <w:p w14:paraId="794B11ED" w14:textId="42C3DFDC" w:rsidR="00D90FA6" w:rsidRDefault="00D90FA6" w:rsidP="00A924A8">
            <w:pPr>
              <w:pStyle w:val="ListParagraph"/>
              <w:numPr>
                <w:ilvl w:val="0"/>
                <w:numId w:val="43"/>
              </w:numPr>
              <w:rPr>
                <w:rFonts w:ascii="Arial" w:hAnsi="Arial" w:cs="Arial"/>
                <w:sz w:val="16"/>
                <w:szCs w:val="16"/>
              </w:rPr>
            </w:pPr>
            <w:r w:rsidRPr="00B86761">
              <w:rPr>
                <w:rFonts w:ascii="Arial" w:hAnsi="Arial" w:cs="Arial"/>
                <w:sz w:val="16"/>
                <w:szCs w:val="16"/>
              </w:rPr>
              <w:t xml:space="preserve">Pan-London Food Waste Campaign will be delivered in partnership with </w:t>
            </w:r>
            <w:proofErr w:type="spellStart"/>
            <w:r w:rsidRPr="00B86761">
              <w:rPr>
                <w:rFonts w:ascii="Arial" w:hAnsi="Arial" w:cs="Arial"/>
                <w:sz w:val="16"/>
                <w:szCs w:val="16"/>
              </w:rPr>
              <w:t>ReLondon</w:t>
            </w:r>
            <w:proofErr w:type="spellEnd"/>
            <w:r w:rsidRPr="00B86761">
              <w:rPr>
                <w:rFonts w:ascii="Arial" w:hAnsi="Arial" w:cs="Arial"/>
                <w:sz w:val="16"/>
                <w:szCs w:val="16"/>
              </w:rPr>
              <w:t xml:space="preserve">, London Boroughs and London Waste Disposal Authorities to inform and empower individuals to reduce their personal food footprint. The campaign will use inspiring messages and practical advice to build on the success of past campaigns such as </w:t>
            </w:r>
            <w:proofErr w:type="spellStart"/>
            <w:r w:rsidRPr="00B86761">
              <w:rPr>
                <w:rFonts w:ascii="Arial" w:hAnsi="Arial" w:cs="Arial"/>
                <w:sz w:val="16"/>
                <w:szCs w:val="16"/>
              </w:rPr>
              <w:t>TRiFOCAL</w:t>
            </w:r>
            <w:proofErr w:type="spellEnd"/>
            <w:r w:rsidRPr="00B86761">
              <w:rPr>
                <w:rFonts w:ascii="Arial" w:hAnsi="Arial" w:cs="Arial"/>
                <w:sz w:val="16"/>
                <w:szCs w:val="16"/>
              </w:rPr>
              <w:t xml:space="preserve"> (the ‘Small Change, Big Difference’ campaign) and existing campaigns such as Food Wave.</w:t>
            </w:r>
          </w:p>
          <w:p w14:paraId="6F6FCEEA" w14:textId="77777777" w:rsidR="00D90FA6" w:rsidRPr="00B86761" w:rsidRDefault="00D90FA6" w:rsidP="00A924A8">
            <w:pPr>
              <w:pStyle w:val="ListParagraph"/>
              <w:ind w:left="360"/>
              <w:rPr>
                <w:rFonts w:ascii="Arial" w:hAnsi="Arial" w:cs="Arial"/>
                <w:sz w:val="16"/>
                <w:szCs w:val="16"/>
              </w:rPr>
            </w:pPr>
          </w:p>
          <w:p w14:paraId="06FAC239" w14:textId="5A843E27" w:rsidR="00D90FA6" w:rsidRDefault="00D90FA6" w:rsidP="00A924A8">
            <w:pPr>
              <w:pStyle w:val="ListParagraph"/>
              <w:numPr>
                <w:ilvl w:val="0"/>
                <w:numId w:val="43"/>
              </w:numPr>
              <w:rPr>
                <w:rFonts w:ascii="Arial" w:hAnsi="Arial" w:cs="Arial"/>
                <w:sz w:val="16"/>
                <w:szCs w:val="16"/>
              </w:rPr>
            </w:pPr>
            <w:r w:rsidRPr="00B86761">
              <w:rPr>
                <w:rFonts w:ascii="Arial" w:hAnsi="Arial" w:cs="Arial"/>
                <w:sz w:val="16"/>
                <w:szCs w:val="16"/>
              </w:rPr>
              <w:t xml:space="preserve">Low Plastic Zones: Business engagement will continue in existing and new zones, and a review of the project, due to be completed September 2022, is being undertaken to ensure approach and scope are as effective as possible. </w:t>
            </w:r>
          </w:p>
          <w:p w14:paraId="1E513EAE" w14:textId="77777777" w:rsidR="00D90FA6" w:rsidRPr="00B86761" w:rsidRDefault="00D90FA6" w:rsidP="00A924A8">
            <w:pPr>
              <w:pStyle w:val="ListParagraph"/>
              <w:ind w:left="360"/>
              <w:rPr>
                <w:rFonts w:ascii="Arial" w:hAnsi="Arial" w:cs="Arial"/>
                <w:sz w:val="16"/>
                <w:szCs w:val="16"/>
              </w:rPr>
            </w:pPr>
          </w:p>
          <w:p w14:paraId="073D982B" w14:textId="725D5FE4" w:rsidR="00D90FA6" w:rsidRDefault="00D90FA6" w:rsidP="00A924A8">
            <w:pPr>
              <w:pStyle w:val="ListParagraph"/>
              <w:numPr>
                <w:ilvl w:val="0"/>
                <w:numId w:val="43"/>
              </w:numPr>
              <w:rPr>
                <w:rFonts w:ascii="Arial" w:hAnsi="Arial" w:cs="Arial"/>
                <w:sz w:val="16"/>
                <w:szCs w:val="16"/>
              </w:rPr>
            </w:pPr>
            <w:r w:rsidRPr="00B86761">
              <w:rPr>
                <w:rFonts w:ascii="Arial" w:hAnsi="Arial" w:cs="Arial"/>
                <w:sz w:val="16"/>
                <w:szCs w:val="16"/>
              </w:rPr>
              <w:t xml:space="preserve">Education: </w:t>
            </w:r>
            <w:r w:rsidR="00627BDA" w:rsidRPr="00A924A8">
              <w:rPr>
                <w:rFonts w:ascii="Arial" w:hAnsi="Arial" w:cs="Arial"/>
                <w:sz w:val="16"/>
                <w:szCs w:val="16"/>
              </w:rPr>
              <w:t xml:space="preserve"> C</w:t>
            </w:r>
            <w:r w:rsidR="00627BDA" w:rsidRPr="00627BDA">
              <w:rPr>
                <w:rFonts w:ascii="Arial" w:hAnsi="Arial" w:cs="Arial"/>
                <w:sz w:val="16"/>
                <w:szCs w:val="16"/>
              </w:rPr>
              <w:t>ontinue development of an online Education Hub on nlwa.gov.uk, promote and provide central point for teachers to access a wide range of educational resources and case studies. Work with boroughs to gain an understanding of the waste and recycling services on offer and promote to schools.</w:t>
            </w:r>
          </w:p>
          <w:p w14:paraId="104F1616" w14:textId="77777777" w:rsidR="00D90FA6" w:rsidRPr="00B86761" w:rsidRDefault="00D90FA6" w:rsidP="00A924A8">
            <w:pPr>
              <w:pStyle w:val="ListParagraph"/>
              <w:ind w:left="360"/>
              <w:rPr>
                <w:rFonts w:ascii="Arial" w:hAnsi="Arial" w:cs="Arial"/>
                <w:sz w:val="16"/>
                <w:szCs w:val="16"/>
              </w:rPr>
            </w:pPr>
          </w:p>
          <w:p w14:paraId="7933DD12" w14:textId="0334B0E2" w:rsidR="002B37EA" w:rsidRPr="00A924A8" w:rsidRDefault="00D90FA6" w:rsidP="006B41A9">
            <w:pPr>
              <w:pStyle w:val="ListParagraph"/>
              <w:numPr>
                <w:ilvl w:val="0"/>
                <w:numId w:val="43"/>
              </w:numPr>
              <w:rPr>
                <w:rFonts w:ascii="Arial" w:hAnsi="Arial" w:cs="Arial"/>
                <w:sz w:val="16"/>
                <w:szCs w:val="16"/>
              </w:rPr>
            </w:pPr>
            <w:r w:rsidRPr="00137DD8">
              <w:rPr>
                <w:rFonts w:ascii="Arial" w:hAnsi="Arial" w:cs="Arial"/>
                <w:sz w:val="16"/>
                <w:szCs w:val="16"/>
              </w:rPr>
              <w:t>Reusable nappy scheme: NLWA continues to pay a subsidy per baby to parents/carers in north London who use reusable nappies rather than disposable ones</w:t>
            </w:r>
            <w:r w:rsidR="0041142B" w:rsidRPr="00137DD8">
              <w:rPr>
                <w:rFonts w:ascii="Arial" w:hAnsi="Arial" w:cs="Arial"/>
                <w:sz w:val="16"/>
                <w:szCs w:val="16"/>
              </w:rPr>
              <w:t>, and have recently increased the level of subsidy available</w:t>
            </w:r>
            <w:r w:rsidRPr="00137DD8">
              <w:rPr>
                <w:rFonts w:ascii="Arial" w:hAnsi="Arial" w:cs="Arial"/>
                <w:sz w:val="16"/>
                <w:szCs w:val="16"/>
              </w:rPr>
              <w:t>. The level of subsidy reflects the saving to NLWA of not having to dispose of the nappies in the waste stream. The voucher scheme is administered by Real Nappies for London (</w:t>
            </w:r>
            <w:proofErr w:type="spellStart"/>
            <w:r w:rsidRPr="00137DD8">
              <w:rPr>
                <w:rFonts w:ascii="Arial" w:hAnsi="Arial" w:cs="Arial"/>
                <w:sz w:val="16"/>
                <w:szCs w:val="16"/>
              </w:rPr>
              <w:t>RNfL</w:t>
            </w:r>
            <w:proofErr w:type="spellEnd"/>
            <w:r w:rsidRPr="00137DD8">
              <w:rPr>
                <w:rFonts w:ascii="Arial" w:hAnsi="Arial" w:cs="Arial"/>
                <w:sz w:val="16"/>
                <w:szCs w:val="16"/>
              </w:rPr>
              <w:t xml:space="preserve">) and includes as all north London boroughs as members. </w:t>
            </w:r>
            <w:r w:rsidR="00720208" w:rsidRPr="00137DD8">
              <w:rPr>
                <w:rFonts w:ascii="Arial" w:hAnsi="Arial" w:cs="Arial"/>
                <w:sz w:val="16"/>
                <w:szCs w:val="16"/>
              </w:rPr>
              <w:t>The council joined this scheme in April 2022.</w:t>
            </w:r>
            <w:r w:rsidR="00137DD8" w:rsidRPr="00A924A8">
              <w:rPr>
                <w:rFonts w:ascii="Arial" w:hAnsi="Arial" w:cs="Arial"/>
                <w:sz w:val="16"/>
                <w:szCs w:val="16"/>
              </w:rPr>
              <w:t xml:space="preserve"> </w:t>
            </w:r>
            <w:r w:rsidR="00137DD8" w:rsidRPr="00137DD8">
              <w:rPr>
                <w:rFonts w:ascii="Arial" w:hAnsi="Arial" w:cs="Arial"/>
                <w:sz w:val="16"/>
                <w:szCs w:val="16"/>
              </w:rPr>
              <w:t>A</w:t>
            </w:r>
            <w:r w:rsidR="00137DD8">
              <w:rPr>
                <w:rFonts w:ascii="Arial" w:hAnsi="Arial" w:cs="Arial"/>
                <w:sz w:val="16"/>
                <w:szCs w:val="16"/>
              </w:rPr>
              <w:t xml:space="preserve">n NLWA </w:t>
            </w:r>
            <w:r w:rsidR="00137DD8" w:rsidRPr="00137DD8">
              <w:rPr>
                <w:rFonts w:ascii="Arial" w:hAnsi="Arial" w:cs="Arial"/>
                <w:sz w:val="16"/>
                <w:szCs w:val="16"/>
              </w:rPr>
              <w:t xml:space="preserve"> project focused on the use of reusable nappies in nurseries </w:t>
            </w:r>
            <w:r w:rsidR="00137DD8">
              <w:rPr>
                <w:rFonts w:ascii="Arial" w:hAnsi="Arial" w:cs="Arial"/>
                <w:sz w:val="16"/>
                <w:szCs w:val="16"/>
              </w:rPr>
              <w:t xml:space="preserve">is </w:t>
            </w:r>
            <w:r w:rsidR="00137DD8" w:rsidRPr="00137DD8">
              <w:rPr>
                <w:rFonts w:ascii="Arial" w:hAnsi="Arial" w:cs="Arial"/>
                <w:sz w:val="16"/>
                <w:szCs w:val="16"/>
              </w:rPr>
              <w:t xml:space="preserve">being funded in 2023/24 through the North London Community Fund, due to be completed and reported by December 2023. </w:t>
            </w:r>
          </w:p>
          <w:p w14:paraId="36ED1236" w14:textId="1D1BB0E0" w:rsidR="00842061" w:rsidRPr="00A924A8" w:rsidRDefault="00D90FA6" w:rsidP="00A924A8">
            <w:pPr>
              <w:pStyle w:val="ListParagraph"/>
              <w:numPr>
                <w:ilvl w:val="0"/>
                <w:numId w:val="43"/>
              </w:numPr>
              <w:rPr>
                <w:rFonts w:ascii="Arial" w:hAnsi="Arial" w:cs="Arial"/>
                <w:sz w:val="16"/>
                <w:szCs w:val="16"/>
              </w:rPr>
            </w:pPr>
            <w:r w:rsidRPr="00A924A8">
              <w:rPr>
                <w:rFonts w:ascii="Arial" w:hAnsi="Arial" w:cs="Arial"/>
                <w:sz w:val="16"/>
                <w:szCs w:val="16"/>
              </w:rPr>
              <w:t xml:space="preserve">Waste Prevention Community Fund: Not-for-profit organisations have the opportunity to apply to the newly increased Fund  for projects that support waste prevention in north London. </w:t>
            </w:r>
            <w:r w:rsidR="00842061" w:rsidRPr="00A924A8">
              <w:rPr>
                <w:rFonts w:ascii="Arial" w:hAnsi="Arial" w:cs="Arial"/>
                <w:sz w:val="16"/>
                <w:szCs w:val="16"/>
              </w:rPr>
              <w:t>£250,000 committed to fund 17 community-based projects during 2023/24 focused on waste prevention activities at the community level. NLWA will work closely with these organisations to promote their projects and identify opportunities to scale up activity where possible beyond the original target communities.</w:t>
            </w:r>
          </w:p>
          <w:p w14:paraId="151AF5F1" w14:textId="4A5D4A5B" w:rsidR="00AE09E1" w:rsidRPr="00A924A8" w:rsidRDefault="00AE09E1" w:rsidP="00A924A8">
            <w:pPr>
              <w:pStyle w:val="ListParagraph"/>
              <w:numPr>
                <w:ilvl w:val="0"/>
                <w:numId w:val="43"/>
              </w:numPr>
              <w:rPr>
                <w:rFonts w:ascii="Arial" w:hAnsi="Arial" w:cs="Arial"/>
                <w:sz w:val="16"/>
                <w:szCs w:val="16"/>
              </w:rPr>
            </w:pPr>
            <w:r w:rsidRPr="00A924A8">
              <w:rPr>
                <w:rFonts w:ascii="Arial" w:hAnsi="Arial" w:cs="Arial"/>
                <w:sz w:val="16"/>
                <w:szCs w:val="16"/>
              </w:rPr>
              <w:t>At least 9 organisations planning to deliver repair/reuse-related projects in 2023-24, funded through NLWA’s North London Community Fund. Activity will include direct support through advice/practical sessions/training for north London residents, which will be promoted through NLWA channels.</w:t>
            </w:r>
          </w:p>
          <w:p w14:paraId="0CFE0900" w14:textId="587EFC5A" w:rsidR="00D90FA6" w:rsidRDefault="00D90FA6" w:rsidP="006B41A9">
            <w:pPr>
              <w:pStyle w:val="ListParagraph"/>
              <w:numPr>
                <w:ilvl w:val="0"/>
                <w:numId w:val="43"/>
              </w:numPr>
              <w:rPr>
                <w:rFonts w:ascii="Arial" w:hAnsi="Arial" w:cs="Arial"/>
                <w:sz w:val="16"/>
                <w:szCs w:val="16"/>
              </w:rPr>
            </w:pPr>
            <w:r w:rsidRPr="00B86761">
              <w:rPr>
                <w:rFonts w:ascii="Arial" w:hAnsi="Arial" w:cs="Arial"/>
                <w:sz w:val="16"/>
                <w:szCs w:val="16"/>
              </w:rPr>
              <w:t xml:space="preserve">Repair and upcycling events: A series of events will be delivered across the Authority area to encourage amongst north London residents, reuse, repair and upcycling of large household items such as furniture and soft home furnishings, helping to preserve valuable resources and divert a significant volume of reusable items from disposal, whilst also creating opportunities for to raise the profile of organisations and individuals operating in this sector in north London. Due to be completed by November 2022, one event will be delivered in each borough, currently confirming targets and outputs with contractor. </w:t>
            </w:r>
          </w:p>
          <w:p w14:paraId="2EC1AF02" w14:textId="167E97F4" w:rsidR="006B41A9" w:rsidRPr="00A924A8" w:rsidRDefault="006B41A9" w:rsidP="00A924A8">
            <w:pPr>
              <w:pStyle w:val="ListParagraph"/>
              <w:numPr>
                <w:ilvl w:val="0"/>
                <w:numId w:val="43"/>
              </w:numPr>
              <w:rPr>
                <w:rFonts w:ascii="Arial" w:hAnsi="Arial" w:cs="Arial"/>
                <w:sz w:val="16"/>
                <w:szCs w:val="16"/>
              </w:rPr>
            </w:pPr>
            <w:r w:rsidRPr="00A924A8">
              <w:rPr>
                <w:rFonts w:ascii="Arial" w:hAnsi="Arial" w:cs="Arial"/>
                <w:sz w:val="16"/>
                <w:szCs w:val="16"/>
              </w:rPr>
              <w:lastRenderedPageBreak/>
              <w:t>Behaviour change project to increase the purchase and use of reusable period products will be delivered in 2023/24, focusing on waste prevention and the benefits of cost savings associated with switching to reusable period products. Will include a digital communications campaign and information webpage on nlwa.gov.uk, discount voucher offers for residents, and in-person and digital outreach and engagement. Procurement of contractor currently in progress and specific campaign targets to be agreed in Q2 2023/24, once contractor confirmed. </w:t>
            </w:r>
          </w:p>
          <w:p w14:paraId="1AA3F5F2" w14:textId="77777777" w:rsidR="00D90FA6" w:rsidRPr="00B86761" w:rsidRDefault="00D90FA6" w:rsidP="00A924A8">
            <w:pPr>
              <w:pStyle w:val="ListParagraph"/>
              <w:ind w:left="360"/>
              <w:rPr>
                <w:rFonts w:ascii="Arial" w:hAnsi="Arial" w:cs="Arial"/>
                <w:sz w:val="16"/>
                <w:szCs w:val="16"/>
              </w:rPr>
            </w:pPr>
          </w:p>
          <w:p w14:paraId="08ABF0B0" w14:textId="1573E456" w:rsidR="00D90FA6" w:rsidRDefault="00D90FA6" w:rsidP="00A924A8">
            <w:pPr>
              <w:pStyle w:val="ListParagraph"/>
              <w:numPr>
                <w:ilvl w:val="0"/>
                <w:numId w:val="43"/>
              </w:numPr>
              <w:rPr>
                <w:rFonts w:ascii="Arial" w:hAnsi="Arial" w:cs="Arial"/>
                <w:sz w:val="16"/>
                <w:szCs w:val="16"/>
              </w:rPr>
            </w:pPr>
            <w:r w:rsidRPr="00B86761">
              <w:rPr>
                <w:rFonts w:ascii="Arial" w:hAnsi="Arial" w:cs="Arial"/>
                <w:sz w:val="16"/>
                <w:szCs w:val="16"/>
              </w:rPr>
              <w:t xml:space="preserve">Waste Prevention Exchange conference: this annual event will be delivered to bring together sector experts on a programme of topical waste prevention issues. </w:t>
            </w:r>
          </w:p>
          <w:p w14:paraId="1A0B6254" w14:textId="77777777" w:rsidR="00D90FA6" w:rsidRPr="00B86761" w:rsidRDefault="00D90FA6" w:rsidP="00A924A8">
            <w:pPr>
              <w:pStyle w:val="ListParagraph"/>
              <w:ind w:left="360"/>
              <w:rPr>
                <w:rFonts w:ascii="Arial" w:hAnsi="Arial" w:cs="Arial"/>
                <w:sz w:val="16"/>
                <w:szCs w:val="16"/>
              </w:rPr>
            </w:pPr>
          </w:p>
          <w:p w14:paraId="473D3F71" w14:textId="46608630" w:rsidR="00D90FA6" w:rsidRDefault="00D90FA6" w:rsidP="00A924A8">
            <w:pPr>
              <w:pStyle w:val="ListParagraph"/>
              <w:numPr>
                <w:ilvl w:val="0"/>
                <w:numId w:val="43"/>
              </w:numPr>
              <w:rPr>
                <w:rFonts w:ascii="Arial" w:hAnsi="Arial" w:cs="Arial"/>
                <w:sz w:val="16"/>
                <w:szCs w:val="16"/>
              </w:rPr>
            </w:pPr>
            <w:r w:rsidRPr="00B86761">
              <w:rPr>
                <w:rFonts w:ascii="Arial" w:hAnsi="Arial" w:cs="Arial"/>
                <w:sz w:val="16"/>
                <w:szCs w:val="16"/>
              </w:rPr>
              <w:t>Campaign to promote the reuse shop at Kings Road Reuse and Recycling Centre. This will include a promotional event at the shop, social media advertising and a press release.</w:t>
            </w:r>
          </w:p>
          <w:p w14:paraId="2A00DEA8" w14:textId="77777777" w:rsidR="00D90FA6" w:rsidRPr="00B86761" w:rsidRDefault="00D90FA6" w:rsidP="00A924A8">
            <w:pPr>
              <w:pStyle w:val="ListParagraph"/>
              <w:ind w:left="360"/>
              <w:rPr>
                <w:rFonts w:ascii="Arial" w:hAnsi="Arial" w:cs="Arial"/>
                <w:sz w:val="16"/>
                <w:szCs w:val="16"/>
              </w:rPr>
            </w:pPr>
          </w:p>
          <w:p w14:paraId="051BECED" w14:textId="1CE537A0" w:rsidR="00D90FA6" w:rsidRPr="00720208" w:rsidRDefault="00D90FA6" w:rsidP="00A924A8">
            <w:pPr>
              <w:pStyle w:val="ListParagraph"/>
              <w:numPr>
                <w:ilvl w:val="0"/>
                <w:numId w:val="43"/>
              </w:numPr>
              <w:rPr>
                <w:rFonts w:ascii="Arial" w:hAnsi="Arial" w:cs="Arial"/>
                <w:sz w:val="16"/>
                <w:szCs w:val="16"/>
              </w:rPr>
            </w:pPr>
            <w:r w:rsidRPr="00720208">
              <w:rPr>
                <w:rFonts w:ascii="Arial" w:hAnsi="Arial" w:cs="Arial"/>
                <w:sz w:val="16"/>
                <w:szCs w:val="16"/>
              </w:rPr>
              <w:t>Advertising campaign to raise awareness of and increase attendance at reuse and recycling centres.</w:t>
            </w:r>
          </w:p>
          <w:p w14:paraId="048F361F" w14:textId="77777777" w:rsidR="00D90FA6" w:rsidRPr="00B86761" w:rsidRDefault="00D90FA6" w:rsidP="00A924A8">
            <w:pPr>
              <w:pStyle w:val="ListParagraph"/>
              <w:ind w:left="360"/>
              <w:rPr>
                <w:rFonts w:ascii="Arial" w:hAnsi="Arial" w:cs="Arial"/>
                <w:sz w:val="16"/>
                <w:szCs w:val="16"/>
              </w:rPr>
            </w:pPr>
          </w:p>
          <w:p w14:paraId="0D4803D6" w14:textId="709BC1EC" w:rsidR="00D90FA6" w:rsidRPr="00B86761" w:rsidRDefault="00D90FA6" w:rsidP="00A924A8">
            <w:pPr>
              <w:pStyle w:val="ListParagraph"/>
              <w:numPr>
                <w:ilvl w:val="0"/>
                <w:numId w:val="43"/>
              </w:numPr>
              <w:rPr>
                <w:rFonts w:ascii="Arial" w:hAnsi="Arial" w:cs="Arial"/>
                <w:sz w:val="16"/>
                <w:szCs w:val="16"/>
              </w:rPr>
            </w:pPr>
            <w:r w:rsidRPr="00B86761">
              <w:rPr>
                <w:rFonts w:ascii="Arial" w:hAnsi="Arial" w:cs="Arial"/>
                <w:sz w:val="16"/>
                <w:szCs w:val="16"/>
              </w:rPr>
              <w:t>Advertising campaign to raise awareness of and increase participation in north London’s reusable nappy scheme.</w:t>
            </w:r>
          </w:p>
        </w:tc>
        <w:tc>
          <w:tcPr>
            <w:tcW w:w="4115" w:type="dxa"/>
            <w:shd w:val="clear" w:color="auto" w:fill="auto"/>
          </w:tcPr>
          <w:p w14:paraId="1685CEAA" w14:textId="77777777" w:rsidR="00D90FA6" w:rsidRDefault="00D90FA6" w:rsidP="00D80551">
            <w:pPr>
              <w:pStyle w:val="ListParagraph"/>
              <w:numPr>
                <w:ilvl w:val="0"/>
                <w:numId w:val="43"/>
              </w:numPr>
              <w:spacing w:after="0" w:line="240" w:lineRule="auto"/>
              <w:textAlignment w:val="baseline"/>
              <w:rPr>
                <w:rFonts w:ascii="Arial" w:eastAsia="Times New Roman" w:hAnsi="Arial" w:cs="Arial"/>
                <w:sz w:val="16"/>
                <w:szCs w:val="16"/>
                <w:lang w:eastAsia="en-GB"/>
              </w:rPr>
            </w:pPr>
            <w:r w:rsidRPr="00201DDE">
              <w:rPr>
                <w:rFonts w:ascii="Arial" w:eastAsia="Times New Roman" w:hAnsi="Arial" w:cs="Arial"/>
                <w:sz w:val="16"/>
                <w:szCs w:val="16"/>
                <w:lang w:eastAsia="en-GB"/>
              </w:rPr>
              <w:lastRenderedPageBreak/>
              <w:t>All activities will support the achievement of targets set out in the dashboard.</w:t>
            </w:r>
          </w:p>
          <w:p w14:paraId="12C24EFD" w14:textId="77777777" w:rsidR="006C4C7C" w:rsidRDefault="006C4C7C" w:rsidP="006C4C7C">
            <w:pPr>
              <w:pStyle w:val="ListParagraph"/>
              <w:numPr>
                <w:ilvl w:val="0"/>
                <w:numId w:val="43"/>
              </w:numPr>
              <w:spacing w:after="0" w:line="240" w:lineRule="auto"/>
              <w:rPr>
                <w:rFonts w:ascii="Arial" w:hAnsi="Arial" w:cs="Arial"/>
                <w:sz w:val="16"/>
                <w:szCs w:val="16"/>
              </w:rPr>
            </w:pPr>
            <w:r w:rsidRPr="00B86761">
              <w:rPr>
                <w:rFonts w:ascii="Arial" w:hAnsi="Arial" w:cs="Arial"/>
                <w:sz w:val="16"/>
                <w:szCs w:val="16"/>
              </w:rPr>
              <w:t>Production of six videos that show what happens to north London’s waste and recycling. Some videos will follow items of household recycling from the home, through the recycling process, until they are turned into something new. Videos will be ready at the end of 2022 and promoted through a paid-for social media campaign. It is anticipated that videos will be viewed over 60,000 times.</w:t>
            </w:r>
          </w:p>
          <w:p w14:paraId="3BF96717" w14:textId="77777777" w:rsidR="00FE6648" w:rsidRDefault="00FE6648" w:rsidP="00FE6648">
            <w:pPr>
              <w:spacing w:after="0" w:line="240" w:lineRule="auto"/>
              <w:rPr>
                <w:rFonts w:ascii="Arial" w:hAnsi="Arial" w:cs="Arial"/>
                <w:sz w:val="16"/>
                <w:szCs w:val="16"/>
              </w:rPr>
            </w:pPr>
          </w:p>
          <w:p w14:paraId="493632B3" w14:textId="77777777" w:rsidR="00FE6648" w:rsidRDefault="00FE6648" w:rsidP="00FE6648">
            <w:pPr>
              <w:spacing w:after="0" w:line="240" w:lineRule="auto"/>
              <w:rPr>
                <w:rFonts w:ascii="Arial" w:hAnsi="Arial" w:cs="Arial"/>
                <w:sz w:val="16"/>
                <w:szCs w:val="16"/>
              </w:rPr>
            </w:pPr>
          </w:p>
          <w:p w14:paraId="246CF081" w14:textId="77777777" w:rsidR="00FE6648" w:rsidRDefault="00FE6648" w:rsidP="00FE6648">
            <w:pPr>
              <w:spacing w:after="0" w:line="240" w:lineRule="auto"/>
              <w:rPr>
                <w:rFonts w:ascii="Arial" w:hAnsi="Arial" w:cs="Arial"/>
                <w:sz w:val="16"/>
                <w:szCs w:val="16"/>
              </w:rPr>
            </w:pPr>
          </w:p>
          <w:p w14:paraId="485543F8" w14:textId="77777777" w:rsidR="00FE6648" w:rsidRDefault="00FE6648" w:rsidP="00FE6648">
            <w:pPr>
              <w:spacing w:after="0" w:line="240" w:lineRule="auto"/>
              <w:rPr>
                <w:rFonts w:ascii="Arial" w:hAnsi="Arial" w:cs="Arial"/>
                <w:sz w:val="16"/>
                <w:szCs w:val="16"/>
              </w:rPr>
            </w:pPr>
          </w:p>
          <w:p w14:paraId="518E9324" w14:textId="77777777" w:rsidR="00FE6648" w:rsidRDefault="00FE6648" w:rsidP="00FE6648">
            <w:pPr>
              <w:spacing w:after="0" w:line="240" w:lineRule="auto"/>
              <w:rPr>
                <w:rFonts w:ascii="Arial" w:hAnsi="Arial" w:cs="Arial"/>
                <w:sz w:val="16"/>
                <w:szCs w:val="16"/>
              </w:rPr>
            </w:pPr>
          </w:p>
          <w:p w14:paraId="281E4730" w14:textId="77777777" w:rsidR="00FE6648" w:rsidRDefault="00FE6648" w:rsidP="00FE6648">
            <w:pPr>
              <w:spacing w:after="0" w:line="240" w:lineRule="auto"/>
              <w:rPr>
                <w:rFonts w:ascii="Arial" w:hAnsi="Arial" w:cs="Arial"/>
                <w:sz w:val="16"/>
                <w:szCs w:val="16"/>
              </w:rPr>
            </w:pPr>
          </w:p>
          <w:p w14:paraId="6656F528" w14:textId="77777777" w:rsidR="00FE6648" w:rsidRDefault="00FE6648" w:rsidP="00FE6648">
            <w:pPr>
              <w:spacing w:after="0" w:line="240" w:lineRule="auto"/>
              <w:rPr>
                <w:rFonts w:ascii="Arial" w:hAnsi="Arial" w:cs="Arial"/>
                <w:sz w:val="16"/>
                <w:szCs w:val="16"/>
              </w:rPr>
            </w:pPr>
          </w:p>
          <w:p w14:paraId="29ECE0FF" w14:textId="77777777" w:rsidR="00FE6648" w:rsidRDefault="00FE6648" w:rsidP="00FE6648">
            <w:pPr>
              <w:spacing w:after="0" w:line="240" w:lineRule="auto"/>
              <w:rPr>
                <w:rFonts w:ascii="Arial" w:hAnsi="Arial" w:cs="Arial"/>
                <w:sz w:val="16"/>
                <w:szCs w:val="16"/>
              </w:rPr>
            </w:pPr>
          </w:p>
          <w:p w14:paraId="6DCF9CF7" w14:textId="77777777" w:rsidR="00FE6648" w:rsidRDefault="00FE6648" w:rsidP="00FE6648">
            <w:pPr>
              <w:spacing w:after="0" w:line="240" w:lineRule="auto"/>
              <w:rPr>
                <w:rFonts w:ascii="Arial" w:hAnsi="Arial" w:cs="Arial"/>
                <w:sz w:val="16"/>
                <w:szCs w:val="16"/>
              </w:rPr>
            </w:pPr>
          </w:p>
          <w:p w14:paraId="36506C5E" w14:textId="77777777" w:rsidR="00FE6648" w:rsidRDefault="00FE6648" w:rsidP="00FE6648">
            <w:pPr>
              <w:spacing w:after="0" w:line="240" w:lineRule="auto"/>
              <w:rPr>
                <w:rFonts w:ascii="Arial" w:hAnsi="Arial" w:cs="Arial"/>
                <w:sz w:val="16"/>
                <w:szCs w:val="16"/>
              </w:rPr>
            </w:pPr>
          </w:p>
          <w:p w14:paraId="5B71F2F3" w14:textId="77777777" w:rsidR="00FE6648" w:rsidRDefault="00FE6648" w:rsidP="00FE6648">
            <w:pPr>
              <w:spacing w:after="0" w:line="240" w:lineRule="auto"/>
              <w:rPr>
                <w:rFonts w:ascii="Arial" w:hAnsi="Arial" w:cs="Arial"/>
                <w:sz w:val="16"/>
                <w:szCs w:val="16"/>
              </w:rPr>
            </w:pPr>
          </w:p>
          <w:p w14:paraId="036027F8" w14:textId="77777777" w:rsidR="00FE6648" w:rsidRDefault="00FE6648" w:rsidP="00FE6648">
            <w:pPr>
              <w:spacing w:after="0" w:line="240" w:lineRule="auto"/>
              <w:rPr>
                <w:rFonts w:ascii="Arial" w:hAnsi="Arial" w:cs="Arial"/>
                <w:sz w:val="16"/>
                <w:szCs w:val="16"/>
              </w:rPr>
            </w:pPr>
          </w:p>
          <w:p w14:paraId="06571C3A" w14:textId="77777777" w:rsidR="00FE6648" w:rsidRDefault="00FE6648" w:rsidP="00FE6648">
            <w:pPr>
              <w:spacing w:after="0" w:line="240" w:lineRule="auto"/>
              <w:rPr>
                <w:rFonts w:ascii="Arial" w:hAnsi="Arial" w:cs="Arial"/>
                <w:sz w:val="16"/>
                <w:szCs w:val="16"/>
              </w:rPr>
            </w:pPr>
          </w:p>
          <w:p w14:paraId="1BD1EE1C" w14:textId="77777777" w:rsidR="00FE6648" w:rsidRDefault="00FE6648" w:rsidP="00FE6648">
            <w:pPr>
              <w:spacing w:after="0" w:line="240" w:lineRule="auto"/>
              <w:rPr>
                <w:rFonts w:ascii="Arial" w:hAnsi="Arial" w:cs="Arial"/>
                <w:sz w:val="16"/>
                <w:szCs w:val="16"/>
              </w:rPr>
            </w:pPr>
          </w:p>
          <w:p w14:paraId="3B2F235B" w14:textId="77777777" w:rsidR="00FE6648" w:rsidRDefault="00FE6648" w:rsidP="00FE6648">
            <w:pPr>
              <w:spacing w:after="0" w:line="240" w:lineRule="auto"/>
              <w:rPr>
                <w:rFonts w:ascii="Arial" w:hAnsi="Arial" w:cs="Arial"/>
                <w:sz w:val="16"/>
                <w:szCs w:val="16"/>
              </w:rPr>
            </w:pPr>
          </w:p>
          <w:p w14:paraId="7757DD7E" w14:textId="77777777" w:rsidR="00FE6648" w:rsidRDefault="00FE6648" w:rsidP="00FE6648">
            <w:pPr>
              <w:spacing w:after="0" w:line="240" w:lineRule="auto"/>
              <w:rPr>
                <w:rFonts w:ascii="Arial" w:hAnsi="Arial" w:cs="Arial"/>
                <w:sz w:val="16"/>
                <w:szCs w:val="16"/>
              </w:rPr>
            </w:pPr>
          </w:p>
          <w:p w14:paraId="29957797" w14:textId="77777777" w:rsidR="00FE6648" w:rsidRDefault="00FE6648" w:rsidP="00FE6648">
            <w:pPr>
              <w:spacing w:after="0" w:line="240" w:lineRule="auto"/>
              <w:rPr>
                <w:rFonts w:ascii="Arial" w:hAnsi="Arial" w:cs="Arial"/>
                <w:sz w:val="16"/>
                <w:szCs w:val="16"/>
              </w:rPr>
            </w:pPr>
          </w:p>
          <w:p w14:paraId="1A9813A2" w14:textId="77777777" w:rsidR="00FE6648" w:rsidRDefault="00FE6648" w:rsidP="00FE6648">
            <w:pPr>
              <w:spacing w:after="0" w:line="240" w:lineRule="auto"/>
              <w:rPr>
                <w:rFonts w:ascii="Arial" w:hAnsi="Arial" w:cs="Arial"/>
                <w:sz w:val="16"/>
                <w:szCs w:val="16"/>
              </w:rPr>
            </w:pPr>
          </w:p>
          <w:p w14:paraId="3A664FDA" w14:textId="77777777" w:rsidR="00FE6648" w:rsidRDefault="00FE6648" w:rsidP="00FE6648">
            <w:pPr>
              <w:spacing w:after="0" w:line="240" w:lineRule="auto"/>
              <w:rPr>
                <w:rFonts w:ascii="Arial" w:hAnsi="Arial" w:cs="Arial"/>
                <w:sz w:val="16"/>
                <w:szCs w:val="16"/>
              </w:rPr>
            </w:pPr>
          </w:p>
          <w:p w14:paraId="0D4AAFF3" w14:textId="77777777" w:rsidR="00FE6648" w:rsidRDefault="00FE6648" w:rsidP="00FE6648">
            <w:pPr>
              <w:spacing w:after="0" w:line="240" w:lineRule="auto"/>
              <w:rPr>
                <w:rFonts w:ascii="Arial" w:hAnsi="Arial" w:cs="Arial"/>
                <w:sz w:val="16"/>
                <w:szCs w:val="16"/>
              </w:rPr>
            </w:pPr>
          </w:p>
          <w:p w14:paraId="105926D1" w14:textId="77777777" w:rsidR="00FE6648" w:rsidRPr="00A924A8" w:rsidRDefault="00FE6648" w:rsidP="00A924A8">
            <w:pPr>
              <w:spacing w:after="0" w:line="240" w:lineRule="auto"/>
              <w:rPr>
                <w:rFonts w:ascii="Arial" w:hAnsi="Arial" w:cs="Arial"/>
                <w:sz w:val="16"/>
                <w:szCs w:val="16"/>
              </w:rPr>
            </w:pPr>
          </w:p>
          <w:p w14:paraId="47D62F21" w14:textId="20B2A9C4" w:rsidR="00627BDA" w:rsidRDefault="00FE6648" w:rsidP="006C4C7C">
            <w:pPr>
              <w:pStyle w:val="ListParagraph"/>
              <w:numPr>
                <w:ilvl w:val="0"/>
                <w:numId w:val="43"/>
              </w:numPr>
              <w:spacing w:after="0" w:line="240" w:lineRule="auto"/>
              <w:rPr>
                <w:rFonts w:ascii="Arial" w:hAnsi="Arial" w:cs="Arial"/>
                <w:sz w:val="16"/>
                <w:szCs w:val="16"/>
              </w:rPr>
            </w:pPr>
            <w:r w:rsidRPr="00FE6648">
              <w:rPr>
                <w:rFonts w:ascii="Arial" w:hAnsi="Arial" w:cs="Arial"/>
                <w:sz w:val="16"/>
                <w:szCs w:val="16"/>
              </w:rPr>
              <w:t>Engage at least 15 schools to collate feedback on the effectiveness of existing waste prevention education resources and identify what NLWA could develop and deliver to fill identified gaps.</w:t>
            </w:r>
          </w:p>
          <w:p w14:paraId="5CA18031" w14:textId="77777777" w:rsidR="00842061" w:rsidRDefault="00842061" w:rsidP="00842061">
            <w:pPr>
              <w:spacing w:after="0" w:line="240" w:lineRule="auto"/>
              <w:rPr>
                <w:rFonts w:ascii="Arial" w:hAnsi="Arial" w:cs="Arial"/>
                <w:sz w:val="16"/>
                <w:szCs w:val="16"/>
              </w:rPr>
            </w:pPr>
          </w:p>
          <w:p w14:paraId="3E3A7E5C" w14:textId="77777777" w:rsidR="00842061" w:rsidRDefault="00842061" w:rsidP="00842061">
            <w:pPr>
              <w:spacing w:after="0" w:line="240" w:lineRule="auto"/>
              <w:rPr>
                <w:rFonts w:ascii="Arial" w:hAnsi="Arial" w:cs="Arial"/>
                <w:sz w:val="16"/>
                <w:szCs w:val="16"/>
              </w:rPr>
            </w:pPr>
          </w:p>
          <w:p w14:paraId="3546C223" w14:textId="77777777" w:rsidR="00842061" w:rsidRDefault="00842061" w:rsidP="00842061">
            <w:pPr>
              <w:spacing w:after="0" w:line="240" w:lineRule="auto"/>
              <w:rPr>
                <w:rFonts w:ascii="Arial" w:hAnsi="Arial" w:cs="Arial"/>
                <w:sz w:val="16"/>
                <w:szCs w:val="16"/>
              </w:rPr>
            </w:pPr>
          </w:p>
          <w:p w14:paraId="74BCF58D" w14:textId="77777777" w:rsidR="00842061" w:rsidRDefault="00842061" w:rsidP="00842061">
            <w:pPr>
              <w:spacing w:after="0" w:line="240" w:lineRule="auto"/>
              <w:rPr>
                <w:rFonts w:ascii="Arial" w:hAnsi="Arial" w:cs="Arial"/>
                <w:sz w:val="16"/>
                <w:szCs w:val="16"/>
              </w:rPr>
            </w:pPr>
          </w:p>
          <w:p w14:paraId="581F8892" w14:textId="77777777" w:rsidR="00842061" w:rsidRDefault="00842061" w:rsidP="00842061">
            <w:pPr>
              <w:spacing w:after="0" w:line="240" w:lineRule="auto"/>
              <w:rPr>
                <w:rFonts w:ascii="Arial" w:hAnsi="Arial" w:cs="Arial"/>
                <w:sz w:val="16"/>
                <w:szCs w:val="16"/>
              </w:rPr>
            </w:pPr>
          </w:p>
          <w:p w14:paraId="3C5B1A75" w14:textId="77777777" w:rsidR="00842061" w:rsidRDefault="00842061" w:rsidP="00842061">
            <w:pPr>
              <w:spacing w:after="0" w:line="240" w:lineRule="auto"/>
              <w:rPr>
                <w:rFonts w:ascii="Arial" w:hAnsi="Arial" w:cs="Arial"/>
                <w:sz w:val="16"/>
                <w:szCs w:val="16"/>
              </w:rPr>
            </w:pPr>
          </w:p>
          <w:p w14:paraId="6F1DCB44" w14:textId="77777777" w:rsidR="00842061" w:rsidRDefault="00842061" w:rsidP="00842061">
            <w:pPr>
              <w:spacing w:after="0" w:line="240" w:lineRule="auto"/>
              <w:rPr>
                <w:rFonts w:ascii="Arial" w:hAnsi="Arial" w:cs="Arial"/>
                <w:sz w:val="16"/>
                <w:szCs w:val="16"/>
              </w:rPr>
            </w:pPr>
          </w:p>
          <w:p w14:paraId="3210D007" w14:textId="4D138E11" w:rsidR="00842061" w:rsidRDefault="00842061" w:rsidP="006C4C7C">
            <w:pPr>
              <w:pStyle w:val="ListParagraph"/>
              <w:numPr>
                <w:ilvl w:val="0"/>
                <w:numId w:val="43"/>
              </w:numPr>
              <w:spacing w:after="0" w:line="240" w:lineRule="auto"/>
              <w:rPr>
                <w:rFonts w:ascii="Arial" w:hAnsi="Arial" w:cs="Arial"/>
                <w:sz w:val="16"/>
                <w:szCs w:val="16"/>
              </w:rPr>
            </w:pPr>
            <w:r w:rsidRPr="00967808">
              <w:rPr>
                <w:rFonts w:ascii="Arial" w:hAnsi="Arial" w:cs="Arial"/>
                <w:sz w:val="16"/>
                <w:szCs w:val="16"/>
              </w:rPr>
              <w:t>85% of targets will be met or exceeded by end of 2023/24 Q4.</w:t>
            </w:r>
          </w:p>
          <w:p w14:paraId="1EC7D1E1" w14:textId="4E8D1C5C" w:rsidR="006C4C7C" w:rsidRPr="00211D1C" w:rsidRDefault="006C4C7C" w:rsidP="005A6025">
            <w:pPr>
              <w:pStyle w:val="ListParagraph"/>
              <w:spacing w:after="0" w:line="240" w:lineRule="auto"/>
              <w:ind w:left="360"/>
              <w:textAlignment w:val="baseline"/>
              <w:rPr>
                <w:rFonts w:ascii="Arial" w:eastAsia="Times New Roman" w:hAnsi="Arial" w:cs="Arial"/>
                <w:sz w:val="16"/>
                <w:szCs w:val="16"/>
                <w:lang w:eastAsia="en-GB"/>
              </w:rPr>
            </w:pPr>
          </w:p>
        </w:tc>
        <w:tc>
          <w:tcPr>
            <w:tcW w:w="2263" w:type="dxa"/>
            <w:shd w:val="clear" w:color="auto" w:fill="auto"/>
          </w:tcPr>
          <w:p w14:paraId="10855B26" w14:textId="77FA5BBF" w:rsidR="00D90FA6" w:rsidRDefault="00C15FA6" w:rsidP="005A6025">
            <w:pPr>
              <w:pStyle w:val="ListParagraph"/>
              <w:numPr>
                <w:ilvl w:val="0"/>
                <w:numId w:val="43"/>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2022</w:t>
            </w:r>
            <w:r w:rsidR="0041142B">
              <w:rPr>
                <w:rFonts w:ascii="Arial" w:eastAsia="Times New Roman" w:hAnsi="Arial" w:cs="Arial"/>
                <w:sz w:val="16"/>
                <w:szCs w:val="16"/>
                <w:lang w:eastAsia="en-GB"/>
              </w:rPr>
              <w:t xml:space="preserve"> - 2025</w:t>
            </w:r>
          </w:p>
          <w:p w14:paraId="6812C340" w14:textId="5A9EB4A8" w:rsidR="0060528F" w:rsidRPr="00A924A8" w:rsidRDefault="0060528F" w:rsidP="00A924A8">
            <w:pPr>
              <w:spacing w:after="0" w:line="240" w:lineRule="auto"/>
              <w:textAlignment w:val="baseline"/>
              <w:rPr>
                <w:rFonts w:ascii="Arial" w:eastAsia="Times New Roman" w:hAnsi="Arial" w:cs="Arial"/>
                <w:sz w:val="16"/>
                <w:szCs w:val="16"/>
                <w:lang w:eastAsia="en-GB"/>
              </w:rPr>
            </w:pPr>
          </w:p>
          <w:p w14:paraId="72CB73DC" w14:textId="5249DDFA" w:rsidR="0060528F" w:rsidRPr="00466192" w:rsidRDefault="0060528F" w:rsidP="0060528F">
            <w:pPr>
              <w:pStyle w:val="ListParagraph"/>
              <w:spacing w:after="0" w:line="240" w:lineRule="auto"/>
              <w:ind w:left="360"/>
              <w:textAlignment w:val="baseline"/>
              <w:rPr>
                <w:rFonts w:ascii="Arial" w:eastAsia="Times New Roman" w:hAnsi="Arial" w:cs="Arial"/>
                <w:sz w:val="16"/>
                <w:szCs w:val="16"/>
                <w:lang w:eastAsia="en-GB"/>
              </w:rPr>
            </w:pPr>
          </w:p>
        </w:tc>
        <w:tc>
          <w:tcPr>
            <w:tcW w:w="1276" w:type="dxa"/>
            <w:shd w:val="clear" w:color="auto" w:fill="auto"/>
          </w:tcPr>
          <w:p w14:paraId="0228B7EF" w14:textId="4C08CB80"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3E783DB3" w14:textId="77777777" w:rsidTr="2BE84DBB">
        <w:trPr>
          <w:trHeight w:val="300"/>
        </w:trPr>
        <w:tc>
          <w:tcPr>
            <w:tcW w:w="851" w:type="dxa"/>
            <w:shd w:val="clear" w:color="auto" w:fill="auto"/>
          </w:tcPr>
          <w:p w14:paraId="7E668013" w14:textId="77777777"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3D4C42B4" w14:textId="3F549C56" w:rsidR="00D90FA6" w:rsidRPr="0025624B"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25624B">
              <w:rPr>
                <w:rFonts w:ascii="Arial" w:eastAsia="Times New Roman" w:hAnsi="Arial" w:cs="Arial"/>
                <w:sz w:val="16"/>
                <w:szCs w:val="16"/>
                <w:lang w:eastAsia="en-GB"/>
              </w:rPr>
              <w:t>Maximising Recycling</w:t>
            </w:r>
          </w:p>
        </w:tc>
        <w:tc>
          <w:tcPr>
            <w:tcW w:w="2276" w:type="dxa"/>
            <w:shd w:val="clear" w:color="auto" w:fill="auto"/>
          </w:tcPr>
          <w:p w14:paraId="31A7B926" w14:textId="61D4C4E9" w:rsidR="00D90FA6" w:rsidRPr="00EC4728" w:rsidRDefault="00D90FA6" w:rsidP="00D90FA6">
            <w:pPr>
              <w:spacing w:after="0" w:line="240" w:lineRule="auto"/>
              <w:textAlignment w:val="baseline"/>
              <w:rPr>
                <w:rFonts w:ascii="Arial" w:eastAsia="Times New Roman" w:hAnsi="Arial" w:cs="Arial"/>
                <w:sz w:val="16"/>
                <w:szCs w:val="16"/>
                <w:lang w:eastAsia="en-GB"/>
              </w:rPr>
            </w:pPr>
            <w:r w:rsidRPr="00EC4728">
              <w:rPr>
                <w:rFonts w:ascii="Arial" w:eastAsia="Times New Roman" w:hAnsi="Arial" w:cs="Arial"/>
                <w:sz w:val="16"/>
                <w:szCs w:val="16"/>
                <w:lang w:eastAsia="en-GB"/>
              </w:rPr>
              <w:t>Recycling activities by WDA</w:t>
            </w:r>
          </w:p>
        </w:tc>
        <w:tc>
          <w:tcPr>
            <w:tcW w:w="9921" w:type="dxa"/>
            <w:shd w:val="clear" w:color="auto" w:fill="auto"/>
          </w:tcPr>
          <w:p w14:paraId="16B53946" w14:textId="45579556" w:rsidR="00D90FA6" w:rsidRPr="00EC4728" w:rsidRDefault="00D90FA6" w:rsidP="00D90FA6">
            <w:pPr>
              <w:rPr>
                <w:rFonts w:ascii="Arial" w:hAnsi="Arial" w:cs="Arial"/>
                <w:sz w:val="16"/>
                <w:szCs w:val="16"/>
              </w:rPr>
            </w:pPr>
            <w:r w:rsidRPr="00EC4728">
              <w:rPr>
                <w:rFonts w:ascii="Arial" w:hAnsi="Arial" w:cs="Arial"/>
                <w:sz w:val="16"/>
                <w:szCs w:val="16"/>
              </w:rPr>
              <w:t>Communications</w:t>
            </w:r>
          </w:p>
          <w:p w14:paraId="53986BD1" w14:textId="188DC47C" w:rsidR="00D90FA6" w:rsidRPr="00EC4728" w:rsidRDefault="00D90FA6" w:rsidP="00D90FA6">
            <w:pPr>
              <w:pStyle w:val="ListParagraph"/>
              <w:numPr>
                <w:ilvl w:val="0"/>
                <w:numId w:val="8"/>
              </w:numPr>
              <w:spacing w:after="0" w:line="240" w:lineRule="auto"/>
              <w:rPr>
                <w:rFonts w:ascii="Arial" w:hAnsi="Arial" w:cs="Arial"/>
                <w:sz w:val="16"/>
                <w:szCs w:val="16"/>
              </w:rPr>
            </w:pPr>
            <w:r w:rsidRPr="00EC4728">
              <w:rPr>
                <w:rFonts w:ascii="Arial" w:hAnsi="Arial" w:cs="Arial"/>
                <w:sz w:val="16"/>
                <w:szCs w:val="16"/>
              </w:rPr>
              <w:t>Targeted, paid-for digital campaigns to promote core NLWA services: household recycling; reuse and recycling centres; large electrical items collection service.</w:t>
            </w:r>
          </w:p>
          <w:p w14:paraId="11B79614" w14:textId="4B052640" w:rsidR="007E1055" w:rsidRPr="00EC4728" w:rsidRDefault="007E1055" w:rsidP="00D90FA6">
            <w:pPr>
              <w:pStyle w:val="ListParagraph"/>
              <w:numPr>
                <w:ilvl w:val="0"/>
                <w:numId w:val="8"/>
              </w:numPr>
              <w:spacing w:after="0" w:line="240" w:lineRule="auto"/>
              <w:rPr>
                <w:rFonts w:ascii="Arial" w:hAnsi="Arial" w:cs="Arial"/>
                <w:sz w:val="16"/>
                <w:szCs w:val="16"/>
              </w:rPr>
            </w:pPr>
            <w:r w:rsidRPr="00EC4728">
              <w:rPr>
                <w:rFonts w:ascii="Arial" w:hAnsi="Arial" w:cs="Arial"/>
                <w:sz w:val="16"/>
                <w:szCs w:val="16"/>
              </w:rPr>
              <w:t>The North London Waste Authority are planning to deliver in-person outreach on food waste prevention acting on behalf of all of their seven constituent Waste Collection Authorities, to tie into the forthcoming pan-London food waste campaign. Delivery targets are still to be finalised. The NLWA are also currently considering plans for repair, education and reusable period products as other areas of priority for development.</w:t>
            </w:r>
          </w:p>
          <w:p w14:paraId="62508B0E" w14:textId="5547A979" w:rsidR="00AA258F" w:rsidRPr="00EC4728" w:rsidRDefault="00AA258F" w:rsidP="00AA258F">
            <w:pPr>
              <w:pStyle w:val="ListParagraph"/>
              <w:numPr>
                <w:ilvl w:val="0"/>
                <w:numId w:val="8"/>
              </w:numPr>
              <w:rPr>
                <w:rFonts w:ascii="Arial" w:hAnsi="Arial" w:cs="Arial"/>
                <w:sz w:val="16"/>
                <w:szCs w:val="16"/>
              </w:rPr>
            </w:pPr>
            <w:r w:rsidRPr="00EC4728">
              <w:rPr>
                <w:rFonts w:ascii="Arial" w:hAnsi="Arial" w:cs="Arial"/>
                <w:sz w:val="16"/>
                <w:szCs w:val="16"/>
              </w:rPr>
              <w:t xml:space="preserve">Recycling campaign – Behaviour change communications campaign tackling recycling on estates will be commenced in Q2 2023-24, using personalised messaging from local collection crews. Campaign tactics will include leaflets delivered by crews, PR campaign launch sharing ‘local hero’ stories about recycling collection staff, and outdoor and social media advertising with artwork and video content featuring real crew members sharing stories and anecdotes, as well as recycling tips. </w:t>
            </w:r>
          </w:p>
          <w:p w14:paraId="352DD5C9" w14:textId="77777777" w:rsidR="00AA258F" w:rsidRPr="00EC4728" w:rsidRDefault="00AA258F" w:rsidP="00A924A8">
            <w:pPr>
              <w:pStyle w:val="ListParagraph"/>
              <w:spacing w:after="0" w:line="240" w:lineRule="auto"/>
              <w:ind w:left="360"/>
              <w:rPr>
                <w:rFonts w:ascii="Arial" w:hAnsi="Arial" w:cs="Arial"/>
                <w:sz w:val="16"/>
                <w:szCs w:val="16"/>
              </w:rPr>
            </w:pPr>
          </w:p>
          <w:p w14:paraId="0D622131" w14:textId="77777777" w:rsidR="00D90FA6" w:rsidRPr="00EC4728" w:rsidRDefault="00D90FA6" w:rsidP="00D90FA6">
            <w:pPr>
              <w:rPr>
                <w:rFonts w:ascii="Arial" w:hAnsi="Arial" w:cs="Arial"/>
                <w:sz w:val="16"/>
                <w:szCs w:val="16"/>
              </w:rPr>
            </w:pPr>
          </w:p>
          <w:p w14:paraId="747022AB" w14:textId="3ECB7FBC" w:rsidR="00D90FA6" w:rsidRPr="00EC4728" w:rsidRDefault="00D90FA6" w:rsidP="00D90FA6">
            <w:pPr>
              <w:rPr>
                <w:rFonts w:ascii="Arial" w:hAnsi="Arial" w:cs="Arial"/>
                <w:sz w:val="16"/>
                <w:szCs w:val="16"/>
              </w:rPr>
            </w:pPr>
            <w:r w:rsidRPr="00EC4728">
              <w:rPr>
                <w:rFonts w:ascii="Arial" w:hAnsi="Arial" w:cs="Arial"/>
                <w:sz w:val="16"/>
                <w:szCs w:val="16"/>
              </w:rPr>
              <w:t>R</w:t>
            </w:r>
            <w:r w:rsidR="00160F01" w:rsidRPr="00EC4728">
              <w:rPr>
                <w:rFonts w:ascii="Arial" w:hAnsi="Arial" w:cs="Arial"/>
                <w:sz w:val="16"/>
                <w:szCs w:val="16"/>
              </w:rPr>
              <w:t xml:space="preserve">esource </w:t>
            </w:r>
            <w:r w:rsidRPr="00EC4728">
              <w:rPr>
                <w:rFonts w:ascii="Arial" w:hAnsi="Arial" w:cs="Arial"/>
                <w:sz w:val="16"/>
                <w:szCs w:val="16"/>
              </w:rPr>
              <w:t>R</w:t>
            </w:r>
            <w:r w:rsidR="00160F01" w:rsidRPr="00EC4728">
              <w:rPr>
                <w:rFonts w:ascii="Arial" w:hAnsi="Arial" w:cs="Arial"/>
                <w:sz w:val="16"/>
                <w:szCs w:val="16"/>
              </w:rPr>
              <w:t xml:space="preserve">ecovery </w:t>
            </w:r>
            <w:r w:rsidRPr="00EC4728">
              <w:rPr>
                <w:rFonts w:ascii="Arial" w:hAnsi="Arial" w:cs="Arial"/>
                <w:sz w:val="16"/>
                <w:szCs w:val="16"/>
              </w:rPr>
              <w:t>F</w:t>
            </w:r>
            <w:r w:rsidR="00160F01" w:rsidRPr="00EC4728">
              <w:rPr>
                <w:rFonts w:ascii="Arial" w:hAnsi="Arial" w:cs="Arial"/>
                <w:sz w:val="16"/>
                <w:szCs w:val="16"/>
              </w:rPr>
              <w:t>acilitie</w:t>
            </w:r>
            <w:r w:rsidRPr="00EC4728">
              <w:rPr>
                <w:rFonts w:ascii="Arial" w:hAnsi="Arial" w:cs="Arial"/>
                <w:sz w:val="16"/>
                <w:szCs w:val="16"/>
              </w:rPr>
              <w:t>s</w:t>
            </w:r>
          </w:p>
          <w:p w14:paraId="39695418" w14:textId="2036E15B" w:rsidR="00D90FA6" w:rsidRPr="00EC4728" w:rsidRDefault="00D90FA6" w:rsidP="00D90FA6">
            <w:pPr>
              <w:pStyle w:val="ListParagraph"/>
              <w:numPr>
                <w:ilvl w:val="0"/>
                <w:numId w:val="8"/>
              </w:numPr>
              <w:rPr>
                <w:rFonts w:ascii="Arial" w:hAnsi="Arial" w:cs="Arial"/>
                <w:sz w:val="16"/>
                <w:szCs w:val="16"/>
              </w:rPr>
            </w:pPr>
            <w:r w:rsidRPr="00EC4728">
              <w:rPr>
                <w:rFonts w:ascii="Arial" w:hAnsi="Arial" w:cs="Arial"/>
                <w:sz w:val="16"/>
                <w:szCs w:val="16"/>
              </w:rPr>
              <w:t>NLWA operates a sorting facility (at Wembley) which sorts wood, mattresses, metal, cardboard and hardcore material. It is envisaged that 10,000 tonnes will be processed at the station per annum. We are recovering around 30% of materials for recycling and reuse.</w:t>
            </w:r>
          </w:p>
          <w:p w14:paraId="18CBEFF8" w14:textId="15857E0E" w:rsidR="00D90FA6" w:rsidRPr="00EC4728" w:rsidRDefault="00D90FA6" w:rsidP="00D90FA6">
            <w:pPr>
              <w:pStyle w:val="ListParagraph"/>
              <w:numPr>
                <w:ilvl w:val="0"/>
                <w:numId w:val="8"/>
              </w:numPr>
              <w:rPr>
                <w:rFonts w:ascii="Arial" w:hAnsi="Arial" w:cs="Arial"/>
                <w:sz w:val="16"/>
                <w:szCs w:val="16"/>
              </w:rPr>
            </w:pPr>
            <w:r w:rsidRPr="00EC4728">
              <w:rPr>
                <w:rFonts w:ascii="Arial" w:hAnsi="Arial" w:cs="Arial"/>
                <w:sz w:val="16"/>
                <w:szCs w:val="16"/>
              </w:rPr>
              <w:t xml:space="preserve">NLWA are investing in a residual pre-treatment facility (sorting facility) within the new RRF. This will process between 30,000 and 65,000 tonnes of residual waste, and we expect to recover 30% of materials for reuse and recycling. We have engaged consultants to carry out a best practice review across Europe, with a view to installing a facility which will provide maximum value. NLWA expect the materials processed to be similar to those at Wembley, with additional waste streams such as plastics, but this is dependent on the best available technology. </w:t>
            </w:r>
          </w:p>
          <w:p w14:paraId="09D01A22" w14:textId="77777777" w:rsidR="00D90FA6" w:rsidRPr="00EC4728" w:rsidRDefault="00D90FA6" w:rsidP="00D90FA6">
            <w:pPr>
              <w:pStyle w:val="ListParagraph"/>
              <w:rPr>
                <w:rFonts w:ascii="Arial" w:hAnsi="Arial" w:cs="Arial"/>
                <w:sz w:val="16"/>
                <w:szCs w:val="16"/>
              </w:rPr>
            </w:pPr>
          </w:p>
          <w:p w14:paraId="50FFEF56" w14:textId="478534E5" w:rsidR="00D90FA6" w:rsidRPr="00EC4728" w:rsidRDefault="00D90FA6" w:rsidP="00D90FA6">
            <w:pPr>
              <w:rPr>
                <w:rFonts w:ascii="Arial" w:hAnsi="Arial" w:cs="Arial"/>
                <w:sz w:val="16"/>
                <w:szCs w:val="16"/>
              </w:rPr>
            </w:pPr>
            <w:r w:rsidRPr="00EC4728">
              <w:rPr>
                <w:rFonts w:ascii="Arial" w:hAnsi="Arial" w:cs="Arial"/>
                <w:sz w:val="16"/>
                <w:szCs w:val="16"/>
              </w:rPr>
              <w:t xml:space="preserve">Reuse and Recycling Centre (RRCs) </w:t>
            </w:r>
          </w:p>
          <w:p w14:paraId="058D8F90" w14:textId="2DCB3C71" w:rsidR="00D90FA6" w:rsidRPr="00EC4728" w:rsidRDefault="00720208" w:rsidP="00160F01">
            <w:pPr>
              <w:pStyle w:val="ListParagraph"/>
              <w:numPr>
                <w:ilvl w:val="0"/>
                <w:numId w:val="45"/>
              </w:numPr>
              <w:spacing w:after="0" w:line="240" w:lineRule="auto"/>
              <w:rPr>
                <w:rFonts w:ascii="Arial" w:hAnsi="Arial" w:cs="Arial"/>
                <w:sz w:val="16"/>
                <w:szCs w:val="16"/>
              </w:rPr>
            </w:pPr>
            <w:r w:rsidRPr="00EC4728">
              <w:rPr>
                <w:rFonts w:ascii="Arial" w:hAnsi="Arial" w:cs="Arial"/>
                <w:sz w:val="16"/>
                <w:szCs w:val="16"/>
              </w:rPr>
              <w:t>NLWA</w:t>
            </w:r>
            <w:r w:rsidR="00D90FA6" w:rsidRPr="00EC4728">
              <w:rPr>
                <w:rFonts w:ascii="Arial" w:hAnsi="Arial" w:cs="Arial"/>
                <w:sz w:val="16"/>
                <w:szCs w:val="16"/>
              </w:rPr>
              <w:t xml:space="preserve"> have reopened all RRCs, and they are now operating full time hours. </w:t>
            </w:r>
            <w:r w:rsidRPr="00EC4728">
              <w:rPr>
                <w:rFonts w:ascii="Arial" w:hAnsi="Arial" w:cs="Arial"/>
                <w:sz w:val="16"/>
                <w:szCs w:val="16"/>
              </w:rPr>
              <w:t>This includes the Summers Lane RRC in Barnet. NLWA</w:t>
            </w:r>
            <w:r w:rsidR="00D90FA6" w:rsidRPr="00EC4728">
              <w:rPr>
                <w:rFonts w:ascii="Arial" w:hAnsi="Arial" w:cs="Arial"/>
                <w:sz w:val="16"/>
                <w:szCs w:val="16"/>
              </w:rPr>
              <w:t xml:space="preserve"> will be reviewing the booking system, looking at the positives and negatives of having/not having this in place, and will take a decision whether to retain this or not. </w:t>
            </w:r>
          </w:p>
          <w:p w14:paraId="22C92835" w14:textId="3D419D94" w:rsidR="00D90FA6" w:rsidRPr="00EC4728" w:rsidRDefault="00720208" w:rsidP="00160F01">
            <w:pPr>
              <w:pStyle w:val="ListParagraph"/>
              <w:numPr>
                <w:ilvl w:val="0"/>
                <w:numId w:val="45"/>
              </w:numPr>
              <w:spacing w:after="0" w:line="240" w:lineRule="auto"/>
              <w:rPr>
                <w:rFonts w:ascii="Arial" w:hAnsi="Arial" w:cs="Arial"/>
                <w:sz w:val="16"/>
                <w:szCs w:val="16"/>
              </w:rPr>
            </w:pPr>
            <w:r w:rsidRPr="00EC4728">
              <w:rPr>
                <w:rFonts w:ascii="Arial" w:hAnsi="Arial" w:cs="Arial"/>
                <w:sz w:val="16"/>
                <w:szCs w:val="16"/>
              </w:rPr>
              <w:t>NLWA</w:t>
            </w:r>
            <w:r w:rsidR="00D90FA6" w:rsidRPr="00EC4728">
              <w:rPr>
                <w:rFonts w:ascii="Arial" w:hAnsi="Arial" w:cs="Arial"/>
                <w:sz w:val="16"/>
                <w:szCs w:val="16"/>
              </w:rPr>
              <w:t xml:space="preserve"> continue to collect and recycle mattresses and extended polystyrene, and are seeking outlets for other hard to recycle items. </w:t>
            </w:r>
            <w:r w:rsidRPr="00EC4728">
              <w:rPr>
                <w:rFonts w:ascii="Arial" w:hAnsi="Arial" w:cs="Arial"/>
                <w:sz w:val="16"/>
                <w:szCs w:val="16"/>
              </w:rPr>
              <w:t>NLWA</w:t>
            </w:r>
            <w:r w:rsidR="00D90FA6" w:rsidRPr="00EC4728">
              <w:rPr>
                <w:rFonts w:ascii="Arial" w:hAnsi="Arial" w:cs="Arial"/>
                <w:sz w:val="16"/>
                <w:szCs w:val="16"/>
              </w:rPr>
              <w:t xml:space="preserve"> have renewed </w:t>
            </w:r>
            <w:r w:rsidRPr="00EC4728">
              <w:rPr>
                <w:rFonts w:ascii="Arial" w:hAnsi="Arial" w:cs="Arial"/>
                <w:sz w:val="16"/>
                <w:szCs w:val="16"/>
              </w:rPr>
              <w:t>a</w:t>
            </w:r>
            <w:r w:rsidR="00D90FA6" w:rsidRPr="00EC4728">
              <w:rPr>
                <w:rFonts w:ascii="Arial" w:hAnsi="Arial" w:cs="Arial"/>
                <w:sz w:val="16"/>
                <w:szCs w:val="16"/>
              </w:rPr>
              <w:t xml:space="preserve"> textile contract and are now looking to increase the scope of textiles and carpets that </w:t>
            </w:r>
            <w:r w:rsidRPr="00EC4728">
              <w:rPr>
                <w:rFonts w:ascii="Arial" w:hAnsi="Arial" w:cs="Arial"/>
                <w:sz w:val="16"/>
                <w:szCs w:val="16"/>
              </w:rPr>
              <w:t xml:space="preserve">can be </w:t>
            </w:r>
            <w:r w:rsidR="00D90FA6" w:rsidRPr="00EC4728">
              <w:rPr>
                <w:rFonts w:ascii="Arial" w:hAnsi="Arial" w:cs="Arial"/>
                <w:sz w:val="16"/>
                <w:szCs w:val="16"/>
              </w:rPr>
              <w:t>accept</w:t>
            </w:r>
            <w:r w:rsidRPr="00EC4728">
              <w:rPr>
                <w:rFonts w:ascii="Arial" w:hAnsi="Arial" w:cs="Arial"/>
                <w:sz w:val="16"/>
                <w:szCs w:val="16"/>
              </w:rPr>
              <w:t>ed</w:t>
            </w:r>
            <w:r w:rsidR="00D90FA6" w:rsidRPr="00EC4728">
              <w:rPr>
                <w:rFonts w:ascii="Arial" w:hAnsi="Arial" w:cs="Arial"/>
                <w:sz w:val="16"/>
                <w:szCs w:val="16"/>
              </w:rPr>
              <w:t xml:space="preserve"> at </w:t>
            </w:r>
            <w:r w:rsidRPr="00EC4728">
              <w:rPr>
                <w:rFonts w:ascii="Arial" w:hAnsi="Arial" w:cs="Arial"/>
                <w:sz w:val="16"/>
                <w:szCs w:val="16"/>
              </w:rPr>
              <w:t>the</w:t>
            </w:r>
            <w:r w:rsidR="00D90FA6" w:rsidRPr="00EC4728">
              <w:rPr>
                <w:rFonts w:ascii="Arial" w:hAnsi="Arial" w:cs="Arial"/>
                <w:sz w:val="16"/>
                <w:szCs w:val="16"/>
              </w:rPr>
              <w:t xml:space="preserve"> RRCs network. </w:t>
            </w:r>
            <w:r w:rsidRPr="00EC4728">
              <w:rPr>
                <w:rFonts w:ascii="Arial" w:hAnsi="Arial" w:cs="Arial"/>
                <w:sz w:val="16"/>
                <w:szCs w:val="16"/>
              </w:rPr>
              <w:t>NLWA</w:t>
            </w:r>
            <w:r w:rsidR="00D90FA6" w:rsidRPr="00EC4728">
              <w:rPr>
                <w:rFonts w:ascii="Arial" w:hAnsi="Arial" w:cs="Arial"/>
                <w:sz w:val="16"/>
                <w:szCs w:val="16"/>
              </w:rPr>
              <w:t xml:space="preserve"> hope to have this offer up and running </w:t>
            </w:r>
            <w:r w:rsidR="0041142B" w:rsidRPr="00EC4728">
              <w:rPr>
                <w:rFonts w:ascii="Arial" w:hAnsi="Arial" w:cs="Arial"/>
                <w:sz w:val="16"/>
                <w:szCs w:val="16"/>
              </w:rPr>
              <w:t xml:space="preserve">during </w:t>
            </w:r>
            <w:r w:rsidR="00D90FA6" w:rsidRPr="00EC4728">
              <w:rPr>
                <w:rFonts w:ascii="Arial" w:hAnsi="Arial" w:cs="Arial"/>
                <w:sz w:val="16"/>
                <w:szCs w:val="16"/>
              </w:rPr>
              <w:t xml:space="preserve">2023. </w:t>
            </w:r>
          </w:p>
          <w:p w14:paraId="74997F42" w14:textId="51142D44" w:rsidR="00D90FA6" w:rsidRPr="00EC4728" w:rsidRDefault="00D90FA6" w:rsidP="00D90FA6">
            <w:pPr>
              <w:rPr>
                <w:rFonts w:ascii="Arial" w:hAnsi="Arial" w:cs="Arial"/>
                <w:sz w:val="16"/>
                <w:szCs w:val="16"/>
              </w:rPr>
            </w:pPr>
            <w:r w:rsidRPr="00EC4728">
              <w:rPr>
                <w:rFonts w:ascii="Arial" w:hAnsi="Arial" w:cs="Arial"/>
                <w:sz w:val="16"/>
                <w:szCs w:val="16"/>
              </w:rPr>
              <w:t>Contract</w:t>
            </w:r>
          </w:p>
          <w:p w14:paraId="0A76C4C5" w14:textId="5363BDDD" w:rsidR="00D90FA6" w:rsidRPr="00EC4728" w:rsidRDefault="00D90FA6" w:rsidP="00D90FA6">
            <w:pPr>
              <w:rPr>
                <w:rFonts w:ascii="Arial" w:hAnsi="Arial" w:cs="Arial"/>
                <w:sz w:val="16"/>
                <w:szCs w:val="16"/>
              </w:rPr>
            </w:pPr>
            <w:r w:rsidRPr="00EC4728">
              <w:rPr>
                <w:rFonts w:ascii="Arial" w:hAnsi="Arial" w:cs="Arial"/>
                <w:sz w:val="16"/>
                <w:szCs w:val="16"/>
              </w:rPr>
              <w:t xml:space="preserve">In April 2022, </w:t>
            </w:r>
            <w:r w:rsidR="00720208" w:rsidRPr="00EC4728">
              <w:rPr>
                <w:rFonts w:ascii="Arial" w:hAnsi="Arial" w:cs="Arial"/>
                <w:sz w:val="16"/>
                <w:szCs w:val="16"/>
              </w:rPr>
              <w:t>NLWA</w:t>
            </w:r>
            <w:r w:rsidRPr="00EC4728">
              <w:rPr>
                <w:rFonts w:ascii="Arial" w:hAnsi="Arial" w:cs="Arial"/>
                <w:sz w:val="16"/>
                <w:szCs w:val="16"/>
              </w:rPr>
              <w:t xml:space="preserve"> varied </w:t>
            </w:r>
            <w:r w:rsidR="00720208" w:rsidRPr="00EC4728">
              <w:rPr>
                <w:rFonts w:ascii="Arial" w:hAnsi="Arial" w:cs="Arial"/>
                <w:sz w:val="16"/>
                <w:szCs w:val="16"/>
              </w:rPr>
              <w:t>an</w:t>
            </w:r>
            <w:r w:rsidRPr="00EC4728">
              <w:rPr>
                <w:rFonts w:ascii="Arial" w:hAnsi="Arial" w:cs="Arial"/>
                <w:sz w:val="16"/>
                <w:szCs w:val="16"/>
              </w:rPr>
              <w:t xml:space="preserve"> existing contract with LEL to facilitate the use of the Temporary Bulk Waste Facility (TBWF). </w:t>
            </w:r>
            <w:r w:rsidR="00720208" w:rsidRPr="00EC4728">
              <w:rPr>
                <w:rFonts w:ascii="Arial" w:hAnsi="Arial" w:cs="Arial"/>
                <w:sz w:val="16"/>
                <w:szCs w:val="16"/>
              </w:rPr>
              <w:t>NLWA</w:t>
            </w:r>
            <w:r w:rsidRPr="00EC4728">
              <w:rPr>
                <w:rFonts w:ascii="Arial" w:hAnsi="Arial" w:cs="Arial"/>
                <w:sz w:val="16"/>
                <w:szCs w:val="16"/>
              </w:rPr>
              <w:t xml:space="preserve"> are currently developing a new contract to manage the education and visitor centre at the RRF. NLWA are developing (in consultation with the boroughs), a new contract for the management of the state-of-the-art facilities at the Eco Park.  </w:t>
            </w:r>
          </w:p>
        </w:tc>
        <w:tc>
          <w:tcPr>
            <w:tcW w:w="4115" w:type="dxa"/>
            <w:shd w:val="clear" w:color="auto" w:fill="auto"/>
          </w:tcPr>
          <w:p w14:paraId="33BD21B6" w14:textId="77777777" w:rsidR="00D90FA6" w:rsidRPr="00EC4728" w:rsidRDefault="00D90FA6" w:rsidP="00D80551">
            <w:pPr>
              <w:pStyle w:val="ListParagraph"/>
              <w:numPr>
                <w:ilvl w:val="0"/>
                <w:numId w:val="50"/>
              </w:numPr>
              <w:spacing w:after="0" w:line="240" w:lineRule="auto"/>
              <w:textAlignment w:val="baseline"/>
              <w:rPr>
                <w:rFonts w:ascii="Arial" w:eastAsia="Times New Roman" w:hAnsi="Arial" w:cs="Arial"/>
                <w:sz w:val="16"/>
                <w:szCs w:val="16"/>
                <w:lang w:eastAsia="en-GB"/>
              </w:rPr>
            </w:pPr>
            <w:r w:rsidRPr="00EC4728">
              <w:rPr>
                <w:rFonts w:ascii="Arial" w:eastAsia="Times New Roman" w:hAnsi="Arial" w:cs="Arial"/>
                <w:sz w:val="16"/>
                <w:szCs w:val="16"/>
                <w:lang w:eastAsia="en-GB"/>
              </w:rPr>
              <w:t>All activities will support the achievement of targets set out in the dashboard.</w:t>
            </w:r>
          </w:p>
          <w:p w14:paraId="237F881C" w14:textId="77777777" w:rsidR="00AA258F" w:rsidRPr="00EC4728" w:rsidRDefault="001077DD" w:rsidP="00D80551">
            <w:pPr>
              <w:pStyle w:val="ListParagraph"/>
              <w:numPr>
                <w:ilvl w:val="0"/>
                <w:numId w:val="50"/>
              </w:numPr>
              <w:spacing w:after="0" w:line="240" w:lineRule="auto"/>
              <w:textAlignment w:val="baseline"/>
              <w:rPr>
                <w:rFonts w:ascii="Arial" w:eastAsia="Times New Roman" w:hAnsi="Arial" w:cs="Arial"/>
                <w:sz w:val="16"/>
                <w:szCs w:val="16"/>
                <w:lang w:eastAsia="en-GB"/>
              </w:rPr>
            </w:pPr>
            <w:r w:rsidRPr="00EC4728">
              <w:rPr>
                <w:rFonts w:ascii="Arial" w:eastAsia="Times New Roman" w:hAnsi="Arial" w:cs="Arial"/>
                <w:sz w:val="16"/>
                <w:szCs w:val="16"/>
                <w:lang w:eastAsia="en-GB"/>
              </w:rPr>
              <w:t>Aim to recover 30% of materials for reuse/recycling</w:t>
            </w:r>
          </w:p>
          <w:p w14:paraId="09676481" w14:textId="6A6AEFD4" w:rsidR="001077DD" w:rsidRPr="00EC4728" w:rsidRDefault="00AA258F" w:rsidP="00D80551">
            <w:pPr>
              <w:pStyle w:val="ListParagraph"/>
              <w:numPr>
                <w:ilvl w:val="0"/>
                <w:numId w:val="50"/>
              </w:numPr>
              <w:spacing w:after="0" w:line="240" w:lineRule="auto"/>
              <w:textAlignment w:val="baseline"/>
              <w:rPr>
                <w:rFonts w:ascii="Arial" w:eastAsia="Times New Roman" w:hAnsi="Arial" w:cs="Arial"/>
                <w:sz w:val="16"/>
                <w:szCs w:val="16"/>
                <w:lang w:eastAsia="en-GB"/>
              </w:rPr>
            </w:pPr>
            <w:r w:rsidRPr="00EC4728">
              <w:rPr>
                <w:rFonts w:ascii="Arial" w:hAnsi="Arial" w:cs="Arial"/>
                <w:sz w:val="16"/>
                <w:szCs w:val="16"/>
              </w:rPr>
              <w:t>Campaign targets are to generate 12,000,000 impressions through outdoor and social media advertising; reach 800,000 people via social media advertising; gain 10 pieces of positive press coverage. For communal recycling rounds receiving personalised leaflets, targets include 10% tonnage increase and 5% reduction of contamination following campaign delivery.</w:t>
            </w:r>
          </w:p>
        </w:tc>
        <w:tc>
          <w:tcPr>
            <w:tcW w:w="2263" w:type="dxa"/>
            <w:shd w:val="clear" w:color="auto" w:fill="auto"/>
          </w:tcPr>
          <w:p w14:paraId="163583E5" w14:textId="77777777" w:rsidR="00AA258F" w:rsidRPr="00EC4728" w:rsidRDefault="00D90FA6" w:rsidP="00AA258F">
            <w:pPr>
              <w:pStyle w:val="ListParagraph"/>
              <w:numPr>
                <w:ilvl w:val="0"/>
                <w:numId w:val="8"/>
              </w:numPr>
              <w:spacing w:after="0" w:line="240" w:lineRule="auto"/>
              <w:textAlignment w:val="baseline"/>
              <w:rPr>
                <w:rFonts w:ascii="Arial" w:eastAsia="Times New Roman" w:hAnsi="Arial" w:cs="Arial"/>
                <w:sz w:val="16"/>
                <w:szCs w:val="16"/>
                <w:lang w:eastAsia="en-GB"/>
              </w:rPr>
            </w:pPr>
            <w:r w:rsidRPr="00EC4728">
              <w:rPr>
                <w:rFonts w:ascii="Arial" w:eastAsia="Times New Roman" w:hAnsi="Arial" w:cs="Arial"/>
                <w:sz w:val="16"/>
                <w:szCs w:val="16"/>
                <w:lang w:eastAsia="en-GB"/>
              </w:rPr>
              <w:t>Ongoing</w:t>
            </w:r>
          </w:p>
          <w:p w14:paraId="40091536" w14:textId="77777777" w:rsidR="00AA258F" w:rsidRPr="00EC4728" w:rsidRDefault="00AA258F" w:rsidP="00AA258F">
            <w:pPr>
              <w:pStyle w:val="ListParagraph"/>
              <w:spacing w:after="0" w:line="240" w:lineRule="auto"/>
              <w:ind w:left="360"/>
              <w:textAlignment w:val="baseline"/>
              <w:rPr>
                <w:rFonts w:ascii="Arial" w:eastAsia="Times New Roman" w:hAnsi="Arial" w:cs="Arial"/>
                <w:sz w:val="16"/>
                <w:szCs w:val="16"/>
                <w:lang w:eastAsia="en-GB"/>
              </w:rPr>
            </w:pPr>
          </w:p>
          <w:p w14:paraId="4CEF510F" w14:textId="77777777" w:rsidR="00AA258F" w:rsidRPr="00EC4728" w:rsidRDefault="00AA258F" w:rsidP="00A924A8">
            <w:pPr>
              <w:pStyle w:val="ListParagraph"/>
              <w:spacing w:after="0" w:line="240" w:lineRule="auto"/>
              <w:ind w:left="360"/>
              <w:textAlignment w:val="baseline"/>
              <w:rPr>
                <w:rFonts w:ascii="Arial" w:eastAsia="Times New Roman" w:hAnsi="Arial" w:cs="Arial"/>
                <w:sz w:val="16"/>
                <w:szCs w:val="16"/>
                <w:lang w:eastAsia="en-GB"/>
              </w:rPr>
            </w:pPr>
          </w:p>
          <w:p w14:paraId="5E875F69" w14:textId="4ABED671" w:rsidR="00AA258F" w:rsidRPr="00EC4728" w:rsidRDefault="00AA258F" w:rsidP="00AA258F">
            <w:pPr>
              <w:pStyle w:val="ListParagraph"/>
              <w:numPr>
                <w:ilvl w:val="0"/>
                <w:numId w:val="8"/>
              </w:numPr>
              <w:spacing w:after="0" w:line="240" w:lineRule="auto"/>
              <w:textAlignment w:val="baseline"/>
              <w:rPr>
                <w:rFonts w:ascii="Arial" w:eastAsia="Times New Roman" w:hAnsi="Arial" w:cs="Arial"/>
                <w:sz w:val="16"/>
                <w:szCs w:val="16"/>
                <w:lang w:eastAsia="en-GB"/>
              </w:rPr>
            </w:pPr>
            <w:r w:rsidRPr="00EC4728">
              <w:rPr>
                <w:rFonts w:ascii="Arial" w:hAnsi="Arial" w:cs="Arial"/>
                <w:sz w:val="16"/>
                <w:szCs w:val="16"/>
              </w:rPr>
              <w:t>Q2 2023-24</w:t>
            </w:r>
          </w:p>
        </w:tc>
        <w:tc>
          <w:tcPr>
            <w:tcW w:w="1276" w:type="dxa"/>
            <w:shd w:val="clear" w:color="auto" w:fill="auto"/>
          </w:tcPr>
          <w:p w14:paraId="0A6421FB" w14:textId="3A8D63D2"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6C710023" w14:textId="77777777" w:rsidTr="2BE84DBB">
        <w:trPr>
          <w:trHeight w:val="300"/>
        </w:trPr>
        <w:tc>
          <w:tcPr>
            <w:tcW w:w="851" w:type="dxa"/>
            <w:shd w:val="clear" w:color="auto" w:fill="auto"/>
          </w:tcPr>
          <w:p w14:paraId="29176857" w14:textId="6174A383"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020A920C" w14:textId="38B13CF7" w:rsidR="00D90FA6" w:rsidRPr="0025624B"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C04745">
              <w:rPr>
                <w:rFonts w:ascii="Arial" w:eastAsia="Times New Roman" w:hAnsi="Arial" w:cs="Arial"/>
                <w:sz w:val="16"/>
                <w:szCs w:val="16"/>
                <w:lang w:eastAsia="en-GB"/>
              </w:rPr>
              <w:t>Reducing environmental impact</w:t>
            </w:r>
          </w:p>
        </w:tc>
        <w:tc>
          <w:tcPr>
            <w:tcW w:w="2276" w:type="dxa"/>
            <w:shd w:val="clear" w:color="auto" w:fill="auto"/>
          </w:tcPr>
          <w:p w14:paraId="6A9191ED" w14:textId="0C7C12BF" w:rsidR="00D90FA6" w:rsidRPr="0025624B" w:rsidRDefault="00D90FA6" w:rsidP="00D90FA6">
            <w:p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Solar panels at NLWA Resource Recovery Facility</w:t>
            </w:r>
          </w:p>
        </w:tc>
        <w:tc>
          <w:tcPr>
            <w:tcW w:w="9921" w:type="dxa"/>
            <w:shd w:val="clear" w:color="auto" w:fill="auto"/>
          </w:tcPr>
          <w:p w14:paraId="6D981A72" w14:textId="4C3B6A76" w:rsidR="00D90FA6" w:rsidRPr="003A393F" w:rsidRDefault="00D90FA6" w:rsidP="00D90FA6">
            <w:pPr>
              <w:numPr>
                <w:ilvl w:val="0"/>
                <w:numId w:val="8"/>
              </w:numPr>
              <w:spacing w:after="0" w:line="240" w:lineRule="auto"/>
              <w:rPr>
                <w:rFonts w:ascii="Arial" w:hAnsi="Arial" w:cs="Arial"/>
                <w:sz w:val="16"/>
                <w:szCs w:val="16"/>
              </w:rPr>
            </w:pPr>
            <w:r w:rsidRPr="003A393F">
              <w:rPr>
                <w:rFonts w:ascii="Arial" w:hAnsi="Arial" w:cs="Arial"/>
                <w:sz w:val="16"/>
                <w:szCs w:val="16"/>
              </w:rPr>
              <w:t>The contractor has been instructed to install an additional 370(no) solar PV panels at the new RRF. There will now</w:t>
            </w:r>
            <w:r w:rsidR="00720208">
              <w:rPr>
                <w:rFonts w:ascii="Arial" w:hAnsi="Arial" w:cs="Arial"/>
                <w:sz w:val="16"/>
                <w:szCs w:val="16"/>
              </w:rPr>
              <w:t xml:space="preserve"> be</w:t>
            </w:r>
            <w:r w:rsidRPr="003A393F">
              <w:rPr>
                <w:rFonts w:ascii="Arial" w:hAnsi="Arial" w:cs="Arial"/>
                <w:sz w:val="16"/>
                <w:szCs w:val="16"/>
              </w:rPr>
              <w:t xml:space="preserve"> a total of 2235 solar panels at the RRF. </w:t>
            </w:r>
          </w:p>
        </w:tc>
        <w:tc>
          <w:tcPr>
            <w:tcW w:w="4115" w:type="dxa"/>
            <w:shd w:val="clear" w:color="auto" w:fill="auto"/>
          </w:tcPr>
          <w:p w14:paraId="7F3B8717" w14:textId="67EB62D5" w:rsidR="002C6997" w:rsidRPr="002C6997" w:rsidRDefault="002C6997" w:rsidP="00D80551">
            <w:pPr>
              <w:pStyle w:val="ListParagraph"/>
              <w:numPr>
                <w:ilvl w:val="0"/>
                <w:numId w:val="8"/>
              </w:numPr>
              <w:spacing w:after="0" w:line="240" w:lineRule="auto"/>
              <w:textAlignment w:val="baseline"/>
              <w:rPr>
                <w:rFonts w:ascii="Arial" w:eastAsia="Times New Roman" w:hAnsi="Arial" w:cs="Arial"/>
                <w:strike/>
                <w:sz w:val="16"/>
                <w:szCs w:val="16"/>
                <w:lang w:eastAsia="en-GB"/>
              </w:rPr>
            </w:pPr>
            <w:r w:rsidRPr="007A65B5">
              <w:rPr>
                <w:rFonts w:ascii="Arial" w:hAnsi="Arial" w:cs="Arial"/>
                <w:sz w:val="16"/>
                <w:szCs w:val="16"/>
              </w:rPr>
              <w:t>These additional panels will provide a 20% increase in total output for the whole system from 755kWp to 905kWp.</w:t>
            </w:r>
          </w:p>
        </w:tc>
        <w:tc>
          <w:tcPr>
            <w:tcW w:w="2263" w:type="dxa"/>
            <w:shd w:val="clear" w:color="auto" w:fill="auto"/>
          </w:tcPr>
          <w:p w14:paraId="29BA6AFA" w14:textId="089CB203" w:rsidR="00D90FA6" w:rsidRPr="00466192" w:rsidRDefault="007476C7" w:rsidP="005A6025">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Ongoing</w:t>
            </w:r>
          </w:p>
        </w:tc>
        <w:tc>
          <w:tcPr>
            <w:tcW w:w="1276" w:type="dxa"/>
            <w:shd w:val="clear" w:color="auto" w:fill="auto"/>
          </w:tcPr>
          <w:p w14:paraId="6FA6C8C4" w14:textId="468A167C"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WDA</w:t>
            </w:r>
          </w:p>
        </w:tc>
      </w:tr>
      <w:tr w:rsidR="00D90FA6" w:rsidRPr="005C257E" w14:paraId="1328B98D" w14:textId="77777777" w:rsidTr="2BE84DBB">
        <w:trPr>
          <w:trHeight w:val="300"/>
        </w:trPr>
        <w:tc>
          <w:tcPr>
            <w:tcW w:w="851" w:type="dxa"/>
            <w:shd w:val="clear" w:color="auto" w:fill="auto"/>
          </w:tcPr>
          <w:p w14:paraId="3AFAEA58" w14:textId="77777777"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46FD109A" w14:textId="60508528" w:rsidR="00D90FA6" w:rsidRPr="0025624B"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C04745">
              <w:rPr>
                <w:rFonts w:ascii="Arial" w:eastAsia="Times New Roman" w:hAnsi="Arial" w:cs="Arial"/>
                <w:sz w:val="16"/>
                <w:szCs w:val="16"/>
                <w:lang w:eastAsia="en-GB"/>
              </w:rPr>
              <w:t>Maximising local waste sites</w:t>
            </w:r>
          </w:p>
        </w:tc>
        <w:tc>
          <w:tcPr>
            <w:tcW w:w="2276" w:type="dxa"/>
            <w:shd w:val="clear" w:color="auto" w:fill="auto"/>
          </w:tcPr>
          <w:p w14:paraId="7572CD97" w14:textId="47F353C1" w:rsidR="00D90FA6" w:rsidRPr="0025624B" w:rsidRDefault="00D90FA6" w:rsidP="00D90FA6">
            <w:pPr>
              <w:spacing w:after="0" w:line="240" w:lineRule="auto"/>
              <w:textAlignment w:val="baseline"/>
              <w:rPr>
                <w:rFonts w:ascii="Arial" w:eastAsia="Times New Roman" w:hAnsi="Arial" w:cs="Arial"/>
                <w:sz w:val="16"/>
                <w:szCs w:val="16"/>
                <w:lang w:eastAsia="en-GB"/>
              </w:rPr>
            </w:pPr>
            <w:r w:rsidRPr="003A393F">
              <w:rPr>
                <w:rFonts w:ascii="Arial" w:eastAsia="Times New Roman" w:hAnsi="Arial" w:cs="Arial"/>
                <w:bCs/>
                <w:sz w:val="16"/>
                <w:szCs w:val="16"/>
              </w:rPr>
              <w:t>Temporary Bulky Waste Facility</w:t>
            </w:r>
          </w:p>
        </w:tc>
        <w:tc>
          <w:tcPr>
            <w:tcW w:w="9921" w:type="dxa"/>
            <w:shd w:val="clear" w:color="auto" w:fill="auto"/>
          </w:tcPr>
          <w:p w14:paraId="72C07C15" w14:textId="6D309180" w:rsidR="00D90FA6" w:rsidRPr="00160F01" w:rsidRDefault="00D90FA6" w:rsidP="00160F01">
            <w:pPr>
              <w:numPr>
                <w:ilvl w:val="0"/>
                <w:numId w:val="8"/>
              </w:numPr>
              <w:spacing w:after="0" w:line="240" w:lineRule="auto"/>
              <w:rPr>
                <w:rFonts w:ascii="Arial" w:hAnsi="Arial" w:cs="Arial"/>
                <w:sz w:val="16"/>
                <w:szCs w:val="16"/>
              </w:rPr>
            </w:pPr>
            <w:r w:rsidRPr="00160F01">
              <w:rPr>
                <w:rFonts w:ascii="Arial" w:hAnsi="Arial" w:cs="Arial"/>
                <w:sz w:val="16"/>
                <w:szCs w:val="16"/>
              </w:rPr>
              <w:t xml:space="preserve">The Temporary Bulky Waste Facility (TBWF) became operational in April 2022. This facility allows us to transfer organic and recyclable materials for processing and extract some for recovery and reuse. The R1 rated Energy Recovery Facility (ERF) will be available in 2025.  </w:t>
            </w:r>
          </w:p>
          <w:p w14:paraId="35EAD2B6" w14:textId="3035B9B3" w:rsidR="00D90FA6" w:rsidRPr="0025624B" w:rsidRDefault="00D90FA6" w:rsidP="00160F01">
            <w:pPr>
              <w:spacing w:after="0" w:line="240" w:lineRule="auto"/>
              <w:rPr>
                <w:rFonts w:ascii="Arial" w:eastAsia="Times New Roman" w:hAnsi="Arial" w:cs="Arial"/>
                <w:bCs/>
                <w:color w:val="FF0000"/>
                <w:sz w:val="16"/>
                <w:szCs w:val="16"/>
              </w:rPr>
            </w:pPr>
          </w:p>
          <w:p w14:paraId="50461E67" w14:textId="77777777" w:rsidR="00D90FA6" w:rsidRPr="0025624B" w:rsidRDefault="00D90FA6" w:rsidP="00D90FA6">
            <w:pPr>
              <w:pStyle w:val="ListParagraph"/>
              <w:spacing w:after="0" w:line="240" w:lineRule="auto"/>
              <w:ind w:left="360"/>
              <w:textAlignment w:val="baseline"/>
              <w:rPr>
                <w:rFonts w:ascii="Arial" w:eastAsia="Times New Roman" w:hAnsi="Arial" w:cs="Arial"/>
                <w:sz w:val="16"/>
                <w:szCs w:val="16"/>
                <w:lang w:eastAsia="en-GB"/>
              </w:rPr>
            </w:pPr>
          </w:p>
        </w:tc>
        <w:tc>
          <w:tcPr>
            <w:tcW w:w="4115" w:type="dxa"/>
            <w:shd w:val="clear" w:color="auto" w:fill="auto"/>
          </w:tcPr>
          <w:p w14:paraId="2D093BB2" w14:textId="1A0013F3" w:rsidR="00D90FA6" w:rsidRPr="00211D1C" w:rsidRDefault="00D90FA6" w:rsidP="00720208">
            <w:pPr>
              <w:pStyle w:val="ListParagraph"/>
              <w:numPr>
                <w:ilvl w:val="0"/>
                <w:numId w:val="8"/>
              </w:numPr>
              <w:spacing w:after="0" w:line="240" w:lineRule="auto"/>
              <w:textAlignment w:val="baseline"/>
              <w:rPr>
                <w:rFonts w:ascii="Arial" w:eastAsia="Times New Roman" w:hAnsi="Arial" w:cs="Arial"/>
                <w:sz w:val="16"/>
                <w:szCs w:val="16"/>
                <w:lang w:eastAsia="en-GB"/>
              </w:rPr>
            </w:pPr>
            <w:r w:rsidRPr="00201DDE">
              <w:rPr>
                <w:rFonts w:ascii="Arial" w:eastAsia="Times New Roman" w:hAnsi="Arial" w:cs="Arial"/>
                <w:sz w:val="16"/>
                <w:szCs w:val="16"/>
                <w:lang w:eastAsia="en-GB"/>
              </w:rPr>
              <w:t>All activities will support the achievement of targets set out in the dashboard.</w:t>
            </w:r>
          </w:p>
        </w:tc>
        <w:tc>
          <w:tcPr>
            <w:tcW w:w="2263" w:type="dxa"/>
            <w:shd w:val="clear" w:color="auto" w:fill="auto"/>
          </w:tcPr>
          <w:p w14:paraId="5643F32E" w14:textId="7B4ACF90" w:rsidR="00D90FA6" w:rsidRPr="00466192" w:rsidRDefault="0041142B"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Ongoing</w:t>
            </w:r>
          </w:p>
        </w:tc>
        <w:tc>
          <w:tcPr>
            <w:tcW w:w="1276" w:type="dxa"/>
            <w:shd w:val="clear" w:color="auto" w:fill="auto"/>
          </w:tcPr>
          <w:p w14:paraId="07D50B8C" w14:textId="1BADB3B1"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67AD7EC6" w14:textId="77777777" w:rsidTr="2BE84DBB">
        <w:trPr>
          <w:trHeight w:val="300"/>
        </w:trPr>
        <w:tc>
          <w:tcPr>
            <w:tcW w:w="851" w:type="dxa"/>
            <w:shd w:val="clear" w:color="auto" w:fill="auto"/>
          </w:tcPr>
          <w:p w14:paraId="55B1FA9E" w14:textId="77777777"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262C7FCF" w14:textId="77777777" w:rsidR="00D90FA6" w:rsidRPr="00357F71"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357F71">
              <w:rPr>
                <w:rFonts w:ascii="Arial" w:eastAsia="Times New Roman" w:hAnsi="Arial" w:cs="Arial"/>
                <w:sz w:val="16"/>
                <w:szCs w:val="16"/>
                <w:lang w:eastAsia="en-GB"/>
              </w:rPr>
              <w:t>Waste Reduction</w:t>
            </w:r>
          </w:p>
          <w:p w14:paraId="142FED83"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0DB76EBE"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3FEF9536" w14:textId="044E94A3" w:rsidR="00D90FA6" w:rsidRPr="002257C8"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2257C8">
              <w:rPr>
                <w:rFonts w:ascii="Arial" w:eastAsia="Times New Roman" w:hAnsi="Arial" w:cs="Arial"/>
                <w:sz w:val="16"/>
                <w:szCs w:val="16"/>
                <w:lang w:eastAsia="en-GB"/>
              </w:rPr>
              <w:t>Maximising local waste sites</w:t>
            </w:r>
          </w:p>
          <w:p w14:paraId="27E87051" w14:textId="6641DA8F" w:rsidR="00D90FA6" w:rsidRPr="00584FC0" w:rsidRDefault="00D90FA6" w:rsidP="00D90FA6">
            <w:pPr>
              <w:spacing w:after="0" w:line="240" w:lineRule="auto"/>
              <w:ind w:left="360"/>
              <w:textAlignment w:val="baseline"/>
              <w:rPr>
                <w:rFonts w:ascii="Arial" w:eastAsia="Times New Roman" w:hAnsi="Arial" w:cs="Arial"/>
                <w:sz w:val="16"/>
                <w:szCs w:val="16"/>
                <w:lang w:eastAsia="en-GB"/>
              </w:rPr>
            </w:pPr>
          </w:p>
        </w:tc>
        <w:tc>
          <w:tcPr>
            <w:tcW w:w="2276" w:type="dxa"/>
            <w:shd w:val="clear" w:color="auto" w:fill="auto"/>
          </w:tcPr>
          <w:p w14:paraId="28AAFD8A" w14:textId="14F36C26" w:rsidR="00D90FA6" w:rsidRDefault="00D90FA6" w:rsidP="00D90FA6">
            <w:pPr>
              <w:spacing w:after="0" w:line="240" w:lineRule="auto"/>
              <w:textAlignment w:val="baseline"/>
              <w:rPr>
                <w:rFonts w:ascii="Arial" w:eastAsia="Times New Roman" w:hAnsi="Arial" w:cs="Arial"/>
                <w:color w:val="FF0000"/>
                <w:sz w:val="16"/>
                <w:szCs w:val="16"/>
                <w:lang w:eastAsia="en-GB"/>
              </w:rPr>
            </w:pPr>
            <w:r>
              <w:rPr>
                <w:rFonts w:ascii="Arial" w:eastAsia="Times New Roman" w:hAnsi="Arial" w:cs="Arial"/>
                <w:bCs/>
                <w:sz w:val="16"/>
                <w:szCs w:val="16"/>
              </w:rPr>
              <w:lastRenderedPageBreak/>
              <w:t>NLWA</w:t>
            </w:r>
            <w:r w:rsidRPr="00641366">
              <w:rPr>
                <w:rFonts w:ascii="Arial" w:eastAsia="Times New Roman" w:hAnsi="Arial" w:cs="Arial"/>
                <w:bCs/>
                <w:sz w:val="16"/>
                <w:szCs w:val="16"/>
              </w:rPr>
              <w:t xml:space="preserve"> Joint Waste Strategy</w:t>
            </w:r>
          </w:p>
          <w:p w14:paraId="1B29A301" w14:textId="076AA04E" w:rsidR="00D90FA6" w:rsidRPr="0025624B" w:rsidRDefault="00D90FA6" w:rsidP="00D90FA6">
            <w:pPr>
              <w:spacing w:after="0" w:line="240" w:lineRule="auto"/>
              <w:textAlignment w:val="baseline"/>
              <w:rPr>
                <w:rFonts w:ascii="Arial" w:eastAsia="Times New Roman" w:hAnsi="Arial" w:cs="Arial"/>
                <w:sz w:val="16"/>
                <w:szCs w:val="16"/>
                <w:lang w:eastAsia="en-GB"/>
              </w:rPr>
            </w:pPr>
          </w:p>
        </w:tc>
        <w:tc>
          <w:tcPr>
            <w:tcW w:w="9921" w:type="dxa"/>
            <w:shd w:val="clear" w:color="auto" w:fill="auto"/>
          </w:tcPr>
          <w:p w14:paraId="56680688" w14:textId="7A6DED5D" w:rsidR="00D90FA6" w:rsidRPr="00160F01" w:rsidRDefault="4C2D92AE" w:rsidP="00B55AB5">
            <w:pPr>
              <w:numPr>
                <w:ilvl w:val="0"/>
                <w:numId w:val="8"/>
              </w:numPr>
              <w:spacing w:after="0" w:line="240" w:lineRule="auto"/>
              <w:rPr>
                <w:rFonts w:ascii="Arial" w:hAnsi="Arial" w:cs="Arial"/>
                <w:sz w:val="16"/>
                <w:szCs w:val="16"/>
              </w:rPr>
            </w:pPr>
            <w:r w:rsidRPr="2BE84DBB">
              <w:rPr>
                <w:rFonts w:ascii="Arial" w:hAnsi="Arial" w:cs="Arial"/>
                <w:sz w:val="16"/>
                <w:szCs w:val="16"/>
              </w:rPr>
              <w:t xml:space="preserve">NLWA are currently developing a new Joint Waste Strategy with the 7 boroughs for the management of waste from households in North London. The strategy will guide everything the Authority does in its services provision and policy development, from initiatives to increase recycling, reduce residual waste and carbon emissions, to the operation of Reuse and Recycling Centres (RRCs).The strategy planning and design is anticipated to last around 18 months (although this may be extended dependent on whether additional requirements, such as a Strategic Environment Assessment, are deemed necessary). The Strategy will be agreed when the details of the government’s national waste reforms are known. We will engage all of our statutory stakeholders in this process and will undertake an equalities impact assessment and a full resident consultation. We will carry out modelling, including a detailed composition analysis, </w:t>
            </w:r>
            <w:r w:rsidRPr="2BE84DBB">
              <w:rPr>
                <w:rFonts w:ascii="Arial" w:hAnsi="Arial" w:cs="Arial"/>
                <w:sz w:val="16"/>
                <w:szCs w:val="16"/>
              </w:rPr>
              <w:lastRenderedPageBreak/>
              <w:t xml:space="preserve">into EPR and DRS. The strategy will set out how NLWA and the 7 boroughs will work together to minimise the amount of residual waste arising and to increase reuse and recycling rates (amongst other objectives). </w:t>
            </w:r>
          </w:p>
          <w:p w14:paraId="275F0D18" w14:textId="77777777" w:rsidR="00D90FA6" w:rsidRPr="00160F01" w:rsidRDefault="00D90FA6" w:rsidP="00160F01">
            <w:pPr>
              <w:spacing w:after="0" w:line="240" w:lineRule="auto"/>
              <w:ind w:left="360"/>
              <w:rPr>
                <w:rFonts w:ascii="Arial" w:hAnsi="Arial" w:cs="Arial"/>
                <w:sz w:val="16"/>
                <w:szCs w:val="16"/>
              </w:rPr>
            </w:pPr>
          </w:p>
        </w:tc>
        <w:tc>
          <w:tcPr>
            <w:tcW w:w="4115" w:type="dxa"/>
            <w:shd w:val="clear" w:color="auto" w:fill="auto"/>
          </w:tcPr>
          <w:p w14:paraId="0486203F" w14:textId="1009FF70" w:rsidR="00D90FA6" w:rsidRPr="00211D1C" w:rsidRDefault="00D90FA6" w:rsidP="00720208">
            <w:pPr>
              <w:pStyle w:val="ListParagraph"/>
              <w:numPr>
                <w:ilvl w:val="0"/>
                <w:numId w:val="8"/>
              </w:numPr>
              <w:spacing w:after="0" w:line="240" w:lineRule="auto"/>
              <w:textAlignment w:val="baseline"/>
              <w:rPr>
                <w:rFonts w:ascii="Arial" w:eastAsia="Times New Roman" w:hAnsi="Arial" w:cs="Arial"/>
                <w:sz w:val="16"/>
                <w:szCs w:val="16"/>
                <w:lang w:eastAsia="en-GB"/>
              </w:rPr>
            </w:pPr>
            <w:r w:rsidRPr="00201DDE">
              <w:rPr>
                <w:rFonts w:ascii="Arial" w:eastAsia="Times New Roman" w:hAnsi="Arial" w:cs="Arial"/>
                <w:sz w:val="16"/>
                <w:szCs w:val="16"/>
                <w:lang w:eastAsia="en-GB"/>
              </w:rPr>
              <w:lastRenderedPageBreak/>
              <w:t>All activities will support the achievement of targets set out in the dashboard.</w:t>
            </w:r>
          </w:p>
        </w:tc>
        <w:tc>
          <w:tcPr>
            <w:tcW w:w="2263" w:type="dxa"/>
            <w:shd w:val="clear" w:color="auto" w:fill="auto"/>
          </w:tcPr>
          <w:p w14:paraId="288FD227" w14:textId="0009AF18" w:rsidR="00D90FA6" w:rsidRPr="00466192" w:rsidRDefault="00D90FA6" w:rsidP="00D90FA6">
            <w:pPr>
              <w:pStyle w:val="ListParagraph"/>
              <w:numPr>
                <w:ilvl w:val="0"/>
                <w:numId w:val="8"/>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2023</w:t>
            </w:r>
            <w:r w:rsidR="0041142B">
              <w:rPr>
                <w:rFonts w:ascii="Arial" w:eastAsia="Times New Roman" w:hAnsi="Arial" w:cs="Arial"/>
                <w:sz w:val="16"/>
                <w:szCs w:val="16"/>
                <w:lang w:eastAsia="en-GB"/>
              </w:rPr>
              <w:t>/24</w:t>
            </w:r>
          </w:p>
        </w:tc>
        <w:tc>
          <w:tcPr>
            <w:tcW w:w="1276" w:type="dxa"/>
            <w:shd w:val="clear" w:color="auto" w:fill="auto"/>
          </w:tcPr>
          <w:p w14:paraId="307DDDAA" w14:textId="671D2D30"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r w:rsidR="00D90FA6" w:rsidRPr="005C257E" w14:paraId="4EDEE445" w14:textId="77777777" w:rsidTr="2BE84DBB">
        <w:trPr>
          <w:trHeight w:val="300"/>
        </w:trPr>
        <w:tc>
          <w:tcPr>
            <w:tcW w:w="851" w:type="dxa"/>
            <w:shd w:val="clear" w:color="auto" w:fill="auto"/>
          </w:tcPr>
          <w:p w14:paraId="0A88131F" w14:textId="7BE3F315" w:rsidR="00D90FA6" w:rsidRPr="00654B32" w:rsidRDefault="00D90FA6" w:rsidP="00D90FA6">
            <w:pPr>
              <w:spacing w:after="0" w:line="240" w:lineRule="auto"/>
              <w:textAlignment w:val="baseline"/>
              <w:rPr>
                <w:rFonts w:ascii="Arial" w:eastAsia="Times New Roman" w:hAnsi="Arial" w:cs="Arial"/>
                <w:i/>
                <w:iCs/>
                <w:sz w:val="20"/>
                <w:szCs w:val="20"/>
                <w:lang w:eastAsia="en-GB"/>
              </w:rPr>
            </w:pPr>
          </w:p>
        </w:tc>
        <w:tc>
          <w:tcPr>
            <w:tcW w:w="1837" w:type="dxa"/>
            <w:shd w:val="clear" w:color="auto" w:fill="auto"/>
          </w:tcPr>
          <w:p w14:paraId="131D8C99" w14:textId="77777777" w:rsidR="00D90FA6" w:rsidRPr="00DF7B1F" w:rsidRDefault="00D90FA6" w:rsidP="00D90FA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152346D" w14:textId="26DBF375" w:rsidR="00D90FA6" w:rsidRPr="00C04745" w:rsidRDefault="00D90FA6" w:rsidP="00D90FA6">
            <w:pPr>
              <w:spacing w:after="0" w:line="240" w:lineRule="auto"/>
              <w:textAlignment w:val="baseline"/>
              <w:rPr>
                <w:rFonts w:ascii="Arial" w:eastAsia="Times New Roman" w:hAnsi="Arial" w:cs="Arial"/>
                <w:sz w:val="16"/>
                <w:szCs w:val="16"/>
                <w:lang w:eastAsia="en-GB"/>
              </w:rPr>
            </w:pPr>
          </w:p>
        </w:tc>
        <w:tc>
          <w:tcPr>
            <w:tcW w:w="2276" w:type="dxa"/>
            <w:shd w:val="clear" w:color="auto" w:fill="auto"/>
          </w:tcPr>
          <w:p w14:paraId="69B1FADC" w14:textId="0109DB5D" w:rsidR="00D90FA6" w:rsidRPr="00D80551" w:rsidRDefault="00D90FA6" w:rsidP="00D90FA6">
            <w:pPr>
              <w:spacing w:after="0" w:line="240" w:lineRule="auto"/>
              <w:textAlignment w:val="baseline"/>
              <w:rPr>
                <w:rFonts w:ascii="Arial" w:eastAsia="Times New Roman" w:hAnsi="Arial" w:cs="Arial"/>
                <w:sz w:val="16"/>
                <w:szCs w:val="16"/>
                <w:lang w:eastAsia="en-GB"/>
              </w:rPr>
            </w:pPr>
            <w:r w:rsidRPr="00D80551">
              <w:rPr>
                <w:rFonts w:ascii="Arial" w:eastAsia="Times New Roman" w:hAnsi="Arial" w:cs="Arial"/>
                <w:sz w:val="16"/>
                <w:szCs w:val="16"/>
              </w:rPr>
              <w:t>Preparations/ capability of Biffa MRF to accept and recycle plastic films in due course and for cartons to be reliably separately captured in the meantime</w:t>
            </w:r>
          </w:p>
        </w:tc>
        <w:tc>
          <w:tcPr>
            <w:tcW w:w="9921" w:type="dxa"/>
            <w:shd w:val="clear" w:color="auto" w:fill="auto"/>
          </w:tcPr>
          <w:p w14:paraId="0C77F339" w14:textId="330B3FF3" w:rsidR="00D90FA6" w:rsidRPr="007A65B5" w:rsidRDefault="00D90FA6" w:rsidP="00160F01">
            <w:pPr>
              <w:numPr>
                <w:ilvl w:val="0"/>
                <w:numId w:val="8"/>
              </w:numPr>
              <w:spacing w:after="0" w:line="240" w:lineRule="auto"/>
              <w:rPr>
                <w:rFonts w:ascii="Arial" w:hAnsi="Arial" w:cs="Arial"/>
                <w:sz w:val="16"/>
                <w:szCs w:val="16"/>
              </w:rPr>
            </w:pPr>
            <w:r w:rsidRPr="007A65B5">
              <w:rPr>
                <w:rFonts w:ascii="Arial" w:hAnsi="Arial" w:cs="Arial"/>
                <w:sz w:val="16"/>
                <w:szCs w:val="16"/>
              </w:rPr>
              <w:t>NLWA are working with Biffa (its material recycling provider) to establish a compliant and sustainable UK partner to recycle all types of grades of plastic films. NLWA are working with Biffa to evaluate markets options and find a viable solution. The aim is to ensure that Boroughs are able to collect flexible plastics within the timescale set out in the government’s Resources and Waste Strategy.</w:t>
            </w:r>
          </w:p>
          <w:p w14:paraId="35536AFE" w14:textId="77777777" w:rsidR="00D90FA6" w:rsidRPr="007A65B5" w:rsidRDefault="00D90FA6" w:rsidP="00160F01">
            <w:pPr>
              <w:spacing w:after="0" w:line="240" w:lineRule="auto"/>
              <w:ind w:left="360"/>
              <w:textAlignment w:val="baseline"/>
              <w:rPr>
                <w:rFonts w:ascii="Arial" w:hAnsi="Arial" w:cs="Arial"/>
                <w:sz w:val="16"/>
                <w:szCs w:val="16"/>
              </w:rPr>
            </w:pPr>
          </w:p>
          <w:p w14:paraId="6BF1ABC7" w14:textId="2D3E68E4" w:rsidR="00D90FA6" w:rsidRPr="007A65B5" w:rsidRDefault="00D90FA6" w:rsidP="00160F01">
            <w:pPr>
              <w:pStyle w:val="ListParagraph"/>
              <w:spacing w:after="0" w:line="240" w:lineRule="auto"/>
              <w:ind w:left="360"/>
              <w:textAlignment w:val="baseline"/>
              <w:rPr>
                <w:rFonts w:ascii="Arial" w:hAnsi="Arial" w:cs="Arial"/>
                <w:sz w:val="16"/>
                <w:szCs w:val="16"/>
              </w:rPr>
            </w:pPr>
          </w:p>
        </w:tc>
        <w:tc>
          <w:tcPr>
            <w:tcW w:w="4115" w:type="dxa"/>
            <w:shd w:val="clear" w:color="auto" w:fill="auto"/>
          </w:tcPr>
          <w:p w14:paraId="3157D3AD" w14:textId="59151D68" w:rsidR="002C6997" w:rsidRPr="007A65B5" w:rsidRDefault="002C6997" w:rsidP="002C6997">
            <w:pPr>
              <w:pStyle w:val="ListParagraph"/>
              <w:numPr>
                <w:ilvl w:val="0"/>
                <w:numId w:val="10"/>
              </w:numPr>
              <w:spacing w:after="0" w:line="240" w:lineRule="auto"/>
              <w:ind w:left="282" w:hanging="142"/>
              <w:textAlignment w:val="baseline"/>
              <w:rPr>
                <w:rFonts w:ascii="Arial" w:eastAsia="Times New Roman" w:hAnsi="Arial" w:cs="Arial"/>
                <w:sz w:val="18"/>
                <w:szCs w:val="18"/>
                <w:lang w:eastAsia="en-GB"/>
              </w:rPr>
            </w:pPr>
            <w:r w:rsidRPr="007A65B5">
              <w:rPr>
                <w:rFonts w:ascii="Arial" w:eastAsia="Times New Roman" w:hAnsi="Arial" w:cs="Arial"/>
                <w:sz w:val="16"/>
                <w:szCs w:val="16"/>
                <w:lang w:eastAsia="en-GB"/>
              </w:rPr>
              <w:t>Tbc – in line with emerging timescales for c</w:t>
            </w:r>
            <w:r w:rsidR="005A6788" w:rsidRPr="007A65B5">
              <w:rPr>
                <w:rFonts w:ascii="Arial" w:eastAsia="Times New Roman" w:hAnsi="Arial" w:cs="Arial"/>
                <w:sz w:val="16"/>
                <w:szCs w:val="16"/>
                <w:lang w:eastAsia="en-GB"/>
              </w:rPr>
              <w:t>ollection of the materials as required under the Environment Act regulations</w:t>
            </w:r>
          </w:p>
        </w:tc>
        <w:tc>
          <w:tcPr>
            <w:tcW w:w="2263" w:type="dxa"/>
            <w:shd w:val="clear" w:color="auto" w:fill="auto"/>
          </w:tcPr>
          <w:p w14:paraId="11605A5C" w14:textId="2B15FB96" w:rsidR="00D90FA6" w:rsidRPr="00466192" w:rsidRDefault="00D90FA6" w:rsidP="00D90FA6">
            <w:pPr>
              <w:pStyle w:val="ListParagraph"/>
              <w:numPr>
                <w:ilvl w:val="0"/>
                <w:numId w:val="49"/>
              </w:num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tbc</w:t>
            </w:r>
          </w:p>
        </w:tc>
        <w:tc>
          <w:tcPr>
            <w:tcW w:w="1276" w:type="dxa"/>
            <w:shd w:val="clear" w:color="auto" w:fill="auto"/>
          </w:tcPr>
          <w:p w14:paraId="38772BFA" w14:textId="053FF643" w:rsidR="00D90FA6" w:rsidRPr="00466192" w:rsidRDefault="00D90FA6" w:rsidP="00D90FA6">
            <w:pPr>
              <w:spacing w:after="0" w:line="240" w:lineRule="auto"/>
              <w:textAlignment w:val="baseline"/>
              <w:rPr>
                <w:rFonts w:ascii="Arial" w:eastAsia="Times New Roman" w:hAnsi="Arial" w:cs="Arial"/>
                <w:sz w:val="16"/>
                <w:szCs w:val="16"/>
                <w:lang w:eastAsia="en-GB"/>
              </w:rPr>
            </w:pPr>
            <w:r w:rsidRPr="00466192">
              <w:rPr>
                <w:rFonts w:ascii="Arial" w:eastAsia="Times New Roman" w:hAnsi="Arial" w:cs="Arial"/>
                <w:sz w:val="16"/>
                <w:szCs w:val="16"/>
                <w:lang w:eastAsia="en-GB"/>
              </w:rPr>
              <w:t>WCA/WDA</w:t>
            </w:r>
          </w:p>
        </w:tc>
      </w:tr>
    </w:tbl>
    <w:p w14:paraId="25788655" w14:textId="77777777" w:rsidR="0025624B" w:rsidRDefault="0025624B">
      <w:pPr>
        <w:rPr>
          <w:rFonts w:ascii="Arial" w:eastAsia="Times New Roman" w:hAnsi="Arial" w:cs="Arial"/>
          <w:b/>
          <w:bCs/>
          <w:color w:val="FF0000"/>
          <w:sz w:val="24"/>
          <w:szCs w:val="24"/>
          <w:highlight w:val="yellow"/>
          <w:lang w:eastAsia="en-GB"/>
        </w:rPr>
      </w:pPr>
    </w:p>
    <w:p w14:paraId="6C82EA4E" w14:textId="77777777" w:rsidR="005E678A" w:rsidRPr="005C257E" w:rsidRDefault="005E678A">
      <w:pPr>
        <w:rPr>
          <w:rFonts w:ascii="Arial" w:eastAsia="Times New Roman" w:hAnsi="Arial" w:cs="Arial"/>
          <w:b/>
          <w:bCs/>
          <w:sz w:val="28"/>
          <w:szCs w:val="28"/>
          <w:lang w:eastAsia="en-GB"/>
        </w:rPr>
      </w:pPr>
    </w:p>
    <w:sectPr w:rsidR="005E678A" w:rsidRPr="005C257E"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460C" w14:textId="77777777" w:rsidR="00FB63DD" w:rsidRDefault="00FB63DD" w:rsidP="00EF6BF3">
      <w:pPr>
        <w:spacing w:after="0" w:line="240" w:lineRule="auto"/>
      </w:pPr>
      <w:r>
        <w:separator/>
      </w:r>
    </w:p>
  </w:endnote>
  <w:endnote w:type="continuationSeparator" w:id="0">
    <w:p w14:paraId="1FFBE08A" w14:textId="77777777" w:rsidR="00FB63DD" w:rsidRDefault="00FB63DD" w:rsidP="00EF6BF3">
      <w:pPr>
        <w:spacing w:after="0" w:line="240" w:lineRule="auto"/>
      </w:pPr>
      <w:r>
        <w:continuationSeparator/>
      </w:r>
    </w:p>
  </w:endnote>
  <w:endnote w:type="continuationNotice" w:id="1">
    <w:p w14:paraId="1D401EAA" w14:textId="77777777" w:rsidR="00FB63DD" w:rsidRDefault="00FB6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62EB" w14:textId="77777777" w:rsidR="00FB63DD" w:rsidRDefault="00FB63DD" w:rsidP="00EF6BF3">
      <w:pPr>
        <w:spacing w:after="0" w:line="240" w:lineRule="auto"/>
      </w:pPr>
      <w:r>
        <w:separator/>
      </w:r>
    </w:p>
  </w:footnote>
  <w:footnote w:type="continuationSeparator" w:id="0">
    <w:p w14:paraId="66FE6299" w14:textId="77777777" w:rsidR="00FB63DD" w:rsidRDefault="00FB63DD" w:rsidP="00EF6BF3">
      <w:pPr>
        <w:spacing w:after="0" w:line="240" w:lineRule="auto"/>
      </w:pPr>
      <w:r>
        <w:continuationSeparator/>
      </w:r>
    </w:p>
  </w:footnote>
  <w:footnote w:type="continuationNotice" w:id="1">
    <w:p w14:paraId="1558A8C2" w14:textId="77777777" w:rsidR="00FB63DD" w:rsidRDefault="00FB63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D1E6E64"/>
    <w:multiLevelType w:val="hybridMultilevel"/>
    <w:tmpl w:val="B1BACC0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5" w15:restartNumberingAfterBreak="0">
    <w:nsid w:val="0DB17EF3"/>
    <w:multiLevelType w:val="hybridMultilevel"/>
    <w:tmpl w:val="BBDC7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6" w15:restartNumberingAfterBreak="0">
    <w:nsid w:val="0DF21ED9"/>
    <w:multiLevelType w:val="hybridMultilevel"/>
    <w:tmpl w:val="3490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A6355"/>
    <w:multiLevelType w:val="hybridMultilevel"/>
    <w:tmpl w:val="7B828A2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0930C22"/>
    <w:multiLevelType w:val="hybridMultilevel"/>
    <w:tmpl w:val="4CA8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0"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D06FA5"/>
    <w:multiLevelType w:val="hybridMultilevel"/>
    <w:tmpl w:val="9856911C"/>
    <w:lvl w:ilvl="0" w:tplc="3CFA9926">
      <w:start w:val="1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42324"/>
    <w:multiLevelType w:val="hybridMultilevel"/>
    <w:tmpl w:val="B04E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5"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6" w15:restartNumberingAfterBreak="0">
    <w:nsid w:val="241A2AB5"/>
    <w:multiLevelType w:val="hybridMultilevel"/>
    <w:tmpl w:val="2F6476CE"/>
    <w:lvl w:ilvl="0" w:tplc="3CFA9926">
      <w:start w:val="10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8"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0" w15:restartNumberingAfterBreak="0">
    <w:nsid w:val="2ACA4DDC"/>
    <w:multiLevelType w:val="multilevel"/>
    <w:tmpl w:val="66427B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206738"/>
    <w:multiLevelType w:val="hybridMultilevel"/>
    <w:tmpl w:val="BA72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23256C"/>
    <w:multiLevelType w:val="hybridMultilevel"/>
    <w:tmpl w:val="A72EFC5C"/>
    <w:lvl w:ilvl="0" w:tplc="9C7E1392">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4" w15:restartNumberingAfterBreak="0">
    <w:nsid w:val="38875B22"/>
    <w:multiLevelType w:val="multilevel"/>
    <w:tmpl w:val="03B235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671021"/>
    <w:multiLevelType w:val="hybridMultilevel"/>
    <w:tmpl w:val="C7BE7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6032CD3"/>
    <w:multiLevelType w:val="hybridMultilevel"/>
    <w:tmpl w:val="6A9A365A"/>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0" w15:restartNumberingAfterBreak="0">
    <w:nsid w:val="468B16F6"/>
    <w:multiLevelType w:val="multilevel"/>
    <w:tmpl w:val="F8043FCC"/>
    <w:lvl w:ilvl="0">
      <w:start w:val="1"/>
      <w:numFmt w:val="decimal"/>
      <w:pStyle w:val="Heading1"/>
      <w:lvlText w:val="%1."/>
      <w:lvlJc w:val="left"/>
      <w:pPr>
        <w:ind w:left="851" w:hanging="851"/>
      </w:pPr>
    </w:lvl>
    <w:lvl w:ilvl="1">
      <w:start w:val="1"/>
      <w:numFmt w:val="decimal"/>
      <w:pStyle w:val="Lvl2Body"/>
      <w:lvlText w:val="%1.%2."/>
      <w:lvlJc w:val="left"/>
      <w:pPr>
        <w:ind w:left="851" w:hanging="851"/>
      </w:pPr>
    </w:lvl>
    <w:lvl w:ilvl="2">
      <w:start w:val="1"/>
      <w:numFmt w:val="bullet"/>
      <w:pStyle w:val="Lvl3Body"/>
      <w:lvlText w:val=""/>
      <w:lvlJc w:val="left"/>
      <w:pPr>
        <w:ind w:left="2203" w:hanging="360"/>
      </w:pPr>
      <w:rPr>
        <w:rFonts w:ascii="Symbol" w:hAnsi="Symbol" w:hint="default"/>
      </w:rPr>
    </w:lvl>
    <w:lvl w:ilvl="3">
      <w:start w:val="1"/>
      <w:numFmt w:val="decimal"/>
      <w:pStyle w:val="Lvl4Body"/>
      <w:lvlText w:val="%1.%2.%3.%4."/>
      <w:lvlJc w:val="left"/>
      <w:pPr>
        <w:ind w:left="2835" w:hanging="1134"/>
      </w:pPr>
    </w:lvl>
    <w:lvl w:ilvl="4">
      <w:start w:val="1"/>
      <w:numFmt w:val="decimal"/>
      <w:pStyle w:val="Lvl5Body"/>
      <w:lvlText w:val="%1.%2.%3.%4.%5."/>
      <w:lvlJc w:val="left"/>
      <w:pPr>
        <w:ind w:left="4253" w:hanging="1418"/>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3" w15:restartNumberingAfterBreak="0">
    <w:nsid w:val="47F71196"/>
    <w:multiLevelType w:val="hybridMultilevel"/>
    <w:tmpl w:val="C3F631E6"/>
    <w:lvl w:ilvl="0" w:tplc="06403DA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7" w15:restartNumberingAfterBreak="0">
    <w:nsid w:val="4DBB508B"/>
    <w:multiLevelType w:val="hybridMultilevel"/>
    <w:tmpl w:val="1FC2B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DBC9E04">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F334D7"/>
    <w:multiLevelType w:val="hybridMultilevel"/>
    <w:tmpl w:val="E522D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1B59EE"/>
    <w:multiLevelType w:val="hybridMultilevel"/>
    <w:tmpl w:val="96AA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362F5"/>
    <w:multiLevelType w:val="hybridMultilevel"/>
    <w:tmpl w:val="7F94E7F6"/>
    <w:lvl w:ilvl="0" w:tplc="5800533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6"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BB1414"/>
    <w:multiLevelType w:val="hybridMultilevel"/>
    <w:tmpl w:val="701682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9" w15:restartNumberingAfterBreak="0">
    <w:nsid w:val="751B5DD1"/>
    <w:multiLevelType w:val="hybridMultilevel"/>
    <w:tmpl w:val="BD609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770944"/>
    <w:multiLevelType w:val="multilevel"/>
    <w:tmpl w:val="5AEA1928"/>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348"/>
        </w:tabs>
        <w:ind w:left="-348" w:hanging="360"/>
      </w:pPr>
      <w:rPr>
        <w:rFonts w:ascii="Symbol" w:hAnsi="Symbol" w:hint="default"/>
        <w:sz w:val="20"/>
      </w:rPr>
    </w:lvl>
    <w:lvl w:ilvl="2">
      <w:start w:val="1"/>
      <w:numFmt w:val="bullet"/>
      <w:lvlText w:val=""/>
      <w:lvlJc w:val="left"/>
      <w:pPr>
        <w:tabs>
          <w:tab w:val="num" w:pos="372"/>
        </w:tabs>
        <w:ind w:left="372" w:hanging="360"/>
      </w:pPr>
      <w:rPr>
        <w:rFonts w:ascii="Symbol" w:hAnsi="Symbol" w:hint="default"/>
        <w:sz w:val="20"/>
      </w:rPr>
    </w:lvl>
    <w:lvl w:ilvl="3">
      <w:start w:val="1"/>
      <w:numFmt w:val="bullet"/>
      <w:lvlText w:val=""/>
      <w:lvlJc w:val="left"/>
      <w:pPr>
        <w:tabs>
          <w:tab w:val="num" w:pos="1092"/>
        </w:tabs>
        <w:ind w:left="1092" w:hanging="360"/>
      </w:pPr>
      <w:rPr>
        <w:rFonts w:ascii="Symbol" w:hAnsi="Symbol" w:hint="default"/>
        <w:sz w:val="20"/>
      </w:rPr>
    </w:lvl>
    <w:lvl w:ilvl="4">
      <w:start w:val="1"/>
      <w:numFmt w:val="bullet"/>
      <w:lvlText w:val=""/>
      <w:lvlJc w:val="left"/>
      <w:pPr>
        <w:tabs>
          <w:tab w:val="num" w:pos="1812"/>
        </w:tabs>
        <w:ind w:left="1812" w:hanging="360"/>
      </w:pPr>
      <w:rPr>
        <w:rFonts w:ascii="Symbol" w:hAnsi="Symbol" w:hint="default"/>
        <w:sz w:val="20"/>
      </w:rPr>
    </w:lvl>
    <w:lvl w:ilvl="5">
      <w:start w:val="1"/>
      <w:numFmt w:val="bullet"/>
      <w:lvlText w:val=""/>
      <w:lvlJc w:val="left"/>
      <w:pPr>
        <w:tabs>
          <w:tab w:val="num" w:pos="2532"/>
        </w:tabs>
        <w:ind w:left="2532" w:hanging="360"/>
      </w:pPr>
      <w:rPr>
        <w:rFonts w:ascii="Symbol" w:hAnsi="Symbol" w:hint="default"/>
        <w:sz w:val="20"/>
      </w:rPr>
    </w:lvl>
    <w:lvl w:ilvl="6">
      <w:start w:val="1"/>
      <w:numFmt w:val="bullet"/>
      <w:lvlText w:val=""/>
      <w:lvlJc w:val="left"/>
      <w:pPr>
        <w:tabs>
          <w:tab w:val="num" w:pos="3252"/>
        </w:tabs>
        <w:ind w:left="3252" w:hanging="360"/>
      </w:pPr>
      <w:rPr>
        <w:rFonts w:ascii="Symbol" w:hAnsi="Symbol" w:hint="default"/>
        <w:sz w:val="20"/>
      </w:rPr>
    </w:lvl>
    <w:lvl w:ilvl="7">
      <w:start w:val="1"/>
      <w:numFmt w:val="bullet"/>
      <w:lvlText w:val=""/>
      <w:lvlJc w:val="left"/>
      <w:pPr>
        <w:tabs>
          <w:tab w:val="num" w:pos="3972"/>
        </w:tabs>
        <w:ind w:left="3972" w:hanging="360"/>
      </w:pPr>
      <w:rPr>
        <w:rFonts w:ascii="Symbol" w:hAnsi="Symbol" w:hint="default"/>
        <w:sz w:val="20"/>
      </w:rPr>
    </w:lvl>
    <w:lvl w:ilvl="8">
      <w:start w:val="1"/>
      <w:numFmt w:val="bullet"/>
      <w:lvlText w:val=""/>
      <w:lvlJc w:val="left"/>
      <w:pPr>
        <w:tabs>
          <w:tab w:val="num" w:pos="4692"/>
        </w:tabs>
        <w:ind w:left="4692" w:hanging="360"/>
      </w:pPr>
      <w:rPr>
        <w:rFonts w:ascii="Symbol" w:hAnsi="Symbol" w:hint="default"/>
        <w:sz w:val="20"/>
      </w:rPr>
    </w:lvl>
  </w:abstractNum>
  <w:abstractNum w:abstractNumId="51"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816844">
    <w:abstractNumId w:val="27"/>
  </w:num>
  <w:num w:numId="2" w16cid:durableId="699278370">
    <w:abstractNumId w:val="14"/>
  </w:num>
  <w:num w:numId="3" w16cid:durableId="994916619">
    <w:abstractNumId w:val="26"/>
  </w:num>
  <w:num w:numId="4" w16cid:durableId="148912971">
    <w:abstractNumId w:val="18"/>
  </w:num>
  <w:num w:numId="5" w16cid:durableId="161940490">
    <w:abstractNumId w:val="35"/>
  </w:num>
  <w:num w:numId="6" w16cid:durableId="1499729991">
    <w:abstractNumId w:val="34"/>
  </w:num>
  <w:num w:numId="7" w16cid:durableId="1830901722">
    <w:abstractNumId w:val="40"/>
  </w:num>
  <w:num w:numId="8" w16cid:durableId="2142721216">
    <w:abstractNumId w:val="37"/>
  </w:num>
  <w:num w:numId="9" w16cid:durableId="1261180716">
    <w:abstractNumId w:val="9"/>
  </w:num>
  <w:num w:numId="10" w16cid:durableId="1043213377">
    <w:abstractNumId w:val="19"/>
  </w:num>
  <w:num w:numId="11" w16cid:durableId="361396028">
    <w:abstractNumId w:val="51"/>
  </w:num>
  <w:num w:numId="12" w16cid:durableId="2086032663">
    <w:abstractNumId w:val="15"/>
  </w:num>
  <w:num w:numId="13" w16cid:durableId="1459908718">
    <w:abstractNumId w:val="17"/>
  </w:num>
  <w:num w:numId="14" w16cid:durableId="216936424">
    <w:abstractNumId w:val="3"/>
  </w:num>
  <w:num w:numId="15" w16cid:durableId="1972132551">
    <w:abstractNumId w:val="29"/>
  </w:num>
  <w:num w:numId="16" w16cid:durableId="1129317313">
    <w:abstractNumId w:val="43"/>
  </w:num>
  <w:num w:numId="17" w16cid:durableId="402142545">
    <w:abstractNumId w:val="4"/>
  </w:num>
  <w:num w:numId="18" w16cid:durableId="1265764531">
    <w:abstractNumId w:val="2"/>
  </w:num>
  <w:num w:numId="19" w16cid:durableId="1918318376">
    <w:abstractNumId w:val="10"/>
  </w:num>
  <w:num w:numId="20" w16cid:durableId="151407307">
    <w:abstractNumId w:val="32"/>
  </w:num>
  <w:num w:numId="21" w16cid:durableId="84423050">
    <w:abstractNumId w:val="44"/>
  </w:num>
  <w:num w:numId="22" w16cid:durableId="764304235">
    <w:abstractNumId w:val="48"/>
  </w:num>
  <w:num w:numId="23" w16cid:durableId="582032283">
    <w:abstractNumId w:val="46"/>
  </w:num>
  <w:num w:numId="24" w16cid:durableId="909538681">
    <w:abstractNumId w:val="28"/>
  </w:num>
  <w:num w:numId="25" w16cid:durableId="1022822188">
    <w:abstractNumId w:val="12"/>
  </w:num>
  <w:num w:numId="26" w16cid:durableId="251427114">
    <w:abstractNumId w:val="41"/>
  </w:num>
  <w:num w:numId="27" w16cid:durableId="1923248723">
    <w:abstractNumId w:val="38"/>
  </w:num>
  <w:num w:numId="28" w16cid:durableId="1396660164">
    <w:abstractNumId w:val="36"/>
  </w:num>
  <w:num w:numId="29" w16cid:durableId="1374697189">
    <w:abstractNumId w:val="31"/>
  </w:num>
  <w:num w:numId="30" w16cid:durableId="922420519">
    <w:abstractNumId w:val="22"/>
  </w:num>
  <w:num w:numId="31" w16cid:durableId="747269839">
    <w:abstractNumId w:val="0"/>
  </w:num>
  <w:num w:numId="32" w16cid:durableId="1891110068">
    <w:abstractNumId w:val="45"/>
  </w:num>
  <w:num w:numId="33" w16cid:durableId="1579443707">
    <w:abstractNumId w:val="1"/>
  </w:num>
  <w:num w:numId="34" w16cid:durableId="1896888530">
    <w:abstractNumId w:val="24"/>
  </w:num>
  <w:num w:numId="35" w16cid:durableId="790394013">
    <w:abstractNumId w:val="20"/>
  </w:num>
  <w:num w:numId="36" w16cid:durableId="1159662468">
    <w:abstractNumId w:val="8"/>
  </w:num>
  <w:num w:numId="37" w16cid:durableId="15230148">
    <w:abstractNumId w:val="50"/>
  </w:num>
  <w:num w:numId="38" w16cid:durableId="554239904">
    <w:abstractNumId w:val="5"/>
  </w:num>
  <w:num w:numId="39" w16cid:durableId="1733113589">
    <w:abstractNumId w:val="21"/>
  </w:num>
  <w:num w:numId="40" w16cid:durableId="2016221867">
    <w:abstractNumId w:val="6"/>
  </w:num>
  <w:num w:numId="41" w16cid:durableId="518352072">
    <w:abstractNumId w:val="7"/>
  </w:num>
  <w:num w:numId="42" w16cid:durableId="761221841">
    <w:abstractNumId w:val="49"/>
  </w:num>
  <w:num w:numId="43" w16cid:durableId="1804345369">
    <w:abstractNumId w:val="5"/>
  </w:num>
  <w:num w:numId="44" w16cid:durableId="2141459325">
    <w:abstractNumId w:val="6"/>
  </w:num>
  <w:num w:numId="45" w16cid:durableId="1695422097">
    <w:abstractNumId w:val="7"/>
  </w:num>
  <w:num w:numId="46" w16cid:durableId="531767669">
    <w:abstractNumId w:val="50"/>
  </w:num>
  <w:num w:numId="47" w16cid:durableId="885943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5526156">
    <w:abstractNumId w:val="11"/>
  </w:num>
  <w:num w:numId="49" w16cid:durableId="1242368934">
    <w:abstractNumId w:val="16"/>
  </w:num>
  <w:num w:numId="50" w16cid:durableId="1289243012">
    <w:abstractNumId w:val="25"/>
  </w:num>
  <w:num w:numId="51" w16cid:durableId="624625112">
    <w:abstractNumId w:val="40"/>
  </w:num>
  <w:num w:numId="52" w16cid:durableId="1439988806">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4663096">
    <w:abstractNumId w:val="23"/>
  </w:num>
  <w:num w:numId="54" w16cid:durableId="1276670819">
    <w:abstractNumId w:val="13"/>
  </w:num>
  <w:num w:numId="55" w16cid:durableId="779573466">
    <w:abstractNumId w:val="47"/>
  </w:num>
  <w:num w:numId="56" w16cid:durableId="1865242987">
    <w:abstractNumId w:val="47"/>
  </w:num>
  <w:num w:numId="57" w16cid:durableId="26373913">
    <w:abstractNumId w:val="42"/>
  </w:num>
  <w:num w:numId="58" w16cid:durableId="80249953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45D"/>
    <w:rsid w:val="00004D1B"/>
    <w:rsid w:val="000050C5"/>
    <w:rsid w:val="00005A46"/>
    <w:rsid w:val="00007118"/>
    <w:rsid w:val="000071EB"/>
    <w:rsid w:val="00010257"/>
    <w:rsid w:val="00010443"/>
    <w:rsid w:val="0001130D"/>
    <w:rsid w:val="0001131B"/>
    <w:rsid w:val="00012A0B"/>
    <w:rsid w:val="00012A6F"/>
    <w:rsid w:val="00013293"/>
    <w:rsid w:val="00013818"/>
    <w:rsid w:val="000140AF"/>
    <w:rsid w:val="000154E1"/>
    <w:rsid w:val="000159A2"/>
    <w:rsid w:val="000160BB"/>
    <w:rsid w:val="00016D8F"/>
    <w:rsid w:val="000170A4"/>
    <w:rsid w:val="00017DAE"/>
    <w:rsid w:val="00020282"/>
    <w:rsid w:val="0002259A"/>
    <w:rsid w:val="00022C41"/>
    <w:rsid w:val="000232E1"/>
    <w:rsid w:val="00023484"/>
    <w:rsid w:val="00024BDC"/>
    <w:rsid w:val="000258EF"/>
    <w:rsid w:val="000267A8"/>
    <w:rsid w:val="00026FB5"/>
    <w:rsid w:val="00030587"/>
    <w:rsid w:val="000309BD"/>
    <w:rsid w:val="00033049"/>
    <w:rsid w:val="000331F2"/>
    <w:rsid w:val="00033BA3"/>
    <w:rsid w:val="0003514F"/>
    <w:rsid w:val="00036BD6"/>
    <w:rsid w:val="00036D8D"/>
    <w:rsid w:val="00037A26"/>
    <w:rsid w:val="00040735"/>
    <w:rsid w:val="000409F0"/>
    <w:rsid w:val="00040A51"/>
    <w:rsid w:val="00040E80"/>
    <w:rsid w:val="0004363C"/>
    <w:rsid w:val="0004462A"/>
    <w:rsid w:val="00044AC5"/>
    <w:rsid w:val="00044CE4"/>
    <w:rsid w:val="0004545D"/>
    <w:rsid w:val="00045919"/>
    <w:rsid w:val="00046A44"/>
    <w:rsid w:val="00046CC2"/>
    <w:rsid w:val="000505D3"/>
    <w:rsid w:val="0005095C"/>
    <w:rsid w:val="000512A7"/>
    <w:rsid w:val="00051F83"/>
    <w:rsid w:val="00052B19"/>
    <w:rsid w:val="00052C8F"/>
    <w:rsid w:val="00055142"/>
    <w:rsid w:val="00055298"/>
    <w:rsid w:val="00056FE6"/>
    <w:rsid w:val="00057872"/>
    <w:rsid w:val="00057FB1"/>
    <w:rsid w:val="000605C0"/>
    <w:rsid w:val="00060886"/>
    <w:rsid w:val="00060E22"/>
    <w:rsid w:val="00061610"/>
    <w:rsid w:val="00063778"/>
    <w:rsid w:val="0006469D"/>
    <w:rsid w:val="00064B38"/>
    <w:rsid w:val="000651CB"/>
    <w:rsid w:val="0006544C"/>
    <w:rsid w:val="00065D17"/>
    <w:rsid w:val="00065E7E"/>
    <w:rsid w:val="00066F1E"/>
    <w:rsid w:val="00066FDE"/>
    <w:rsid w:val="00067269"/>
    <w:rsid w:val="00067CD5"/>
    <w:rsid w:val="000700E5"/>
    <w:rsid w:val="00070AC5"/>
    <w:rsid w:val="00074181"/>
    <w:rsid w:val="00074DFE"/>
    <w:rsid w:val="00075978"/>
    <w:rsid w:val="000764D6"/>
    <w:rsid w:val="000772F8"/>
    <w:rsid w:val="00080904"/>
    <w:rsid w:val="00080EE4"/>
    <w:rsid w:val="00082BEC"/>
    <w:rsid w:val="00083A9F"/>
    <w:rsid w:val="00083BB7"/>
    <w:rsid w:val="00083F52"/>
    <w:rsid w:val="000866BD"/>
    <w:rsid w:val="0009114A"/>
    <w:rsid w:val="0009153A"/>
    <w:rsid w:val="000915FB"/>
    <w:rsid w:val="000916C3"/>
    <w:rsid w:val="00091E07"/>
    <w:rsid w:val="00092747"/>
    <w:rsid w:val="00093047"/>
    <w:rsid w:val="00093CAA"/>
    <w:rsid w:val="00094253"/>
    <w:rsid w:val="000954D0"/>
    <w:rsid w:val="00096363"/>
    <w:rsid w:val="00096DC2"/>
    <w:rsid w:val="000A0797"/>
    <w:rsid w:val="000A2C62"/>
    <w:rsid w:val="000A4066"/>
    <w:rsid w:val="000A43C2"/>
    <w:rsid w:val="000A4A86"/>
    <w:rsid w:val="000A4BD5"/>
    <w:rsid w:val="000A56E1"/>
    <w:rsid w:val="000A57DF"/>
    <w:rsid w:val="000A5FFD"/>
    <w:rsid w:val="000A6136"/>
    <w:rsid w:val="000A7B69"/>
    <w:rsid w:val="000A7C2C"/>
    <w:rsid w:val="000A7D56"/>
    <w:rsid w:val="000A7E6D"/>
    <w:rsid w:val="000B15B3"/>
    <w:rsid w:val="000B1952"/>
    <w:rsid w:val="000B349A"/>
    <w:rsid w:val="000B3A6B"/>
    <w:rsid w:val="000B4094"/>
    <w:rsid w:val="000B7227"/>
    <w:rsid w:val="000B724D"/>
    <w:rsid w:val="000B7A64"/>
    <w:rsid w:val="000B7ABE"/>
    <w:rsid w:val="000C0F66"/>
    <w:rsid w:val="000C100D"/>
    <w:rsid w:val="000C1371"/>
    <w:rsid w:val="000C1B0E"/>
    <w:rsid w:val="000C2F2A"/>
    <w:rsid w:val="000C307F"/>
    <w:rsid w:val="000C3099"/>
    <w:rsid w:val="000C36DD"/>
    <w:rsid w:val="000C54A7"/>
    <w:rsid w:val="000C560A"/>
    <w:rsid w:val="000C5924"/>
    <w:rsid w:val="000C6A31"/>
    <w:rsid w:val="000C6D63"/>
    <w:rsid w:val="000C6F96"/>
    <w:rsid w:val="000C7259"/>
    <w:rsid w:val="000C784D"/>
    <w:rsid w:val="000D075D"/>
    <w:rsid w:val="000D16A2"/>
    <w:rsid w:val="000D1DEA"/>
    <w:rsid w:val="000D2AD3"/>
    <w:rsid w:val="000D45C8"/>
    <w:rsid w:val="000D662B"/>
    <w:rsid w:val="000D6D8A"/>
    <w:rsid w:val="000D6E73"/>
    <w:rsid w:val="000D759E"/>
    <w:rsid w:val="000D795B"/>
    <w:rsid w:val="000E06DF"/>
    <w:rsid w:val="000E0F31"/>
    <w:rsid w:val="000E1051"/>
    <w:rsid w:val="000E1848"/>
    <w:rsid w:val="000E1FAC"/>
    <w:rsid w:val="000E21B2"/>
    <w:rsid w:val="000E2F05"/>
    <w:rsid w:val="000E53BD"/>
    <w:rsid w:val="000E5F37"/>
    <w:rsid w:val="000E6155"/>
    <w:rsid w:val="000E616F"/>
    <w:rsid w:val="000E74DA"/>
    <w:rsid w:val="000F0FA2"/>
    <w:rsid w:val="000F190A"/>
    <w:rsid w:val="000F3142"/>
    <w:rsid w:val="000F398E"/>
    <w:rsid w:val="000F4F85"/>
    <w:rsid w:val="000F565E"/>
    <w:rsid w:val="000F653D"/>
    <w:rsid w:val="000F6E2F"/>
    <w:rsid w:val="00101140"/>
    <w:rsid w:val="00102A3E"/>
    <w:rsid w:val="00102C3E"/>
    <w:rsid w:val="00102D3D"/>
    <w:rsid w:val="00102EB3"/>
    <w:rsid w:val="00103870"/>
    <w:rsid w:val="00105AF7"/>
    <w:rsid w:val="00105FBA"/>
    <w:rsid w:val="001071E9"/>
    <w:rsid w:val="001077DD"/>
    <w:rsid w:val="00107C32"/>
    <w:rsid w:val="00110071"/>
    <w:rsid w:val="001103BE"/>
    <w:rsid w:val="00111F0A"/>
    <w:rsid w:val="00112B18"/>
    <w:rsid w:val="00113149"/>
    <w:rsid w:val="0011334D"/>
    <w:rsid w:val="00114585"/>
    <w:rsid w:val="00114F7B"/>
    <w:rsid w:val="00115600"/>
    <w:rsid w:val="00116204"/>
    <w:rsid w:val="001165DD"/>
    <w:rsid w:val="00117EA4"/>
    <w:rsid w:val="00120302"/>
    <w:rsid w:val="00120B8A"/>
    <w:rsid w:val="00121238"/>
    <w:rsid w:val="00122052"/>
    <w:rsid w:val="001223D3"/>
    <w:rsid w:val="00122F69"/>
    <w:rsid w:val="001232E6"/>
    <w:rsid w:val="00123946"/>
    <w:rsid w:val="00123C3A"/>
    <w:rsid w:val="00123E7B"/>
    <w:rsid w:val="00124165"/>
    <w:rsid w:val="00124528"/>
    <w:rsid w:val="00124F67"/>
    <w:rsid w:val="001257A1"/>
    <w:rsid w:val="00125AFC"/>
    <w:rsid w:val="00125C43"/>
    <w:rsid w:val="001269EC"/>
    <w:rsid w:val="0012726A"/>
    <w:rsid w:val="001279EB"/>
    <w:rsid w:val="00130FAF"/>
    <w:rsid w:val="0013271D"/>
    <w:rsid w:val="0013319F"/>
    <w:rsid w:val="001335E4"/>
    <w:rsid w:val="00133D0F"/>
    <w:rsid w:val="0013421C"/>
    <w:rsid w:val="0013491C"/>
    <w:rsid w:val="00134DC1"/>
    <w:rsid w:val="001359DB"/>
    <w:rsid w:val="0013697F"/>
    <w:rsid w:val="00137B47"/>
    <w:rsid w:val="00137DD8"/>
    <w:rsid w:val="0014004B"/>
    <w:rsid w:val="001404CA"/>
    <w:rsid w:val="001410FA"/>
    <w:rsid w:val="001411A3"/>
    <w:rsid w:val="0014149D"/>
    <w:rsid w:val="00141731"/>
    <w:rsid w:val="00141BB8"/>
    <w:rsid w:val="0014268C"/>
    <w:rsid w:val="001428A6"/>
    <w:rsid w:val="00142FC2"/>
    <w:rsid w:val="00144B79"/>
    <w:rsid w:val="00146A65"/>
    <w:rsid w:val="00146A93"/>
    <w:rsid w:val="00147E83"/>
    <w:rsid w:val="00150CCA"/>
    <w:rsid w:val="00151563"/>
    <w:rsid w:val="0015162D"/>
    <w:rsid w:val="00151743"/>
    <w:rsid w:val="00152B43"/>
    <w:rsid w:val="00153D89"/>
    <w:rsid w:val="00154FEB"/>
    <w:rsid w:val="00155564"/>
    <w:rsid w:val="00156068"/>
    <w:rsid w:val="00156890"/>
    <w:rsid w:val="00157139"/>
    <w:rsid w:val="00160D89"/>
    <w:rsid w:val="00160F01"/>
    <w:rsid w:val="001619F4"/>
    <w:rsid w:val="00161BB6"/>
    <w:rsid w:val="0016219B"/>
    <w:rsid w:val="00162435"/>
    <w:rsid w:val="001627F1"/>
    <w:rsid w:val="00163134"/>
    <w:rsid w:val="00163144"/>
    <w:rsid w:val="001632D6"/>
    <w:rsid w:val="00165837"/>
    <w:rsid w:val="001659E4"/>
    <w:rsid w:val="001678F6"/>
    <w:rsid w:val="0016794A"/>
    <w:rsid w:val="001710A0"/>
    <w:rsid w:val="001712F8"/>
    <w:rsid w:val="00171BF6"/>
    <w:rsid w:val="00171D79"/>
    <w:rsid w:val="0017229B"/>
    <w:rsid w:val="001723EF"/>
    <w:rsid w:val="0017270A"/>
    <w:rsid w:val="0017354B"/>
    <w:rsid w:val="00173807"/>
    <w:rsid w:val="001740CB"/>
    <w:rsid w:val="0017428C"/>
    <w:rsid w:val="00174A2F"/>
    <w:rsid w:val="001753FA"/>
    <w:rsid w:val="001756A7"/>
    <w:rsid w:val="00175DB0"/>
    <w:rsid w:val="00176245"/>
    <w:rsid w:val="0017628B"/>
    <w:rsid w:val="00176C80"/>
    <w:rsid w:val="00177A1A"/>
    <w:rsid w:val="00180BA5"/>
    <w:rsid w:val="001810B7"/>
    <w:rsid w:val="00181B8E"/>
    <w:rsid w:val="00181C2F"/>
    <w:rsid w:val="00182027"/>
    <w:rsid w:val="00184998"/>
    <w:rsid w:val="00184FA9"/>
    <w:rsid w:val="001850D8"/>
    <w:rsid w:val="001858E6"/>
    <w:rsid w:val="0018646B"/>
    <w:rsid w:val="001868CB"/>
    <w:rsid w:val="00186E93"/>
    <w:rsid w:val="00190068"/>
    <w:rsid w:val="001904FD"/>
    <w:rsid w:val="001908DD"/>
    <w:rsid w:val="00191115"/>
    <w:rsid w:val="001913AC"/>
    <w:rsid w:val="00191D12"/>
    <w:rsid w:val="0019340C"/>
    <w:rsid w:val="0019364E"/>
    <w:rsid w:val="00194E0B"/>
    <w:rsid w:val="0019563F"/>
    <w:rsid w:val="001965FE"/>
    <w:rsid w:val="00196B53"/>
    <w:rsid w:val="00196F1F"/>
    <w:rsid w:val="00197235"/>
    <w:rsid w:val="001A21F8"/>
    <w:rsid w:val="001A2826"/>
    <w:rsid w:val="001A4EF2"/>
    <w:rsid w:val="001A4F4D"/>
    <w:rsid w:val="001A4F89"/>
    <w:rsid w:val="001A50B5"/>
    <w:rsid w:val="001A6F7C"/>
    <w:rsid w:val="001A76F1"/>
    <w:rsid w:val="001A7A9B"/>
    <w:rsid w:val="001A7F24"/>
    <w:rsid w:val="001B0038"/>
    <w:rsid w:val="001B0A02"/>
    <w:rsid w:val="001B0A4A"/>
    <w:rsid w:val="001B0F79"/>
    <w:rsid w:val="001B11E1"/>
    <w:rsid w:val="001B1B7E"/>
    <w:rsid w:val="001B2515"/>
    <w:rsid w:val="001B26D0"/>
    <w:rsid w:val="001B2D9C"/>
    <w:rsid w:val="001B3D57"/>
    <w:rsid w:val="001B4038"/>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BE6"/>
    <w:rsid w:val="001D365F"/>
    <w:rsid w:val="001D389A"/>
    <w:rsid w:val="001D3B75"/>
    <w:rsid w:val="001D3BDE"/>
    <w:rsid w:val="001D4958"/>
    <w:rsid w:val="001D55F1"/>
    <w:rsid w:val="001D69A7"/>
    <w:rsid w:val="001D6C80"/>
    <w:rsid w:val="001D6E3E"/>
    <w:rsid w:val="001D7D64"/>
    <w:rsid w:val="001E0602"/>
    <w:rsid w:val="001E1F2B"/>
    <w:rsid w:val="001E233B"/>
    <w:rsid w:val="001E2736"/>
    <w:rsid w:val="001E2911"/>
    <w:rsid w:val="001E2A10"/>
    <w:rsid w:val="001E2E91"/>
    <w:rsid w:val="001E43F6"/>
    <w:rsid w:val="001E492D"/>
    <w:rsid w:val="001E4B8B"/>
    <w:rsid w:val="001E506B"/>
    <w:rsid w:val="001E5749"/>
    <w:rsid w:val="001E6637"/>
    <w:rsid w:val="001E6ABD"/>
    <w:rsid w:val="001E6C0A"/>
    <w:rsid w:val="001E73FA"/>
    <w:rsid w:val="001E7E2B"/>
    <w:rsid w:val="001F023B"/>
    <w:rsid w:val="001F0B19"/>
    <w:rsid w:val="001F0DD8"/>
    <w:rsid w:val="001F15CF"/>
    <w:rsid w:val="001F2CA3"/>
    <w:rsid w:val="001F3417"/>
    <w:rsid w:val="001F3ADD"/>
    <w:rsid w:val="001F3D57"/>
    <w:rsid w:val="001F4C4B"/>
    <w:rsid w:val="001F6A16"/>
    <w:rsid w:val="001F6ACE"/>
    <w:rsid w:val="001F6DA9"/>
    <w:rsid w:val="001F72DA"/>
    <w:rsid w:val="001F7D1D"/>
    <w:rsid w:val="002005FE"/>
    <w:rsid w:val="00201883"/>
    <w:rsid w:val="00201B01"/>
    <w:rsid w:val="00201DDE"/>
    <w:rsid w:val="002027C9"/>
    <w:rsid w:val="00204B03"/>
    <w:rsid w:val="00205076"/>
    <w:rsid w:val="00205E2B"/>
    <w:rsid w:val="0020718A"/>
    <w:rsid w:val="00207202"/>
    <w:rsid w:val="0021043E"/>
    <w:rsid w:val="00210601"/>
    <w:rsid w:val="0021171A"/>
    <w:rsid w:val="00211856"/>
    <w:rsid w:val="00211CF6"/>
    <w:rsid w:val="00211D1C"/>
    <w:rsid w:val="0021285B"/>
    <w:rsid w:val="00213CC7"/>
    <w:rsid w:val="002142AC"/>
    <w:rsid w:val="00215268"/>
    <w:rsid w:val="00216089"/>
    <w:rsid w:val="0021663F"/>
    <w:rsid w:val="00216764"/>
    <w:rsid w:val="002173E0"/>
    <w:rsid w:val="0021787E"/>
    <w:rsid w:val="00220C36"/>
    <w:rsid w:val="00222183"/>
    <w:rsid w:val="002228CB"/>
    <w:rsid w:val="00222C89"/>
    <w:rsid w:val="00222C8C"/>
    <w:rsid w:val="00222D95"/>
    <w:rsid w:val="0022314B"/>
    <w:rsid w:val="0022369B"/>
    <w:rsid w:val="00223CEB"/>
    <w:rsid w:val="002257C8"/>
    <w:rsid w:val="00226CC1"/>
    <w:rsid w:val="00226E56"/>
    <w:rsid w:val="002271C1"/>
    <w:rsid w:val="00227E1B"/>
    <w:rsid w:val="002318FC"/>
    <w:rsid w:val="00231BB0"/>
    <w:rsid w:val="00232267"/>
    <w:rsid w:val="00232582"/>
    <w:rsid w:val="0023271E"/>
    <w:rsid w:val="00232F7A"/>
    <w:rsid w:val="00233558"/>
    <w:rsid w:val="002340EA"/>
    <w:rsid w:val="002342FD"/>
    <w:rsid w:val="00234F23"/>
    <w:rsid w:val="00235434"/>
    <w:rsid w:val="002354C6"/>
    <w:rsid w:val="0023652A"/>
    <w:rsid w:val="002366C1"/>
    <w:rsid w:val="00237B8B"/>
    <w:rsid w:val="002406C5"/>
    <w:rsid w:val="00240DB9"/>
    <w:rsid w:val="0024399D"/>
    <w:rsid w:val="002454DE"/>
    <w:rsid w:val="0024606B"/>
    <w:rsid w:val="00246647"/>
    <w:rsid w:val="00246C2A"/>
    <w:rsid w:val="00246E33"/>
    <w:rsid w:val="00251FA6"/>
    <w:rsid w:val="0025252C"/>
    <w:rsid w:val="00252BAE"/>
    <w:rsid w:val="0025422A"/>
    <w:rsid w:val="00254E48"/>
    <w:rsid w:val="002552DB"/>
    <w:rsid w:val="002554CE"/>
    <w:rsid w:val="0025624B"/>
    <w:rsid w:val="0025640D"/>
    <w:rsid w:val="00256808"/>
    <w:rsid w:val="002568EA"/>
    <w:rsid w:val="002614A7"/>
    <w:rsid w:val="002617E0"/>
    <w:rsid w:val="00261AC6"/>
    <w:rsid w:val="00263516"/>
    <w:rsid w:val="00263DE4"/>
    <w:rsid w:val="002658C7"/>
    <w:rsid w:val="00265D58"/>
    <w:rsid w:val="00266B3B"/>
    <w:rsid w:val="00266B92"/>
    <w:rsid w:val="00266F38"/>
    <w:rsid w:val="002671E5"/>
    <w:rsid w:val="00267930"/>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804B5"/>
    <w:rsid w:val="0028161F"/>
    <w:rsid w:val="00281CEA"/>
    <w:rsid w:val="00281FEB"/>
    <w:rsid w:val="0028277D"/>
    <w:rsid w:val="002835A7"/>
    <w:rsid w:val="002835C2"/>
    <w:rsid w:val="00283C87"/>
    <w:rsid w:val="00284300"/>
    <w:rsid w:val="00284900"/>
    <w:rsid w:val="00284E14"/>
    <w:rsid w:val="00285F94"/>
    <w:rsid w:val="002860A2"/>
    <w:rsid w:val="002863D4"/>
    <w:rsid w:val="002865E4"/>
    <w:rsid w:val="0028769A"/>
    <w:rsid w:val="00287EF7"/>
    <w:rsid w:val="00290FBF"/>
    <w:rsid w:val="00292149"/>
    <w:rsid w:val="002927D5"/>
    <w:rsid w:val="00292D25"/>
    <w:rsid w:val="00294A76"/>
    <w:rsid w:val="002951BA"/>
    <w:rsid w:val="00296004"/>
    <w:rsid w:val="002962EF"/>
    <w:rsid w:val="00297C9A"/>
    <w:rsid w:val="002A0729"/>
    <w:rsid w:val="002A080F"/>
    <w:rsid w:val="002A0CBB"/>
    <w:rsid w:val="002A0EEE"/>
    <w:rsid w:val="002A1235"/>
    <w:rsid w:val="002A2054"/>
    <w:rsid w:val="002A299A"/>
    <w:rsid w:val="002A31BE"/>
    <w:rsid w:val="002A39C0"/>
    <w:rsid w:val="002A4DC2"/>
    <w:rsid w:val="002A4E0E"/>
    <w:rsid w:val="002A516E"/>
    <w:rsid w:val="002A57C5"/>
    <w:rsid w:val="002A695A"/>
    <w:rsid w:val="002A699D"/>
    <w:rsid w:val="002A7041"/>
    <w:rsid w:val="002A76DC"/>
    <w:rsid w:val="002B00F0"/>
    <w:rsid w:val="002B0D44"/>
    <w:rsid w:val="002B0D75"/>
    <w:rsid w:val="002B0F9A"/>
    <w:rsid w:val="002B10CD"/>
    <w:rsid w:val="002B2F9D"/>
    <w:rsid w:val="002B37EA"/>
    <w:rsid w:val="002B4275"/>
    <w:rsid w:val="002B4FE7"/>
    <w:rsid w:val="002B5121"/>
    <w:rsid w:val="002B56CB"/>
    <w:rsid w:val="002B6524"/>
    <w:rsid w:val="002B6F1B"/>
    <w:rsid w:val="002B741E"/>
    <w:rsid w:val="002B7A99"/>
    <w:rsid w:val="002B7AC8"/>
    <w:rsid w:val="002B7B64"/>
    <w:rsid w:val="002C21F2"/>
    <w:rsid w:val="002C26E2"/>
    <w:rsid w:val="002C3248"/>
    <w:rsid w:val="002C3495"/>
    <w:rsid w:val="002C43AA"/>
    <w:rsid w:val="002C5C98"/>
    <w:rsid w:val="002C6104"/>
    <w:rsid w:val="002C64D9"/>
    <w:rsid w:val="002C6997"/>
    <w:rsid w:val="002C6E46"/>
    <w:rsid w:val="002C71FD"/>
    <w:rsid w:val="002D08D5"/>
    <w:rsid w:val="002D1144"/>
    <w:rsid w:val="002D397E"/>
    <w:rsid w:val="002D4BC6"/>
    <w:rsid w:val="002D5F3F"/>
    <w:rsid w:val="002D68B6"/>
    <w:rsid w:val="002D751D"/>
    <w:rsid w:val="002E0D5A"/>
    <w:rsid w:val="002E0D99"/>
    <w:rsid w:val="002E115C"/>
    <w:rsid w:val="002E1B56"/>
    <w:rsid w:val="002E207F"/>
    <w:rsid w:val="002E22D5"/>
    <w:rsid w:val="002E2346"/>
    <w:rsid w:val="002E29C9"/>
    <w:rsid w:val="002E37A3"/>
    <w:rsid w:val="002E4C0E"/>
    <w:rsid w:val="002E4D96"/>
    <w:rsid w:val="002E5137"/>
    <w:rsid w:val="002E52BD"/>
    <w:rsid w:val="002E6A61"/>
    <w:rsid w:val="002E6CAE"/>
    <w:rsid w:val="002E6FBE"/>
    <w:rsid w:val="002E71D4"/>
    <w:rsid w:val="002F06CF"/>
    <w:rsid w:val="002F06D0"/>
    <w:rsid w:val="002F0F5F"/>
    <w:rsid w:val="002F240A"/>
    <w:rsid w:val="002F3F64"/>
    <w:rsid w:val="002F45F9"/>
    <w:rsid w:val="002F4F80"/>
    <w:rsid w:val="002F511A"/>
    <w:rsid w:val="002F5864"/>
    <w:rsid w:val="002F6185"/>
    <w:rsid w:val="002F6D42"/>
    <w:rsid w:val="002F6E7F"/>
    <w:rsid w:val="002F7209"/>
    <w:rsid w:val="003014C3"/>
    <w:rsid w:val="003029F0"/>
    <w:rsid w:val="003037A6"/>
    <w:rsid w:val="0030540B"/>
    <w:rsid w:val="00307CC1"/>
    <w:rsid w:val="003100A7"/>
    <w:rsid w:val="00310499"/>
    <w:rsid w:val="003109BA"/>
    <w:rsid w:val="00311057"/>
    <w:rsid w:val="00311FEB"/>
    <w:rsid w:val="00312B99"/>
    <w:rsid w:val="00313072"/>
    <w:rsid w:val="0031348C"/>
    <w:rsid w:val="00314B21"/>
    <w:rsid w:val="00314B47"/>
    <w:rsid w:val="00314E5D"/>
    <w:rsid w:val="003152D2"/>
    <w:rsid w:val="00315A48"/>
    <w:rsid w:val="003161EE"/>
    <w:rsid w:val="003168EC"/>
    <w:rsid w:val="00317045"/>
    <w:rsid w:val="00317A28"/>
    <w:rsid w:val="00320031"/>
    <w:rsid w:val="003202C9"/>
    <w:rsid w:val="003202E4"/>
    <w:rsid w:val="00320397"/>
    <w:rsid w:val="00320E45"/>
    <w:rsid w:val="00321FA4"/>
    <w:rsid w:val="00324057"/>
    <w:rsid w:val="0032435E"/>
    <w:rsid w:val="0032513F"/>
    <w:rsid w:val="00326B20"/>
    <w:rsid w:val="00327D71"/>
    <w:rsid w:val="003300C5"/>
    <w:rsid w:val="00330481"/>
    <w:rsid w:val="0033168E"/>
    <w:rsid w:val="00332652"/>
    <w:rsid w:val="003331F3"/>
    <w:rsid w:val="00333932"/>
    <w:rsid w:val="0033478A"/>
    <w:rsid w:val="00335821"/>
    <w:rsid w:val="0033769E"/>
    <w:rsid w:val="003408A3"/>
    <w:rsid w:val="00340CB2"/>
    <w:rsid w:val="00341577"/>
    <w:rsid w:val="00342A1F"/>
    <w:rsid w:val="003437A4"/>
    <w:rsid w:val="00344180"/>
    <w:rsid w:val="00344223"/>
    <w:rsid w:val="00345212"/>
    <w:rsid w:val="0034586E"/>
    <w:rsid w:val="003464A9"/>
    <w:rsid w:val="0034652F"/>
    <w:rsid w:val="00346729"/>
    <w:rsid w:val="0034736E"/>
    <w:rsid w:val="00347B88"/>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739B"/>
    <w:rsid w:val="00357409"/>
    <w:rsid w:val="00357A4C"/>
    <w:rsid w:val="00357B3C"/>
    <w:rsid w:val="00357F71"/>
    <w:rsid w:val="00360BEA"/>
    <w:rsid w:val="00361142"/>
    <w:rsid w:val="00361413"/>
    <w:rsid w:val="00362321"/>
    <w:rsid w:val="00362F32"/>
    <w:rsid w:val="0036348C"/>
    <w:rsid w:val="0036399D"/>
    <w:rsid w:val="00363A8E"/>
    <w:rsid w:val="00365F80"/>
    <w:rsid w:val="003666D4"/>
    <w:rsid w:val="00366794"/>
    <w:rsid w:val="003671AF"/>
    <w:rsid w:val="00370B14"/>
    <w:rsid w:val="0037185C"/>
    <w:rsid w:val="003721F1"/>
    <w:rsid w:val="00372765"/>
    <w:rsid w:val="00372CA6"/>
    <w:rsid w:val="00373139"/>
    <w:rsid w:val="00373C20"/>
    <w:rsid w:val="00374355"/>
    <w:rsid w:val="0037471F"/>
    <w:rsid w:val="00374CE5"/>
    <w:rsid w:val="003807EB"/>
    <w:rsid w:val="00380BCF"/>
    <w:rsid w:val="0038108A"/>
    <w:rsid w:val="003810CA"/>
    <w:rsid w:val="00381BB3"/>
    <w:rsid w:val="00382C49"/>
    <w:rsid w:val="00383C9A"/>
    <w:rsid w:val="00384E57"/>
    <w:rsid w:val="00384F25"/>
    <w:rsid w:val="00385072"/>
    <w:rsid w:val="00385B2C"/>
    <w:rsid w:val="00385FF3"/>
    <w:rsid w:val="003869FB"/>
    <w:rsid w:val="00386DAC"/>
    <w:rsid w:val="00386DAE"/>
    <w:rsid w:val="00386E9D"/>
    <w:rsid w:val="00387136"/>
    <w:rsid w:val="003908FE"/>
    <w:rsid w:val="003910A0"/>
    <w:rsid w:val="003915A2"/>
    <w:rsid w:val="00391E37"/>
    <w:rsid w:val="00395870"/>
    <w:rsid w:val="003961FC"/>
    <w:rsid w:val="003966CA"/>
    <w:rsid w:val="00396997"/>
    <w:rsid w:val="00396C14"/>
    <w:rsid w:val="00397E51"/>
    <w:rsid w:val="003A027B"/>
    <w:rsid w:val="003A1649"/>
    <w:rsid w:val="003A296B"/>
    <w:rsid w:val="003A33F1"/>
    <w:rsid w:val="003A393F"/>
    <w:rsid w:val="003A3DE1"/>
    <w:rsid w:val="003A3E16"/>
    <w:rsid w:val="003A414C"/>
    <w:rsid w:val="003A41E4"/>
    <w:rsid w:val="003A4AE4"/>
    <w:rsid w:val="003A66C2"/>
    <w:rsid w:val="003A6737"/>
    <w:rsid w:val="003A6888"/>
    <w:rsid w:val="003A6907"/>
    <w:rsid w:val="003A6EE5"/>
    <w:rsid w:val="003A72BB"/>
    <w:rsid w:val="003B07EC"/>
    <w:rsid w:val="003B147A"/>
    <w:rsid w:val="003B1482"/>
    <w:rsid w:val="003B14A2"/>
    <w:rsid w:val="003B2507"/>
    <w:rsid w:val="003B2D7D"/>
    <w:rsid w:val="003B40FE"/>
    <w:rsid w:val="003B55E8"/>
    <w:rsid w:val="003B57A2"/>
    <w:rsid w:val="003B5C71"/>
    <w:rsid w:val="003B6DFA"/>
    <w:rsid w:val="003B76EC"/>
    <w:rsid w:val="003B77A7"/>
    <w:rsid w:val="003C1148"/>
    <w:rsid w:val="003C1DCF"/>
    <w:rsid w:val="003C27DB"/>
    <w:rsid w:val="003C3D46"/>
    <w:rsid w:val="003C45A9"/>
    <w:rsid w:val="003C4B2C"/>
    <w:rsid w:val="003C4D56"/>
    <w:rsid w:val="003C4DFE"/>
    <w:rsid w:val="003C4F41"/>
    <w:rsid w:val="003C5B93"/>
    <w:rsid w:val="003C644F"/>
    <w:rsid w:val="003C6634"/>
    <w:rsid w:val="003C7B13"/>
    <w:rsid w:val="003C7BD6"/>
    <w:rsid w:val="003D06CA"/>
    <w:rsid w:val="003D0ACA"/>
    <w:rsid w:val="003D16CD"/>
    <w:rsid w:val="003D1F84"/>
    <w:rsid w:val="003D37D9"/>
    <w:rsid w:val="003D5204"/>
    <w:rsid w:val="003D5519"/>
    <w:rsid w:val="003D5E99"/>
    <w:rsid w:val="003D772D"/>
    <w:rsid w:val="003E0DFE"/>
    <w:rsid w:val="003E1A3F"/>
    <w:rsid w:val="003E1C0F"/>
    <w:rsid w:val="003E3899"/>
    <w:rsid w:val="003E3F3D"/>
    <w:rsid w:val="003E4415"/>
    <w:rsid w:val="003E5740"/>
    <w:rsid w:val="003E59AF"/>
    <w:rsid w:val="003E5CA3"/>
    <w:rsid w:val="003E6611"/>
    <w:rsid w:val="003E703B"/>
    <w:rsid w:val="003F06FA"/>
    <w:rsid w:val="003F0FEA"/>
    <w:rsid w:val="003F1A28"/>
    <w:rsid w:val="003F1F72"/>
    <w:rsid w:val="003F2178"/>
    <w:rsid w:val="003F2581"/>
    <w:rsid w:val="003F2A8D"/>
    <w:rsid w:val="003F4D87"/>
    <w:rsid w:val="003F5345"/>
    <w:rsid w:val="003F5385"/>
    <w:rsid w:val="003F5F68"/>
    <w:rsid w:val="003F61FE"/>
    <w:rsid w:val="003F6DCF"/>
    <w:rsid w:val="003F7528"/>
    <w:rsid w:val="003F7536"/>
    <w:rsid w:val="00400418"/>
    <w:rsid w:val="00401441"/>
    <w:rsid w:val="00402191"/>
    <w:rsid w:val="00402BFF"/>
    <w:rsid w:val="00403943"/>
    <w:rsid w:val="00403CA5"/>
    <w:rsid w:val="00404F70"/>
    <w:rsid w:val="004050A6"/>
    <w:rsid w:val="004052FA"/>
    <w:rsid w:val="004058A8"/>
    <w:rsid w:val="00405D78"/>
    <w:rsid w:val="004070CC"/>
    <w:rsid w:val="00407722"/>
    <w:rsid w:val="00407DAF"/>
    <w:rsid w:val="0041142B"/>
    <w:rsid w:val="00412B72"/>
    <w:rsid w:val="00412EAA"/>
    <w:rsid w:val="00413542"/>
    <w:rsid w:val="00414D08"/>
    <w:rsid w:val="004173D9"/>
    <w:rsid w:val="00420840"/>
    <w:rsid w:val="00420E6F"/>
    <w:rsid w:val="004227F7"/>
    <w:rsid w:val="004229F7"/>
    <w:rsid w:val="00422BE2"/>
    <w:rsid w:val="00423B90"/>
    <w:rsid w:val="00424DDD"/>
    <w:rsid w:val="004251E8"/>
    <w:rsid w:val="004252E6"/>
    <w:rsid w:val="00425A27"/>
    <w:rsid w:val="00425E77"/>
    <w:rsid w:val="00426C56"/>
    <w:rsid w:val="004275B7"/>
    <w:rsid w:val="00427A19"/>
    <w:rsid w:val="00431BF2"/>
    <w:rsid w:val="0043397D"/>
    <w:rsid w:val="00433C5C"/>
    <w:rsid w:val="00434115"/>
    <w:rsid w:val="004358E9"/>
    <w:rsid w:val="004359CD"/>
    <w:rsid w:val="00435BCB"/>
    <w:rsid w:val="00436226"/>
    <w:rsid w:val="004362D7"/>
    <w:rsid w:val="00436634"/>
    <w:rsid w:val="004369B9"/>
    <w:rsid w:val="00436EBC"/>
    <w:rsid w:val="0043746E"/>
    <w:rsid w:val="004416C2"/>
    <w:rsid w:val="0044200F"/>
    <w:rsid w:val="00442D72"/>
    <w:rsid w:val="00444392"/>
    <w:rsid w:val="004450E8"/>
    <w:rsid w:val="0044606A"/>
    <w:rsid w:val="00446249"/>
    <w:rsid w:val="0044652F"/>
    <w:rsid w:val="00446915"/>
    <w:rsid w:val="0044761D"/>
    <w:rsid w:val="0045085A"/>
    <w:rsid w:val="00450E29"/>
    <w:rsid w:val="00451C25"/>
    <w:rsid w:val="00452474"/>
    <w:rsid w:val="004532A7"/>
    <w:rsid w:val="00454489"/>
    <w:rsid w:val="004546B0"/>
    <w:rsid w:val="00455E07"/>
    <w:rsid w:val="00457D59"/>
    <w:rsid w:val="00457D63"/>
    <w:rsid w:val="0046025E"/>
    <w:rsid w:val="0046040D"/>
    <w:rsid w:val="00460C63"/>
    <w:rsid w:val="004612EC"/>
    <w:rsid w:val="0046222D"/>
    <w:rsid w:val="00462468"/>
    <w:rsid w:val="004627E5"/>
    <w:rsid w:val="00462FF7"/>
    <w:rsid w:val="004630DA"/>
    <w:rsid w:val="004637B4"/>
    <w:rsid w:val="00463BCA"/>
    <w:rsid w:val="00463F04"/>
    <w:rsid w:val="0046439A"/>
    <w:rsid w:val="00464F0E"/>
    <w:rsid w:val="0046582A"/>
    <w:rsid w:val="0046609F"/>
    <w:rsid w:val="00466192"/>
    <w:rsid w:val="0046716D"/>
    <w:rsid w:val="00471494"/>
    <w:rsid w:val="004725AF"/>
    <w:rsid w:val="00472B0C"/>
    <w:rsid w:val="00473426"/>
    <w:rsid w:val="004735BC"/>
    <w:rsid w:val="004749F5"/>
    <w:rsid w:val="00474CE6"/>
    <w:rsid w:val="004801D9"/>
    <w:rsid w:val="004807A9"/>
    <w:rsid w:val="00481B0B"/>
    <w:rsid w:val="00482202"/>
    <w:rsid w:val="00482254"/>
    <w:rsid w:val="004829AB"/>
    <w:rsid w:val="00482C14"/>
    <w:rsid w:val="0048404A"/>
    <w:rsid w:val="00484A79"/>
    <w:rsid w:val="00484DB1"/>
    <w:rsid w:val="00484F84"/>
    <w:rsid w:val="00485727"/>
    <w:rsid w:val="00485B69"/>
    <w:rsid w:val="004863FD"/>
    <w:rsid w:val="00486488"/>
    <w:rsid w:val="00486F76"/>
    <w:rsid w:val="0048702C"/>
    <w:rsid w:val="00487979"/>
    <w:rsid w:val="00487E3D"/>
    <w:rsid w:val="004913A8"/>
    <w:rsid w:val="00493483"/>
    <w:rsid w:val="004948E9"/>
    <w:rsid w:val="0049490C"/>
    <w:rsid w:val="00494A83"/>
    <w:rsid w:val="0049500B"/>
    <w:rsid w:val="00495B21"/>
    <w:rsid w:val="00495CBE"/>
    <w:rsid w:val="00497052"/>
    <w:rsid w:val="004A0163"/>
    <w:rsid w:val="004A0754"/>
    <w:rsid w:val="004A0ABE"/>
    <w:rsid w:val="004A13A0"/>
    <w:rsid w:val="004A1929"/>
    <w:rsid w:val="004A2642"/>
    <w:rsid w:val="004A2C18"/>
    <w:rsid w:val="004A40B5"/>
    <w:rsid w:val="004A47F6"/>
    <w:rsid w:val="004A47FB"/>
    <w:rsid w:val="004A4CFC"/>
    <w:rsid w:val="004A7801"/>
    <w:rsid w:val="004A785F"/>
    <w:rsid w:val="004A7B92"/>
    <w:rsid w:val="004B03DA"/>
    <w:rsid w:val="004B1AD9"/>
    <w:rsid w:val="004B321A"/>
    <w:rsid w:val="004B3376"/>
    <w:rsid w:val="004B33E8"/>
    <w:rsid w:val="004B38E4"/>
    <w:rsid w:val="004B40A1"/>
    <w:rsid w:val="004B4977"/>
    <w:rsid w:val="004B6584"/>
    <w:rsid w:val="004B75F7"/>
    <w:rsid w:val="004B7C00"/>
    <w:rsid w:val="004C0111"/>
    <w:rsid w:val="004C03F3"/>
    <w:rsid w:val="004C146E"/>
    <w:rsid w:val="004C21B9"/>
    <w:rsid w:val="004C248E"/>
    <w:rsid w:val="004C26F6"/>
    <w:rsid w:val="004C4C22"/>
    <w:rsid w:val="004C4E32"/>
    <w:rsid w:val="004C5985"/>
    <w:rsid w:val="004C5AF4"/>
    <w:rsid w:val="004C6F45"/>
    <w:rsid w:val="004C7541"/>
    <w:rsid w:val="004C7550"/>
    <w:rsid w:val="004C7F1D"/>
    <w:rsid w:val="004D04ED"/>
    <w:rsid w:val="004D0599"/>
    <w:rsid w:val="004D0837"/>
    <w:rsid w:val="004D333E"/>
    <w:rsid w:val="004D362A"/>
    <w:rsid w:val="004D36AB"/>
    <w:rsid w:val="004D3BB2"/>
    <w:rsid w:val="004D3C96"/>
    <w:rsid w:val="004D3D41"/>
    <w:rsid w:val="004D4D0B"/>
    <w:rsid w:val="004D4DA5"/>
    <w:rsid w:val="004D5A44"/>
    <w:rsid w:val="004D5A7C"/>
    <w:rsid w:val="004D5B30"/>
    <w:rsid w:val="004D6EE5"/>
    <w:rsid w:val="004D7292"/>
    <w:rsid w:val="004E10E4"/>
    <w:rsid w:val="004E120B"/>
    <w:rsid w:val="004E19A6"/>
    <w:rsid w:val="004E355C"/>
    <w:rsid w:val="004E43B2"/>
    <w:rsid w:val="004E5656"/>
    <w:rsid w:val="004E6927"/>
    <w:rsid w:val="004E7F3D"/>
    <w:rsid w:val="004F0266"/>
    <w:rsid w:val="004F03C8"/>
    <w:rsid w:val="004F0931"/>
    <w:rsid w:val="004F1228"/>
    <w:rsid w:val="004F142D"/>
    <w:rsid w:val="004F32EA"/>
    <w:rsid w:val="004F339D"/>
    <w:rsid w:val="004F3B9C"/>
    <w:rsid w:val="004F4345"/>
    <w:rsid w:val="004F4620"/>
    <w:rsid w:val="004F484B"/>
    <w:rsid w:val="004F5E2A"/>
    <w:rsid w:val="004F60DD"/>
    <w:rsid w:val="004F6699"/>
    <w:rsid w:val="004F6BDE"/>
    <w:rsid w:val="004F6C38"/>
    <w:rsid w:val="004F7847"/>
    <w:rsid w:val="004F7AA8"/>
    <w:rsid w:val="00500CBB"/>
    <w:rsid w:val="00501AE9"/>
    <w:rsid w:val="00503320"/>
    <w:rsid w:val="00503D8B"/>
    <w:rsid w:val="00504165"/>
    <w:rsid w:val="005070B0"/>
    <w:rsid w:val="00507F91"/>
    <w:rsid w:val="005109D7"/>
    <w:rsid w:val="005118E3"/>
    <w:rsid w:val="00516B5D"/>
    <w:rsid w:val="00516FDE"/>
    <w:rsid w:val="00517AFD"/>
    <w:rsid w:val="00520847"/>
    <w:rsid w:val="005234D1"/>
    <w:rsid w:val="00524EF3"/>
    <w:rsid w:val="00525D9D"/>
    <w:rsid w:val="005260A9"/>
    <w:rsid w:val="00526342"/>
    <w:rsid w:val="005266BE"/>
    <w:rsid w:val="005268BF"/>
    <w:rsid w:val="005272B4"/>
    <w:rsid w:val="005272E8"/>
    <w:rsid w:val="00527957"/>
    <w:rsid w:val="00527AA3"/>
    <w:rsid w:val="00527E47"/>
    <w:rsid w:val="005304B9"/>
    <w:rsid w:val="00530B86"/>
    <w:rsid w:val="0053391A"/>
    <w:rsid w:val="005349DA"/>
    <w:rsid w:val="00535627"/>
    <w:rsid w:val="00536A7F"/>
    <w:rsid w:val="00537181"/>
    <w:rsid w:val="005379EF"/>
    <w:rsid w:val="005404EE"/>
    <w:rsid w:val="00540876"/>
    <w:rsid w:val="00541B44"/>
    <w:rsid w:val="00542FC4"/>
    <w:rsid w:val="00543021"/>
    <w:rsid w:val="00543670"/>
    <w:rsid w:val="00543A3C"/>
    <w:rsid w:val="00543B46"/>
    <w:rsid w:val="00545180"/>
    <w:rsid w:val="005452E0"/>
    <w:rsid w:val="00545DC7"/>
    <w:rsid w:val="005460D5"/>
    <w:rsid w:val="00550133"/>
    <w:rsid w:val="00550285"/>
    <w:rsid w:val="00551834"/>
    <w:rsid w:val="005528DB"/>
    <w:rsid w:val="00553447"/>
    <w:rsid w:val="00554F2D"/>
    <w:rsid w:val="00554F8B"/>
    <w:rsid w:val="00556594"/>
    <w:rsid w:val="005569D4"/>
    <w:rsid w:val="005573BE"/>
    <w:rsid w:val="00557B84"/>
    <w:rsid w:val="00560769"/>
    <w:rsid w:val="00560C7E"/>
    <w:rsid w:val="00561F2C"/>
    <w:rsid w:val="00564E72"/>
    <w:rsid w:val="005657E8"/>
    <w:rsid w:val="00565B38"/>
    <w:rsid w:val="00565C19"/>
    <w:rsid w:val="0057064D"/>
    <w:rsid w:val="0057098E"/>
    <w:rsid w:val="00570D9C"/>
    <w:rsid w:val="005710C6"/>
    <w:rsid w:val="005729B2"/>
    <w:rsid w:val="005730EF"/>
    <w:rsid w:val="00573361"/>
    <w:rsid w:val="005740F1"/>
    <w:rsid w:val="0057488C"/>
    <w:rsid w:val="00574BAB"/>
    <w:rsid w:val="005757CF"/>
    <w:rsid w:val="005768D4"/>
    <w:rsid w:val="00576A75"/>
    <w:rsid w:val="00577C8B"/>
    <w:rsid w:val="00581030"/>
    <w:rsid w:val="0058169D"/>
    <w:rsid w:val="00582295"/>
    <w:rsid w:val="00583B77"/>
    <w:rsid w:val="00584075"/>
    <w:rsid w:val="0058471B"/>
    <w:rsid w:val="00584FC0"/>
    <w:rsid w:val="0058583B"/>
    <w:rsid w:val="005875F9"/>
    <w:rsid w:val="00590719"/>
    <w:rsid w:val="00590785"/>
    <w:rsid w:val="00591494"/>
    <w:rsid w:val="00591641"/>
    <w:rsid w:val="00591BE7"/>
    <w:rsid w:val="00592533"/>
    <w:rsid w:val="00592E09"/>
    <w:rsid w:val="0059334A"/>
    <w:rsid w:val="0059379A"/>
    <w:rsid w:val="00595B30"/>
    <w:rsid w:val="005962E8"/>
    <w:rsid w:val="005968E6"/>
    <w:rsid w:val="00596F3C"/>
    <w:rsid w:val="00597568"/>
    <w:rsid w:val="00597C96"/>
    <w:rsid w:val="005A0174"/>
    <w:rsid w:val="005A0627"/>
    <w:rsid w:val="005A0DF0"/>
    <w:rsid w:val="005A1E41"/>
    <w:rsid w:val="005A26C0"/>
    <w:rsid w:val="005A3220"/>
    <w:rsid w:val="005A32B8"/>
    <w:rsid w:val="005A4044"/>
    <w:rsid w:val="005A4382"/>
    <w:rsid w:val="005A4C94"/>
    <w:rsid w:val="005A5446"/>
    <w:rsid w:val="005A596C"/>
    <w:rsid w:val="005A5C39"/>
    <w:rsid w:val="005A6025"/>
    <w:rsid w:val="005A653F"/>
    <w:rsid w:val="005A6788"/>
    <w:rsid w:val="005B05E4"/>
    <w:rsid w:val="005B09DF"/>
    <w:rsid w:val="005B171D"/>
    <w:rsid w:val="005B1A51"/>
    <w:rsid w:val="005B1BEC"/>
    <w:rsid w:val="005B21A2"/>
    <w:rsid w:val="005B21CA"/>
    <w:rsid w:val="005B2E00"/>
    <w:rsid w:val="005B318C"/>
    <w:rsid w:val="005B3272"/>
    <w:rsid w:val="005B459E"/>
    <w:rsid w:val="005B4A30"/>
    <w:rsid w:val="005B4C03"/>
    <w:rsid w:val="005B4DAF"/>
    <w:rsid w:val="005B6501"/>
    <w:rsid w:val="005B6F86"/>
    <w:rsid w:val="005B7203"/>
    <w:rsid w:val="005B7EEF"/>
    <w:rsid w:val="005C0529"/>
    <w:rsid w:val="005C16A6"/>
    <w:rsid w:val="005C1FF1"/>
    <w:rsid w:val="005C2151"/>
    <w:rsid w:val="005C257E"/>
    <w:rsid w:val="005C2849"/>
    <w:rsid w:val="005C49D4"/>
    <w:rsid w:val="005C6113"/>
    <w:rsid w:val="005C6C46"/>
    <w:rsid w:val="005C6E9F"/>
    <w:rsid w:val="005D0257"/>
    <w:rsid w:val="005D1B69"/>
    <w:rsid w:val="005D1F23"/>
    <w:rsid w:val="005D1F82"/>
    <w:rsid w:val="005D2204"/>
    <w:rsid w:val="005D2860"/>
    <w:rsid w:val="005D2FAD"/>
    <w:rsid w:val="005D318C"/>
    <w:rsid w:val="005D3289"/>
    <w:rsid w:val="005D71B4"/>
    <w:rsid w:val="005D772B"/>
    <w:rsid w:val="005E0BB4"/>
    <w:rsid w:val="005E0EE3"/>
    <w:rsid w:val="005E1734"/>
    <w:rsid w:val="005E17C3"/>
    <w:rsid w:val="005E2442"/>
    <w:rsid w:val="005E268E"/>
    <w:rsid w:val="005E4473"/>
    <w:rsid w:val="005E476D"/>
    <w:rsid w:val="005E49D6"/>
    <w:rsid w:val="005E4B7A"/>
    <w:rsid w:val="005E4BE5"/>
    <w:rsid w:val="005E51E9"/>
    <w:rsid w:val="005E53FA"/>
    <w:rsid w:val="005E5806"/>
    <w:rsid w:val="005E678A"/>
    <w:rsid w:val="005E6CF3"/>
    <w:rsid w:val="005E7435"/>
    <w:rsid w:val="005E7608"/>
    <w:rsid w:val="005E7AB1"/>
    <w:rsid w:val="005E7E70"/>
    <w:rsid w:val="005F10A0"/>
    <w:rsid w:val="005F31E8"/>
    <w:rsid w:val="005F3558"/>
    <w:rsid w:val="005F38AD"/>
    <w:rsid w:val="005F558F"/>
    <w:rsid w:val="005F5B7D"/>
    <w:rsid w:val="005F5CEA"/>
    <w:rsid w:val="005F6419"/>
    <w:rsid w:val="005F6CAD"/>
    <w:rsid w:val="005F7060"/>
    <w:rsid w:val="00600014"/>
    <w:rsid w:val="0060018A"/>
    <w:rsid w:val="00600443"/>
    <w:rsid w:val="00600A3B"/>
    <w:rsid w:val="00601898"/>
    <w:rsid w:val="006019C2"/>
    <w:rsid w:val="00602045"/>
    <w:rsid w:val="006026BF"/>
    <w:rsid w:val="006027A8"/>
    <w:rsid w:val="006047FF"/>
    <w:rsid w:val="00604850"/>
    <w:rsid w:val="0060528F"/>
    <w:rsid w:val="00605998"/>
    <w:rsid w:val="00605B36"/>
    <w:rsid w:val="00606173"/>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786"/>
    <w:rsid w:val="00614DA7"/>
    <w:rsid w:val="00614DC8"/>
    <w:rsid w:val="0061554C"/>
    <w:rsid w:val="0061595E"/>
    <w:rsid w:val="006176CB"/>
    <w:rsid w:val="00617B4C"/>
    <w:rsid w:val="00621255"/>
    <w:rsid w:val="00622258"/>
    <w:rsid w:val="00623462"/>
    <w:rsid w:val="006239AF"/>
    <w:rsid w:val="006243C1"/>
    <w:rsid w:val="00624681"/>
    <w:rsid w:val="006253BB"/>
    <w:rsid w:val="006255F3"/>
    <w:rsid w:val="006256BD"/>
    <w:rsid w:val="00625E30"/>
    <w:rsid w:val="00626311"/>
    <w:rsid w:val="00626FA1"/>
    <w:rsid w:val="00627866"/>
    <w:rsid w:val="00627BC0"/>
    <w:rsid w:val="00627BDA"/>
    <w:rsid w:val="00627FE7"/>
    <w:rsid w:val="0063075F"/>
    <w:rsid w:val="00630DFD"/>
    <w:rsid w:val="00631953"/>
    <w:rsid w:val="00631B94"/>
    <w:rsid w:val="00631DCB"/>
    <w:rsid w:val="0063236F"/>
    <w:rsid w:val="0063294D"/>
    <w:rsid w:val="00632AA7"/>
    <w:rsid w:val="00632F58"/>
    <w:rsid w:val="006338EC"/>
    <w:rsid w:val="00634101"/>
    <w:rsid w:val="00635D79"/>
    <w:rsid w:val="006360FB"/>
    <w:rsid w:val="00636655"/>
    <w:rsid w:val="006369A6"/>
    <w:rsid w:val="006374E7"/>
    <w:rsid w:val="00641366"/>
    <w:rsid w:val="00641CF6"/>
    <w:rsid w:val="0064259C"/>
    <w:rsid w:val="00642BAE"/>
    <w:rsid w:val="00643491"/>
    <w:rsid w:val="006446DA"/>
    <w:rsid w:val="006458E3"/>
    <w:rsid w:val="00646437"/>
    <w:rsid w:val="00646B45"/>
    <w:rsid w:val="006475BB"/>
    <w:rsid w:val="006478E3"/>
    <w:rsid w:val="00651437"/>
    <w:rsid w:val="00651683"/>
    <w:rsid w:val="0065173A"/>
    <w:rsid w:val="00652DC2"/>
    <w:rsid w:val="00654488"/>
    <w:rsid w:val="00654B32"/>
    <w:rsid w:val="006552B0"/>
    <w:rsid w:val="00655BAC"/>
    <w:rsid w:val="006563FA"/>
    <w:rsid w:val="00656D19"/>
    <w:rsid w:val="00657FB8"/>
    <w:rsid w:val="006600B6"/>
    <w:rsid w:val="006608BB"/>
    <w:rsid w:val="006608EB"/>
    <w:rsid w:val="00660B85"/>
    <w:rsid w:val="0066125D"/>
    <w:rsid w:val="00662547"/>
    <w:rsid w:val="00662EB5"/>
    <w:rsid w:val="0066377F"/>
    <w:rsid w:val="00664A10"/>
    <w:rsid w:val="00665933"/>
    <w:rsid w:val="00665DC4"/>
    <w:rsid w:val="00665FDD"/>
    <w:rsid w:val="00666A43"/>
    <w:rsid w:val="00666BD6"/>
    <w:rsid w:val="00667585"/>
    <w:rsid w:val="00667F6A"/>
    <w:rsid w:val="006705EF"/>
    <w:rsid w:val="00670C8C"/>
    <w:rsid w:val="006716C0"/>
    <w:rsid w:val="00671A61"/>
    <w:rsid w:val="006721C0"/>
    <w:rsid w:val="0067243A"/>
    <w:rsid w:val="00672584"/>
    <w:rsid w:val="006727F8"/>
    <w:rsid w:val="00672AFC"/>
    <w:rsid w:val="00672C1B"/>
    <w:rsid w:val="00673FE1"/>
    <w:rsid w:val="006745AC"/>
    <w:rsid w:val="006749CF"/>
    <w:rsid w:val="0067599A"/>
    <w:rsid w:val="006763E6"/>
    <w:rsid w:val="00676ACA"/>
    <w:rsid w:val="00676C49"/>
    <w:rsid w:val="00677C8A"/>
    <w:rsid w:val="00680660"/>
    <w:rsid w:val="006807B9"/>
    <w:rsid w:val="00680DEE"/>
    <w:rsid w:val="00681464"/>
    <w:rsid w:val="0068188F"/>
    <w:rsid w:val="0068217A"/>
    <w:rsid w:val="00682246"/>
    <w:rsid w:val="00682557"/>
    <w:rsid w:val="006827A9"/>
    <w:rsid w:val="006830EE"/>
    <w:rsid w:val="00683499"/>
    <w:rsid w:val="00683665"/>
    <w:rsid w:val="00683CB9"/>
    <w:rsid w:val="00685159"/>
    <w:rsid w:val="00685A61"/>
    <w:rsid w:val="00685FDA"/>
    <w:rsid w:val="0068600C"/>
    <w:rsid w:val="006863E5"/>
    <w:rsid w:val="00687026"/>
    <w:rsid w:val="00690E54"/>
    <w:rsid w:val="00691503"/>
    <w:rsid w:val="00692BAB"/>
    <w:rsid w:val="00693EF3"/>
    <w:rsid w:val="00694726"/>
    <w:rsid w:val="0069564F"/>
    <w:rsid w:val="00696392"/>
    <w:rsid w:val="0069722D"/>
    <w:rsid w:val="006A0586"/>
    <w:rsid w:val="006A0706"/>
    <w:rsid w:val="006A12A0"/>
    <w:rsid w:val="006A1C14"/>
    <w:rsid w:val="006A2160"/>
    <w:rsid w:val="006A270A"/>
    <w:rsid w:val="006A2DFA"/>
    <w:rsid w:val="006A30EE"/>
    <w:rsid w:val="006A31F2"/>
    <w:rsid w:val="006A4EF3"/>
    <w:rsid w:val="006A5577"/>
    <w:rsid w:val="006A60ED"/>
    <w:rsid w:val="006A6145"/>
    <w:rsid w:val="006A6CEB"/>
    <w:rsid w:val="006A752B"/>
    <w:rsid w:val="006A7A46"/>
    <w:rsid w:val="006B0EE9"/>
    <w:rsid w:val="006B11A7"/>
    <w:rsid w:val="006B22FA"/>
    <w:rsid w:val="006B25E2"/>
    <w:rsid w:val="006B3064"/>
    <w:rsid w:val="006B34B3"/>
    <w:rsid w:val="006B41A9"/>
    <w:rsid w:val="006C0C45"/>
    <w:rsid w:val="006C0D2A"/>
    <w:rsid w:val="006C1839"/>
    <w:rsid w:val="006C25DF"/>
    <w:rsid w:val="006C3698"/>
    <w:rsid w:val="006C3ED2"/>
    <w:rsid w:val="006C4C47"/>
    <w:rsid w:val="006C4C7C"/>
    <w:rsid w:val="006C4EF6"/>
    <w:rsid w:val="006C50EF"/>
    <w:rsid w:val="006C5197"/>
    <w:rsid w:val="006C5355"/>
    <w:rsid w:val="006C547B"/>
    <w:rsid w:val="006C55EE"/>
    <w:rsid w:val="006C5C40"/>
    <w:rsid w:val="006D11B5"/>
    <w:rsid w:val="006D14EA"/>
    <w:rsid w:val="006D24A7"/>
    <w:rsid w:val="006D24E9"/>
    <w:rsid w:val="006D2F3B"/>
    <w:rsid w:val="006D4C85"/>
    <w:rsid w:val="006D5150"/>
    <w:rsid w:val="006D5566"/>
    <w:rsid w:val="006D5909"/>
    <w:rsid w:val="006D7095"/>
    <w:rsid w:val="006D709F"/>
    <w:rsid w:val="006E010F"/>
    <w:rsid w:val="006E1422"/>
    <w:rsid w:val="006E1585"/>
    <w:rsid w:val="006E1A12"/>
    <w:rsid w:val="006E2BBE"/>
    <w:rsid w:val="006E339E"/>
    <w:rsid w:val="006E3BCA"/>
    <w:rsid w:val="006E3E86"/>
    <w:rsid w:val="006E4213"/>
    <w:rsid w:val="006E430D"/>
    <w:rsid w:val="006E46EC"/>
    <w:rsid w:val="006E6B10"/>
    <w:rsid w:val="006F0DCE"/>
    <w:rsid w:val="006F267F"/>
    <w:rsid w:val="006F27CB"/>
    <w:rsid w:val="006F3A19"/>
    <w:rsid w:val="006F3AC1"/>
    <w:rsid w:val="006F4A70"/>
    <w:rsid w:val="006F4D0F"/>
    <w:rsid w:val="006F5F70"/>
    <w:rsid w:val="006F60BF"/>
    <w:rsid w:val="006F6ACC"/>
    <w:rsid w:val="006F723C"/>
    <w:rsid w:val="006F7E83"/>
    <w:rsid w:val="007004A5"/>
    <w:rsid w:val="0070079E"/>
    <w:rsid w:val="00700953"/>
    <w:rsid w:val="00701346"/>
    <w:rsid w:val="007017C9"/>
    <w:rsid w:val="00701F8F"/>
    <w:rsid w:val="00702694"/>
    <w:rsid w:val="00702BDC"/>
    <w:rsid w:val="0070327A"/>
    <w:rsid w:val="00704700"/>
    <w:rsid w:val="00704A4E"/>
    <w:rsid w:val="00704A87"/>
    <w:rsid w:val="00706306"/>
    <w:rsid w:val="00706AD4"/>
    <w:rsid w:val="00706BDD"/>
    <w:rsid w:val="00707A82"/>
    <w:rsid w:val="00707F93"/>
    <w:rsid w:val="0071031A"/>
    <w:rsid w:val="00711D98"/>
    <w:rsid w:val="007126D6"/>
    <w:rsid w:val="00712E6E"/>
    <w:rsid w:val="00714D0E"/>
    <w:rsid w:val="00716487"/>
    <w:rsid w:val="00720208"/>
    <w:rsid w:val="00720345"/>
    <w:rsid w:val="00721AC7"/>
    <w:rsid w:val="00721BB8"/>
    <w:rsid w:val="00721D4A"/>
    <w:rsid w:val="00722F73"/>
    <w:rsid w:val="0072360A"/>
    <w:rsid w:val="00724192"/>
    <w:rsid w:val="00724E33"/>
    <w:rsid w:val="00725211"/>
    <w:rsid w:val="00725DEE"/>
    <w:rsid w:val="00726617"/>
    <w:rsid w:val="00726FC8"/>
    <w:rsid w:val="007277F1"/>
    <w:rsid w:val="00727AAE"/>
    <w:rsid w:val="00731570"/>
    <w:rsid w:val="00731C63"/>
    <w:rsid w:val="0073222C"/>
    <w:rsid w:val="00732241"/>
    <w:rsid w:val="00732450"/>
    <w:rsid w:val="00732A72"/>
    <w:rsid w:val="007331C0"/>
    <w:rsid w:val="00733228"/>
    <w:rsid w:val="00733D72"/>
    <w:rsid w:val="007343A5"/>
    <w:rsid w:val="00737860"/>
    <w:rsid w:val="00737E13"/>
    <w:rsid w:val="0074221C"/>
    <w:rsid w:val="00742799"/>
    <w:rsid w:val="0074332E"/>
    <w:rsid w:val="0074343F"/>
    <w:rsid w:val="00744844"/>
    <w:rsid w:val="007457A8"/>
    <w:rsid w:val="00747445"/>
    <w:rsid w:val="007476C7"/>
    <w:rsid w:val="00747986"/>
    <w:rsid w:val="0075017A"/>
    <w:rsid w:val="00750256"/>
    <w:rsid w:val="00752436"/>
    <w:rsid w:val="0075248F"/>
    <w:rsid w:val="00753020"/>
    <w:rsid w:val="00753B35"/>
    <w:rsid w:val="007559AE"/>
    <w:rsid w:val="00755D32"/>
    <w:rsid w:val="00757610"/>
    <w:rsid w:val="00757619"/>
    <w:rsid w:val="00760125"/>
    <w:rsid w:val="007601C6"/>
    <w:rsid w:val="007603B0"/>
    <w:rsid w:val="00760562"/>
    <w:rsid w:val="007605F9"/>
    <w:rsid w:val="00760D3C"/>
    <w:rsid w:val="00761D84"/>
    <w:rsid w:val="007621FA"/>
    <w:rsid w:val="007626B2"/>
    <w:rsid w:val="0076358F"/>
    <w:rsid w:val="007647BF"/>
    <w:rsid w:val="00764CA2"/>
    <w:rsid w:val="00764D33"/>
    <w:rsid w:val="00766C93"/>
    <w:rsid w:val="00766F98"/>
    <w:rsid w:val="00767787"/>
    <w:rsid w:val="00767F90"/>
    <w:rsid w:val="00770067"/>
    <w:rsid w:val="007709C6"/>
    <w:rsid w:val="007716C9"/>
    <w:rsid w:val="007732BB"/>
    <w:rsid w:val="0077493B"/>
    <w:rsid w:val="00774FB1"/>
    <w:rsid w:val="00774FD8"/>
    <w:rsid w:val="00775740"/>
    <w:rsid w:val="00775DAF"/>
    <w:rsid w:val="00775E06"/>
    <w:rsid w:val="00776A1E"/>
    <w:rsid w:val="00776C6C"/>
    <w:rsid w:val="00777576"/>
    <w:rsid w:val="00777723"/>
    <w:rsid w:val="00777780"/>
    <w:rsid w:val="007778C2"/>
    <w:rsid w:val="00780189"/>
    <w:rsid w:val="007803CA"/>
    <w:rsid w:val="00780831"/>
    <w:rsid w:val="00781123"/>
    <w:rsid w:val="007811AE"/>
    <w:rsid w:val="007818C0"/>
    <w:rsid w:val="0078198E"/>
    <w:rsid w:val="0078265E"/>
    <w:rsid w:val="00782D87"/>
    <w:rsid w:val="00782FC8"/>
    <w:rsid w:val="00783089"/>
    <w:rsid w:val="007837B5"/>
    <w:rsid w:val="007837DA"/>
    <w:rsid w:val="00783BE1"/>
    <w:rsid w:val="00784C40"/>
    <w:rsid w:val="0078564A"/>
    <w:rsid w:val="00785990"/>
    <w:rsid w:val="00785EFC"/>
    <w:rsid w:val="007863E0"/>
    <w:rsid w:val="007872BF"/>
    <w:rsid w:val="00787B9A"/>
    <w:rsid w:val="007903E4"/>
    <w:rsid w:val="00792047"/>
    <w:rsid w:val="007922DC"/>
    <w:rsid w:val="00792919"/>
    <w:rsid w:val="00794384"/>
    <w:rsid w:val="00794676"/>
    <w:rsid w:val="00794ACC"/>
    <w:rsid w:val="00794DEA"/>
    <w:rsid w:val="0079545D"/>
    <w:rsid w:val="00795B83"/>
    <w:rsid w:val="00796CEC"/>
    <w:rsid w:val="00796EF7"/>
    <w:rsid w:val="007974F9"/>
    <w:rsid w:val="007977B4"/>
    <w:rsid w:val="00797E7F"/>
    <w:rsid w:val="007A07D3"/>
    <w:rsid w:val="007A08E6"/>
    <w:rsid w:val="007A47FC"/>
    <w:rsid w:val="007A6319"/>
    <w:rsid w:val="007A65B5"/>
    <w:rsid w:val="007A737B"/>
    <w:rsid w:val="007B0767"/>
    <w:rsid w:val="007B0801"/>
    <w:rsid w:val="007B0D98"/>
    <w:rsid w:val="007B28B4"/>
    <w:rsid w:val="007B2BD6"/>
    <w:rsid w:val="007B33E7"/>
    <w:rsid w:val="007B3882"/>
    <w:rsid w:val="007B4C70"/>
    <w:rsid w:val="007B4DCA"/>
    <w:rsid w:val="007B5FEE"/>
    <w:rsid w:val="007B7404"/>
    <w:rsid w:val="007B7FA7"/>
    <w:rsid w:val="007C03E8"/>
    <w:rsid w:val="007C2557"/>
    <w:rsid w:val="007C2F29"/>
    <w:rsid w:val="007C2FD6"/>
    <w:rsid w:val="007C3819"/>
    <w:rsid w:val="007C3F89"/>
    <w:rsid w:val="007C4A35"/>
    <w:rsid w:val="007C4F8F"/>
    <w:rsid w:val="007C52A3"/>
    <w:rsid w:val="007C571D"/>
    <w:rsid w:val="007C5D3F"/>
    <w:rsid w:val="007D14D4"/>
    <w:rsid w:val="007D2314"/>
    <w:rsid w:val="007D270F"/>
    <w:rsid w:val="007D4262"/>
    <w:rsid w:val="007D485A"/>
    <w:rsid w:val="007D4E24"/>
    <w:rsid w:val="007D524B"/>
    <w:rsid w:val="007D5273"/>
    <w:rsid w:val="007D7010"/>
    <w:rsid w:val="007E1055"/>
    <w:rsid w:val="007E25DA"/>
    <w:rsid w:val="007E349F"/>
    <w:rsid w:val="007E382E"/>
    <w:rsid w:val="007E3A23"/>
    <w:rsid w:val="007E3FCA"/>
    <w:rsid w:val="007E443C"/>
    <w:rsid w:val="007E5FD6"/>
    <w:rsid w:val="007E625F"/>
    <w:rsid w:val="007E6C3C"/>
    <w:rsid w:val="007E75B6"/>
    <w:rsid w:val="007F06D0"/>
    <w:rsid w:val="007F1A90"/>
    <w:rsid w:val="007F2B91"/>
    <w:rsid w:val="007F2FB7"/>
    <w:rsid w:val="007F377A"/>
    <w:rsid w:val="007F5103"/>
    <w:rsid w:val="007F5159"/>
    <w:rsid w:val="007F53A7"/>
    <w:rsid w:val="007F5849"/>
    <w:rsid w:val="007F5F91"/>
    <w:rsid w:val="007F651D"/>
    <w:rsid w:val="007F6C96"/>
    <w:rsid w:val="007F7E11"/>
    <w:rsid w:val="008000D3"/>
    <w:rsid w:val="008009FB"/>
    <w:rsid w:val="00800FD9"/>
    <w:rsid w:val="00801056"/>
    <w:rsid w:val="008023C5"/>
    <w:rsid w:val="008034C8"/>
    <w:rsid w:val="00803596"/>
    <w:rsid w:val="0080361C"/>
    <w:rsid w:val="00804BEE"/>
    <w:rsid w:val="00805A62"/>
    <w:rsid w:val="00806FFD"/>
    <w:rsid w:val="00807A21"/>
    <w:rsid w:val="00807E78"/>
    <w:rsid w:val="008108AA"/>
    <w:rsid w:val="00810C6D"/>
    <w:rsid w:val="00811AC8"/>
    <w:rsid w:val="00811AE2"/>
    <w:rsid w:val="008126BD"/>
    <w:rsid w:val="00813A61"/>
    <w:rsid w:val="00813B69"/>
    <w:rsid w:val="00813DEF"/>
    <w:rsid w:val="00814E9A"/>
    <w:rsid w:val="00817C08"/>
    <w:rsid w:val="00820843"/>
    <w:rsid w:val="00820AAB"/>
    <w:rsid w:val="0082163E"/>
    <w:rsid w:val="00821659"/>
    <w:rsid w:val="00821D0C"/>
    <w:rsid w:val="00822982"/>
    <w:rsid w:val="008231CD"/>
    <w:rsid w:val="0082381F"/>
    <w:rsid w:val="00824BFB"/>
    <w:rsid w:val="0082583B"/>
    <w:rsid w:val="00826857"/>
    <w:rsid w:val="00826F25"/>
    <w:rsid w:val="008271BD"/>
    <w:rsid w:val="0082744D"/>
    <w:rsid w:val="00830196"/>
    <w:rsid w:val="008303A2"/>
    <w:rsid w:val="008306F3"/>
    <w:rsid w:val="00831031"/>
    <w:rsid w:val="00831472"/>
    <w:rsid w:val="00831D64"/>
    <w:rsid w:val="0083297B"/>
    <w:rsid w:val="0083312E"/>
    <w:rsid w:val="0083334E"/>
    <w:rsid w:val="00833F3D"/>
    <w:rsid w:val="00835193"/>
    <w:rsid w:val="00837405"/>
    <w:rsid w:val="0083769C"/>
    <w:rsid w:val="00842061"/>
    <w:rsid w:val="0084251F"/>
    <w:rsid w:val="00843765"/>
    <w:rsid w:val="0084400B"/>
    <w:rsid w:val="00844B5F"/>
    <w:rsid w:val="00845522"/>
    <w:rsid w:val="00846D5C"/>
    <w:rsid w:val="00847811"/>
    <w:rsid w:val="00847BB0"/>
    <w:rsid w:val="00847E5C"/>
    <w:rsid w:val="00850B81"/>
    <w:rsid w:val="00851528"/>
    <w:rsid w:val="0085166A"/>
    <w:rsid w:val="0085180E"/>
    <w:rsid w:val="008554CE"/>
    <w:rsid w:val="0085560D"/>
    <w:rsid w:val="0085605D"/>
    <w:rsid w:val="0086093E"/>
    <w:rsid w:val="00861D75"/>
    <w:rsid w:val="0086317E"/>
    <w:rsid w:val="0086371F"/>
    <w:rsid w:val="00864944"/>
    <w:rsid w:val="00864A15"/>
    <w:rsid w:val="00864F8B"/>
    <w:rsid w:val="00865EA1"/>
    <w:rsid w:val="0086770F"/>
    <w:rsid w:val="00867C50"/>
    <w:rsid w:val="00867F45"/>
    <w:rsid w:val="00871C69"/>
    <w:rsid w:val="0087261B"/>
    <w:rsid w:val="00872B96"/>
    <w:rsid w:val="00872E7E"/>
    <w:rsid w:val="0087399F"/>
    <w:rsid w:val="00873DB3"/>
    <w:rsid w:val="00874072"/>
    <w:rsid w:val="008743AA"/>
    <w:rsid w:val="008748FE"/>
    <w:rsid w:val="00874DAD"/>
    <w:rsid w:val="0087517D"/>
    <w:rsid w:val="008768FC"/>
    <w:rsid w:val="00877B11"/>
    <w:rsid w:val="008818E7"/>
    <w:rsid w:val="00883D36"/>
    <w:rsid w:val="0088428E"/>
    <w:rsid w:val="008842E3"/>
    <w:rsid w:val="00886481"/>
    <w:rsid w:val="008975B8"/>
    <w:rsid w:val="00897B42"/>
    <w:rsid w:val="008A03B8"/>
    <w:rsid w:val="008A0530"/>
    <w:rsid w:val="008A135D"/>
    <w:rsid w:val="008A273B"/>
    <w:rsid w:val="008A38F2"/>
    <w:rsid w:val="008A5186"/>
    <w:rsid w:val="008A53B6"/>
    <w:rsid w:val="008A58CC"/>
    <w:rsid w:val="008A59F7"/>
    <w:rsid w:val="008A6089"/>
    <w:rsid w:val="008A6703"/>
    <w:rsid w:val="008A6984"/>
    <w:rsid w:val="008A71C8"/>
    <w:rsid w:val="008A75CA"/>
    <w:rsid w:val="008A7622"/>
    <w:rsid w:val="008A7C0D"/>
    <w:rsid w:val="008B0517"/>
    <w:rsid w:val="008B1395"/>
    <w:rsid w:val="008B4EA7"/>
    <w:rsid w:val="008B59F4"/>
    <w:rsid w:val="008B6DD4"/>
    <w:rsid w:val="008B7194"/>
    <w:rsid w:val="008B75D5"/>
    <w:rsid w:val="008B785B"/>
    <w:rsid w:val="008B7F42"/>
    <w:rsid w:val="008C0123"/>
    <w:rsid w:val="008C01F3"/>
    <w:rsid w:val="008C0300"/>
    <w:rsid w:val="008C201C"/>
    <w:rsid w:val="008C3507"/>
    <w:rsid w:val="008C414B"/>
    <w:rsid w:val="008C4375"/>
    <w:rsid w:val="008C497D"/>
    <w:rsid w:val="008C52B8"/>
    <w:rsid w:val="008C5419"/>
    <w:rsid w:val="008C7189"/>
    <w:rsid w:val="008C76D6"/>
    <w:rsid w:val="008C77F9"/>
    <w:rsid w:val="008C7870"/>
    <w:rsid w:val="008D14EF"/>
    <w:rsid w:val="008D172A"/>
    <w:rsid w:val="008D175F"/>
    <w:rsid w:val="008D38AE"/>
    <w:rsid w:val="008D4B6C"/>
    <w:rsid w:val="008D636F"/>
    <w:rsid w:val="008D73F8"/>
    <w:rsid w:val="008E04BB"/>
    <w:rsid w:val="008E0AE7"/>
    <w:rsid w:val="008E0C78"/>
    <w:rsid w:val="008E1359"/>
    <w:rsid w:val="008E1EA3"/>
    <w:rsid w:val="008E3E6E"/>
    <w:rsid w:val="008E46AA"/>
    <w:rsid w:val="008E5433"/>
    <w:rsid w:val="008E6D8F"/>
    <w:rsid w:val="008F09F8"/>
    <w:rsid w:val="008F194E"/>
    <w:rsid w:val="008F213F"/>
    <w:rsid w:val="008F24FE"/>
    <w:rsid w:val="008F2D0E"/>
    <w:rsid w:val="008F41E9"/>
    <w:rsid w:val="008F6870"/>
    <w:rsid w:val="008F775F"/>
    <w:rsid w:val="00901AEF"/>
    <w:rsid w:val="00902468"/>
    <w:rsid w:val="00902CB0"/>
    <w:rsid w:val="009034DA"/>
    <w:rsid w:val="00903A42"/>
    <w:rsid w:val="00903D38"/>
    <w:rsid w:val="00903DFE"/>
    <w:rsid w:val="009046C6"/>
    <w:rsid w:val="0090488A"/>
    <w:rsid w:val="00905395"/>
    <w:rsid w:val="009056E1"/>
    <w:rsid w:val="009056E7"/>
    <w:rsid w:val="0091072B"/>
    <w:rsid w:val="009107CD"/>
    <w:rsid w:val="009122B7"/>
    <w:rsid w:val="009139B9"/>
    <w:rsid w:val="00914AD9"/>
    <w:rsid w:val="00914CBB"/>
    <w:rsid w:val="009153DC"/>
    <w:rsid w:val="0091541E"/>
    <w:rsid w:val="0091583C"/>
    <w:rsid w:val="00916662"/>
    <w:rsid w:val="009177EC"/>
    <w:rsid w:val="009178EC"/>
    <w:rsid w:val="009208BA"/>
    <w:rsid w:val="0092095B"/>
    <w:rsid w:val="00920F7C"/>
    <w:rsid w:val="00921183"/>
    <w:rsid w:val="00922690"/>
    <w:rsid w:val="0092313D"/>
    <w:rsid w:val="0092344C"/>
    <w:rsid w:val="00923935"/>
    <w:rsid w:val="00923D0D"/>
    <w:rsid w:val="00924979"/>
    <w:rsid w:val="009260EE"/>
    <w:rsid w:val="00927CEE"/>
    <w:rsid w:val="00930087"/>
    <w:rsid w:val="009310BB"/>
    <w:rsid w:val="0093186E"/>
    <w:rsid w:val="009319E3"/>
    <w:rsid w:val="009324FD"/>
    <w:rsid w:val="00932C0E"/>
    <w:rsid w:val="00935558"/>
    <w:rsid w:val="00937E7A"/>
    <w:rsid w:val="009415A1"/>
    <w:rsid w:val="00941CAD"/>
    <w:rsid w:val="009426CC"/>
    <w:rsid w:val="0094338F"/>
    <w:rsid w:val="009440D4"/>
    <w:rsid w:val="00944135"/>
    <w:rsid w:val="0094414B"/>
    <w:rsid w:val="00945505"/>
    <w:rsid w:val="00945604"/>
    <w:rsid w:val="009459A2"/>
    <w:rsid w:val="00945C41"/>
    <w:rsid w:val="00945ECC"/>
    <w:rsid w:val="0094637B"/>
    <w:rsid w:val="00946B41"/>
    <w:rsid w:val="00947060"/>
    <w:rsid w:val="00947A8F"/>
    <w:rsid w:val="00947AE5"/>
    <w:rsid w:val="00947DA5"/>
    <w:rsid w:val="009500F1"/>
    <w:rsid w:val="00950805"/>
    <w:rsid w:val="009512B9"/>
    <w:rsid w:val="009516DF"/>
    <w:rsid w:val="00953E80"/>
    <w:rsid w:val="009546E8"/>
    <w:rsid w:val="00954B5F"/>
    <w:rsid w:val="00956930"/>
    <w:rsid w:val="00956E0B"/>
    <w:rsid w:val="0095751D"/>
    <w:rsid w:val="00957CF3"/>
    <w:rsid w:val="00957E0F"/>
    <w:rsid w:val="009602F5"/>
    <w:rsid w:val="0096088B"/>
    <w:rsid w:val="00960C5F"/>
    <w:rsid w:val="0096184A"/>
    <w:rsid w:val="00961F5F"/>
    <w:rsid w:val="0096217F"/>
    <w:rsid w:val="009621C2"/>
    <w:rsid w:val="00962E98"/>
    <w:rsid w:val="0096342E"/>
    <w:rsid w:val="009634F1"/>
    <w:rsid w:val="00963C85"/>
    <w:rsid w:val="0096460B"/>
    <w:rsid w:val="00966F88"/>
    <w:rsid w:val="00967646"/>
    <w:rsid w:val="00967CC9"/>
    <w:rsid w:val="00971F4A"/>
    <w:rsid w:val="0097260B"/>
    <w:rsid w:val="0097299E"/>
    <w:rsid w:val="00972F27"/>
    <w:rsid w:val="00975D61"/>
    <w:rsid w:val="00976B43"/>
    <w:rsid w:val="00980CDD"/>
    <w:rsid w:val="00981B2D"/>
    <w:rsid w:val="00983509"/>
    <w:rsid w:val="0098382A"/>
    <w:rsid w:val="00983BFF"/>
    <w:rsid w:val="00984468"/>
    <w:rsid w:val="00984999"/>
    <w:rsid w:val="009851D5"/>
    <w:rsid w:val="009851F6"/>
    <w:rsid w:val="009877E9"/>
    <w:rsid w:val="009900DE"/>
    <w:rsid w:val="00990A28"/>
    <w:rsid w:val="009911EF"/>
    <w:rsid w:val="0099221E"/>
    <w:rsid w:val="00992336"/>
    <w:rsid w:val="00992741"/>
    <w:rsid w:val="00992A32"/>
    <w:rsid w:val="009948DB"/>
    <w:rsid w:val="00994D4E"/>
    <w:rsid w:val="00994D92"/>
    <w:rsid w:val="0099517F"/>
    <w:rsid w:val="009956CC"/>
    <w:rsid w:val="00995DB0"/>
    <w:rsid w:val="00996FF4"/>
    <w:rsid w:val="009A0011"/>
    <w:rsid w:val="009A0AB5"/>
    <w:rsid w:val="009A1AC6"/>
    <w:rsid w:val="009A32DE"/>
    <w:rsid w:val="009A3477"/>
    <w:rsid w:val="009A3F33"/>
    <w:rsid w:val="009A3FA0"/>
    <w:rsid w:val="009A4133"/>
    <w:rsid w:val="009A49B9"/>
    <w:rsid w:val="009A5339"/>
    <w:rsid w:val="009A5E14"/>
    <w:rsid w:val="009A621C"/>
    <w:rsid w:val="009B01CA"/>
    <w:rsid w:val="009B09DF"/>
    <w:rsid w:val="009B09FF"/>
    <w:rsid w:val="009B0C6B"/>
    <w:rsid w:val="009B0CE3"/>
    <w:rsid w:val="009B0F0C"/>
    <w:rsid w:val="009B1012"/>
    <w:rsid w:val="009B1281"/>
    <w:rsid w:val="009B1911"/>
    <w:rsid w:val="009B19BA"/>
    <w:rsid w:val="009B1A09"/>
    <w:rsid w:val="009B1B04"/>
    <w:rsid w:val="009B24FE"/>
    <w:rsid w:val="009B286E"/>
    <w:rsid w:val="009B4C27"/>
    <w:rsid w:val="009B5320"/>
    <w:rsid w:val="009B54D9"/>
    <w:rsid w:val="009B704E"/>
    <w:rsid w:val="009B7C59"/>
    <w:rsid w:val="009C3EEA"/>
    <w:rsid w:val="009C4677"/>
    <w:rsid w:val="009C4979"/>
    <w:rsid w:val="009C52D8"/>
    <w:rsid w:val="009C67B0"/>
    <w:rsid w:val="009C6826"/>
    <w:rsid w:val="009C73E0"/>
    <w:rsid w:val="009D1CAF"/>
    <w:rsid w:val="009D2C65"/>
    <w:rsid w:val="009D2CD9"/>
    <w:rsid w:val="009D357E"/>
    <w:rsid w:val="009D3687"/>
    <w:rsid w:val="009D4585"/>
    <w:rsid w:val="009D4742"/>
    <w:rsid w:val="009D4BD5"/>
    <w:rsid w:val="009D4CC7"/>
    <w:rsid w:val="009D573E"/>
    <w:rsid w:val="009D627F"/>
    <w:rsid w:val="009D641D"/>
    <w:rsid w:val="009D6CB8"/>
    <w:rsid w:val="009D7799"/>
    <w:rsid w:val="009E022A"/>
    <w:rsid w:val="009E16E3"/>
    <w:rsid w:val="009E2BB0"/>
    <w:rsid w:val="009E2C78"/>
    <w:rsid w:val="009E318D"/>
    <w:rsid w:val="009E42B0"/>
    <w:rsid w:val="009E511D"/>
    <w:rsid w:val="009E547D"/>
    <w:rsid w:val="009E5B84"/>
    <w:rsid w:val="009E6832"/>
    <w:rsid w:val="009E6898"/>
    <w:rsid w:val="009E6C63"/>
    <w:rsid w:val="009E7AAC"/>
    <w:rsid w:val="009E7FC2"/>
    <w:rsid w:val="009F02A0"/>
    <w:rsid w:val="009F068E"/>
    <w:rsid w:val="009F0A1E"/>
    <w:rsid w:val="009F0CC7"/>
    <w:rsid w:val="009F0E9E"/>
    <w:rsid w:val="009F11BB"/>
    <w:rsid w:val="009F18E8"/>
    <w:rsid w:val="009F24C2"/>
    <w:rsid w:val="009F3C76"/>
    <w:rsid w:val="009F458C"/>
    <w:rsid w:val="009F473A"/>
    <w:rsid w:val="009F4756"/>
    <w:rsid w:val="009F492F"/>
    <w:rsid w:val="009F5139"/>
    <w:rsid w:val="009F5883"/>
    <w:rsid w:val="009F5D0C"/>
    <w:rsid w:val="009F6393"/>
    <w:rsid w:val="009F69CB"/>
    <w:rsid w:val="00A00896"/>
    <w:rsid w:val="00A03448"/>
    <w:rsid w:val="00A04BB1"/>
    <w:rsid w:val="00A04D9E"/>
    <w:rsid w:val="00A04FD4"/>
    <w:rsid w:val="00A05054"/>
    <w:rsid w:val="00A05791"/>
    <w:rsid w:val="00A058AA"/>
    <w:rsid w:val="00A05E78"/>
    <w:rsid w:val="00A064A1"/>
    <w:rsid w:val="00A068CD"/>
    <w:rsid w:val="00A07319"/>
    <w:rsid w:val="00A07C06"/>
    <w:rsid w:val="00A07FF5"/>
    <w:rsid w:val="00A1057D"/>
    <w:rsid w:val="00A10DE8"/>
    <w:rsid w:val="00A1104B"/>
    <w:rsid w:val="00A12867"/>
    <w:rsid w:val="00A128B5"/>
    <w:rsid w:val="00A12CAE"/>
    <w:rsid w:val="00A13AC1"/>
    <w:rsid w:val="00A15AAF"/>
    <w:rsid w:val="00A16CC3"/>
    <w:rsid w:val="00A1750D"/>
    <w:rsid w:val="00A20015"/>
    <w:rsid w:val="00A219A1"/>
    <w:rsid w:val="00A22431"/>
    <w:rsid w:val="00A225D4"/>
    <w:rsid w:val="00A22D41"/>
    <w:rsid w:val="00A25507"/>
    <w:rsid w:val="00A25912"/>
    <w:rsid w:val="00A25D33"/>
    <w:rsid w:val="00A2723F"/>
    <w:rsid w:val="00A302C8"/>
    <w:rsid w:val="00A30510"/>
    <w:rsid w:val="00A30631"/>
    <w:rsid w:val="00A30BF1"/>
    <w:rsid w:val="00A3219C"/>
    <w:rsid w:val="00A3221B"/>
    <w:rsid w:val="00A325A3"/>
    <w:rsid w:val="00A32978"/>
    <w:rsid w:val="00A32C03"/>
    <w:rsid w:val="00A370F1"/>
    <w:rsid w:val="00A41632"/>
    <w:rsid w:val="00A421C4"/>
    <w:rsid w:val="00A45C22"/>
    <w:rsid w:val="00A47EF5"/>
    <w:rsid w:val="00A500FD"/>
    <w:rsid w:val="00A5084D"/>
    <w:rsid w:val="00A53744"/>
    <w:rsid w:val="00A54349"/>
    <w:rsid w:val="00A5491F"/>
    <w:rsid w:val="00A54E9A"/>
    <w:rsid w:val="00A55FAB"/>
    <w:rsid w:val="00A560E1"/>
    <w:rsid w:val="00A60DCB"/>
    <w:rsid w:val="00A61240"/>
    <w:rsid w:val="00A62813"/>
    <w:rsid w:val="00A62DD2"/>
    <w:rsid w:val="00A632E9"/>
    <w:rsid w:val="00A6357D"/>
    <w:rsid w:val="00A63DBC"/>
    <w:rsid w:val="00A6428E"/>
    <w:rsid w:val="00A64853"/>
    <w:rsid w:val="00A64F8A"/>
    <w:rsid w:val="00A65485"/>
    <w:rsid w:val="00A666B7"/>
    <w:rsid w:val="00A66B11"/>
    <w:rsid w:val="00A66C7F"/>
    <w:rsid w:val="00A671EA"/>
    <w:rsid w:val="00A67B33"/>
    <w:rsid w:val="00A67D13"/>
    <w:rsid w:val="00A714DB"/>
    <w:rsid w:val="00A71755"/>
    <w:rsid w:val="00A72AE1"/>
    <w:rsid w:val="00A72DD2"/>
    <w:rsid w:val="00A74105"/>
    <w:rsid w:val="00A74522"/>
    <w:rsid w:val="00A755B7"/>
    <w:rsid w:val="00A76BAF"/>
    <w:rsid w:val="00A80499"/>
    <w:rsid w:val="00A82CEA"/>
    <w:rsid w:val="00A8316B"/>
    <w:rsid w:val="00A83D79"/>
    <w:rsid w:val="00A8416B"/>
    <w:rsid w:val="00A849F4"/>
    <w:rsid w:val="00A85BAE"/>
    <w:rsid w:val="00A85DDA"/>
    <w:rsid w:val="00A862E2"/>
    <w:rsid w:val="00A86F21"/>
    <w:rsid w:val="00A875BD"/>
    <w:rsid w:val="00A87F00"/>
    <w:rsid w:val="00A90552"/>
    <w:rsid w:val="00A909B9"/>
    <w:rsid w:val="00A90DDF"/>
    <w:rsid w:val="00A9183D"/>
    <w:rsid w:val="00A91A2B"/>
    <w:rsid w:val="00A92050"/>
    <w:rsid w:val="00A924A8"/>
    <w:rsid w:val="00A92788"/>
    <w:rsid w:val="00A9296A"/>
    <w:rsid w:val="00A92D2A"/>
    <w:rsid w:val="00A936EE"/>
    <w:rsid w:val="00A93ACE"/>
    <w:rsid w:val="00A93C89"/>
    <w:rsid w:val="00A93C9D"/>
    <w:rsid w:val="00A940AE"/>
    <w:rsid w:val="00A95113"/>
    <w:rsid w:val="00A9665D"/>
    <w:rsid w:val="00AA0344"/>
    <w:rsid w:val="00AA23A9"/>
    <w:rsid w:val="00AA258F"/>
    <w:rsid w:val="00AA2695"/>
    <w:rsid w:val="00AA2AAF"/>
    <w:rsid w:val="00AA2E38"/>
    <w:rsid w:val="00AA3397"/>
    <w:rsid w:val="00AA3761"/>
    <w:rsid w:val="00AA4980"/>
    <w:rsid w:val="00AA519F"/>
    <w:rsid w:val="00AA53FA"/>
    <w:rsid w:val="00AA6108"/>
    <w:rsid w:val="00AA6C73"/>
    <w:rsid w:val="00AA7361"/>
    <w:rsid w:val="00AB19D2"/>
    <w:rsid w:val="00AB1DB4"/>
    <w:rsid w:val="00AB2486"/>
    <w:rsid w:val="00AB2A04"/>
    <w:rsid w:val="00AB2D15"/>
    <w:rsid w:val="00AB3990"/>
    <w:rsid w:val="00AB4536"/>
    <w:rsid w:val="00AB4C3C"/>
    <w:rsid w:val="00AB56C3"/>
    <w:rsid w:val="00AB6148"/>
    <w:rsid w:val="00AB66AF"/>
    <w:rsid w:val="00AB7929"/>
    <w:rsid w:val="00AB7C65"/>
    <w:rsid w:val="00AC0C6B"/>
    <w:rsid w:val="00AC0DA7"/>
    <w:rsid w:val="00AC26FA"/>
    <w:rsid w:val="00AC3421"/>
    <w:rsid w:val="00AC65D9"/>
    <w:rsid w:val="00AC66CB"/>
    <w:rsid w:val="00AD1C63"/>
    <w:rsid w:val="00AD3072"/>
    <w:rsid w:val="00AD30C2"/>
    <w:rsid w:val="00AD4384"/>
    <w:rsid w:val="00AD4B76"/>
    <w:rsid w:val="00AD63C4"/>
    <w:rsid w:val="00AD64B2"/>
    <w:rsid w:val="00AD65F8"/>
    <w:rsid w:val="00AD7093"/>
    <w:rsid w:val="00AD7277"/>
    <w:rsid w:val="00AD79F6"/>
    <w:rsid w:val="00AE00B5"/>
    <w:rsid w:val="00AE0409"/>
    <w:rsid w:val="00AE05E3"/>
    <w:rsid w:val="00AE09E1"/>
    <w:rsid w:val="00AE137A"/>
    <w:rsid w:val="00AE185A"/>
    <w:rsid w:val="00AE1B31"/>
    <w:rsid w:val="00AE1B91"/>
    <w:rsid w:val="00AE27DC"/>
    <w:rsid w:val="00AE349A"/>
    <w:rsid w:val="00AE3732"/>
    <w:rsid w:val="00AE4A78"/>
    <w:rsid w:val="00AE5860"/>
    <w:rsid w:val="00AE6160"/>
    <w:rsid w:val="00AE6669"/>
    <w:rsid w:val="00AF037F"/>
    <w:rsid w:val="00AF083D"/>
    <w:rsid w:val="00AF0B0B"/>
    <w:rsid w:val="00AF19FF"/>
    <w:rsid w:val="00AF207F"/>
    <w:rsid w:val="00AF267C"/>
    <w:rsid w:val="00AF2B24"/>
    <w:rsid w:val="00AF44EC"/>
    <w:rsid w:val="00AF5A8A"/>
    <w:rsid w:val="00AF7658"/>
    <w:rsid w:val="00AF7DF4"/>
    <w:rsid w:val="00B000AB"/>
    <w:rsid w:val="00B003CF"/>
    <w:rsid w:val="00B01D51"/>
    <w:rsid w:val="00B023C6"/>
    <w:rsid w:val="00B02F8B"/>
    <w:rsid w:val="00B0341D"/>
    <w:rsid w:val="00B04319"/>
    <w:rsid w:val="00B049D9"/>
    <w:rsid w:val="00B04A98"/>
    <w:rsid w:val="00B06595"/>
    <w:rsid w:val="00B06883"/>
    <w:rsid w:val="00B075B5"/>
    <w:rsid w:val="00B0790E"/>
    <w:rsid w:val="00B102E2"/>
    <w:rsid w:val="00B105B0"/>
    <w:rsid w:val="00B11DAE"/>
    <w:rsid w:val="00B1203E"/>
    <w:rsid w:val="00B12464"/>
    <w:rsid w:val="00B1258A"/>
    <w:rsid w:val="00B12C1B"/>
    <w:rsid w:val="00B13052"/>
    <w:rsid w:val="00B13235"/>
    <w:rsid w:val="00B13911"/>
    <w:rsid w:val="00B13A52"/>
    <w:rsid w:val="00B14F28"/>
    <w:rsid w:val="00B15721"/>
    <w:rsid w:val="00B161C1"/>
    <w:rsid w:val="00B17052"/>
    <w:rsid w:val="00B17883"/>
    <w:rsid w:val="00B17BDF"/>
    <w:rsid w:val="00B21033"/>
    <w:rsid w:val="00B212AA"/>
    <w:rsid w:val="00B21D2C"/>
    <w:rsid w:val="00B225ED"/>
    <w:rsid w:val="00B22E0C"/>
    <w:rsid w:val="00B23DD6"/>
    <w:rsid w:val="00B24205"/>
    <w:rsid w:val="00B2460E"/>
    <w:rsid w:val="00B25775"/>
    <w:rsid w:val="00B259ED"/>
    <w:rsid w:val="00B25DEC"/>
    <w:rsid w:val="00B27172"/>
    <w:rsid w:val="00B277F6"/>
    <w:rsid w:val="00B305F9"/>
    <w:rsid w:val="00B311D1"/>
    <w:rsid w:val="00B31777"/>
    <w:rsid w:val="00B31D25"/>
    <w:rsid w:val="00B31F9A"/>
    <w:rsid w:val="00B32876"/>
    <w:rsid w:val="00B32A87"/>
    <w:rsid w:val="00B32E32"/>
    <w:rsid w:val="00B3379F"/>
    <w:rsid w:val="00B337C3"/>
    <w:rsid w:val="00B34AEC"/>
    <w:rsid w:val="00B35517"/>
    <w:rsid w:val="00B36F24"/>
    <w:rsid w:val="00B374F9"/>
    <w:rsid w:val="00B3756B"/>
    <w:rsid w:val="00B379FD"/>
    <w:rsid w:val="00B37ED4"/>
    <w:rsid w:val="00B4101F"/>
    <w:rsid w:val="00B41F05"/>
    <w:rsid w:val="00B4257B"/>
    <w:rsid w:val="00B42948"/>
    <w:rsid w:val="00B42AA7"/>
    <w:rsid w:val="00B42E9E"/>
    <w:rsid w:val="00B43DC9"/>
    <w:rsid w:val="00B4462C"/>
    <w:rsid w:val="00B44641"/>
    <w:rsid w:val="00B4631A"/>
    <w:rsid w:val="00B509A9"/>
    <w:rsid w:val="00B50FFD"/>
    <w:rsid w:val="00B537CC"/>
    <w:rsid w:val="00B540AF"/>
    <w:rsid w:val="00B544E7"/>
    <w:rsid w:val="00B55105"/>
    <w:rsid w:val="00B55414"/>
    <w:rsid w:val="00B55AB5"/>
    <w:rsid w:val="00B55B0A"/>
    <w:rsid w:val="00B56101"/>
    <w:rsid w:val="00B5626C"/>
    <w:rsid w:val="00B565D4"/>
    <w:rsid w:val="00B5730E"/>
    <w:rsid w:val="00B57E5E"/>
    <w:rsid w:val="00B60B7F"/>
    <w:rsid w:val="00B61E74"/>
    <w:rsid w:val="00B62C51"/>
    <w:rsid w:val="00B63C22"/>
    <w:rsid w:val="00B64767"/>
    <w:rsid w:val="00B64C65"/>
    <w:rsid w:val="00B655E1"/>
    <w:rsid w:val="00B678FE"/>
    <w:rsid w:val="00B67F78"/>
    <w:rsid w:val="00B7063B"/>
    <w:rsid w:val="00B7072D"/>
    <w:rsid w:val="00B71163"/>
    <w:rsid w:val="00B7178D"/>
    <w:rsid w:val="00B72C24"/>
    <w:rsid w:val="00B72C3D"/>
    <w:rsid w:val="00B74D25"/>
    <w:rsid w:val="00B74EF5"/>
    <w:rsid w:val="00B74F31"/>
    <w:rsid w:val="00B74F83"/>
    <w:rsid w:val="00B75678"/>
    <w:rsid w:val="00B76223"/>
    <w:rsid w:val="00B76C94"/>
    <w:rsid w:val="00B77000"/>
    <w:rsid w:val="00B77CCE"/>
    <w:rsid w:val="00B77EFB"/>
    <w:rsid w:val="00B808B2"/>
    <w:rsid w:val="00B82003"/>
    <w:rsid w:val="00B8312E"/>
    <w:rsid w:val="00B836F2"/>
    <w:rsid w:val="00B83A49"/>
    <w:rsid w:val="00B84812"/>
    <w:rsid w:val="00B8548F"/>
    <w:rsid w:val="00B858D9"/>
    <w:rsid w:val="00B85A85"/>
    <w:rsid w:val="00B86092"/>
    <w:rsid w:val="00B863CD"/>
    <w:rsid w:val="00B86761"/>
    <w:rsid w:val="00B86D8E"/>
    <w:rsid w:val="00B90194"/>
    <w:rsid w:val="00B90E54"/>
    <w:rsid w:val="00B920E8"/>
    <w:rsid w:val="00B922C7"/>
    <w:rsid w:val="00B92B78"/>
    <w:rsid w:val="00B934C6"/>
    <w:rsid w:val="00B9439A"/>
    <w:rsid w:val="00B9467E"/>
    <w:rsid w:val="00B94CB3"/>
    <w:rsid w:val="00B94DC0"/>
    <w:rsid w:val="00B95071"/>
    <w:rsid w:val="00B950E8"/>
    <w:rsid w:val="00B96634"/>
    <w:rsid w:val="00B96987"/>
    <w:rsid w:val="00B96C25"/>
    <w:rsid w:val="00B97113"/>
    <w:rsid w:val="00B9729E"/>
    <w:rsid w:val="00B972B3"/>
    <w:rsid w:val="00BA0C41"/>
    <w:rsid w:val="00BA1854"/>
    <w:rsid w:val="00BA1E93"/>
    <w:rsid w:val="00BA23ED"/>
    <w:rsid w:val="00BA255E"/>
    <w:rsid w:val="00BA2B0D"/>
    <w:rsid w:val="00BA2B94"/>
    <w:rsid w:val="00BA2D60"/>
    <w:rsid w:val="00BA316A"/>
    <w:rsid w:val="00BA3A15"/>
    <w:rsid w:val="00BA3A21"/>
    <w:rsid w:val="00BA4996"/>
    <w:rsid w:val="00BA5C5A"/>
    <w:rsid w:val="00BA5C78"/>
    <w:rsid w:val="00BA65A3"/>
    <w:rsid w:val="00BA754B"/>
    <w:rsid w:val="00BB0CBA"/>
    <w:rsid w:val="00BB34A7"/>
    <w:rsid w:val="00BB3923"/>
    <w:rsid w:val="00BB421C"/>
    <w:rsid w:val="00BB465C"/>
    <w:rsid w:val="00BB5533"/>
    <w:rsid w:val="00BB725B"/>
    <w:rsid w:val="00BB7AD1"/>
    <w:rsid w:val="00BC0E58"/>
    <w:rsid w:val="00BC114F"/>
    <w:rsid w:val="00BC1681"/>
    <w:rsid w:val="00BC263B"/>
    <w:rsid w:val="00BC2BF4"/>
    <w:rsid w:val="00BC314A"/>
    <w:rsid w:val="00BC33A4"/>
    <w:rsid w:val="00BC3C70"/>
    <w:rsid w:val="00BC3C82"/>
    <w:rsid w:val="00BC3F0E"/>
    <w:rsid w:val="00BC5228"/>
    <w:rsid w:val="00BC6988"/>
    <w:rsid w:val="00BC7358"/>
    <w:rsid w:val="00BC79EF"/>
    <w:rsid w:val="00BC7DAB"/>
    <w:rsid w:val="00BD299A"/>
    <w:rsid w:val="00BD3DFC"/>
    <w:rsid w:val="00BD529C"/>
    <w:rsid w:val="00BD5659"/>
    <w:rsid w:val="00BD5746"/>
    <w:rsid w:val="00BD655B"/>
    <w:rsid w:val="00BD6EBA"/>
    <w:rsid w:val="00BD72D3"/>
    <w:rsid w:val="00BD7A44"/>
    <w:rsid w:val="00BE0F2A"/>
    <w:rsid w:val="00BE1459"/>
    <w:rsid w:val="00BE195F"/>
    <w:rsid w:val="00BE29A8"/>
    <w:rsid w:val="00BE29E5"/>
    <w:rsid w:val="00BE3352"/>
    <w:rsid w:val="00BE356E"/>
    <w:rsid w:val="00BE38BA"/>
    <w:rsid w:val="00BE4F2B"/>
    <w:rsid w:val="00BE6811"/>
    <w:rsid w:val="00BE6A4C"/>
    <w:rsid w:val="00BE71EC"/>
    <w:rsid w:val="00BE7381"/>
    <w:rsid w:val="00BE7BF0"/>
    <w:rsid w:val="00BF0411"/>
    <w:rsid w:val="00BF0CA6"/>
    <w:rsid w:val="00BF1622"/>
    <w:rsid w:val="00BF1E06"/>
    <w:rsid w:val="00BF250D"/>
    <w:rsid w:val="00BF3482"/>
    <w:rsid w:val="00BF41B5"/>
    <w:rsid w:val="00BF486A"/>
    <w:rsid w:val="00BF6C7C"/>
    <w:rsid w:val="00BF7D42"/>
    <w:rsid w:val="00C018AC"/>
    <w:rsid w:val="00C038A9"/>
    <w:rsid w:val="00C03CD2"/>
    <w:rsid w:val="00C04548"/>
    <w:rsid w:val="00C04745"/>
    <w:rsid w:val="00C053CF"/>
    <w:rsid w:val="00C05BD7"/>
    <w:rsid w:val="00C05FA8"/>
    <w:rsid w:val="00C05FDA"/>
    <w:rsid w:val="00C06249"/>
    <w:rsid w:val="00C06F6B"/>
    <w:rsid w:val="00C072B5"/>
    <w:rsid w:val="00C0791A"/>
    <w:rsid w:val="00C1012A"/>
    <w:rsid w:val="00C102B9"/>
    <w:rsid w:val="00C10C2E"/>
    <w:rsid w:val="00C116A7"/>
    <w:rsid w:val="00C118C2"/>
    <w:rsid w:val="00C12515"/>
    <w:rsid w:val="00C14AAB"/>
    <w:rsid w:val="00C1507B"/>
    <w:rsid w:val="00C15FA6"/>
    <w:rsid w:val="00C16608"/>
    <w:rsid w:val="00C1751C"/>
    <w:rsid w:val="00C201A9"/>
    <w:rsid w:val="00C20E8C"/>
    <w:rsid w:val="00C21ACD"/>
    <w:rsid w:val="00C22245"/>
    <w:rsid w:val="00C22CC7"/>
    <w:rsid w:val="00C245C5"/>
    <w:rsid w:val="00C249F6"/>
    <w:rsid w:val="00C25863"/>
    <w:rsid w:val="00C27BED"/>
    <w:rsid w:val="00C30A62"/>
    <w:rsid w:val="00C3123C"/>
    <w:rsid w:val="00C31830"/>
    <w:rsid w:val="00C31A00"/>
    <w:rsid w:val="00C31C61"/>
    <w:rsid w:val="00C3309C"/>
    <w:rsid w:val="00C33B72"/>
    <w:rsid w:val="00C34D45"/>
    <w:rsid w:val="00C350AD"/>
    <w:rsid w:val="00C35872"/>
    <w:rsid w:val="00C35F4B"/>
    <w:rsid w:val="00C36E7B"/>
    <w:rsid w:val="00C37A3D"/>
    <w:rsid w:val="00C37C3B"/>
    <w:rsid w:val="00C400D2"/>
    <w:rsid w:val="00C407B9"/>
    <w:rsid w:val="00C40929"/>
    <w:rsid w:val="00C411B7"/>
    <w:rsid w:val="00C44682"/>
    <w:rsid w:val="00C451D3"/>
    <w:rsid w:val="00C4550E"/>
    <w:rsid w:val="00C4603A"/>
    <w:rsid w:val="00C46613"/>
    <w:rsid w:val="00C506CE"/>
    <w:rsid w:val="00C50D82"/>
    <w:rsid w:val="00C52312"/>
    <w:rsid w:val="00C52399"/>
    <w:rsid w:val="00C52639"/>
    <w:rsid w:val="00C5435F"/>
    <w:rsid w:val="00C543E8"/>
    <w:rsid w:val="00C54AD0"/>
    <w:rsid w:val="00C55E82"/>
    <w:rsid w:val="00C56D2B"/>
    <w:rsid w:val="00C5750C"/>
    <w:rsid w:val="00C614A6"/>
    <w:rsid w:val="00C61749"/>
    <w:rsid w:val="00C61B08"/>
    <w:rsid w:val="00C62108"/>
    <w:rsid w:val="00C622EC"/>
    <w:rsid w:val="00C62F1D"/>
    <w:rsid w:val="00C633DB"/>
    <w:rsid w:val="00C641F3"/>
    <w:rsid w:val="00C64396"/>
    <w:rsid w:val="00C6459B"/>
    <w:rsid w:val="00C66443"/>
    <w:rsid w:val="00C66965"/>
    <w:rsid w:val="00C669B6"/>
    <w:rsid w:val="00C66AA6"/>
    <w:rsid w:val="00C7030B"/>
    <w:rsid w:val="00C73136"/>
    <w:rsid w:val="00C73237"/>
    <w:rsid w:val="00C736EA"/>
    <w:rsid w:val="00C739ED"/>
    <w:rsid w:val="00C74B97"/>
    <w:rsid w:val="00C75ACA"/>
    <w:rsid w:val="00C75F4C"/>
    <w:rsid w:val="00C76887"/>
    <w:rsid w:val="00C77086"/>
    <w:rsid w:val="00C77923"/>
    <w:rsid w:val="00C77A09"/>
    <w:rsid w:val="00C812DE"/>
    <w:rsid w:val="00C82A48"/>
    <w:rsid w:val="00C837AD"/>
    <w:rsid w:val="00C8392F"/>
    <w:rsid w:val="00C83C21"/>
    <w:rsid w:val="00C849CE"/>
    <w:rsid w:val="00C8617D"/>
    <w:rsid w:val="00C86D46"/>
    <w:rsid w:val="00C878C5"/>
    <w:rsid w:val="00C90196"/>
    <w:rsid w:val="00C909C4"/>
    <w:rsid w:val="00C91EF1"/>
    <w:rsid w:val="00C92377"/>
    <w:rsid w:val="00C92500"/>
    <w:rsid w:val="00C9251D"/>
    <w:rsid w:val="00C92601"/>
    <w:rsid w:val="00C93D39"/>
    <w:rsid w:val="00C946CE"/>
    <w:rsid w:val="00C95BC6"/>
    <w:rsid w:val="00C97C24"/>
    <w:rsid w:val="00CA11C5"/>
    <w:rsid w:val="00CA1568"/>
    <w:rsid w:val="00CA2321"/>
    <w:rsid w:val="00CA3C63"/>
    <w:rsid w:val="00CA40D8"/>
    <w:rsid w:val="00CA410D"/>
    <w:rsid w:val="00CA489C"/>
    <w:rsid w:val="00CA66BD"/>
    <w:rsid w:val="00CA6ADA"/>
    <w:rsid w:val="00CA6FDB"/>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1DDF"/>
    <w:rsid w:val="00CC290D"/>
    <w:rsid w:val="00CC2B7F"/>
    <w:rsid w:val="00CC2C26"/>
    <w:rsid w:val="00CC2D71"/>
    <w:rsid w:val="00CC32AF"/>
    <w:rsid w:val="00CC3F42"/>
    <w:rsid w:val="00CC524A"/>
    <w:rsid w:val="00CC582A"/>
    <w:rsid w:val="00CC65A2"/>
    <w:rsid w:val="00CC763B"/>
    <w:rsid w:val="00CC7805"/>
    <w:rsid w:val="00CC7B25"/>
    <w:rsid w:val="00CD1083"/>
    <w:rsid w:val="00CD3443"/>
    <w:rsid w:val="00CD4895"/>
    <w:rsid w:val="00CD4E7F"/>
    <w:rsid w:val="00CD5079"/>
    <w:rsid w:val="00CD5AAC"/>
    <w:rsid w:val="00CE17C6"/>
    <w:rsid w:val="00CE1F6B"/>
    <w:rsid w:val="00CE2600"/>
    <w:rsid w:val="00CE2E59"/>
    <w:rsid w:val="00CE2F59"/>
    <w:rsid w:val="00CE2FCF"/>
    <w:rsid w:val="00CE4228"/>
    <w:rsid w:val="00CE4523"/>
    <w:rsid w:val="00CE4692"/>
    <w:rsid w:val="00CE46A0"/>
    <w:rsid w:val="00CE47F0"/>
    <w:rsid w:val="00CE4DAF"/>
    <w:rsid w:val="00CE738B"/>
    <w:rsid w:val="00CE7940"/>
    <w:rsid w:val="00CF094A"/>
    <w:rsid w:val="00CF2D7E"/>
    <w:rsid w:val="00CF35A1"/>
    <w:rsid w:val="00CF38AD"/>
    <w:rsid w:val="00CF3B98"/>
    <w:rsid w:val="00CF5295"/>
    <w:rsid w:val="00CF6508"/>
    <w:rsid w:val="00CF6D22"/>
    <w:rsid w:val="00CF7138"/>
    <w:rsid w:val="00CF7140"/>
    <w:rsid w:val="00CF75F7"/>
    <w:rsid w:val="00CF7C4D"/>
    <w:rsid w:val="00D00E14"/>
    <w:rsid w:val="00D01440"/>
    <w:rsid w:val="00D01BEE"/>
    <w:rsid w:val="00D035BB"/>
    <w:rsid w:val="00D03BF6"/>
    <w:rsid w:val="00D03CC2"/>
    <w:rsid w:val="00D04FB6"/>
    <w:rsid w:val="00D0556C"/>
    <w:rsid w:val="00D057FF"/>
    <w:rsid w:val="00D05EE8"/>
    <w:rsid w:val="00D06AA3"/>
    <w:rsid w:val="00D07B3E"/>
    <w:rsid w:val="00D10FA3"/>
    <w:rsid w:val="00D12049"/>
    <w:rsid w:val="00D12AB2"/>
    <w:rsid w:val="00D1304D"/>
    <w:rsid w:val="00D13549"/>
    <w:rsid w:val="00D13C54"/>
    <w:rsid w:val="00D147B9"/>
    <w:rsid w:val="00D149FF"/>
    <w:rsid w:val="00D14DB1"/>
    <w:rsid w:val="00D15400"/>
    <w:rsid w:val="00D156C7"/>
    <w:rsid w:val="00D15C61"/>
    <w:rsid w:val="00D170D9"/>
    <w:rsid w:val="00D17883"/>
    <w:rsid w:val="00D204DA"/>
    <w:rsid w:val="00D20B33"/>
    <w:rsid w:val="00D21AB9"/>
    <w:rsid w:val="00D220E0"/>
    <w:rsid w:val="00D22432"/>
    <w:rsid w:val="00D227E2"/>
    <w:rsid w:val="00D22876"/>
    <w:rsid w:val="00D22E2E"/>
    <w:rsid w:val="00D24418"/>
    <w:rsid w:val="00D2447E"/>
    <w:rsid w:val="00D2672A"/>
    <w:rsid w:val="00D27A22"/>
    <w:rsid w:val="00D27EC2"/>
    <w:rsid w:val="00D317AC"/>
    <w:rsid w:val="00D32015"/>
    <w:rsid w:val="00D325E3"/>
    <w:rsid w:val="00D33CF5"/>
    <w:rsid w:val="00D34632"/>
    <w:rsid w:val="00D34924"/>
    <w:rsid w:val="00D3551B"/>
    <w:rsid w:val="00D35781"/>
    <w:rsid w:val="00D377D4"/>
    <w:rsid w:val="00D37F74"/>
    <w:rsid w:val="00D40B4B"/>
    <w:rsid w:val="00D43D7E"/>
    <w:rsid w:val="00D441E7"/>
    <w:rsid w:val="00D44460"/>
    <w:rsid w:val="00D44ACF"/>
    <w:rsid w:val="00D44C64"/>
    <w:rsid w:val="00D457C7"/>
    <w:rsid w:val="00D46ED9"/>
    <w:rsid w:val="00D47FD4"/>
    <w:rsid w:val="00D5066C"/>
    <w:rsid w:val="00D5083E"/>
    <w:rsid w:val="00D508ED"/>
    <w:rsid w:val="00D52E95"/>
    <w:rsid w:val="00D53016"/>
    <w:rsid w:val="00D53CE0"/>
    <w:rsid w:val="00D540EE"/>
    <w:rsid w:val="00D5545F"/>
    <w:rsid w:val="00D55BB0"/>
    <w:rsid w:val="00D55C55"/>
    <w:rsid w:val="00D56D3D"/>
    <w:rsid w:val="00D56FF0"/>
    <w:rsid w:val="00D5736F"/>
    <w:rsid w:val="00D5769D"/>
    <w:rsid w:val="00D576B8"/>
    <w:rsid w:val="00D604CC"/>
    <w:rsid w:val="00D60B12"/>
    <w:rsid w:val="00D60ED8"/>
    <w:rsid w:val="00D62DE1"/>
    <w:rsid w:val="00D634FB"/>
    <w:rsid w:val="00D63BD0"/>
    <w:rsid w:val="00D63CFA"/>
    <w:rsid w:val="00D642DD"/>
    <w:rsid w:val="00D643FD"/>
    <w:rsid w:val="00D64FC6"/>
    <w:rsid w:val="00D660B0"/>
    <w:rsid w:val="00D6746B"/>
    <w:rsid w:val="00D71B49"/>
    <w:rsid w:val="00D72C27"/>
    <w:rsid w:val="00D72DF2"/>
    <w:rsid w:val="00D7435A"/>
    <w:rsid w:val="00D74897"/>
    <w:rsid w:val="00D748EF"/>
    <w:rsid w:val="00D75103"/>
    <w:rsid w:val="00D75340"/>
    <w:rsid w:val="00D76426"/>
    <w:rsid w:val="00D76714"/>
    <w:rsid w:val="00D7688C"/>
    <w:rsid w:val="00D76EBE"/>
    <w:rsid w:val="00D80551"/>
    <w:rsid w:val="00D818F8"/>
    <w:rsid w:val="00D82AF4"/>
    <w:rsid w:val="00D82C54"/>
    <w:rsid w:val="00D8344D"/>
    <w:rsid w:val="00D838A3"/>
    <w:rsid w:val="00D83CC1"/>
    <w:rsid w:val="00D85C28"/>
    <w:rsid w:val="00D865EA"/>
    <w:rsid w:val="00D871DE"/>
    <w:rsid w:val="00D87696"/>
    <w:rsid w:val="00D87FF2"/>
    <w:rsid w:val="00D90864"/>
    <w:rsid w:val="00D90BC6"/>
    <w:rsid w:val="00D90FA6"/>
    <w:rsid w:val="00D91C0D"/>
    <w:rsid w:val="00D92B19"/>
    <w:rsid w:val="00D92C01"/>
    <w:rsid w:val="00D93199"/>
    <w:rsid w:val="00D946A6"/>
    <w:rsid w:val="00D96061"/>
    <w:rsid w:val="00D9622A"/>
    <w:rsid w:val="00D965CB"/>
    <w:rsid w:val="00D97223"/>
    <w:rsid w:val="00DA00A1"/>
    <w:rsid w:val="00DA044F"/>
    <w:rsid w:val="00DA0E11"/>
    <w:rsid w:val="00DA16C3"/>
    <w:rsid w:val="00DA1D27"/>
    <w:rsid w:val="00DA234B"/>
    <w:rsid w:val="00DA2AD2"/>
    <w:rsid w:val="00DA3B97"/>
    <w:rsid w:val="00DA3CD0"/>
    <w:rsid w:val="00DA42CE"/>
    <w:rsid w:val="00DA58BC"/>
    <w:rsid w:val="00DA6024"/>
    <w:rsid w:val="00DA60C4"/>
    <w:rsid w:val="00DB01A4"/>
    <w:rsid w:val="00DB035C"/>
    <w:rsid w:val="00DB0663"/>
    <w:rsid w:val="00DB082B"/>
    <w:rsid w:val="00DB09B9"/>
    <w:rsid w:val="00DB10B3"/>
    <w:rsid w:val="00DB1C36"/>
    <w:rsid w:val="00DB2AE6"/>
    <w:rsid w:val="00DB2BC1"/>
    <w:rsid w:val="00DB3362"/>
    <w:rsid w:val="00DB369A"/>
    <w:rsid w:val="00DB37EB"/>
    <w:rsid w:val="00DB4070"/>
    <w:rsid w:val="00DB4204"/>
    <w:rsid w:val="00DB4889"/>
    <w:rsid w:val="00DB4D76"/>
    <w:rsid w:val="00DB5BF4"/>
    <w:rsid w:val="00DB6B19"/>
    <w:rsid w:val="00DB6C6A"/>
    <w:rsid w:val="00DB71CD"/>
    <w:rsid w:val="00DB76F1"/>
    <w:rsid w:val="00DB7AD7"/>
    <w:rsid w:val="00DB7B52"/>
    <w:rsid w:val="00DC006E"/>
    <w:rsid w:val="00DC0288"/>
    <w:rsid w:val="00DC0AD9"/>
    <w:rsid w:val="00DC0AF2"/>
    <w:rsid w:val="00DC0F6B"/>
    <w:rsid w:val="00DC350C"/>
    <w:rsid w:val="00DC3CD9"/>
    <w:rsid w:val="00DC411E"/>
    <w:rsid w:val="00DC41D7"/>
    <w:rsid w:val="00DC5AE6"/>
    <w:rsid w:val="00DC5EB0"/>
    <w:rsid w:val="00DC60B7"/>
    <w:rsid w:val="00DC6195"/>
    <w:rsid w:val="00DC642F"/>
    <w:rsid w:val="00DC67E3"/>
    <w:rsid w:val="00DC726A"/>
    <w:rsid w:val="00DC73F1"/>
    <w:rsid w:val="00DC7BF8"/>
    <w:rsid w:val="00DD000C"/>
    <w:rsid w:val="00DD04D2"/>
    <w:rsid w:val="00DD0AD4"/>
    <w:rsid w:val="00DD0F03"/>
    <w:rsid w:val="00DD0FCD"/>
    <w:rsid w:val="00DD1263"/>
    <w:rsid w:val="00DD13F6"/>
    <w:rsid w:val="00DD1FC3"/>
    <w:rsid w:val="00DD339F"/>
    <w:rsid w:val="00DD3AB4"/>
    <w:rsid w:val="00DD3DF7"/>
    <w:rsid w:val="00DD3E65"/>
    <w:rsid w:val="00DD43EE"/>
    <w:rsid w:val="00DD4624"/>
    <w:rsid w:val="00DD5DD2"/>
    <w:rsid w:val="00DD601E"/>
    <w:rsid w:val="00DD78D6"/>
    <w:rsid w:val="00DE0894"/>
    <w:rsid w:val="00DE1BD7"/>
    <w:rsid w:val="00DE2441"/>
    <w:rsid w:val="00DE3067"/>
    <w:rsid w:val="00DE3D28"/>
    <w:rsid w:val="00DE41D3"/>
    <w:rsid w:val="00DE46B8"/>
    <w:rsid w:val="00DE4A6A"/>
    <w:rsid w:val="00DE6586"/>
    <w:rsid w:val="00DE6F2B"/>
    <w:rsid w:val="00DF0FB3"/>
    <w:rsid w:val="00DF156F"/>
    <w:rsid w:val="00DF19BA"/>
    <w:rsid w:val="00DF1DEE"/>
    <w:rsid w:val="00DF2CF9"/>
    <w:rsid w:val="00DF3D9A"/>
    <w:rsid w:val="00DF40D2"/>
    <w:rsid w:val="00DF4D92"/>
    <w:rsid w:val="00DF5C1E"/>
    <w:rsid w:val="00DF5C49"/>
    <w:rsid w:val="00DF5C86"/>
    <w:rsid w:val="00DF5C93"/>
    <w:rsid w:val="00DF7742"/>
    <w:rsid w:val="00DF7943"/>
    <w:rsid w:val="00DF7B1F"/>
    <w:rsid w:val="00E0139C"/>
    <w:rsid w:val="00E013C9"/>
    <w:rsid w:val="00E02EDD"/>
    <w:rsid w:val="00E03BC1"/>
    <w:rsid w:val="00E04DAC"/>
    <w:rsid w:val="00E068F2"/>
    <w:rsid w:val="00E06929"/>
    <w:rsid w:val="00E10491"/>
    <w:rsid w:val="00E10AA6"/>
    <w:rsid w:val="00E116CD"/>
    <w:rsid w:val="00E12000"/>
    <w:rsid w:val="00E13252"/>
    <w:rsid w:val="00E1327E"/>
    <w:rsid w:val="00E13498"/>
    <w:rsid w:val="00E13603"/>
    <w:rsid w:val="00E14219"/>
    <w:rsid w:val="00E168C3"/>
    <w:rsid w:val="00E1730C"/>
    <w:rsid w:val="00E173C4"/>
    <w:rsid w:val="00E17EAB"/>
    <w:rsid w:val="00E20638"/>
    <w:rsid w:val="00E20ECD"/>
    <w:rsid w:val="00E22204"/>
    <w:rsid w:val="00E23951"/>
    <w:rsid w:val="00E23DA0"/>
    <w:rsid w:val="00E247FE"/>
    <w:rsid w:val="00E24A32"/>
    <w:rsid w:val="00E24A79"/>
    <w:rsid w:val="00E25741"/>
    <w:rsid w:val="00E26AAF"/>
    <w:rsid w:val="00E30D9A"/>
    <w:rsid w:val="00E31619"/>
    <w:rsid w:val="00E31EB1"/>
    <w:rsid w:val="00E320BA"/>
    <w:rsid w:val="00E3313E"/>
    <w:rsid w:val="00E33A7E"/>
    <w:rsid w:val="00E35526"/>
    <w:rsid w:val="00E356BF"/>
    <w:rsid w:val="00E36961"/>
    <w:rsid w:val="00E40BF0"/>
    <w:rsid w:val="00E40D52"/>
    <w:rsid w:val="00E41022"/>
    <w:rsid w:val="00E41D68"/>
    <w:rsid w:val="00E41EAA"/>
    <w:rsid w:val="00E42326"/>
    <w:rsid w:val="00E428AE"/>
    <w:rsid w:val="00E44055"/>
    <w:rsid w:val="00E455CC"/>
    <w:rsid w:val="00E459A6"/>
    <w:rsid w:val="00E45D03"/>
    <w:rsid w:val="00E460A9"/>
    <w:rsid w:val="00E46207"/>
    <w:rsid w:val="00E46BF4"/>
    <w:rsid w:val="00E46D1C"/>
    <w:rsid w:val="00E4794E"/>
    <w:rsid w:val="00E47C3E"/>
    <w:rsid w:val="00E47F90"/>
    <w:rsid w:val="00E50012"/>
    <w:rsid w:val="00E503D5"/>
    <w:rsid w:val="00E50C5F"/>
    <w:rsid w:val="00E51F44"/>
    <w:rsid w:val="00E52537"/>
    <w:rsid w:val="00E52AC7"/>
    <w:rsid w:val="00E53546"/>
    <w:rsid w:val="00E53927"/>
    <w:rsid w:val="00E542F4"/>
    <w:rsid w:val="00E54800"/>
    <w:rsid w:val="00E549CA"/>
    <w:rsid w:val="00E55936"/>
    <w:rsid w:val="00E55A7F"/>
    <w:rsid w:val="00E55FF5"/>
    <w:rsid w:val="00E563B8"/>
    <w:rsid w:val="00E56EB2"/>
    <w:rsid w:val="00E57720"/>
    <w:rsid w:val="00E57A20"/>
    <w:rsid w:val="00E5857A"/>
    <w:rsid w:val="00E60A56"/>
    <w:rsid w:val="00E61074"/>
    <w:rsid w:val="00E614B6"/>
    <w:rsid w:val="00E624D2"/>
    <w:rsid w:val="00E6423A"/>
    <w:rsid w:val="00E65A4B"/>
    <w:rsid w:val="00E65E80"/>
    <w:rsid w:val="00E672ED"/>
    <w:rsid w:val="00E67672"/>
    <w:rsid w:val="00E67932"/>
    <w:rsid w:val="00E70A7E"/>
    <w:rsid w:val="00E70C92"/>
    <w:rsid w:val="00E70CE5"/>
    <w:rsid w:val="00E7156A"/>
    <w:rsid w:val="00E7268F"/>
    <w:rsid w:val="00E728B0"/>
    <w:rsid w:val="00E72F4E"/>
    <w:rsid w:val="00E75641"/>
    <w:rsid w:val="00E75E80"/>
    <w:rsid w:val="00E7753C"/>
    <w:rsid w:val="00E77A9A"/>
    <w:rsid w:val="00E77BFB"/>
    <w:rsid w:val="00E8027B"/>
    <w:rsid w:val="00E8132C"/>
    <w:rsid w:val="00E816B6"/>
    <w:rsid w:val="00E81892"/>
    <w:rsid w:val="00E81C03"/>
    <w:rsid w:val="00E82D95"/>
    <w:rsid w:val="00E82EA2"/>
    <w:rsid w:val="00E82FC2"/>
    <w:rsid w:val="00E830DA"/>
    <w:rsid w:val="00E833A6"/>
    <w:rsid w:val="00E8353E"/>
    <w:rsid w:val="00E83EF0"/>
    <w:rsid w:val="00E846A5"/>
    <w:rsid w:val="00E84E7D"/>
    <w:rsid w:val="00E853F9"/>
    <w:rsid w:val="00E856CF"/>
    <w:rsid w:val="00E857CD"/>
    <w:rsid w:val="00E85C83"/>
    <w:rsid w:val="00E87330"/>
    <w:rsid w:val="00E8758A"/>
    <w:rsid w:val="00E91DD5"/>
    <w:rsid w:val="00E9256E"/>
    <w:rsid w:val="00E92CE1"/>
    <w:rsid w:val="00E933B1"/>
    <w:rsid w:val="00E93B89"/>
    <w:rsid w:val="00E93E70"/>
    <w:rsid w:val="00E93F95"/>
    <w:rsid w:val="00E9410E"/>
    <w:rsid w:val="00E94AE9"/>
    <w:rsid w:val="00E96372"/>
    <w:rsid w:val="00E96ED9"/>
    <w:rsid w:val="00E97238"/>
    <w:rsid w:val="00E976E3"/>
    <w:rsid w:val="00E97786"/>
    <w:rsid w:val="00EA0ADA"/>
    <w:rsid w:val="00EA2C13"/>
    <w:rsid w:val="00EA3129"/>
    <w:rsid w:val="00EA5194"/>
    <w:rsid w:val="00EA5C5C"/>
    <w:rsid w:val="00EA5EF4"/>
    <w:rsid w:val="00EA67F0"/>
    <w:rsid w:val="00EA7F46"/>
    <w:rsid w:val="00EB0967"/>
    <w:rsid w:val="00EB112D"/>
    <w:rsid w:val="00EB13CF"/>
    <w:rsid w:val="00EB1C88"/>
    <w:rsid w:val="00EB1FCB"/>
    <w:rsid w:val="00EB209C"/>
    <w:rsid w:val="00EB2137"/>
    <w:rsid w:val="00EB266E"/>
    <w:rsid w:val="00EB3E23"/>
    <w:rsid w:val="00EB4544"/>
    <w:rsid w:val="00EB4755"/>
    <w:rsid w:val="00EB5387"/>
    <w:rsid w:val="00EB552A"/>
    <w:rsid w:val="00EB57BD"/>
    <w:rsid w:val="00EB6BB4"/>
    <w:rsid w:val="00EB729E"/>
    <w:rsid w:val="00EB7573"/>
    <w:rsid w:val="00EB7AF4"/>
    <w:rsid w:val="00EC27A3"/>
    <w:rsid w:val="00EC3BF0"/>
    <w:rsid w:val="00EC4703"/>
    <w:rsid w:val="00EC4728"/>
    <w:rsid w:val="00EC4EE4"/>
    <w:rsid w:val="00ED0117"/>
    <w:rsid w:val="00ED05FF"/>
    <w:rsid w:val="00ED0A77"/>
    <w:rsid w:val="00ED1B5C"/>
    <w:rsid w:val="00ED2158"/>
    <w:rsid w:val="00ED25CE"/>
    <w:rsid w:val="00ED27A9"/>
    <w:rsid w:val="00ED305C"/>
    <w:rsid w:val="00ED3CB3"/>
    <w:rsid w:val="00ED40FE"/>
    <w:rsid w:val="00ED5F36"/>
    <w:rsid w:val="00ED65DC"/>
    <w:rsid w:val="00ED7790"/>
    <w:rsid w:val="00EE0217"/>
    <w:rsid w:val="00EE1B81"/>
    <w:rsid w:val="00EE28E2"/>
    <w:rsid w:val="00EE2DCC"/>
    <w:rsid w:val="00EE3135"/>
    <w:rsid w:val="00EE33F9"/>
    <w:rsid w:val="00EE3B07"/>
    <w:rsid w:val="00EE3CE9"/>
    <w:rsid w:val="00EE401D"/>
    <w:rsid w:val="00EE5551"/>
    <w:rsid w:val="00EE60BE"/>
    <w:rsid w:val="00EE61B8"/>
    <w:rsid w:val="00EE6AB4"/>
    <w:rsid w:val="00EE7001"/>
    <w:rsid w:val="00EE740D"/>
    <w:rsid w:val="00EE7CB1"/>
    <w:rsid w:val="00EE7EBF"/>
    <w:rsid w:val="00EF0562"/>
    <w:rsid w:val="00EF10E0"/>
    <w:rsid w:val="00EF2E34"/>
    <w:rsid w:val="00EF2FE5"/>
    <w:rsid w:val="00EF3417"/>
    <w:rsid w:val="00EF3A9F"/>
    <w:rsid w:val="00EF3F9E"/>
    <w:rsid w:val="00EF4B86"/>
    <w:rsid w:val="00EF5A20"/>
    <w:rsid w:val="00EF6BF3"/>
    <w:rsid w:val="00F00A2F"/>
    <w:rsid w:val="00F00D8A"/>
    <w:rsid w:val="00F0180C"/>
    <w:rsid w:val="00F02C57"/>
    <w:rsid w:val="00F04034"/>
    <w:rsid w:val="00F047B9"/>
    <w:rsid w:val="00F04B54"/>
    <w:rsid w:val="00F062E0"/>
    <w:rsid w:val="00F07B79"/>
    <w:rsid w:val="00F10A0C"/>
    <w:rsid w:val="00F11C7E"/>
    <w:rsid w:val="00F12252"/>
    <w:rsid w:val="00F1243A"/>
    <w:rsid w:val="00F14191"/>
    <w:rsid w:val="00F14913"/>
    <w:rsid w:val="00F15847"/>
    <w:rsid w:val="00F16A84"/>
    <w:rsid w:val="00F171B8"/>
    <w:rsid w:val="00F17290"/>
    <w:rsid w:val="00F17591"/>
    <w:rsid w:val="00F17D02"/>
    <w:rsid w:val="00F213C3"/>
    <w:rsid w:val="00F214AF"/>
    <w:rsid w:val="00F227DC"/>
    <w:rsid w:val="00F22E97"/>
    <w:rsid w:val="00F233E2"/>
    <w:rsid w:val="00F23873"/>
    <w:rsid w:val="00F23EF3"/>
    <w:rsid w:val="00F23F70"/>
    <w:rsid w:val="00F2438B"/>
    <w:rsid w:val="00F24632"/>
    <w:rsid w:val="00F256A7"/>
    <w:rsid w:val="00F25C8F"/>
    <w:rsid w:val="00F26F4C"/>
    <w:rsid w:val="00F2781F"/>
    <w:rsid w:val="00F30230"/>
    <w:rsid w:val="00F302A4"/>
    <w:rsid w:val="00F307BD"/>
    <w:rsid w:val="00F3123E"/>
    <w:rsid w:val="00F315E5"/>
    <w:rsid w:val="00F3267F"/>
    <w:rsid w:val="00F32A93"/>
    <w:rsid w:val="00F33937"/>
    <w:rsid w:val="00F33954"/>
    <w:rsid w:val="00F3469A"/>
    <w:rsid w:val="00F3774B"/>
    <w:rsid w:val="00F3784B"/>
    <w:rsid w:val="00F37A88"/>
    <w:rsid w:val="00F407D2"/>
    <w:rsid w:val="00F4135F"/>
    <w:rsid w:val="00F4223A"/>
    <w:rsid w:val="00F42FC6"/>
    <w:rsid w:val="00F4320E"/>
    <w:rsid w:val="00F440C5"/>
    <w:rsid w:val="00F44272"/>
    <w:rsid w:val="00F44B05"/>
    <w:rsid w:val="00F45391"/>
    <w:rsid w:val="00F4578C"/>
    <w:rsid w:val="00F46CEE"/>
    <w:rsid w:val="00F47563"/>
    <w:rsid w:val="00F509B0"/>
    <w:rsid w:val="00F50FD8"/>
    <w:rsid w:val="00F5100B"/>
    <w:rsid w:val="00F51DF0"/>
    <w:rsid w:val="00F53ED1"/>
    <w:rsid w:val="00F55F69"/>
    <w:rsid w:val="00F5745C"/>
    <w:rsid w:val="00F574A5"/>
    <w:rsid w:val="00F60AF7"/>
    <w:rsid w:val="00F61E94"/>
    <w:rsid w:val="00F6375D"/>
    <w:rsid w:val="00F65C2A"/>
    <w:rsid w:val="00F6608A"/>
    <w:rsid w:val="00F66774"/>
    <w:rsid w:val="00F70656"/>
    <w:rsid w:val="00F712DB"/>
    <w:rsid w:val="00F71EAF"/>
    <w:rsid w:val="00F72085"/>
    <w:rsid w:val="00F72375"/>
    <w:rsid w:val="00F723BB"/>
    <w:rsid w:val="00F724AD"/>
    <w:rsid w:val="00F725F7"/>
    <w:rsid w:val="00F728E9"/>
    <w:rsid w:val="00F73419"/>
    <w:rsid w:val="00F73466"/>
    <w:rsid w:val="00F73BF7"/>
    <w:rsid w:val="00F74057"/>
    <w:rsid w:val="00F749C1"/>
    <w:rsid w:val="00F75C1B"/>
    <w:rsid w:val="00F769DF"/>
    <w:rsid w:val="00F77530"/>
    <w:rsid w:val="00F77A9D"/>
    <w:rsid w:val="00F81F2C"/>
    <w:rsid w:val="00F8290B"/>
    <w:rsid w:val="00F8569A"/>
    <w:rsid w:val="00F85956"/>
    <w:rsid w:val="00F90129"/>
    <w:rsid w:val="00F90A21"/>
    <w:rsid w:val="00F91CDE"/>
    <w:rsid w:val="00F91D83"/>
    <w:rsid w:val="00F93F88"/>
    <w:rsid w:val="00F94D9C"/>
    <w:rsid w:val="00F952CA"/>
    <w:rsid w:val="00F95F1D"/>
    <w:rsid w:val="00F965BA"/>
    <w:rsid w:val="00F96836"/>
    <w:rsid w:val="00F97E0B"/>
    <w:rsid w:val="00FA00DD"/>
    <w:rsid w:val="00FA09DF"/>
    <w:rsid w:val="00FA1840"/>
    <w:rsid w:val="00FA1EE2"/>
    <w:rsid w:val="00FA49A4"/>
    <w:rsid w:val="00FA49B1"/>
    <w:rsid w:val="00FA4B59"/>
    <w:rsid w:val="00FA53FD"/>
    <w:rsid w:val="00FA5536"/>
    <w:rsid w:val="00FA6348"/>
    <w:rsid w:val="00FA691E"/>
    <w:rsid w:val="00FA6AFB"/>
    <w:rsid w:val="00FA6FA3"/>
    <w:rsid w:val="00FA734E"/>
    <w:rsid w:val="00FA78BB"/>
    <w:rsid w:val="00FB09BA"/>
    <w:rsid w:val="00FB0DE6"/>
    <w:rsid w:val="00FB14AB"/>
    <w:rsid w:val="00FB14DF"/>
    <w:rsid w:val="00FB2BA3"/>
    <w:rsid w:val="00FB36F7"/>
    <w:rsid w:val="00FB3C02"/>
    <w:rsid w:val="00FB4B07"/>
    <w:rsid w:val="00FB6198"/>
    <w:rsid w:val="00FB63DD"/>
    <w:rsid w:val="00FB652A"/>
    <w:rsid w:val="00FB7BAF"/>
    <w:rsid w:val="00FB7E20"/>
    <w:rsid w:val="00FC147F"/>
    <w:rsid w:val="00FC178F"/>
    <w:rsid w:val="00FC201A"/>
    <w:rsid w:val="00FC3950"/>
    <w:rsid w:val="00FC431A"/>
    <w:rsid w:val="00FC6147"/>
    <w:rsid w:val="00FC6594"/>
    <w:rsid w:val="00FC71C8"/>
    <w:rsid w:val="00FC77FD"/>
    <w:rsid w:val="00FC79B7"/>
    <w:rsid w:val="00FD0607"/>
    <w:rsid w:val="00FD11E1"/>
    <w:rsid w:val="00FD11F1"/>
    <w:rsid w:val="00FD190F"/>
    <w:rsid w:val="00FD1C32"/>
    <w:rsid w:val="00FD3738"/>
    <w:rsid w:val="00FD3C1C"/>
    <w:rsid w:val="00FD5A97"/>
    <w:rsid w:val="00FD5AB7"/>
    <w:rsid w:val="00FD5E9E"/>
    <w:rsid w:val="00FD626F"/>
    <w:rsid w:val="00FD640E"/>
    <w:rsid w:val="00FD6F9C"/>
    <w:rsid w:val="00FD72D2"/>
    <w:rsid w:val="00FD7A10"/>
    <w:rsid w:val="00FE2214"/>
    <w:rsid w:val="00FE28B2"/>
    <w:rsid w:val="00FE29D9"/>
    <w:rsid w:val="00FE2DCF"/>
    <w:rsid w:val="00FE46AD"/>
    <w:rsid w:val="00FE4B6D"/>
    <w:rsid w:val="00FE6648"/>
    <w:rsid w:val="00FE6FEB"/>
    <w:rsid w:val="00FE71B2"/>
    <w:rsid w:val="00FF0E82"/>
    <w:rsid w:val="00FF1313"/>
    <w:rsid w:val="00FF331E"/>
    <w:rsid w:val="00FF38FD"/>
    <w:rsid w:val="00FF3BB7"/>
    <w:rsid w:val="00FF4FA6"/>
    <w:rsid w:val="00FF5320"/>
    <w:rsid w:val="00FF5F96"/>
    <w:rsid w:val="01E5E66A"/>
    <w:rsid w:val="06D7F1FC"/>
    <w:rsid w:val="1180DC5D"/>
    <w:rsid w:val="29CDAF1F"/>
    <w:rsid w:val="2BE84DBB"/>
    <w:rsid w:val="36B30011"/>
    <w:rsid w:val="4C2D92AE"/>
    <w:rsid w:val="5941CCD1"/>
    <w:rsid w:val="79148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E2CB4940-AFFF-4D6C-ACD8-F552CC52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vl 1 Heading,Lvl 1"/>
    <w:basedOn w:val="Normal"/>
    <w:link w:val="Heading1Char"/>
    <w:uiPriority w:val="2"/>
    <w:qFormat/>
    <w:rsid w:val="00F94D9C"/>
    <w:pPr>
      <w:keepNext/>
      <w:numPr>
        <w:numId w:val="52"/>
      </w:numPr>
      <w:spacing w:before="240" w:after="240" w:line="252" w:lineRule="auto"/>
      <w:outlineLvl w:val="0"/>
    </w:pPr>
    <w:rPr>
      <w:rFonts w:ascii="Calibri Light" w:hAnsi="Calibri Light" w:cs="Calibri Light"/>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aliases w:val="Level 2 Bullets"/>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evel 2 Bullets Char"/>
    <w:basedOn w:val="DefaultParagraphFont"/>
    <w:link w:val="ListParagraph"/>
    <w:uiPriority w:val="34"/>
    <w:locked/>
    <w:rsid w:val="00AF5A8A"/>
  </w:style>
  <w:style w:type="character" w:customStyle="1" w:styleId="cf01">
    <w:name w:val="cf01"/>
    <w:basedOn w:val="DefaultParagraphFont"/>
    <w:rsid w:val="00B74D25"/>
    <w:rPr>
      <w:rFonts w:ascii="Segoe UI" w:hAnsi="Segoe UI" w:cs="Segoe UI" w:hint="default"/>
      <w:sz w:val="18"/>
      <w:szCs w:val="18"/>
    </w:rPr>
  </w:style>
  <w:style w:type="character" w:customStyle="1" w:styleId="Heading1Char">
    <w:name w:val="Heading 1 Char"/>
    <w:aliases w:val="Lvl 1 Heading Char,Lvl 1 Char"/>
    <w:basedOn w:val="DefaultParagraphFont"/>
    <w:link w:val="Heading1"/>
    <w:uiPriority w:val="2"/>
    <w:rsid w:val="00F94D9C"/>
    <w:rPr>
      <w:rFonts w:ascii="Calibri Light" w:hAnsi="Calibri Light" w:cs="Calibri Light"/>
      <w:caps/>
    </w:rPr>
  </w:style>
  <w:style w:type="paragraph" w:customStyle="1" w:styleId="Lvl2Body">
    <w:name w:val="Lvl 2 Body"/>
    <w:basedOn w:val="Normal"/>
    <w:uiPriority w:val="4"/>
    <w:rsid w:val="00F94D9C"/>
    <w:pPr>
      <w:numPr>
        <w:ilvl w:val="1"/>
        <w:numId w:val="52"/>
      </w:numPr>
      <w:spacing w:before="240" w:after="240" w:line="252" w:lineRule="auto"/>
    </w:pPr>
    <w:rPr>
      <w:rFonts w:ascii="Calibri" w:hAnsi="Calibri" w:cs="Calibri"/>
      <w:sz w:val="24"/>
      <w:szCs w:val="24"/>
    </w:rPr>
  </w:style>
  <w:style w:type="paragraph" w:customStyle="1" w:styleId="Lvl5Body">
    <w:name w:val="Lvl 5 Body"/>
    <w:basedOn w:val="Normal"/>
    <w:uiPriority w:val="8"/>
    <w:rsid w:val="00F94D9C"/>
    <w:pPr>
      <w:numPr>
        <w:ilvl w:val="4"/>
        <w:numId w:val="52"/>
      </w:numPr>
      <w:spacing w:line="252" w:lineRule="auto"/>
    </w:pPr>
    <w:rPr>
      <w:rFonts w:ascii="Calibri" w:hAnsi="Calibri" w:cs="Calibri"/>
      <w:sz w:val="24"/>
      <w:szCs w:val="24"/>
    </w:rPr>
  </w:style>
  <w:style w:type="paragraph" w:customStyle="1" w:styleId="Lvl3Body">
    <w:name w:val="Lvl 3 Body"/>
    <w:basedOn w:val="Normal"/>
    <w:uiPriority w:val="6"/>
    <w:rsid w:val="00F94D9C"/>
    <w:pPr>
      <w:numPr>
        <w:ilvl w:val="2"/>
        <w:numId w:val="52"/>
      </w:numPr>
      <w:spacing w:before="240" w:after="240" w:line="252" w:lineRule="auto"/>
    </w:pPr>
    <w:rPr>
      <w:rFonts w:ascii="Calibri" w:hAnsi="Calibri" w:cs="Calibri"/>
      <w:sz w:val="24"/>
      <w:szCs w:val="24"/>
    </w:rPr>
  </w:style>
  <w:style w:type="paragraph" w:customStyle="1" w:styleId="Lvl4Body">
    <w:name w:val="Lvl 4 Body"/>
    <w:basedOn w:val="Normal"/>
    <w:uiPriority w:val="8"/>
    <w:rsid w:val="00F94D9C"/>
    <w:pPr>
      <w:numPr>
        <w:ilvl w:val="3"/>
        <w:numId w:val="52"/>
      </w:numPr>
      <w:spacing w:before="240" w:after="240" w:line="252" w:lineRule="auto"/>
    </w:pPr>
    <w:rPr>
      <w:rFonts w:ascii="Calibri" w:hAnsi="Calibri" w:cs="Calibri"/>
      <w:sz w:val="24"/>
      <w:szCs w:val="24"/>
    </w:rPr>
  </w:style>
  <w:style w:type="character" w:styleId="Mention">
    <w:name w:val="Mention"/>
    <w:basedOn w:val="DefaultParagraphFont"/>
    <w:uiPriority w:val="99"/>
    <w:unhideWhenUsed/>
    <w:rsid w:val="00757619"/>
    <w:rPr>
      <w:color w:val="2B579A"/>
      <w:shd w:val="clear" w:color="auto" w:fill="E1DFDD"/>
    </w:rPr>
  </w:style>
  <w:style w:type="paragraph" w:customStyle="1" w:styleId="LONBodyText">
    <w:name w:val="LON_Body Text"/>
    <w:basedOn w:val="Normal"/>
    <w:rsid w:val="00C73136"/>
    <w:pPr>
      <w:spacing w:after="300" w:line="300" w:lineRule="exact"/>
    </w:pPr>
    <w:rPr>
      <w:rFonts w:ascii="Arial" w:eastAsia="Times New Roman" w:hAnsi="Arial" w:cs="Times New Roman"/>
      <w:color w:val="31323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3264">
      <w:bodyDiv w:val="1"/>
      <w:marLeft w:val="0"/>
      <w:marRight w:val="0"/>
      <w:marTop w:val="0"/>
      <w:marBottom w:val="0"/>
      <w:divBdr>
        <w:top w:val="none" w:sz="0" w:space="0" w:color="auto"/>
        <w:left w:val="none" w:sz="0" w:space="0" w:color="auto"/>
        <w:bottom w:val="none" w:sz="0" w:space="0" w:color="auto"/>
        <w:right w:val="none" w:sz="0" w:space="0" w:color="auto"/>
      </w:divBdr>
    </w:div>
    <w:div w:id="313681158">
      <w:bodyDiv w:val="1"/>
      <w:marLeft w:val="0"/>
      <w:marRight w:val="0"/>
      <w:marTop w:val="0"/>
      <w:marBottom w:val="0"/>
      <w:divBdr>
        <w:top w:val="none" w:sz="0" w:space="0" w:color="auto"/>
        <w:left w:val="none" w:sz="0" w:space="0" w:color="auto"/>
        <w:bottom w:val="none" w:sz="0" w:space="0" w:color="auto"/>
        <w:right w:val="none" w:sz="0" w:space="0" w:color="auto"/>
      </w:divBdr>
      <w:divsChild>
        <w:div w:id="290483208">
          <w:marLeft w:val="0"/>
          <w:marRight w:val="0"/>
          <w:marTop w:val="0"/>
          <w:marBottom w:val="0"/>
          <w:divBdr>
            <w:top w:val="none" w:sz="0" w:space="0" w:color="auto"/>
            <w:left w:val="none" w:sz="0" w:space="0" w:color="auto"/>
            <w:bottom w:val="none" w:sz="0" w:space="0" w:color="auto"/>
            <w:right w:val="none" w:sz="0" w:space="0" w:color="auto"/>
          </w:divBdr>
        </w:div>
        <w:div w:id="2121147989">
          <w:marLeft w:val="0"/>
          <w:marRight w:val="0"/>
          <w:marTop w:val="0"/>
          <w:marBottom w:val="0"/>
          <w:divBdr>
            <w:top w:val="none" w:sz="0" w:space="0" w:color="auto"/>
            <w:left w:val="none" w:sz="0" w:space="0" w:color="auto"/>
            <w:bottom w:val="none" w:sz="0" w:space="0" w:color="auto"/>
            <w:right w:val="none" w:sz="0" w:space="0" w:color="auto"/>
          </w:divBdr>
        </w:div>
      </w:divsChild>
    </w:div>
    <w:div w:id="321470874">
      <w:bodyDiv w:val="1"/>
      <w:marLeft w:val="0"/>
      <w:marRight w:val="0"/>
      <w:marTop w:val="0"/>
      <w:marBottom w:val="0"/>
      <w:divBdr>
        <w:top w:val="none" w:sz="0" w:space="0" w:color="auto"/>
        <w:left w:val="none" w:sz="0" w:space="0" w:color="auto"/>
        <w:bottom w:val="none" w:sz="0" w:space="0" w:color="auto"/>
        <w:right w:val="none" w:sz="0" w:space="0" w:color="auto"/>
      </w:divBdr>
    </w:div>
    <w:div w:id="417406629">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71239299">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632948100">
      <w:bodyDiv w:val="1"/>
      <w:marLeft w:val="0"/>
      <w:marRight w:val="0"/>
      <w:marTop w:val="0"/>
      <w:marBottom w:val="0"/>
      <w:divBdr>
        <w:top w:val="none" w:sz="0" w:space="0" w:color="auto"/>
        <w:left w:val="none" w:sz="0" w:space="0" w:color="auto"/>
        <w:bottom w:val="none" w:sz="0" w:space="0" w:color="auto"/>
        <w:right w:val="none" w:sz="0" w:space="0" w:color="auto"/>
      </w:divBdr>
    </w:div>
    <w:div w:id="73867698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895166444">
      <w:bodyDiv w:val="1"/>
      <w:marLeft w:val="0"/>
      <w:marRight w:val="0"/>
      <w:marTop w:val="0"/>
      <w:marBottom w:val="0"/>
      <w:divBdr>
        <w:top w:val="none" w:sz="0" w:space="0" w:color="auto"/>
        <w:left w:val="none" w:sz="0" w:space="0" w:color="auto"/>
        <w:bottom w:val="none" w:sz="0" w:space="0" w:color="auto"/>
        <w:right w:val="none" w:sz="0" w:space="0" w:color="auto"/>
      </w:divBdr>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96373282">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122117767">
      <w:bodyDiv w:val="1"/>
      <w:marLeft w:val="0"/>
      <w:marRight w:val="0"/>
      <w:marTop w:val="0"/>
      <w:marBottom w:val="0"/>
      <w:divBdr>
        <w:top w:val="none" w:sz="0" w:space="0" w:color="auto"/>
        <w:left w:val="none" w:sz="0" w:space="0" w:color="auto"/>
        <w:bottom w:val="none" w:sz="0" w:space="0" w:color="auto"/>
        <w:right w:val="none" w:sz="0" w:space="0" w:color="auto"/>
      </w:divBdr>
    </w:div>
    <w:div w:id="1160585866">
      <w:bodyDiv w:val="1"/>
      <w:marLeft w:val="0"/>
      <w:marRight w:val="0"/>
      <w:marTop w:val="0"/>
      <w:marBottom w:val="0"/>
      <w:divBdr>
        <w:top w:val="none" w:sz="0" w:space="0" w:color="auto"/>
        <w:left w:val="none" w:sz="0" w:space="0" w:color="auto"/>
        <w:bottom w:val="none" w:sz="0" w:space="0" w:color="auto"/>
        <w:right w:val="none" w:sz="0" w:space="0" w:color="auto"/>
      </w:divBdr>
    </w:div>
    <w:div w:id="1186746600">
      <w:bodyDiv w:val="1"/>
      <w:marLeft w:val="0"/>
      <w:marRight w:val="0"/>
      <w:marTop w:val="0"/>
      <w:marBottom w:val="0"/>
      <w:divBdr>
        <w:top w:val="none" w:sz="0" w:space="0" w:color="auto"/>
        <w:left w:val="none" w:sz="0" w:space="0" w:color="auto"/>
        <w:bottom w:val="none" w:sz="0" w:space="0" w:color="auto"/>
        <w:right w:val="none" w:sz="0" w:space="0" w:color="auto"/>
      </w:divBdr>
    </w:div>
    <w:div w:id="1213034257">
      <w:bodyDiv w:val="1"/>
      <w:marLeft w:val="0"/>
      <w:marRight w:val="0"/>
      <w:marTop w:val="0"/>
      <w:marBottom w:val="0"/>
      <w:divBdr>
        <w:top w:val="none" w:sz="0" w:space="0" w:color="auto"/>
        <w:left w:val="none" w:sz="0" w:space="0" w:color="auto"/>
        <w:bottom w:val="none" w:sz="0" w:space="0" w:color="auto"/>
        <w:right w:val="none" w:sz="0" w:space="0" w:color="auto"/>
      </w:divBdr>
    </w:div>
    <w:div w:id="1219243544">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396780647">
      <w:bodyDiv w:val="1"/>
      <w:marLeft w:val="0"/>
      <w:marRight w:val="0"/>
      <w:marTop w:val="0"/>
      <w:marBottom w:val="0"/>
      <w:divBdr>
        <w:top w:val="none" w:sz="0" w:space="0" w:color="auto"/>
        <w:left w:val="none" w:sz="0" w:space="0" w:color="auto"/>
        <w:bottom w:val="none" w:sz="0" w:space="0" w:color="auto"/>
        <w:right w:val="none" w:sz="0" w:space="0" w:color="auto"/>
      </w:divBdr>
    </w:div>
    <w:div w:id="1420977648">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508446826">
      <w:bodyDiv w:val="1"/>
      <w:marLeft w:val="0"/>
      <w:marRight w:val="0"/>
      <w:marTop w:val="0"/>
      <w:marBottom w:val="0"/>
      <w:divBdr>
        <w:top w:val="none" w:sz="0" w:space="0" w:color="auto"/>
        <w:left w:val="none" w:sz="0" w:space="0" w:color="auto"/>
        <w:bottom w:val="none" w:sz="0" w:space="0" w:color="auto"/>
        <w:right w:val="none" w:sz="0" w:space="0" w:color="auto"/>
      </w:divBdr>
    </w:div>
    <w:div w:id="1549563636">
      <w:bodyDiv w:val="1"/>
      <w:marLeft w:val="0"/>
      <w:marRight w:val="0"/>
      <w:marTop w:val="0"/>
      <w:marBottom w:val="0"/>
      <w:divBdr>
        <w:top w:val="none" w:sz="0" w:space="0" w:color="auto"/>
        <w:left w:val="none" w:sz="0" w:space="0" w:color="auto"/>
        <w:bottom w:val="none" w:sz="0" w:space="0" w:color="auto"/>
        <w:right w:val="none" w:sz="0" w:space="0" w:color="auto"/>
      </w:divBdr>
    </w:div>
    <w:div w:id="1665353332">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710371015">
      <w:bodyDiv w:val="1"/>
      <w:marLeft w:val="0"/>
      <w:marRight w:val="0"/>
      <w:marTop w:val="0"/>
      <w:marBottom w:val="0"/>
      <w:divBdr>
        <w:top w:val="none" w:sz="0" w:space="0" w:color="auto"/>
        <w:left w:val="none" w:sz="0" w:space="0" w:color="auto"/>
        <w:bottom w:val="none" w:sz="0" w:space="0" w:color="auto"/>
        <w:right w:val="none" w:sz="0" w:space="0" w:color="auto"/>
      </w:divBdr>
    </w:div>
    <w:div w:id="1919092819">
      <w:bodyDiv w:val="1"/>
      <w:marLeft w:val="0"/>
      <w:marRight w:val="0"/>
      <w:marTop w:val="0"/>
      <w:marBottom w:val="0"/>
      <w:divBdr>
        <w:top w:val="none" w:sz="0" w:space="0" w:color="auto"/>
        <w:left w:val="none" w:sz="0" w:space="0" w:color="auto"/>
        <w:bottom w:val="none" w:sz="0" w:space="0" w:color="auto"/>
        <w:right w:val="none" w:sz="0" w:space="0" w:color="auto"/>
      </w:divBdr>
    </w:div>
    <w:div w:id="19606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net.gov.uk/news/barnet-councils-sustainability-strategy-framework-proposes-organisational-net-zero-target-2030" TargetMode="External"/><Relationship Id="rId18" Type="http://schemas.openxmlformats.org/officeDocument/2006/relationships/hyperlink" Target="https://www.barnet.gov.uk/recycling-and-waste/summers-lane-recycling-and-reuse-cent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arnet.gov.uk/recycling-and-waste/household-recycling-and-waste/household-recycling-and-waste-policies" TargetMode="External"/><Relationship Id="rId7" Type="http://schemas.openxmlformats.org/officeDocument/2006/relationships/settings" Target="settings.xml"/><Relationship Id="rId12" Type="http://schemas.openxmlformats.org/officeDocument/2006/relationships/hyperlink" Target="https://www.barnet.gov.uk/ourplan" TargetMode="External"/><Relationship Id="rId17" Type="http://schemas.openxmlformats.org/officeDocument/2006/relationships/hyperlink" Target="https://www.barnet.gov.uk/recycling-and-waste/reduce-reuse-and-repair-bar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arnet.gov.uk/recycling-and-waste/household-recycling-and-waste" TargetMode="External"/><Relationship Id="rId20" Type="http://schemas.openxmlformats.org/officeDocument/2006/relationships/hyperlink" Target="https://www.barnet.gov.uk/recycling-and-waste/household-recycling-and-waste/information-developers-and-archite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arnet.gov.uk/recycling-and-waste/summers-lane-recycling-and-reuse-centre" TargetMode="External"/><Relationship Id="rId5" Type="http://schemas.openxmlformats.org/officeDocument/2006/relationships/numbering" Target="numbering.xml"/><Relationship Id="rId15" Type="http://schemas.openxmlformats.org/officeDocument/2006/relationships/hyperlink" Target="https://www.barnet.gov.uk/recycling" TargetMode="External"/><Relationship Id="rId23" Type="http://schemas.openxmlformats.org/officeDocument/2006/relationships/hyperlink" Target="https://www.barnet.gov.uk/recycling-and-waste/business-recycling-and-waste/business-recycling" TargetMode="External"/><Relationship Id="rId10" Type="http://schemas.openxmlformats.org/officeDocument/2006/relationships/endnotes" Target="endnotes.xml"/><Relationship Id="rId19" Type="http://schemas.openxmlformats.org/officeDocument/2006/relationships/hyperlink" Target="https://www.recyclenow.com/repeatthecyc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net.gov.uk/recycling-and-waste/household-recycling-and-waste/household-recycling-and-waste-policies" TargetMode="External"/><Relationship Id="rId22" Type="http://schemas.openxmlformats.org/officeDocument/2006/relationships/hyperlink" Target="https://www.nlwa.gov.uk/ourauthority/our-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86acb3d-afc3-46d8-97cb-f900a525b16e">
      <UserInfo>
        <DisplayName>Sarah Craddock</DisplayName>
        <AccountId>25</AccountId>
        <AccountType/>
      </UserInfo>
    </SharedWithUsers>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3" ma:contentTypeDescription="Create a new document." ma:contentTypeScope="" ma:versionID="0b11f372af7b9dc0c64457b12c56ef93">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087204de-280a-4058-a24e-e18e33ff50d2"/>
    <ds:schemaRef ds:uri="46f0c65a-9df1-41ca-bb43-d731f8c1a26a"/>
    <ds:schemaRef ds:uri="586acb3d-afc3-46d8-97cb-f900a525b16e"/>
    <ds:schemaRef ds:uri="f64bcf0f-0cb2-4b65-8359-4e1db01d35a2"/>
  </ds:schemaRefs>
</ds:datastoreItem>
</file>

<file path=customXml/itemProps3.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4.xml><?xml version="1.0" encoding="utf-8"?>
<ds:datastoreItem xmlns:ds="http://schemas.openxmlformats.org/officeDocument/2006/customXml" ds:itemID="{AFE8A640-61C9-4BAE-893A-1D414994D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a468b9-1414-4675-be4f-53c478ad47bb}" enabled="0" method="" siteId="{1ba468b9-1414-4675-be4f-53c478ad47bb}"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8</Pages>
  <Words>6530</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43664</CharactersWithSpaces>
  <SharedDoc>false</SharedDoc>
  <HLinks>
    <vt:vector size="108" baseType="variant">
      <vt:variant>
        <vt:i4>1376340</vt:i4>
      </vt:variant>
      <vt:variant>
        <vt:i4>36</vt:i4>
      </vt:variant>
      <vt:variant>
        <vt:i4>0</vt:i4>
      </vt:variant>
      <vt:variant>
        <vt:i4>5</vt:i4>
      </vt:variant>
      <vt:variant>
        <vt:lpwstr>https://www.barnet.gov.uk/recycling-and-waste/summers-lane-recycling-and-reuse-centre</vt:lpwstr>
      </vt:variant>
      <vt:variant>
        <vt:lpwstr/>
      </vt:variant>
      <vt:variant>
        <vt:i4>2031699</vt:i4>
      </vt:variant>
      <vt:variant>
        <vt:i4>33</vt:i4>
      </vt:variant>
      <vt:variant>
        <vt:i4>0</vt:i4>
      </vt:variant>
      <vt:variant>
        <vt:i4>5</vt:i4>
      </vt:variant>
      <vt:variant>
        <vt:lpwstr>https://www.barnet.gov.uk/recycling-and-waste/business-recycling-and-waste/business-recycling</vt:lpwstr>
      </vt:variant>
      <vt:variant>
        <vt:lpwstr/>
      </vt:variant>
      <vt:variant>
        <vt:i4>589892</vt:i4>
      </vt:variant>
      <vt:variant>
        <vt:i4>30</vt:i4>
      </vt:variant>
      <vt:variant>
        <vt:i4>0</vt:i4>
      </vt:variant>
      <vt:variant>
        <vt:i4>5</vt:i4>
      </vt:variant>
      <vt:variant>
        <vt:lpwstr>https://www.nlwa.gov.uk/ourauthority/our-strategies</vt:lpwstr>
      </vt:variant>
      <vt:variant>
        <vt:lpwstr>Res%20Waste%20Plan</vt:lpwstr>
      </vt:variant>
      <vt:variant>
        <vt:i4>2883635</vt:i4>
      </vt:variant>
      <vt:variant>
        <vt:i4>27</vt:i4>
      </vt:variant>
      <vt:variant>
        <vt:i4>0</vt:i4>
      </vt:variant>
      <vt:variant>
        <vt:i4>5</vt:i4>
      </vt:variant>
      <vt:variant>
        <vt:lpwstr>https://www.barnet.gov.uk/recycling-and-waste/household-recycling-and-waste/household-recycling-and-waste-policies</vt:lpwstr>
      </vt:variant>
      <vt:variant>
        <vt:lpwstr/>
      </vt:variant>
      <vt:variant>
        <vt:i4>1114182</vt:i4>
      </vt:variant>
      <vt:variant>
        <vt:i4>24</vt:i4>
      </vt:variant>
      <vt:variant>
        <vt:i4>0</vt:i4>
      </vt:variant>
      <vt:variant>
        <vt:i4>5</vt:i4>
      </vt:variant>
      <vt:variant>
        <vt:lpwstr>https://www.barnet.gov.uk/recycling-and-waste/household-recycling-and-waste/information-developers-and-architects</vt:lpwstr>
      </vt:variant>
      <vt:variant>
        <vt:lpwstr/>
      </vt:variant>
      <vt:variant>
        <vt:i4>4718666</vt:i4>
      </vt:variant>
      <vt:variant>
        <vt:i4>21</vt:i4>
      </vt:variant>
      <vt:variant>
        <vt:i4>0</vt:i4>
      </vt:variant>
      <vt:variant>
        <vt:i4>5</vt:i4>
      </vt:variant>
      <vt:variant>
        <vt:lpwstr>https://www.recyclenow.com/repeatthecycle</vt:lpwstr>
      </vt:variant>
      <vt:variant>
        <vt:lpwstr/>
      </vt:variant>
      <vt:variant>
        <vt:i4>1376340</vt:i4>
      </vt:variant>
      <vt:variant>
        <vt:i4>18</vt:i4>
      </vt:variant>
      <vt:variant>
        <vt:i4>0</vt:i4>
      </vt:variant>
      <vt:variant>
        <vt:i4>5</vt:i4>
      </vt:variant>
      <vt:variant>
        <vt:lpwstr>https://www.barnet.gov.uk/recycling-and-waste/summers-lane-recycling-and-reuse-centre</vt:lpwstr>
      </vt:variant>
      <vt:variant>
        <vt:lpwstr/>
      </vt:variant>
      <vt:variant>
        <vt:i4>1900554</vt:i4>
      </vt:variant>
      <vt:variant>
        <vt:i4>15</vt:i4>
      </vt:variant>
      <vt:variant>
        <vt:i4>0</vt:i4>
      </vt:variant>
      <vt:variant>
        <vt:i4>5</vt:i4>
      </vt:variant>
      <vt:variant>
        <vt:lpwstr>https://www.barnet.gov.uk/recycling-and-waste/reduce-reuse-and-repair-barnet</vt:lpwstr>
      </vt:variant>
      <vt:variant>
        <vt:lpwstr/>
      </vt:variant>
      <vt:variant>
        <vt:i4>6422567</vt:i4>
      </vt:variant>
      <vt:variant>
        <vt:i4>12</vt:i4>
      </vt:variant>
      <vt:variant>
        <vt:i4>0</vt:i4>
      </vt:variant>
      <vt:variant>
        <vt:i4>5</vt:i4>
      </vt:variant>
      <vt:variant>
        <vt:lpwstr>https://www.barnet.gov.uk/recycling-and-waste/household-recycling-and-waste</vt:lpwstr>
      </vt:variant>
      <vt:variant>
        <vt:lpwstr/>
      </vt:variant>
      <vt:variant>
        <vt:i4>6684714</vt:i4>
      </vt:variant>
      <vt:variant>
        <vt:i4>9</vt:i4>
      </vt:variant>
      <vt:variant>
        <vt:i4>0</vt:i4>
      </vt:variant>
      <vt:variant>
        <vt:i4>5</vt:i4>
      </vt:variant>
      <vt:variant>
        <vt:lpwstr>https://www.barnet.gov.uk/recycling</vt:lpwstr>
      </vt:variant>
      <vt:variant>
        <vt:lpwstr/>
      </vt:variant>
      <vt:variant>
        <vt:i4>2883635</vt:i4>
      </vt:variant>
      <vt:variant>
        <vt:i4>6</vt:i4>
      </vt:variant>
      <vt:variant>
        <vt:i4>0</vt:i4>
      </vt:variant>
      <vt:variant>
        <vt:i4>5</vt:i4>
      </vt:variant>
      <vt:variant>
        <vt:lpwstr>https://www.barnet.gov.uk/recycling-and-waste/household-recycling-and-waste/household-recycling-and-waste-policies</vt:lpwstr>
      </vt:variant>
      <vt:variant>
        <vt:lpwstr/>
      </vt:variant>
      <vt:variant>
        <vt:i4>1966156</vt:i4>
      </vt:variant>
      <vt:variant>
        <vt:i4>3</vt:i4>
      </vt:variant>
      <vt:variant>
        <vt:i4>0</vt:i4>
      </vt:variant>
      <vt:variant>
        <vt:i4>5</vt:i4>
      </vt:variant>
      <vt:variant>
        <vt:lpwstr>https://www.barnet.gov.uk/news/barnet-councils-sustainability-strategy-framework-proposes-organisational-net-zero-target-2030</vt:lpwstr>
      </vt:variant>
      <vt:variant>
        <vt:lpwstr/>
      </vt:variant>
      <vt:variant>
        <vt:i4>7012404</vt:i4>
      </vt:variant>
      <vt:variant>
        <vt:i4>0</vt:i4>
      </vt:variant>
      <vt:variant>
        <vt:i4>0</vt:i4>
      </vt:variant>
      <vt:variant>
        <vt:i4>5</vt:i4>
      </vt:variant>
      <vt:variant>
        <vt:lpwstr>https://www.barnet.gov.uk/your-council/policies-plans-and-performance/corporate-plan-and-performance</vt:lpwstr>
      </vt:variant>
      <vt:variant>
        <vt:lpwstr>title-0</vt:lpwstr>
      </vt:variant>
      <vt:variant>
        <vt:i4>4784233</vt:i4>
      </vt:variant>
      <vt:variant>
        <vt:i4>12</vt:i4>
      </vt:variant>
      <vt:variant>
        <vt:i4>0</vt:i4>
      </vt:variant>
      <vt:variant>
        <vt:i4>5</vt:i4>
      </vt:variant>
      <vt:variant>
        <vt:lpwstr>mailto:Tom.Harris@london.gov.uk</vt:lpwstr>
      </vt:variant>
      <vt:variant>
        <vt:lpwstr/>
      </vt:variant>
      <vt:variant>
        <vt:i4>786455</vt:i4>
      </vt:variant>
      <vt:variant>
        <vt:i4>9</vt:i4>
      </vt:variant>
      <vt:variant>
        <vt:i4>0</vt:i4>
      </vt:variant>
      <vt:variant>
        <vt:i4>5</vt:i4>
      </vt:variant>
      <vt:variant>
        <vt:lpwstr>https://cematchmaker.com/</vt:lpwstr>
      </vt:variant>
      <vt:variant>
        <vt:lpwstr/>
      </vt:variant>
      <vt:variant>
        <vt:i4>3538999</vt:i4>
      </vt:variant>
      <vt:variant>
        <vt:i4>6</vt:i4>
      </vt:variant>
      <vt:variant>
        <vt:i4>0</vt:i4>
      </vt:variant>
      <vt:variant>
        <vt:i4>5</vt:i4>
      </vt:variant>
      <vt:variant>
        <vt:lpwstr>https://relondon.gov.uk/resources/report-making-recycling-work-for-people-in-flats-2-0</vt:lpwstr>
      </vt:variant>
      <vt:variant>
        <vt:lpwstr/>
      </vt:variant>
      <vt:variant>
        <vt:i4>1835066</vt:i4>
      </vt:variant>
      <vt:variant>
        <vt:i4>3</vt:i4>
      </vt:variant>
      <vt:variant>
        <vt:i4>0</vt:i4>
      </vt:variant>
      <vt:variant>
        <vt:i4>5</vt:i4>
      </vt:variant>
      <vt:variant>
        <vt:lpwstr>mailto:Mark.Cordle@eunomia.co.uk</vt:lpwstr>
      </vt:variant>
      <vt:variant>
        <vt:lpwstr/>
      </vt:variant>
      <vt:variant>
        <vt:i4>4784233</vt:i4>
      </vt:variant>
      <vt:variant>
        <vt:i4>0</vt:i4>
      </vt:variant>
      <vt:variant>
        <vt:i4>0</vt:i4>
      </vt:variant>
      <vt:variant>
        <vt:i4>5</vt:i4>
      </vt:variant>
      <vt:variant>
        <vt:lpwstr>mailto:Tom.Harris@london.gov.uk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11</cp:revision>
  <dcterms:created xsi:type="dcterms:W3CDTF">2023-07-06T08:07:00Z</dcterms:created>
  <dcterms:modified xsi:type="dcterms:W3CDTF">2023-09-15T08:32:00Z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0x01010045567B804BEB9349B727F0FD56172E03</vt:lpwstr>
  </property>
</Properties>
</file>