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010"/>
        <w:gridCol w:w="3629"/>
      </w:tblGrid>
      <w:tr w:rsidR="00A677D0" w:rsidRPr="00AB7829" w14:paraId="0E2BBBAF" w14:textId="77777777" w:rsidTr="00A00878">
        <w:tc>
          <w:tcPr>
            <w:tcW w:w="9639" w:type="dxa"/>
            <w:gridSpan w:val="2"/>
            <w:tcBorders>
              <w:bottom w:val="single" w:sz="4" w:space="0" w:color="auto"/>
            </w:tcBorders>
          </w:tcPr>
          <w:p w14:paraId="329B62D8" w14:textId="77777777" w:rsidR="00A677D0" w:rsidRPr="00AB7829" w:rsidRDefault="00A677D0" w:rsidP="00F82FAB">
            <w:pPr>
              <w:pStyle w:val="TitleInfo"/>
            </w:pPr>
            <w:bookmarkStart w:id="0" w:name="_GoBack"/>
            <w:bookmarkEnd w:id="0"/>
            <w:r w:rsidRPr="00AB7829">
              <w:t>Report title</w:t>
            </w:r>
          </w:p>
        </w:tc>
      </w:tr>
      <w:tr w:rsidR="00A677D0" w:rsidRPr="00AB7829" w14:paraId="2D6114EC" w14:textId="77777777" w:rsidTr="000C0FAA">
        <w:tc>
          <w:tcPr>
            <w:tcW w:w="9639" w:type="dxa"/>
            <w:gridSpan w:val="2"/>
            <w:tcBorders>
              <w:top w:val="single" w:sz="4" w:space="0" w:color="auto"/>
            </w:tcBorders>
          </w:tcPr>
          <w:p w14:paraId="3ECBD96E" w14:textId="77777777" w:rsidR="00A677D0" w:rsidRPr="000F35F7" w:rsidRDefault="00165053" w:rsidP="004F52A4">
            <w:pPr>
              <w:pStyle w:val="TitleNo"/>
              <w:spacing w:line="0" w:lineRule="atLeast"/>
              <w:jc w:val="left"/>
              <w:rPr>
                <w:rFonts w:ascii="FoundrySansDemi" w:hAnsi="FoundrySansDemi"/>
                <w:sz w:val="34"/>
                <w:szCs w:val="34"/>
              </w:rPr>
            </w:pPr>
            <w:r w:rsidRPr="00165053">
              <w:rPr>
                <w:rFonts w:ascii="FoundrySansDemi" w:hAnsi="FoundrySansDemi"/>
                <w:sz w:val="34"/>
                <w:szCs w:val="34"/>
              </w:rPr>
              <w:t>Financial Position as at the end of September 2018</w:t>
            </w:r>
          </w:p>
        </w:tc>
      </w:tr>
      <w:tr w:rsidR="00B83467" w:rsidRPr="00AB7829" w14:paraId="5B5AB8C2" w14:textId="77777777" w:rsidTr="000C0FAA">
        <w:tc>
          <w:tcPr>
            <w:tcW w:w="9639" w:type="dxa"/>
            <w:gridSpan w:val="2"/>
            <w:tcBorders>
              <w:bottom w:val="single" w:sz="4" w:space="0" w:color="auto"/>
            </w:tcBorders>
          </w:tcPr>
          <w:p w14:paraId="006C71E9" w14:textId="77777777" w:rsidR="00B83467" w:rsidRPr="00AB7829" w:rsidRDefault="00B83467" w:rsidP="00B83467">
            <w:pPr>
              <w:pStyle w:val="TitleInfo"/>
            </w:pPr>
          </w:p>
        </w:tc>
      </w:tr>
      <w:tr w:rsidR="00B83467" w:rsidRPr="00AB7829" w14:paraId="4D289C52" w14:textId="77777777" w:rsidTr="000C0FAA">
        <w:tc>
          <w:tcPr>
            <w:tcW w:w="6010" w:type="dxa"/>
            <w:tcBorders>
              <w:top w:val="single" w:sz="4" w:space="0" w:color="auto"/>
            </w:tcBorders>
          </w:tcPr>
          <w:p w14:paraId="426EBE66" w14:textId="77777777" w:rsidR="00B83467" w:rsidRPr="00AB7829" w:rsidRDefault="00DD57C8" w:rsidP="00B83467">
            <w:pPr>
              <w:pStyle w:val="TitleInfo"/>
            </w:pPr>
            <w:r>
              <w:t>Report to</w:t>
            </w:r>
          </w:p>
        </w:tc>
        <w:tc>
          <w:tcPr>
            <w:tcW w:w="3629" w:type="dxa"/>
            <w:tcBorders>
              <w:top w:val="single" w:sz="4" w:space="0" w:color="auto"/>
            </w:tcBorders>
          </w:tcPr>
          <w:p w14:paraId="2D8B1EC8" w14:textId="77777777" w:rsidR="00B83467" w:rsidRPr="00AB7829" w:rsidRDefault="00B83467" w:rsidP="00B83467">
            <w:pPr>
              <w:pStyle w:val="TitleInfo"/>
            </w:pPr>
            <w:r w:rsidRPr="00AB7829">
              <w:t>Date</w:t>
            </w:r>
          </w:p>
        </w:tc>
      </w:tr>
      <w:bookmarkStart w:id="1" w:name="Meeting"/>
      <w:bookmarkEnd w:id="1"/>
      <w:tr w:rsidR="00B83467" w:rsidRPr="00AB7829" w14:paraId="02ABC1C3" w14:textId="77777777" w:rsidTr="00EA4AB0">
        <w:tc>
          <w:tcPr>
            <w:tcW w:w="6010" w:type="dxa"/>
            <w:tcBorders>
              <w:bottom w:val="single" w:sz="8" w:space="0" w:color="auto"/>
            </w:tcBorders>
            <w:tcMar>
              <w:bottom w:w="227" w:type="dxa"/>
            </w:tcMar>
          </w:tcPr>
          <w:p w14:paraId="2A01E270" w14:textId="77777777" w:rsidR="00734C01" w:rsidRDefault="001C5FB5" w:rsidP="00672758">
            <w:pPr>
              <w:pStyle w:val="NumbListNoSpace"/>
              <w:numPr>
                <w:ilvl w:val="0"/>
                <w:numId w:val="0"/>
              </w:numPr>
              <w:ind w:left="340" w:hanging="340"/>
            </w:pPr>
            <w:sdt>
              <w:sdtPr>
                <w:id w:val="1619636268"/>
                <w:placeholder>
                  <w:docPart w:val="757EC9DA1A0C4A65B5B99FF9CDBACC20"/>
                </w:placeholder>
                <w:dropDownList>
                  <w:listItem w:value="Choose an item."/>
                  <w:listItem w:displayText="Commissioner's Board" w:value="Commissioner's Board"/>
                  <w:listItem w:displayText="Corporate Services DB" w:value="Corporate Services DB"/>
                  <w:listItem w:displayText="Operations DB" w:value="Operations DB"/>
                  <w:listItem w:displayText="Safety and Assurance DB" w:value="Safety and Assurance DB"/>
                  <w:listItem w:displayText="London Fire Commissioner" w:value="London Fire Commissioner"/>
                  <w:listItem w:displayText="Local Pension Board" w:value="Local Pension Board"/>
                </w:dropDownList>
              </w:sdtPr>
              <w:sdtEndPr/>
              <w:sdtContent>
                <w:r w:rsidR="00165053">
                  <w:t>Corporate Services DB</w:t>
                </w:r>
              </w:sdtContent>
            </w:sdt>
          </w:p>
          <w:p w14:paraId="2558A4B4" w14:textId="77777777" w:rsidR="00165053" w:rsidRPr="00AB7829" w:rsidRDefault="00165053" w:rsidP="00672758">
            <w:pPr>
              <w:pStyle w:val="NumbListNoSpace"/>
              <w:numPr>
                <w:ilvl w:val="0"/>
                <w:numId w:val="0"/>
              </w:numPr>
              <w:ind w:left="340" w:hanging="340"/>
            </w:pPr>
            <w:r>
              <w:t>Commissioners Board</w:t>
            </w:r>
          </w:p>
        </w:tc>
        <w:tc>
          <w:tcPr>
            <w:tcW w:w="3629" w:type="dxa"/>
            <w:tcBorders>
              <w:bottom w:val="single" w:sz="8" w:space="0" w:color="auto"/>
            </w:tcBorders>
            <w:tcMar>
              <w:bottom w:w="227" w:type="dxa"/>
            </w:tcMar>
          </w:tcPr>
          <w:p w14:paraId="54B341D7" w14:textId="77777777" w:rsidR="00B83467" w:rsidRDefault="00165053" w:rsidP="001D61A8">
            <w:pPr>
              <w:pStyle w:val="TitleMeeting"/>
              <w:rPr>
                <w:sz w:val="24"/>
              </w:rPr>
            </w:pPr>
            <w:bookmarkStart w:id="2" w:name="Dates"/>
            <w:bookmarkEnd w:id="2"/>
            <w:r w:rsidRPr="00165053">
              <w:rPr>
                <w:sz w:val="24"/>
              </w:rPr>
              <w:t>16 October 2018</w:t>
            </w:r>
          </w:p>
          <w:p w14:paraId="7BF1B4A3" w14:textId="77777777" w:rsidR="00165053" w:rsidRPr="003851B2" w:rsidRDefault="00165053" w:rsidP="001D61A8">
            <w:pPr>
              <w:pStyle w:val="TitleMeeting"/>
              <w:rPr>
                <w:sz w:val="24"/>
              </w:rPr>
            </w:pPr>
            <w:r>
              <w:rPr>
                <w:sz w:val="24"/>
              </w:rPr>
              <w:t>24 October 2018</w:t>
            </w:r>
          </w:p>
        </w:tc>
      </w:tr>
      <w:tr w:rsidR="00B83467" w:rsidRPr="00AB7829" w14:paraId="0D078751" w14:textId="77777777" w:rsidTr="00EA4AB0">
        <w:tc>
          <w:tcPr>
            <w:tcW w:w="6010" w:type="dxa"/>
            <w:tcBorders>
              <w:top w:val="single" w:sz="8" w:space="0" w:color="auto"/>
            </w:tcBorders>
          </w:tcPr>
          <w:p w14:paraId="12350293" w14:textId="77777777" w:rsidR="00B83467" w:rsidRPr="00AB7829" w:rsidRDefault="00B83467" w:rsidP="00B83467">
            <w:pPr>
              <w:pStyle w:val="TitleInfo"/>
            </w:pPr>
            <w:r w:rsidRPr="00AB7829">
              <w:t>Report by</w:t>
            </w:r>
          </w:p>
        </w:tc>
        <w:tc>
          <w:tcPr>
            <w:tcW w:w="3629" w:type="dxa"/>
            <w:tcBorders>
              <w:top w:val="single" w:sz="8" w:space="0" w:color="auto"/>
            </w:tcBorders>
          </w:tcPr>
          <w:p w14:paraId="16B085BE" w14:textId="77777777" w:rsidR="00B83467" w:rsidRPr="00AB7829" w:rsidRDefault="003F116B" w:rsidP="00B83467">
            <w:pPr>
              <w:pStyle w:val="TitleInfo"/>
            </w:pPr>
            <w:r>
              <w:t>Report n</w:t>
            </w:r>
            <w:r w:rsidR="008D054B" w:rsidRPr="00AB7829">
              <w:t>umber</w:t>
            </w:r>
          </w:p>
        </w:tc>
      </w:tr>
      <w:tr w:rsidR="00B83467" w:rsidRPr="00AB7829" w14:paraId="11EBB9AA" w14:textId="77777777" w:rsidTr="00EA4AB0">
        <w:tc>
          <w:tcPr>
            <w:tcW w:w="6010" w:type="dxa"/>
            <w:tcBorders>
              <w:bottom w:val="single" w:sz="8" w:space="0" w:color="auto"/>
            </w:tcBorders>
            <w:tcMar>
              <w:bottom w:w="227" w:type="dxa"/>
            </w:tcMar>
          </w:tcPr>
          <w:p w14:paraId="74DEF83A" w14:textId="77777777" w:rsidR="00711E14" w:rsidRPr="00AC64A3" w:rsidRDefault="00165053" w:rsidP="00711E14">
            <w:pPr>
              <w:pStyle w:val="TitleText"/>
            </w:pPr>
            <w:r w:rsidRPr="00AC64A3">
              <w:t>Assistant Director, Finance</w:t>
            </w:r>
          </w:p>
        </w:tc>
        <w:tc>
          <w:tcPr>
            <w:tcW w:w="3629" w:type="dxa"/>
            <w:tcBorders>
              <w:bottom w:val="single" w:sz="8" w:space="0" w:color="auto"/>
            </w:tcBorders>
            <w:tcMar>
              <w:bottom w:w="227" w:type="dxa"/>
            </w:tcMar>
          </w:tcPr>
          <w:p w14:paraId="28E5C60D" w14:textId="27691858" w:rsidR="00711E14" w:rsidRPr="00AC64A3" w:rsidRDefault="000244FF" w:rsidP="00711E14">
            <w:pPr>
              <w:pStyle w:val="TitleText"/>
            </w:pPr>
            <w:bookmarkStart w:id="3" w:name="DocNumber"/>
            <w:bookmarkEnd w:id="3"/>
            <w:r w:rsidRPr="00AC64A3">
              <w:t>[</w:t>
            </w:r>
            <w:r w:rsidRPr="00315928">
              <w:t>LFC</w:t>
            </w:r>
            <w:r w:rsidR="00A0120D" w:rsidRPr="00315928">
              <w:t>-</w:t>
            </w:r>
            <w:r w:rsidR="00186741" w:rsidRPr="00315928">
              <w:t>0084</w:t>
            </w:r>
            <w:r w:rsidRPr="00AC64A3">
              <w:t>]</w:t>
            </w:r>
          </w:p>
        </w:tc>
      </w:tr>
      <w:tr w:rsidR="00B83467" w:rsidRPr="00A677D0" w14:paraId="46C96140" w14:textId="77777777" w:rsidTr="00054149">
        <w:trPr>
          <w:trHeight w:val="633"/>
        </w:trPr>
        <w:tc>
          <w:tcPr>
            <w:tcW w:w="9639" w:type="dxa"/>
            <w:gridSpan w:val="2"/>
            <w:tcBorders>
              <w:bottom w:val="single" w:sz="24" w:space="0" w:color="auto"/>
            </w:tcBorders>
            <w:vAlign w:val="center"/>
          </w:tcPr>
          <w:p w14:paraId="1B3E798A" w14:textId="7FC67011" w:rsidR="00B83467" w:rsidRPr="00BD0D98" w:rsidRDefault="005E3838" w:rsidP="003F64A4">
            <w:pPr>
              <w:pStyle w:val="TitleInfo"/>
              <w:spacing w:after="0"/>
              <w:rPr>
                <w:szCs w:val="18"/>
              </w:rPr>
            </w:pPr>
            <w:r>
              <w:rPr>
                <w:szCs w:val="18"/>
              </w:rPr>
              <w:t>Protective marking:</w:t>
            </w:r>
            <w:r w:rsidR="00BD0D98">
              <w:rPr>
                <w:szCs w:val="18"/>
              </w:rPr>
              <w:t xml:space="preserve"> </w:t>
            </w:r>
            <w:r>
              <w:rPr>
                <w:szCs w:val="18"/>
              </w:rPr>
              <w:t xml:space="preserve"> </w:t>
            </w:r>
            <w:sdt>
              <w:sdtPr>
                <w:rPr>
                  <w:rStyle w:val="Style4"/>
                </w:rPr>
                <w:id w:val="677008880"/>
                <w:placeholder>
                  <w:docPart w:val="05DEAD66B7EB484CBB4CD288BA80E47B"/>
                </w:placeholder>
                <w:dropDownList>
                  <w:listItem w:value="Choose an item."/>
                  <w:listItem w:displayText="NOT PROTECTIVELY MARKED" w:value="NOT PROTECTIVELY MARKED"/>
                  <w:listItem w:displayText="OFFICIAL" w:value="OFFICIAL"/>
                  <w:listItem w:displayText="OFFICIAL - Sensitive" w:value="OFFICIAL - Sensitive"/>
                  <w:listItem w:displayText="SECRET" w:value="SECRET"/>
                  <w:listItem w:displayText="TOP SECRET" w:value="TOP SECRET"/>
                </w:dropDownList>
              </w:sdtPr>
              <w:sdtEndPr>
                <w:rPr>
                  <w:rStyle w:val="DefaultParagraphFont"/>
                  <w:b w:val="0"/>
                  <w:sz w:val="18"/>
                  <w:szCs w:val="18"/>
                </w:rPr>
              </w:sdtEndPr>
              <w:sdtContent>
                <w:r w:rsidR="00165053">
                  <w:rPr>
                    <w:rStyle w:val="Style4"/>
                  </w:rPr>
                  <w:t>NOT PROTECTIVELY MARKED</w:t>
                </w:r>
              </w:sdtContent>
            </w:sdt>
            <w:r w:rsidR="008F327D">
              <w:rPr>
                <w:szCs w:val="18"/>
              </w:rPr>
              <w:br/>
            </w:r>
            <w:r w:rsidR="003F64A4" w:rsidRPr="00AC64A3">
              <w:rPr>
                <w:szCs w:val="18"/>
              </w:rPr>
              <w:t>Publication status:</w:t>
            </w:r>
            <w:r w:rsidR="00BD0D98" w:rsidRPr="00AC64A3">
              <w:rPr>
                <w:szCs w:val="18"/>
              </w:rPr>
              <w:t xml:space="preserve">  </w:t>
            </w:r>
            <w:sdt>
              <w:sdtPr>
                <w:rPr>
                  <w:rStyle w:val="Style2"/>
                </w:rPr>
                <w:id w:val="1932238169"/>
                <w:placeholder>
                  <w:docPart w:val="61C76E9815934DFF99312FCAABFFDEB8"/>
                </w:placeholder>
                <w:dropDownList>
                  <w:listItem w:value="Choose an item."/>
                  <w:listItem w:displayText="Published in full" w:value="Published in full"/>
                  <w:listItem w:displayText="Published with redactions" w:value="Published with redactions"/>
                  <w:listItem w:displayText="Not to be published" w:value="Not to be published"/>
                </w:dropDownList>
              </w:sdtPr>
              <w:sdtEndPr>
                <w:rPr>
                  <w:rStyle w:val="DefaultParagraphFont"/>
                  <w:sz w:val="18"/>
                  <w:szCs w:val="18"/>
                </w:rPr>
              </w:sdtEndPr>
              <w:sdtContent>
                <w:r w:rsidR="00FA566D" w:rsidRPr="00AC64A3">
                  <w:rPr>
                    <w:rStyle w:val="Style2"/>
                  </w:rPr>
                  <w:t>Published in full</w:t>
                </w:r>
              </w:sdtContent>
            </w:sdt>
          </w:p>
        </w:tc>
      </w:tr>
      <w:tr w:rsidR="00B83467" w:rsidRPr="00AB7829" w14:paraId="644D75D5" w14:textId="77777777" w:rsidTr="000C0FAA">
        <w:trPr>
          <w:trHeight w:val="304"/>
        </w:trPr>
        <w:tc>
          <w:tcPr>
            <w:tcW w:w="9639" w:type="dxa"/>
            <w:gridSpan w:val="2"/>
            <w:tcBorders>
              <w:top w:val="single" w:sz="24" w:space="0" w:color="auto"/>
            </w:tcBorders>
          </w:tcPr>
          <w:p w14:paraId="36A49DFB" w14:textId="77777777" w:rsidR="00886F05" w:rsidRPr="00AB7829" w:rsidRDefault="00886F05" w:rsidP="004E2443">
            <w:pPr>
              <w:pStyle w:val="TitleInfo"/>
            </w:pPr>
          </w:p>
        </w:tc>
      </w:tr>
    </w:tbl>
    <w:p w14:paraId="0AAE4972" w14:textId="77777777" w:rsidR="00F82FAB" w:rsidRPr="00754EE1" w:rsidRDefault="00B83467" w:rsidP="006F0DAF">
      <w:pPr>
        <w:pStyle w:val="Heading"/>
        <w:rPr>
          <w:rFonts w:ascii="FoundrySansDemi" w:hAnsi="FoundrySansDemi"/>
          <w:b w:val="0"/>
          <w:sz w:val="24"/>
        </w:rPr>
      </w:pPr>
      <w:r w:rsidRPr="00754EE1">
        <w:rPr>
          <w:rFonts w:ascii="FoundrySansDemi" w:hAnsi="FoundrySansDemi"/>
          <w:b w:val="0"/>
          <w:sz w:val="24"/>
        </w:rPr>
        <w:t>Summary</w:t>
      </w:r>
    </w:p>
    <w:p w14:paraId="5B443E74" w14:textId="77777777" w:rsidR="0023415C" w:rsidRPr="00AB7829" w:rsidRDefault="00165053" w:rsidP="009616C5">
      <w:r w:rsidRPr="00165053">
        <w:t>This report presents the London Fire Commissioner’s (LFC) financial position as at the end of September 2018 (Quarter 2). It provides information on financial performance against revenue and capital budgets</w:t>
      </w:r>
      <w:r>
        <w:t>.</w:t>
      </w:r>
    </w:p>
    <w:p w14:paraId="641CD024" w14:textId="37B8B09D" w:rsidR="00050C4F" w:rsidRPr="00BD0D98" w:rsidRDefault="00050C4F" w:rsidP="009616C5">
      <w:pPr>
        <w:pStyle w:val="NumbList"/>
        <w:numPr>
          <w:ilvl w:val="0"/>
          <w:numId w:val="0"/>
        </w:numPr>
        <w:spacing w:after="0"/>
        <w:rPr>
          <w:rFonts w:ascii="FoundrySansDemi" w:hAnsi="FoundrySansDemi"/>
        </w:rPr>
      </w:pPr>
      <w:r w:rsidRPr="00BD0D98">
        <w:rPr>
          <w:rFonts w:ascii="FoundrySansDemi" w:hAnsi="FoundrySansDemi"/>
        </w:rPr>
        <w:t>Recommend</w:t>
      </w:r>
      <w:r w:rsidR="003B5965">
        <w:rPr>
          <w:rFonts w:ascii="FoundrySansDemi" w:hAnsi="FoundrySansDemi"/>
        </w:rPr>
        <w:t>ed d</w:t>
      </w:r>
      <w:r w:rsidR="00315928">
        <w:rPr>
          <w:rFonts w:ascii="FoundrySansDemi" w:hAnsi="FoundrySansDemi"/>
        </w:rPr>
        <w:t>ecision</w:t>
      </w:r>
    </w:p>
    <w:p w14:paraId="36E05749" w14:textId="79472BCB" w:rsidR="00050C4F" w:rsidRPr="00AB7829" w:rsidRDefault="00165053" w:rsidP="00A677D0">
      <w:pPr>
        <w:pStyle w:val="NumbList"/>
        <w:numPr>
          <w:ilvl w:val="0"/>
          <w:numId w:val="0"/>
        </w:numPr>
      </w:pPr>
      <w:r w:rsidRPr="00165053">
        <w:t xml:space="preserve">That the report </w:t>
      </w:r>
      <w:r w:rsidR="00316CCC">
        <w:t>is noted</w:t>
      </w:r>
      <w:r>
        <w:t>.</w:t>
      </w:r>
    </w:p>
    <w:p w14:paraId="578153D3" w14:textId="77777777" w:rsidR="00F82FAB" w:rsidRPr="00754EE1" w:rsidRDefault="009D74A1" w:rsidP="006F0DAF">
      <w:pPr>
        <w:pStyle w:val="Heading"/>
        <w:rPr>
          <w:rFonts w:ascii="FoundrySansDemi" w:hAnsi="FoundrySansDemi"/>
          <w:b w:val="0"/>
          <w:sz w:val="24"/>
        </w:rPr>
      </w:pPr>
      <w:r w:rsidRPr="00754EE1">
        <w:rPr>
          <w:rFonts w:ascii="FoundrySansDemi" w:hAnsi="FoundrySansDemi"/>
          <w:b w:val="0"/>
          <w:sz w:val="24"/>
        </w:rPr>
        <w:t>Background</w:t>
      </w:r>
    </w:p>
    <w:p w14:paraId="1779AA5C" w14:textId="77777777" w:rsidR="00165053" w:rsidRDefault="00165053" w:rsidP="003C0F16">
      <w:pPr>
        <w:pStyle w:val="NumbList"/>
        <w:numPr>
          <w:ilvl w:val="0"/>
          <w:numId w:val="3"/>
        </w:numPr>
        <w:ind w:left="426" w:hanging="426"/>
      </w:pPr>
      <w:r w:rsidRPr="009764DF">
        <w:t xml:space="preserve">This report considers the financial position as at the end of </w:t>
      </w:r>
      <w:r>
        <w:t>September</w:t>
      </w:r>
      <w:r w:rsidRPr="009764DF">
        <w:t xml:space="preserve"> 201</w:t>
      </w:r>
      <w:r>
        <w:t>8</w:t>
      </w:r>
      <w:r w:rsidRPr="009764DF">
        <w:t>, including a forecast of outturn at the financial year end</w:t>
      </w:r>
      <w:r>
        <w:t>.</w:t>
      </w:r>
    </w:p>
    <w:p w14:paraId="318943B2" w14:textId="77777777" w:rsidR="00165053" w:rsidRDefault="00165053" w:rsidP="003C0F16">
      <w:pPr>
        <w:pStyle w:val="NumbList"/>
        <w:numPr>
          <w:ilvl w:val="0"/>
          <w:numId w:val="3"/>
        </w:numPr>
        <w:ind w:left="426" w:hanging="426"/>
      </w:pPr>
      <w:r w:rsidRPr="009764DF">
        <w:t xml:space="preserve">All departments review their actual income and expenditure on a regular basis, and provide an updated forecast of outturn and explanation of variances, against all their budgets, to the Finance Department. </w:t>
      </w:r>
      <w:r w:rsidRPr="002A58A4">
        <w:t xml:space="preserve">These returns then form the basis of reporting to the </w:t>
      </w:r>
      <w:r>
        <w:t xml:space="preserve">Corporate Service’s </w:t>
      </w:r>
      <w:r w:rsidRPr="002A58A4">
        <w:t>Directorate Board and from there on to the Commissioner’s Board.</w:t>
      </w:r>
      <w:r>
        <w:t xml:space="preserve"> </w:t>
      </w:r>
    </w:p>
    <w:p w14:paraId="79F6C6F2" w14:textId="77777777" w:rsidR="00165053" w:rsidRPr="007F2C1E" w:rsidRDefault="00165053" w:rsidP="00165053">
      <w:pPr>
        <w:pStyle w:val="Heading"/>
        <w:rPr>
          <w:rFonts w:ascii="FoundrySansDemi" w:hAnsi="FoundrySansDemi"/>
          <w:b w:val="0"/>
          <w:sz w:val="24"/>
        </w:rPr>
      </w:pPr>
      <w:r w:rsidRPr="007F2C1E">
        <w:rPr>
          <w:rFonts w:ascii="FoundrySansDemi" w:hAnsi="FoundrySansDemi"/>
          <w:b w:val="0"/>
          <w:sz w:val="24"/>
        </w:rPr>
        <w:t>Background to 2018/19 Budget</w:t>
      </w:r>
    </w:p>
    <w:p w14:paraId="0B3B3677" w14:textId="7CF3950B" w:rsidR="00165053" w:rsidRDefault="00165053" w:rsidP="003C0F16">
      <w:pPr>
        <w:pStyle w:val="NumbList"/>
        <w:numPr>
          <w:ilvl w:val="0"/>
          <w:numId w:val="3"/>
        </w:numPr>
        <w:ind w:left="426" w:hanging="426"/>
      </w:pPr>
      <w:r w:rsidRPr="002164D3">
        <w:t xml:space="preserve">The 2018/19 budget was approved by </w:t>
      </w:r>
      <w:r>
        <w:t xml:space="preserve">the </w:t>
      </w:r>
      <w:r w:rsidRPr="002164D3">
        <w:t xml:space="preserve">previous Authority at its meeting on </w:t>
      </w:r>
      <w:r w:rsidRPr="001B7674">
        <w:t>29 March 2018 (FEP2825)</w:t>
      </w:r>
      <w:r w:rsidRPr="002164D3">
        <w:t xml:space="preserve"> and adopted as the budget for </w:t>
      </w:r>
      <w:r>
        <w:t>the London Fire Commissioner</w:t>
      </w:r>
      <w:r w:rsidRPr="002164D3">
        <w:t xml:space="preserve"> for 2018/19</w:t>
      </w:r>
      <w:r>
        <w:t>, with a</w:t>
      </w:r>
      <w:r w:rsidRPr="002164D3">
        <w:t xml:space="preserve"> net revenue budget </w:t>
      </w:r>
      <w:r>
        <w:t xml:space="preserve">of </w:t>
      </w:r>
      <w:r w:rsidRPr="0044061D">
        <w:t>£401,087k</w:t>
      </w:r>
      <w:r>
        <w:t xml:space="preserve">. The budget included funding of </w:t>
      </w:r>
      <w:r w:rsidRPr="0044061D">
        <w:t>£2,081k</w:t>
      </w:r>
      <w:r w:rsidRPr="002164D3">
        <w:t xml:space="preserve"> </w:t>
      </w:r>
      <w:r>
        <w:t xml:space="preserve">from </w:t>
      </w:r>
      <w:r w:rsidRPr="002164D3">
        <w:t xml:space="preserve">earmarked reserves, </w:t>
      </w:r>
      <w:r w:rsidRPr="0044061D">
        <w:t>£12,205k</w:t>
      </w:r>
      <w:r w:rsidRPr="002164D3">
        <w:t xml:space="preserve"> from specific grants </w:t>
      </w:r>
      <w:r w:rsidR="00316CCC">
        <w:t>as well as</w:t>
      </w:r>
      <w:r>
        <w:t xml:space="preserve"> </w:t>
      </w:r>
      <w:r w:rsidRPr="002164D3">
        <w:t xml:space="preserve">savings of </w:t>
      </w:r>
      <w:r w:rsidRPr="0044061D">
        <w:t>£2,210k</w:t>
      </w:r>
      <w:r w:rsidRPr="002164D3">
        <w:t>.</w:t>
      </w:r>
    </w:p>
    <w:p w14:paraId="79A53324" w14:textId="77777777" w:rsidR="00165053" w:rsidRPr="002164D3" w:rsidRDefault="00165053" w:rsidP="003C0F16">
      <w:pPr>
        <w:pStyle w:val="NumbList"/>
        <w:numPr>
          <w:ilvl w:val="0"/>
          <w:numId w:val="3"/>
        </w:numPr>
        <w:ind w:left="426" w:hanging="426"/>
      </w:pPr>
      <w:r w:rsidRPr="002164D3">
        <w:t>This report sets out a summary position on both the revenue and capital budgets, and then provides more detailed explanations of variances.</w:t>
      </w:r>
    </w:p>
    <w:p w14:paraId="51A7E9F5" w14:textId="77777777" w:rsidR="00165053" w:rsidRPr="007F2C1E" w:rsidRDefault="00165053" w:rsidP="00165053">
      <w:pPr>
        <w:pStyle w:val="NumbList"/>
        <w:numPr>
          <w:ilvl w:val="0"/>
          <w:numId w:val="0"/>
        </w:numPr>
        <w:spacing w:after="0" w:line="240" w:lineRule="auto"/>
        <w:rPr>
          <w:rFonts w:ascii="FoundrySansDemi" w:hAnsi="FoundrySansDemi"/>
        </w:rPr>
      </w:pPr>
      <w:r w:rsidRPr="007F2C1E">
        <w:rPr>
          <w:rFonts w:ascii="FoundrySansDemi" w:hAnsi="FoundrySansDemi"/>
        </w:rPr>
        <w:t>Revenue</w:t>
      </w:r>
    </w:p>
    <w:p w14:paraId="1483473E" w14:textId="639122C2" w:rsidR="008A1B73" w:rsidRDefault="00165053" w:rsidP="003C0F16">
      <w:pPr>
        <w:pStyle w:val="NumbList"/>
        <w:numPr>
          <w:ilvl w:val="0"/>
          <w:numId w:val="3"/>
        </w:numPr>
        <w:ind w:left="426" w:hanging="426"/>
      </w:pPr>
      <w:r w:rsidRPr="001A3820">
        <w:t>The forecast outturn position for 2018/19 on the revenue budget is an underspend of £</w:t>
      </w:r>
      <w:r w:rsidRPr="00A001C6">
        <w:t>3,</w:t>
      </w:r>
      <w:r w:rsidR="004736ED">
        <w:t>05</w:t>
      </w:r>
      <w:r w:rsidR="00757417">
        <w:t>3</w:t>
      </w:r>
      <w:r w:rsidR="00757417" w:rsidRPr="00A001C6">
        <w:t xml:space="preserve">k </w:t>
      </w:r>
      <w:r w:rsidRPr="00B729F0">
        <w:t>(</w:t>
      </w:r>
      <w:r w:rsidRPr="00FB328E">
        <w:t>0.</w:t>
      </w:r>
      <w:r w:rsidR="00757417">
        <w:t>8</w:t>
      </w:r>
      <w:r w:rsidRPr="009F514D">
        <w:t>%). The forecast underspend has decreased by £</w:t>
      </w:r>
      <w:r w:rsidR="00573339">
        <w:t>4,</w:t>
      </w:r>
      <w:r w:rsidR="00757417">
        <w:t>2</w:t>
      </w:r>
      <w:r w:rsidR="004736ED">
        <w:t>9</w:t>
      </w:r>
      <w:r w:rsidR="00757417">
        <w:t>5</w:t>
      </w:r>
      <w:r w:rsidR="00757417" w:rsidRPr="009F514D">
        <w:t xml:space="preserve">k </w:t>
      </w:r>
      <w:r w:rsidRPr="009F514D">
        <w:t>since last reported</w:t>
      </w:r>
      <w:r>
        <w:t xml:space="preserve"> </w:t>
      </w:r>
      <w:r w:rsidR="00316CCC">
        <w:t>as at Quarter 1</w:t>
      </w:r>
      <w:r w:rsidRPr="001A3820">
        <w:t xml:space="preserve"> (LFC - 0050)</w:t>
      </w:r>
      <w:r w:rsidR="00316CCC">
        <w:t>. T</w:t>
      </w:r>
      <w:r w:rsidRPr="0031566D">
        <w:t xml:space="preserve">he </w:t>
      </w:r>
      <w:r w:rsidR="00316CCC">
        <w:t>reduction</w:t>
      </w:r>
      <w:r w:rsidR="00316CCC" w:rsidRPr="0031566D">
        <w:t xml:space="preserve"> </w:t>
      </w:r>
      <w:r w:rsidR="00316CCC">
        <w:t xml:space="preserve">in the underspend </w:t>
      </w:r>
      <w:r w:rsidRPr="0031566D">
        <w:t>is mainly due to</w:t>
      </w:r>
      <w:r>
        <w:t xml:space="preserve"> an increase to the</w:t>
      </w:r>
      <w:r w:rsidRPr="0031566D">
        <w:t xml:space="preserve"> </w:t>
      </w:r>
      <w:r>
        <w:t>forecast overspend on operational overtime</w:t>
      </w:r>
      <w:r w:rsidR="00316CCC">
        <w:t>,</w:t>
      </w:r>
      <w:r>
        <w:t xml:space="preserve"> of £</w:t>
      </w:r>
      <w:r w:rsidR="00B1246C">
        <w:t>2,053</w:t>
      </w:r>
      <w:r>
        <w:t>k</w:t>
      </w:r>
      <w:r w:rsidR="00316CCC">
        <w:t>,</w:t>
      </w:r>
      <w:r>
        <w:t xml:space="preserve"> due to</w:t>
      </w:r>
      <w:r w:rsidRPr="005E76EF">
        <w:t xml:space="preserve"> a higher level of pre-arranged overtime payments to</w:t>
      </w:r>
      <w:r w:rsidR="008A1B73">
        <w:t xml:space="preserve"> help</w:t>
      </w:r>
      <w:r w:rsidRPr="005E76EF">
        <w:t xml:space="preserve"> maintain ap</w:t>
      </w:r>
      <w:r>
        <w:t>pliance</w:t>
      </w:r>
      <w:r w:rsidR="008A1B73">
        <w:t xml:space="preserve"> availability at fire stations</w:t>
      </w:r>
      <w:r>
        <w:t xml:space="preserve">. </w:t>
      </w:r>
      <w:r w:rsidR="0060685F">
        <w:t xml:space="preserve">Action continues to be taken to </w:t>
      </w:r>
      <w:r w:rsidR="0060685F">
        <w:lastRenderedPageBreak/>
        <w:t>increase firefighter numbers, including working with the training provider, Babcock, to increase trainee throughput, as well as plans to deliver additional training through the Fire Service College.</w:t>
      </w:r>
    </w:p>
    <w:p w14:paraId="31C73BD7" w14:textId="6623E3AB" w:rsidR="00165053" w:rsidRPr="0031566D" w:rsidRDefault="00165053" w:rsidP="003C0F16">
      <w:pPr>
        <w:pStyle w:val="NumbList"/>
        <w:numPr>
          <w:ilvl w:val="0"/>
          <w:numId w:val="3"/>
        </w:numPr>
        <w:ind w:left="426" w:hanging="426"/>
      </w:pPr>
      <w:r>
        <w:t xml:space="preserve">Other movements </w:t>
      </w:r>
      <w:r w:rsidR="008A1B73">
        <w:t xml:space="preserve">in the forecast outturn </w:t>
      </w:r>
      <w:r>
        <w:t>include additional spend on the professional development budget of £</w:t>
      </w:r>
      <w:r w:rsidR="00B1246C">
        <w:t>935</w:t>
      </w:r>
      <w:r>
        <w:t xml:space="preserve">k </w:t>
      </w:r>
      <w:r w:rsidRPr="002B5836">
        <w:t xml:space="preserve">to </w:t>
      </w:r>
      <w:r w:rsidR="008A1B73">
        <w:t>provide</w:t>
      </w:r>
      <w:r>
        <w:t xml:space="preserve"> </w:t>
      </w:r>
      <w:r w:rsidRPr="002B5836">
        <w:t xml:space="preserve">additional firefighter trainee courses at the Fire Service College, </w:t>
      </w:r>
      <w:r w:rsidR="008A1B73">
        <w:t>to support</w:t>
      </w:r>
      <w:r w:rsidRPr="002B5836">
        <w:t xml:space="preserve"> </w:t>
      </w:r>
      <w:r w:rsidR="008A1B73">
        <w:t>reaching full establishment</w:t>
      </w:r>
      <w:r>
        <w:t xml:space="preserve"> in 2019/20; a forecast overspend on compensation budgets </w:t>
      </w:r>
      <w:r w:rsidR="008A1B73">
        <w:t xml:space="preserve">of </w:t>
      </w:r>
      <w:r>
        <w:t xml:space="preserve">£247k, largely due to </w:t>
      </w:r>
      <w:r w:rsidRPr="00E563C6">
        <w:t xml:space="preserve">case where it is now likely that the claimant </w:t>
      </w:r>
      <w:r w:rsidR="003F3C0C">
        <w:t>will</w:t>
      </w:r>
      <w:r w:rsidRPr="00E563C6">
        <w:t xml:space="preserve"> be medically retired</w:t>
      </w:r>
      <w:r>
        <w:t xml:space="preserve">;  additional overspend on Premises budgets </w:t>
      </w:r>
      <w:r w:rsidR="003F3C0C">
        <w:t xml:space="preserve">of </w:t>
      </w:r>
      <w:r>
        <w:t xml:space="preserve">£936k </w:t>
      </w:r>
      <w:r w:rsidRPr="0031566D">
        <w:t xml:space="preserve">due to additional expenditure on maintenance contracts (£580k), energy costs (£200k) </w:t>
      </w:r>
      <w:r w:rsidR="003F2149">
        <w:t xml:space="preserve">due to increasing wholesale costs, </w:t>
      </w:r>
      <w:r w:rsidRPr="0031566D">
        <w:t>and premises security (£150k) due to extending security costs for</w:t>
      </w:r>
      <w:r w:rsidR="00693DB8">
        <w:t xml:space="preserve"> surplus sites in</w:t>
      </w:r>
      <w:r w:rsidRPr="0031566D">
        <w:t xml:space="preserve"> S</w:t>
      </w:r>
      <w:r w:rsidR="00693DB8">
        <w:t>outhwark</w:t>
      </w:r>
      <w:r w:rsidRPr="0031566D">
        <w:t xml:space="preserve">, Mitcham, Clerkenwell and </w:t>
      </w:r>
      <w:r w:rsidR="00693DB8">
        <w:t>Lambeth</w:t>
      </w:r>
      <w:r w:rsidRPr="0031566D">
        <w:t xml:space="preserve">. </w:t>
      </w:r>
    </w:p>
    <w:p w14:paraId="434F66CB" w14:textId="09E212E8" w:rsidR="00165053" w:rsidRPr="001A3820" w:rsidRDefault="00165053" w:rsidP="003C0F16">
      <w:pPr>
        <w:pStyle w:val="NumbList"/>
        <w:numPr>
          <w:ilvl w:val="0"/>
          <w:numId w:val="3"/>
        </w:numPr>
        <w:ind w:left="426" w:hanging="426"/>
      </w:pPr>
      <w:r w:rsidRPr="001A3820">
        <w:t>As previously reported, the forecast underspend</w:t>
      </w:r>
      <w:r w:rsidR="003F3C0C">
        <w:t>, now</w:t>
      </w:r>
      <w:r w:rsidRPr="001A3820">
        <w:t xml:space="preserve"> of £</w:t>
      </w:r>
      <w:r w:rsidR="00242167">
        <w:t>3,</w:t>
      </w:r>
      <w:r w:rsidR="004736ED">
        <w:t>05</w:t>
      </w:r>
      <w:r w:rsidR="00757417">
        <w:t>3</w:t>
      </w:r>
      <w:r w:rsidR="00757417" w:rsidRPr="001A3820">
        <w:t>k</w:t>
      </w:r>
      <w:r w:rsidR="003F3C0C">
        <w:t>,</w:t>
      </w:r>
      <w:r w:rsidR="00757417" w:rsidRPr="001A3820">
        <w:t xml:space="preserve"> </w:t>
      </w:r>
      <w:r w:rsidRPr="001A3820">
        <w:t>includes an underspend</w:t>
      </w:r>
      <w:r w:rsidR="003F3C0C">
        <w:t xml:space="preserve"> of</w:t>
      </w:r>
      <w:r w:rsidRPr="001A3820">
        <w:t xml:space="preserve"> £4,009k on operational staff budgets</w:t>
      </w:r>
      <w:r w:rsidR="003F3C0C">
        <w:t>,</w:t>
      </w:r>
      <w:r w:rsidRPr="001A3820">
        <w:t xml:space="preserve"> based on expected operational staff numbers</w:t>
      </w:r>
      <w:r w:rsidR="003F3C0C">
        <w:t>, reflecting</w:t>
      </w:r>
      <w:r w:rsidRPr="001A3820">
        <w:t xml:space="preserve"> forecasts for </w:t>
      </w:r>
      <w:r w:rsidRPr="00B729F0">
        <w:t>recruitment and leavers</w:t>
      </w:r>
      <w:r w:rsidR="000255EA">
        <w:t>, with this</w:t>
      </w:r>
      <w:r w:rsidRPr="00FB328E">
        <w:t xml:space="preserve"> offset by the overspend on operational</w:t>
      </w:r>
      <w:r w:rsidR="00F513C2">
        <w:t xml:space="preserve"> staff mainly on</w:t>
      </w:r>
      <w:r w:rsidRPr="00FB328E">
        <w:t xml:space="preserve"> overtime</w:t>
      </w:r>
      <w:r w:rsidRPr="00A61812">
        <w:t xml:space="preserve"> </w:t>
      </w:r>
      <w:r w:rsidR="000255EA">
        <w:t>of</w:t>
      </w:r>
      <w:r>
        <w:t xml:space="preserve"> </w:t>
      </w:r>
      <w:r w:rsidRPr="00B729F0">
        <w:t>£</w:t>
      </w:r>
      <w:r w:rsidRPr="00FB328E">
        <w:t>2,0</w:t>
      </w:r>
      <w:r w:rsidR="00EF0131">
        <w:t>53</w:t>
      </w:r>
      <w:r w:rsidRPr="00FB328E">
        <w:t>k</w:t>
      </w:r>
      <w:r w:rsidR="000255EA">
        <w:t>,</w:t>
      </w:r>
      <w:r w:rsidRPr="00A61812">
        <w:t xml:space="preserve"> resulting in a net underspend on operat</w:t>
      </w:r>
      <w:r w:rsidRPr="001A3820">
        <w:t>ional staff of £1,909k</w:t>
      </w:r>
      <w:r>
        <w:t xml:space="preserve">. </w:t>
      </w:r>
      <w:r w:rsidRPr="001A3820">
        <w:t xml:space="preserve">There </w:t>
      </w:r>
      <w:r w:rsidR="000255EA">
        <w:t>are</w:t>
      </w:r>
      <w:r w:rsidR="000255EA" w:rsidRPr="001A3820">
        <w:t xml:space="preserve"> </w:t>
      </w:r>
      <w:r w:rsidRPr="001A3820">
        <w:t>also significant forecast underspend</w:t>
      </w:r>
      <w:r w:rsidR="000255EA">
        <w:t>s</w:t>
      </w:r>
      <w:r w:rsidR="007A5B27">
        <w:t xml:space="preserve"> </w:t>
      </w:r>
      <w:r w:rsidRPr="001A3820">
        <w:t>of £1,328k (increased by £302k since last reported) on FRS staff budgets due to the number of vacant posts</w:t>
      </w:r>
      <w:r w:rsidR="000255EA">
        <w:t>;</w:t>
      </w:r>
      <w:r w:rsidRPr="001A3820">
        <w:t xml:space="preserve"> £1,216k on property rates due to successful rate valuation appeals</w:t>
      </w:r>
      <w:r w:rsidR="000255EA">
        <w:t>,</w:t>
      </w:r>
      <w:r w:rsidRPr="001A3820">
        <w:t xml:space="preserve"> completed with the estates management consultant</w:t>
      </w:r>
      <w:r w:rsidR="000255EA">
        <w:t>,</w:t>
      </w:r>
      <w:r w:rsidRPr="001A3820">
        <w:t xml:space="preserve"> which </w:t>
      </w:r>
      <w:r w:rsidR="000255EA">
        <w:t xml:space="preserve">is </w:t>
      </w:r>
      <w:r w:rsidRPr="001A3820">
        <w:t xml:space="preserve">now offset </w:t>
      </w:r>
      <w:r w:rsidR="000255EA">
        <w:t xml:space="preserve">by </w:t>
      </w:r>
      <w:r w:rsidRPr="001A3820">
        <w:t>new addition</w:t>
      </w:r>
      <w:r>
        <w:t>al</w:t>
      </w:r>
      <w:r w:rsidRPr="00B729F0">
        <w:t xml:space="preserve"> spend o</w:t>
      </w:r>
      <w:r>
        <w:t>f £930k on other</w:t>
      </w:r>
      <w:r w:rsidRPr="00B729F0">
        <w:t xml:space="preserve"> Premises budget</w:t>
      </w:r>
      <w:r w:rsidRPr="00FB328E">
        <w:t>s</w:t>
      </w:r>
      <w:r w:rsidR="000255EA">
        <w:t>,</w:t>
      </w:r>
      <w:r>
        <w:t xml:space="preserve"> set out in paragraph </w:t>
      </w:r>
      <w:r w:rsidR="007A5B27">
        <w:t>6</w:t>
      </w:r>
      <w:r w:rsidRPr="00A61812">
        <w:t xml:space="preserve"> above</w:t>
      </w:r>
      <w:r w:rsidRPr="001A3820">
        <w:t>; £400k on vehicle passthroughs due to</w:t>
      </w:r>
      <w:r>
        <w:t xml:space="preserve"> a</w:t>
      </w:r>
      <w:r w:rsidRPr="001A3820">
        <w:t xml:space="preserve"> forecast lower number of repairs</w:t>
      </w:r>
      <w:r w:rsidR="000255EA">
        <w:t>,</w:t>
      </w:r>
      <w:r w:rsidRPr="001A3820">
        <w:t xml:space="preserve"> and abatements on the vehicle and equipment contract;  £514k on capital financing costs</w:t>
      </w:r>
      <w:r w:rsidR="000255EA">
        <w:t>,</w:t>
      </w:r>
      <w:r w:rsidRPr="001A3820">
        <w:t xml:space="preserve"> mainly due to </w:t>
      </w:r>
      <w:r>
        <w:t xml:space="preserve">the </w:t>
      </w:r>
      <w:r w:rsidRPr="001A3820">
        <w:t>reduced borrowing requirement in 2017/18 as a result of re-phasing some projects to 2018/19</w:t>
      </w:r>
      <w:r w:rsidR="000255EA">
        <w:t>;</w:t>
      </w:r>
      <w:r w:rsidRPr="001A3820">
        <w:t xml:space="preserve"> and additional income </w:t>
      </w:r>
      <w:r w:rsidR="000255EA" w:rsidRPr="001A3820">
        <w:t xml:space="preserve">of £259k from insurance companies </w:t>
      </w:r>
      <w:r w:rsidR="000255EA">
        <w:t>under</w:t>
      </w:r>
      <w:r w:rsidR="000255EA" w:rsidRPr="001A3820">
        <w:t xml:space="preserve"> </w:t>
      </w:r>
      <w:r w:rsidR="000255EA">
        <w:t xml:space="preserve">the </w:t>
      </w:r>
      <w:r w:rsidRPr="001A3820">
        <w:t>Metropolitan Fire Brigade Act 1865 (MFB Act).</w:t>
      </w:r>
    </w:p>
    <w:p w14:paraId="582762B8" w14:textId="77777777" w:rsidR="00165053" w:rsidRPr="003F2922" w:rsidRDefault="00165053" w:rsidP="003C0F16">
      <w:pPr>
        <w:pStyle w:val="NumbList"/>
        <w:numPr>
          <w:ilvl w:val="0"/>
          <w:numId w:val="3"/>
        </w:numPr>
        <w:ind w:left="426" w:hanging="426"/>
      </w:pPr>
      <w:r w:rsidRPr="00A22D5B">
        <w:t xml:space="preserve">This forecast underspend position will continue to be monitored throughout the 2018/19 </w:t>
      </w:r>
      <w:r w:rsidRPr="003F2922">
        <w:t xml:space="preserve">financial year. </w:t>
      </w:r>
    </w:p>
    <w:p w14:paraId="7A031909" w14:textId="75477C06" w:rsidR="00165053" w:rsidRPr="002A58A4" w:rsidRDefault="00165053" w:rsidP="003C0F16">
      <w:pPr>
        <w:pStyle w:val="NumbList"/>
        <w:numPr>
          <w:ilvl w:val="0"/>
          <w:numId w:val="3"/>
        </w:numPr>
        <w:ind w:left="426" w:hanging="426"/>
      </w:pPr>
      <w:r w:rsidRPr="002A58A4">
        <w:t xml:space="preserve">The key variances are explained in more detail from paragraph </w:t>
      </w:r>
      <w:r w:rsidRPr="007A5B27">
        <w:t>1</w:t>
      </w:r>
      <w:r w:rsidR="008B1415">
        <w:t>3</w:t>
      </w:r>
      <w:r w:rsidRPr="002A58A4">
        <w:t xml:space="preserve"> below.</w:t>
      </w:r>
    </w:p>
    <w:p w14:paraId="63E4798F" w14:textId="77777777"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Capital</w:t>
      </w:r>
    </w:p>
    <w:p w14:paraId="4F185690" w14:textId="78985A5B" w:rsidR="00165053" w:rsidRDefault="00165053" w:rsidP="003C0F16">
      <w:pPr>
        <w:pStyle w:val="NumbList"/>
        <w:numPr>
          <w:ilvl w:val="0"/>
          <w:numId w:val="3"/>
        </w:numPr>
        <w:ind w:left="426" w:hanging="426"/>
      </w:pPr>
      <w:r>
        <w:t xml:space="preserve">The 2018/19 approved capital programme (FEP 2825) was </w:t>
      </w:r>
      <w:r w:rsidR="008B1415">
        <w:t xml:space="preserve">reviewed and </w:t>
      </w:r>
      <w:r>
        <w:t>updated following the 2017/18 outturn</w:t>
      </w:r>
      <w:r w:rsidR="008B1415">
        <w:t xml:space="preserve"> and at Quarter 1</w:t>
      </w:r>
      <w:r>
        <w:t xml:space="preserve">, </w:t>
      </w:r>
      <w:r w:rsidR="008B1415">
        <w:t>to provide a revised forecast of capital expenditure for 2018/19 of £23,995k</w:t>
      </w:r>
      <w:r>
        <w:t xml:space="preserve">. </w:t>
      </w:r>
    </w:p>
    <w:p w14:paraId="73BDB690" w14:textId="72B697A0" w:rsidR="00165053" w:rsidRPr="001A3820" w:rsidRDefault="00165053" w:rsidP="003C0F16">
      <w:pPr>
        <w:pStyle w:val="NumbList"/>
        <w:numPr>
          <w:ilvl w:val="0"/>
          <w:numId w:val="3"/>
        </w:numPr>
        <w:ind w:left="426" w:hanging="426"/>
      </w:pPr>
      <w:r>
        <w:t xml:space="preserve">The forecast outturn position </w:t>
      </w:r>
      <w:r w:rsidR="008B1415">
        <w:t xml:space="preserve">at </w:t>
      </w:r>
      <w:r>
        <w:t>Quarter 2 is £</w:t>
      </w:r>
      <w:r w:rsidR="00235D3A">
        <w:t>1</w:t>
      </w:r>
      <w:r w:rsidR="00610A13">
        <w:t>3</w:t>
      </w:r>
      <w:r w:rsidR="00235D3A">
        <w:t>,</w:t>
      </w:r>
      <w:r w:rsidR="00610A13">
        <w:t>982</w:t>
      </w:r>
      <w:r>
        <w:t xml:space="preserve">k, this </w:t>
      </w:r>
      <w:r w:rsidR="00F531EE">
        <w:t xml:space="preserve">is a reduction of </w:t>
      </w:r>
      <w:r>
        <w:t>£</w:t>
      </w:r>
      <w:r w:rsidR="00610A13">
        <w:t>10,013</w:t>
      </w:r>
      <w:r>
        <w:t xml:space="preserve">k since last reported </w:t>
      </w:r>
      <w:r w:rsidR="008B1415">
        <w:t>as at Quarter 1</w:t>
      </w:r>
      <w:r>
        <w:t xml:space="preserve"> (LFC-0050)</w:t>
      </w:r>
      <w:r w:rsidR="0060685F">
        <w:t xml:space="preserve"> following the re-phasing of some spend</w:t>
      </w:r>
      <w:r>
        <w:t xml:space="preserve">. Additional detail on the capital programme is set out from paragraph </w:t>
      </w:r>
      <w:r w:rsidR="00DB70E4" w:rsidRPr="007A5B27">
        <w:t>3</w:t>
      </w:r>
      <w:r w:rsidR="007A5B27">
        <w:t>4</w:t>
      </w:r>
      <w:r>
        <w:t xml:space="preserve"> and detailed information on the variances is set out in Appendix 2 of this report.</w:t>
      </w:r>
    </w:p>
    <w:p w14:paraId="522E015F" w14:textId="438768E3"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Tables and Appendices to this report</w:t>
      </w:r>
    </w:p>
    <w:p w14:paraId="366CE5B8" w14:textId="526DD695" w:rsidR="00165053" w:rsidRDefault="00165053" w:rsidP="007A5B27">
      <w:pPr>
        <w:pStyle w:val="NumbList"/>
        <w:numPr>
          <w:ilvl w:val="0"/>
          <w:numId w:val="3"/>
        </w:numPr>
        <w:ind w:left="426" w:hanging="426"/>
        <w:contextualSpacing/>
      </w:pPr>
      <w:r w:rsidRPr="002164D3">
        <w:t xml:space="preserve">A </w:t>
      </w:r>
      <w:r>
        <w:t>number of tables and appendices provide additional detail on the financial position, as follows:</w:t>
      </w:r>
    </w:p>
    <w:p w14:paraId="0AB59D50" w14:textId="77777777" w:rsidR="00165053" w:rsidRDefault="00165053" w:rsidP="003C0F16">
      <w:pPr>
        <w:pStyle w:val="NumbList"/>
        <w:numPr>
          <w:ilvl w:val="1"/>
          <w:numId w:val="10"/>
        </w:numPr>
        <w:spacing w:after="0"/>
        <w:ind w:left="709"/>
        <w:contextualSpacing/>
      </w:pPr>
      <w:r>
        <w:t xml:space="preserve">Table 1 provides a </w:t>
      </w:r>
      <w:r w:rsidRPr="002164D3">
        <w:t>summary of the financial position for the revenue budget</w:t>
      </w:r>
      <w:r>
        <w:t>;</w:t>
      </w:r>
    </w:p>
    <w:p w14:paraId="7460B4E4" w14:textId="77777777" w:rsidR="00165053" w:rsidRDefault="00165053" w:rsidP="003C0F16">
      <w:pPr>
        <w:pStyle w:val="NumbList"/>
        <w:numPr>
          <w:ilvl w:val="1"/>
          <w:numId w:val="10"/>
        </w:numPr>
        <w:spacing w:after="0"/>
        <w:ind w:left="709"/>
        <w:contextualSpacing/>
      </w:pPr>
      <w:r>
        <w:t>Table 2 provides t</w:t>
      </w:r>
      <w:r w:rsidRPr="002164D3">
        <w:t>he latest position on reserves</w:t>
      </w:r>
      <w:r>
        <w:t>;</w:t>
      </w:r>
      <w:r w:rsidRPr="002164D3">
        <w:t xml:space="preserve">  </w:t>
      </w:r>
    </w:p>
    <w:p w14:paraId="3D087CD3" w14:textId="77777777" w:rsidR="00165053" w:rsidRDefault="00165053" w:rsidP="003C0F16">
      <w:pPr>
        <w:pStyle w:val="NumbList"/>
        <w:numPr>
          <w:ilvl w:val="1"/>
          <w:numId w:val="10"/>
        </w:numPr>
        <w:spacing w:after="0"/>
        <w:ind w:left="709"/>
      </w:pPr>
      <w:r w:rsidRPr="002164D3">
        <w:t>Appendix 1 contains additional detail on the current and forecast financial position</w:t>
      </w:r>
      <w:r>
        <w:t>;</w:t>
      </w:r>
    </w:p>
    <w:p w14:paraId="09A97702" w14:textId="77777777" w:rsidR="00165053" w:rsidRDefault="00165053" w:rsidP="003C0F16">
      <w:pPr>
        <w:pStyle w:val="NumbList"/>
        <w:numPr>
          <w:ilvl w:val="1"/>
          <w:numId w:val="10"/>
        </w:numPr>
        <w:spacing w:after="0"/>
        <w:ind w:left="709"/>
      </w:pPr>
      <w:r w:rsidRPr="002164D3">
        <w:t>Appendix 2 reports on the forecast outturn on the capital programme</w:t>
      </w:r>
      <w:r>
        <w:t>;</w:t>
      </w:r>
    </w:p>
    <w:p w14:paraId="45473EB9" w14:textId="77777777" w:rsidR="00165053" w:rsidRDefault="00165053" w:rsidP="003C0F16">
      <w:pPr>
        <w:pStyle w:val="NumbList"/>
        <w:numPr>
          <w:ilvl w:val="1"/>
          <w:numId w:val="10"/>
        </w:numPr>
        <w:spacing w:after="0"/>
        <w:ind w:left="709"/>
      </w:pPr>
      <w:r w:rsidRPr="002164D3">
        <w:t>Appendix 3 discusses the risks to the revenue and capital position that have not been quantified</w:t>
      </w:r>
      <w:r>
        <w:t>;</w:t>
      </w:r>
    </w:p>
    <w:p w14:paraId="593E257C" w14:textId="77777777" w:rsidR="00165053" w:rsidRDefault="00165053" w:rsidP="003C0F16">
      <w:pPr>
        <w:pStyle w:val="NumbList"/>
        <w:numPr>
          <w:ilvl w:val="1"/>
          <w:numId w:val="10"/>
        </w:numPr>
        <w:spacing w:after="0"/>
        <w:ind w:left="709"/>
      </w:pPr>
      <w:r w:rsidRPr="002164D3">
        <w:lastRenderedPageBreak/>
        <w:t>Appendix  4 meets the requirement to disclose all budget virements within the quarter under the LFC Scheme of Governance</w:t>
      </w:r>
      <w:r>
        <w:t xml:space="preserve">; </w:t>
      </w:r>
    </w:p>
    <w:p w14:paraId="4030DD90" w14:textId="77777777" w:rsidR="00165053" w:rsidRDefault="00165053" w:rsidP="003C0F16">
      <w:pPr>
        <w:pStyle w:val="NumbList"/>
        <w:numPr>
          <w:ilvl w:val="1"/>
          <w:numId w:val="10"/>
        </w:numPr>
        <w:spacing w:after="0"/>
        <w:ind w:left="709"/>
      </w:pPr>
      <w:r w:rsidRPr="002164D3">
        <w:t>Appendix 5 provides an analysis of outstanding debt relating to charges for Shut in Lift attendances</w:t>
      </w:r>
      <w:r>
        <w:t>; and</w:t>
      </w:r>
    </w:p>
    <w:p w14:paraId="2DB0BD26" w14:textId="77777777" w:rsidR="00165053" w:rsidRPr="00BF036F" w:rsidRDefault="00165053" w:rsidP="003C0F16">
      <w:pPr>
        <w:pStyle w:val="NumbList"/>
        <w:numPr>
          <w:ilvl w:val="1"/>
          <w:numId w:val="10"/>
        </w:numPr>
        <w:spacing w:after="0" w:line="240" w:lineRule="auto"/>
        <w:ind w:left="709"/>
      </w:pPr>
      <w:r w:rsidRPr="00BF036F">
        <w:t xml:space="preserve">Appendix 6 provides an update on expenditure approved in the Additional Resilience Requirements report (FEP2763).  </w:t>
      </w:r>
    </w:p>
    <w:p w14:paraId="70551A7E" w14:textId="77777777" w:rsidR="00165053" w:rsidRPr="00BF036F" w:rsidRDefault="00165053" w:rsidP="00165053">
      <w:pPr>
        <w:pStyle w:val="NumbList"/>
        <w:numPr>
          <w:ilvl w:val="0"/>
          <w:numId w:val="0"/>
        </w:numPr>
        <w:spacing w:after="0" w:line="240" w:lineRule="auto"/>
        <w:ind w:left="340" w:hanging="340"/>
        <w:rPr>
          <w:rFonts w:ascii="FoundrySansDemi" w:hAnsi="FoundrySansDemi"/>
          <w:b/>
        </w:rPr>
      </w:pPr>
    </w:p>
    <w:tbl>
      <w:tblPr>
        <w:tblpPr w:leftFromText="180" w:rightFromText="180" w:vertAnchor="text" w:horzAnchor="margin" w:tblpXSpec="center" w:tblpY="384"/>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66"/>
        <w:gridCol w:w="993"/>
        <w:gridCol w:w="991"/>
        <w:gridCol w:w="994"/>
        <w:gridCol w:w="994"/>
        <w:gridCol w:w="991"/>
        <w:gridCol w:w="993"/>
        <w:gridCol w:w="1163"/>
      </w:tblGrid>
      <w:tr w:rsidR="00165053" w:rsidRPr="002164D3" w14:paraId="1E75CA43" w14:textId="77777777" w:rsidTr="00165053">
        <w:trPr>
          <w:trHeight w:val="20"/>
          <w:tblHeader/>
        </w:trPr>
        <w:tc>
          <w:tcPr>
            <w:tcW w:w="1044" w:type="pct"/>
            <w:shd w:val="clear" w:color="auto" w:fill="auto"/>
            <w:vAlign w:val="center"/>
            <w:hideMark/>
          </w:tcPr>
          <w:p w14:paraId="0BE63CC0" w14:textId="77777777" w:rsidR="00165053" w:rsidRPr="001B4915" w:rsidRDefault="00165053" w:rsidP="00165053">
            <w:pPr>
              <w:spacing w:before="30" w:after="30" w:line="240" w:lineRule="auto"/>
              <w:jc w:val="both"/>
              <w:rPr>
                <w:sz w:val="20"/>
                <w:szCs w:val="20"/>
              </w:rPr>
            </w:pPr>
            <w:r>
              <w:rPr>
                <w:sz w:val="20"/>
                <w:szCs w:val="20"/>
              </w:rPr>
              <w:t> </w:t>
            </w:r>
          </w:p>
        </w:tc>
        <w:tc>
          <w:tcPr>
            <w:tcW w:w="515" w:type="pct"/>
            <w:vAlign w:val="center"/>
          </w:tcPr>
          <w:p w14:paraId="1AB557A9" w14:textId="77777777" w:rsidR="00165053" w:rsidRPr="00076843" w:rsidRDefault="00165053" w:rsidP="00165053">
            <w:pPr>
              <w:spacing w:before="30" w:after="30" w:line="240" w:lineRule="auto"/>
              <w:jc w:val="center"/>
              <w:rPr>
                <w:b/>
                <w:bCs/>
                <w:sz w:val="20"/>
                <w:szCs w:val="20"/>
              </w:rPr>
            </w:pPr>
            <w:r>
              <w:rPr>
                <w:b/>
                <w:bCs/>
                <w:sz w:val="20"/>
                <w:szCs w:val="20"/>
              </w:rPr>
              <w:t>Current Budget</w:t>
            </w:r>
          </w:p>
        </w:tc>
        <w:tc>
          <w:tcPr>
            <w:tcW w:w="480" w:type="pct"/>
            <w:vAlign w:val="center"/>
          </w:tcPr>
          <w:p w14:paraId="39F0B3EE" w14:textId="77777777" w:rsidR="00165053" w:rsidRPr="00076843" w:rsidRDefault="00165053" w:rsidP="00165053">
            <w:pPr>
              <w:spacing w:before="30" w:after="30" w:line="240" w:lineRule="auto"/>
              <w:jc w:val="center"/>
              <w:rPr>
                <w:b/>
                <w:bCs/>
                <w:sz w:val="20"/>
                <w:szCs w:val="20"/>
              </w:rPr>
            </w:pPr>
            <w:r>
              <w:rPr>
                <w:b/>
                <w:bCs/>
                <w:sz w:val="20"/>
                <w:szCs w:val="20"/>
              </w:rPr>
              <w:t>Current Spend</w:t>
            </w:r>
          </w:p>
        </w:tc>
        <w:tc>
          <w:tcPr>
            <w:tcW w:w="479" w:type="pct"/>
            <w:vAlign w:val="center"/>
          </w:tcPr>
          <w:p w14:paraId="62337A84" w14:textId="77777777" w:rsidR="00165053" w:rsidRPr="00076843" w:rsidRDefault="00165053" w:rsidP="00165053">
            <w:pPr>
              <w:spacing w:before="30" w:after="30" w:line="240" w:lineRule="auto"/>
              <w:jc w:val="center"/>
              <w:rPr>
                <w:b/>
                <w:bCs/>
                <w:sz w:val="20"/>
                <w:szCs w:val="20"/>
              </w:rPr>
            </w:pPr>
            <w:r>
              <w:rPr>
                <w:b/>
                <w:bCs/>
                <w:sz w:val="20"/>
                <w:szCs w:val="20"/>
              </w:rPr>
              <w:t>Current Variance</w:t>
            </w:r>
          </w:p>
        </w:tc>
        <w:tc>
          <w:tcPr>
            <w:tcW w:w="480" w:type="pct"/>
            <w:shd w:val="clear" w:color="auto" w:fill="auto"/>
            <w:vAlign w:val="center"/>
            <w:hideMark/>
          </w:tcPr>
          <w:p w14:paraId="6BEFF79C" w14:textId="77777777" w:rsidR="00165053" w:rsidRPr="001B4915" w:rsidRDefault="00165053" w:rsidP="00165053">
            <w:pPr>
              <w:spacing w:before="30" w:after="30" w:line="240" w:lineRule="auto"/>
              <w:jc w:val="center"/>
              <w:rPr>
                <w:b/>
                <w:bCs/>
                <w:sz w:val="20"/>
                <w:szCs w:val="20"/>
              </w:rPr>
            </w:pPr>
            <w:r>
              <w:rPr>
                <w:b/>
                <w:bCs/>
                <w:sz w:val="20"/>
                <w:szCs w:val="20"/>
              </w:rPr>
              <w:t>Revised Budget</w:t>
            </w:r>
          </w:p>
        </w:tc>
        <w:tc>
          <w:tcPr>
            <w:tcW w:w="480" w:type="pct"/>
            <w:shd w:val="clear" w:color="auto" w:fill="auto"/>
            <w:vAlign w:val="center"/>
            <w:hideMark/>
          </w:tcPr>
          <w:p w14:paraId="6FFB1DD2" w14:textId="77777777" w:rsidR="00165053" w:rsidRPr="001B4915" w:rsidRDefault="00165053" w:rsidP="00165053">
            <w:pPr>
              <w:spacing w:before="30" w:after="30" w:line="240" w:lineRule="auto"/>
              <w:jc w:val="center"/>
              <w:rPr>
                <w:b/>
                <w:bCs/>
                <w:sz w:val="20"/>
                <w:szCs w:val="20"/>
              </w:rPr>
            </w:pPr>
            <w:r>
              <w:rPr>
                <w:b/>
                <w:bCs/>
                <w:sz w:val="20"/>
                <w:szCs w:val="20"/>
              </w:rPr>
              <w:t>Forecast Outturn</w:t>
            </w:r>
          </w:p>
        </w:tc>
        <w:tc>
          <w:tcPr>
            <w:tcW w:w="479" w:type="pct"/>
            <w:shd w:val="clear" w:color="auto" w:fill="auto"/>
            <w:vAlign w:val="center"/>
            <w:hideMark/>
          </w:tcPr>
          <w:p w14:paraId="0FB3EEC3" w14:textId="77777777" w:rsidR="00165053" w:rsidRPr="001B4915" w:rsidRDefault="00165053" w:rsidP="00165053">
            <w:pPr>
              <w:spacing w:before="30" w:after="30" w:line="240" w:lineRule="auto"/>
              <w:jc w:val="center"/>
              <w:rPr>
                <w:b/>
                <w:bCs/>
                <w:sz w:val="20"/>
                <w:szCs w:val="20"/>
              </w:rPr>
            </w:pPr>
            <w:r>
              <w:rPr>
                <w:b/>
                <w:bCs/>
                <w:sz w:val="20"/>
                <w:szCs w:val="20"/>
              </w:rPr>
              <w:t>Forecast Outturn Variance</w:t>
            </w:r>
          </w:p>
        </w:tc>
        <w:tc>
          <w:tcPr>
            <w:tcW w:w="480" w:type="pct"/>
            <w:vAlign w:val="center"/>
          </w:tcPr>
          <w:p w14:paraId="04DB70DB" w14:textId="77777777" w:rsidR="00165053" w:rsidRDefault="00165053" w:rsidP="00165053">
            <w:pPr>
              <w:spacing w:before="30" w:after="30" w:line="240" w:lineRule="auto"/>
              <w:jc w:val="center"/>
              <w:rPr>
                <w:b/>
                <w:bCs/>
                <w:sz w:val="20"/>
                <w:szCs w:val="20"/>
              </w:rPr>
            </w:pPr>
            <w:r>
              <w:rPr>
                <w:b/>
                <w:bCs/>
                <w:sz w:val="20"/>
                <w:szCs w:val="20"/>
              </w:rPr>
              <w:t>Previous Forecast Outturn Variance</w:t>
            </w:r>
          </w:p>
        </w:tc>
        <w:tc>
          <w:tcPr>
            <w:tcW w:w="562" w:type="pct"/>
            <w:vAlign w:val="center"/>
          </w:tcPr>
          <w:p w14:paraId="71853601" w14:textId="77777777" w:rsidR="00165053" w:rsidRDefault="00165053" w:rsidP="00165053">
            <w:pPr>
              <w:spacing w:before="30" w:after="30" w:line="240" w:lineRule="auto"/>
              <w:jc w:val="center"/>
              <w:rPr>
                <w:b/>
                <w:bCs/>
                <w:sz w:val="20"/>
                <w:szCs w:val="20"/>
              </w:rPr>
            </w:pPr>
            <w:r>
              <w:rPr>
                <w:b/>
                <w:bCs/>
                <w:sz w:val="20"/>
                <w:szCs w:val="20"/>
              </w:rPr>
              <w:t>Movement between variance figures</w:t>
            </w:r>
          </w:p>
        </w:tc>
      </w:tr>
      <w:tr w:rsidR="00165053" w:rsidRPr="002164D3" w14:paraId="4719D69C" w14:textId="77777777" w:rsidTr="00165053">
        <w:trPr>
          <w:trHeight w:val="20"/>
          <w:tblHeader/>
        </w:trPr>
        <w:tc>
          <w:tcPr>
            <w:tcW w:w="1044" w:type="pct"/>
            <w:shd w:val="clear" w:color="auto" w:fill="auto"/>
            <w:vAlign w:val="center"/>
            <w:hideMark/>
          </w:tcPr>
          <w:p w14:paraId="27DD3698" w14:textId="77777777" w:rsidR="00165053" w:rsidRPr="001B4915" w:rsidRDefault="00165053" w:rsidP="00165053">
            <w:pPr>
              <w:spacing w:before="30" w:after="30" w:line="240" w:lineRule="auto"/>
              <w:rPr>
                <w:sz w:val="20"/>
                <w:szCs w:val="20"/>
              </w:rPr>
            </w:pPr>
            <w:r>
              <w:rPr>
                <w:sz w:val="20"/>
                <w:szCs w:val="20"/>
              </w:rPr>
              <w:t> </w:t>
            </w:r>
          </w:p>
        </w:tc>
        <w:tc>
          <w:tcPr>
            <w:tcW w:w="515" w:type="pct"/>
            <w:vAlign w:val="center"/>
          </w:tcPr>
          <w:p w14:paraId="6C843F48" w14:textId="77777777" w:rsidR="00165053" w:rsidRPr="00076843" w:rsidRDefault="00165053" w:rsidP="00165053">
            <w:pPr>
              <w:spacing w:before="30" w:after="30" w:line="240" w:lineRule="auto"/>
              <w:jc w:val="center"/>
              <w:rPr>
                <w:b/>
                <w:bCs/>
                <w:sz w:val="20"/>
                <w:szCs w:val="20"/>
              </w:rPr>
            </w:pPr>
            <w:r>
              <w:rPr>
                <w:b/>
                <w:bCs/>
                <w:sz w:val="20"/>
                <w:szCs w:val="20"/>
              </w:rPr>
              <w:t>£000s</w:t>
            </w:r>
          </w:p>
        </w:tc>
        <w:tc>
          <w:tcPr>
            <w:tcW w:w="480" w:type="pct"/>
            <w:vAlign w:val="center"/>
          </w:tcPr>
          <w:p w14:paraId="287C93BC" w14:textId="77777777" w:rsidR="00165053" w:rsidRPr="00076843" w:rsidRDefault="00165053" w:rsidP="00165053">
            <w:pPr>
              <w:spacing w:before="30" w:after="30" w:line="240" w:lineRule="auto"/>
              <w:jc w:val="center"/>
              <w:rPr>
                <w:b/>
                <w:bCs/>
                <w:sz w:val="20"/>
                <w:szCs w:val="20"/>
              </w:rPr>
            </w:pPr>
            <w:r>
              <w:rPr>
                <w:b/>
                <w:bCs/>
                <w:sz w:val="20"/>
                <w:szCs w:val="20"/>
              </w:rPr>
              <w:t>£000s</w:t>
            </w:r>
          </w:p>
        </w:tc>
        <w:tc>
          <w:tcPr>
            <w:tcW w:w="479" w:type="pct"/>
            <w:vAlign w:val="center"/>
          </w:tcPr>
          <w:p w14:paraId="4E3C6066" w14:textId="77777777" w:rsidR="00165053" w:rsidRPr="00076843" w:rsidRDefault="00165053" w:rsidP="00165053">
            <w:pPr>
              <w:spacing w:before="30" w:after="30" w:line="240" w:lineRule="auto"/>
              <w:jc w:val="center"/>
              <w:rPr>
                <w:b/>
                <w:bCs/>
                <w:sz w:val="20"/>
                <w:szCs w:val="20"/>
              </w:rPr>
            </w:pPr>
            <w:r>
              <w:rPr>
                <w:b/>
                <w:bCs/>
                <w:sz w:val="20"/>
                <w:szCs w:val="20"/>
              </w:rPr>
              <w:t>£000s</w:t>
            </w:r>
          </w:p>
        </w:tc>
        <w:tc>
          <w:tcPr>
            <w:tcW w:w="480" w:type="pct"/>
            <w:shd w:val="clear" w:color="auto" w:fill="auto"/>
            <w:vAlign w:val="center"/>
            <w:hideMark/>
          </w:tcPr>
          <w:p w14:paraId="7D4AFF5E" w14:textId="77777777" w:rsidR="00165053" w:rsidRPr="001B4915" w:rsidRDefault="00165053" w:rsidP="00165053">
            <w:pPr>
              <w:spacing w:before="30" w:after="30" w:line="240" w:lineRule="auto"/>
              <w:jc w:val="center"/>
              <w:rPr>
                <w:b/>
                <w:bCs/>
                <w:sz w:val="20"/>
                <w:szCs w:val="20"/>
              </w:rPr>
            </w:pPr>
            <w:r>
              <w:rPr>
                <w:b/>
                <w:bCs/>
                <w:sz w:val="20"/>
                <w:szCs w:val="20"/>
              </w:rPr>
              <w:t>£000s</w:t>
            </w:r>
          </w:p>
        </w:tc>
        <w:tc>
          <w:tcPr>
            <w:tcW w:w="480" w:type="pct"/>
            <w:shd w:val="clear" w:color="auto" w:fill="auto"/>
            <w:vAlign w:val="center"/>
            <w:hideMark/>
          </w:tcPr>
          <w:p w14:paraId="4133C2F1" w14:textId="77777777" w:rsidR="00165053" w:rsidRPr="001B4915" w:rsidRDefault="00165053" w:rsidP="00165053">
            <w:pPr>
              <w:spacing w:before="30" w:after="30" w:line="240" w:lineRule="auto"/>
              <w:jc w:val="center"/>
              <w:rPr>
                <w:b/>
                <w:bCs/>
                <w:sz w:val="20"/>
                <w:szCs w:val="20"/>
              </w:rPr>
            </w:pPr>
            <w:r>
              <w:rPr>
                <w:b/>
                <w:bCs/>
                <w:sz w:val="20"/>
                <w:szCs w:val="20"/>
              </w:rPr>
              <w:t>£000s</w:t>
            </w:r>
          </w:p>
        </w:tc>
        <w:tc>
          <w:tcPr>
            <w:tcW w:w="479" w:type="pct"/>
            <w:shd w:val="clear" w:color="auto" w:fill="auto"/>
            <w:vAlign w:val="center"/>
            <w:hideMark/>
          </w:tcPr>
          <w:p w14:paraId="79CA72E3" w14:textId="77777777" w:rsidR="00165053" w:rsidRPr="001B4915" w:rsidRDefault="00165053" w:rsidP="00165053">
            <w:pPr>
              <w:spacing w:before="30" w:after="30" w:line="240" w:lineRule="auto"/>
              <w:jc w:val="center"/>
              <w:rPr>
                <w:b/>
                <w:bCs/>
                <w:sz w:val="20"/>
                <w:szCs w:val="20"/>
              </w:rPr>
            </w:pPr>
            <w:r>
              <w:rPr>
                <w:b/>
                <w:bCs/>
                <w:sz w:val="20"/>
                <w:szCs w:val="20"/>
              </w:rPr>
              <w:t>£000s</w:t>
            </w:r>
          </w:p>
        </w:tc>
        <w:tc>
          <w:tcPr>
            <w:tcW w:w="480" w:type="pct"/>
            <w:vAlign w:val="center"/>
          </w:tcPr>
          <w:p w14:paraId="66A65869" w14:textId="77777777" w:rsidR="00165053" w:rsidRDefault="00165053" w:rsidP="00165053">
            <w:pPr>
              <w:spacing w:before="30" w:after="30" w:line="240" w:lineRule="auto"/>
              <w:jc w:val="center"/>
              <w:rPr>
                <w:b/>
                <w:bCs/>
                <w:sz w:val="20"/>
                <w:szCs w:val="20"/>
              </w:rPr>
            </w:pPr>
            <w:r>
              <w:rPr>
                <w:b/>
                <w:bCs/>
                <w:sz w:val="20"/>
                <w:szCs w:val="20"/>
              </w:rPr>
              <w:t>£000s</w:t>
            </w:r>
          </w:p>
        </w:tc>
        <w:tc>
          <w:tcPr>
            <w:tcW w:w="562" w:type="pct"/>
            <w:vAlign w:val="center"/>
          </w:tcPr>
          <w:p w14:paraId="169AAE35" w14:textId="77777777" w:rsidR="00165053" w:rsidRDefault="00165053" w:rsidP="00165053">
            <w:pPr>
              <w:spacing w:before="30" w:after="30" w:line="240" w:lineRule="auto"/>
              <w:jc w:val="center"/>
              <w:rPr>
                <w:b/>
                <w:bCs/>
                <w:sz w:val="20"/>
                <w:szCs w:val="20"/>
              </w:rPr>
            </w:pPr>
            <w:r>
              <w:rPr>
                <w:b/>
                <w:bCs/>
                <w:sz w:val="20"/>
                <w:szCs w:val="20"/>
              </w:rPr>
              <w:t>£000s</w:t>
            </w:r>
          </w:p>
        </w:tc>
      </w:tr>
      <w:tr w:rsidR="004736ED" w:rsidRPr="002164D3" w14:paraId="30DD6333" w14:textId="77777777" w:rsidTr="00165053">
        <w:trPr>
          <w:trHeight w:val="20"/>
        </w:trPr>
        <w:tc>
          <w:tcPr>
            <w:tcW w:w="1044" w:type="pct"/>
            <w:shd w:val="clear" w:color="auto" w:fill="auto"/>
            <w:vAlign w:val="center"/>
            <w:hideMark/>
          </w:tcPr>
          <w:p w14:paraId="454AF0B8" w14:textId="77777777" w:rsidR="004736ED" w:rsidRPr="001B4915" w:rsidRDefault="004736ED" w:rsidP="00165053">
            <w:pPr>
              <w:spacing w:before="30" w:after="30" w:line="240" w:lineRule="auto"/>
              <w:rPr>
                <w:sz w:val="20"/>
                <w:szCs w:val="20"/>
              </w:rPr>
            </w:pPr>
            <w:r>
              <w:rPr>
                <w:sz w:val="20"/>
                <w:szCs w:val="20"/>
              </w:rPr>
              <w:t>Operational staff</w:t>
            </w:r>
          </w:p>
        </w:tc>
        <w:tc>
          <w:tcPr>
            <w:tcW w:w="515" w:type="pct"/>
            <w:vAlign w:val="center"/>
          </w:tcPr>
          <w:p w14:paraId="670198B6" w14:textId="7FB05498" w:rsidR="004736ED" w:rsidRPr="00AC072D" w:rsidRDefault="004736ED" w:rsidP="00165053">
            <w:pPr>
              <w:spacing w:before="30" w:after="30" w:line="240" w:lineRule="auto"/>
              <w:jc w:val="right"/>
              <w:rPr>
                <w:sz w:val="20"/>
                <w:szCs w:val="20"/>
                <w:highlight w:val="yellow"/>
              </w:rPr>
            </w:pPr>
            <w:r>
              <w:rPr>
                <w:sz w:val="20"/>
                <w:szCs w:val="20"/>
              </w:rPr>
              <w:t>117,489</w:t>
            </w:r>
          </w:p>
        </w:tc>
        <w:tc>
          <w:tcPr>
            <w:tcW w:w="480" w:type="pct"/>
            <w:vAlign w:val="center"/>
          </w:tcPr>
          <w:p w14:paraId="434C5E1A" w14:textId="63445295" w:rsidR="004736ED" w:rsidRPr="00AC072D" w:rsidRDefault="004736ED" w:rsidP="00165053">
            <w:pPr>
              <w:spacing w:before="30" w:after="30" w:line="240" w:lineRule="auto"/>
              <w:jc w:val="right"/>
              <w:rPr>
                <w:sz w:val="20"/>
                <w:szCs w:val="20"/>
                <w:highlight w:val="yellow"/>
              </w:rPr>
            </w:pPr>
            <w:r>
              <w:rPr>
                <w:sz w:val="20"/>
                <w:szCs w:val="20"/>
              </w:rPr>
              <w:t>116,332</w:t>
            </w:r>
          </w:p>
        </w:tc>
        <w:tc>
          <w:tcPr>
            <w:tcW w:w="479" w:type="pct"/>
            <w:vAlign w:val="center"/>
          </w:tcPr>
          <w:p w14:paraId="63C2D912" w14:textId="44255998" w:rsidR="004736ED" w:rsidRPr="00AC072D" w:rsidRDefault="004736ED" w:rsidP="00165053">
            <w:pPr>
              <w:spacing w:before="30" w:after="30" w:line="240" w:lineRule="auto"/>
              <w:jc w:val="right"/>
              <w:rPr>
                <w:sz w:val="20"/>
                <w:szCs w:val="20"/>
                <w:highlight w:val="yellow"/>
              </w:rPr>
            </w:pPr>
            <w:r>
              <w:rPr>
                <w:sz w:val="20"/>
                <w:szCs w:val="20"/>
              </w:rPr>
              <w:t>(1,157)</w:t>
            </w:r>
          </w:p>
        </w:tc>
        <w:tc>
          <w:tcPr>
            <w:tcW w:w="480" w:type="pct"/>
            <w:shd w:val="clear" w:color="auto" w:fill="auto"/>
            <w:noWrap/>
            <w:vAlign w:val="center"/>
            <w:hideMark/>
          </w:tcPr>
          <w:p w14:paraId="450E6846" w14:textId="707011C8" w:rsidR="004736ED" w:rsidRPr="00AC072D" w:rsidRDefault="004736ED" w:rsidP="00165053">
            <w:pPr>
              <w:spacing w:before="30" w:after="30" w:line="240" w:lineRule="auto"/>
              <w:jc w:val="right"/>
              <w:rPr>
                <w:sz w:val="20"/>
                <w:szCs w:val="20"/>
                <w:highlight w:val="yellow"/>
              </w:rPr>
            </w:pPr>
            <w:r>
              <w:rPr>
                <w:sz w:val="20"/>
                <w:szCs w:val="20"/>
              </w:rPr>
              <w:t>240,581</w:t>
            </w:r>
          </w:p>
        </w:tc>
        <w:tc>
          <w:tcPr>
            <w:tcW w:w="480" w:type="pct"/>
            <w:shd w:val="clear" w:color="auto" w:fill="auto"/>
            <w:noWrap/>
            <w:vAlign w:val="center"/>
            <w:hideMark/>
          </w:tcPr>
          <w:p w14:paraId="54C30C03" w14:textId="0EAE3477" w:rsidR="004736ED" w:rsidRPr="00AC072D" w:rsidRDefault="004736ED" w:rsidP="00165053">
            <w:pPr>
              <w:spacing w:before="30" w:after="30" w:line="240" w:lineRule="auto"/>
              <w:jc w:val="right"/>
              <w:rPr>
                <w:sz w:val="20"/>
                <w:szCs w:val="20"/>
                <w:highlight w:val="yellow"/>
              </w:rPr>
            </w:pPr>
            <w:r>
              <w:rPr>
                <w:sz w:val="20"/>
                <w:szCs w:val="20"/>
              </w:rPr>
              <w:t>238,672</w:t>
            </w:r>
          </w:p>
        </w:tc>
        <w:tc>
          <w:tcPr>
            <w:tcW w:w="479" w:type="pct"/>
            <w:shd w:val="clear" w:color="auto" w:fill="auto"/>
            <w:noWrap/>
            <w:vAlign w:val="center"/>
            <w:hideMark/>
          </w:tcPr>
          <w:p w14:paraId="59B0ACF9" w14:textId="6CAE4C85" w:rsidR="004736ED" w:rsidRPr="00AC072D" w:rsidRDefault="004736ED" w:rsidP="00165053">
            <w:pPr>
              <w:spacing w:before="30" w:after="30" w:line="240" w:lineRule="auto"/>
              <w:jc w:val="right"/>
              <w:rPr>
                <w:sz w:val="20"/>
                <w:szCs w:val="20"/>
                <w:highlight w:val="yellow"/>
              </w:rPr>
            </w:pPr>
            <w:r>
              <w:rPr>
                <w:sz w:val="20"/>
                <w:szCs w:val="20"/>
              </w:rPr>
              <w:t>(1,909)</w:t>
            </w:r>
          </w:p>
        </w:tc>
        <w:tc>
          <w:tcPr>
            <w:tcW w:w="480" w:type="pct"/>
            <w:vAlign w:val="center"/>
          </w:tcPr>
          <w:p w14:paraId="69E8BD26" w14:textId="0BFCF48F" w:rsidR="004736ED" w:rsidRPr="00AC072D" w:rsidRDefault="004736ED" w:rsidP="00165053">
            <w:pPr>
              <w:spacing w:before="30" w:after="30" w:line="240" w:lineRule="auto"/>
              <w:jc w:val="right"/>
              <w:rPr>
                <w:sz w:val="20"/>
                <w:szCs w:val="20"/>
                <w:highlight w:val="yellow"/>
              </w:rPr>
            </w:pPr>
            <w:r>
              <w:rPr>
                <w:sz w:val="20"/>
                <w:szCs w:val="20"/>
              </w:rPr>
              <w:t>(4,008)</w:t>
            </w:r>
          </w:p>
        </w:tc>
        <w:tc>
          <w:tcPr>
            <w:tcW w:w="562" w:type="pct"/>
            <w:vAlign w:val="center"/>
          </w:tcPr>
          <w:p w14:paraId="20AD3BD7" w14:textId="3D1D38CA" w:rsidR="004736ED" w:rsidRPr="00AC072D" w:rsidRDefault="004736ED" w:rsidP="00165053">
            <w:pPr>
              <w:spacing w:before="30" w:after="30" w:line="240" w:lineRule="auto"/>
              <w:jc w:val="right"/>
              <w:rPr>
                <w:sz w:val="20"/>
                <w:szCs w:val="20"/>
                <w:highlight w:val="yellow"/>
              </w:rPr>
            </w:pPr>
            <w:r>
              <w:rPr>
                <w:sz w:val="20"/>
                <w:szCs w:val="20"/>
              </w:rPr>
              <w:t>2,099</w:t>
            </w:r>
          </w:p>
        </w:tc>
      </w:tr>
      <w:tr w:rsidR="004736ED" w:rsidRPr="002164D3" w14:paraId="6BF1DCA7" w14:textId="77777777" w:rsidTr="00165053">
        <w:trPr>
          <w:trHeight w:val="20"/>
        </w:trPr>
        <w:tc>
          <w:tcPr>
            <w:tcW w:w="1044" w:type="pct"/>
            <w:shd w:val="clear" w:color="auto" w:fill="auto"/>
            <w:vAlign w:val="center"/>
            <w:hideMark/>
          </w:tcPr>
          <w:p w14:paraId="383368EE" w14:textId="77777777" w:rsidR="004736ED" w:rsidRPr="001B4915" w:rsidRDefault="004736ED" w:rsidP="00165053">
            <w:pPr>
              <w:spacing w:before="30" w:after="30" w:line="240" w:lineRule="auto"/>
              <w:rPr>
                <w:sz w:val="20"/>
                <w:szCs w:val="20"/>
              </w:rPr>
            </w:pPr>
            <w:r>
              <w:rPr>
                <w:sz w:val="20"/>
                <w:szCs w:val="20"/>
              </w:rPr>
              <w:t>Other staff</w:t>
            </w:r>
          </w:p>
        </w:tc>
        <w:tc>
          <w:tcPr>
            <w:tcW w:w="515" w:type="pct"/>
            <w:vAlign w:val="center"/>
          </w:tcPr>
          <w:p w14:paraId="274D3E4A" w14:textId="27055D9D" w:rsidR="004736ED" w:rsidRPr="00AC072D" w:rsidRDefault="004736ED" w:rsidP="00165053">
            <w:pPr>
              <w:spacing w:before="30" w:after="30" w:line="240" w:lineRule="auto"/>
              <w:jc w:val="right"/>
              <w:rPr>
                <w:sz w:val="20"/>
                <w:szCs w:val="20"/>
                <w:highlight w:val="yellow"/>
              </w:rPr>
            </w:pPr>
            <w:r>
              <w:rPr>
                <w:sz w:val="20"/>
                <w:szCs w:val="20"/>
              </w:rPr>
              <w:t>27,029</w:t>
            </w:r>
          </w:p>
        </w:tc>
        <w:tc>
          <w:tcPr>
            <w:tcW w:w="480" w:type="pct"/>
            <w:vAlign w:val="center"/>
          </w:tcPr>
          <w:p w14:paraId="595B6FD4" w14:textId="54E11D75" w:rsidR="004736ED" w:rsidRPr="00AC072D" w:rsidRDefault="004736ED" w:rsidP="00165053">
            <w:pPr>
              <w:spacing w:before="30" w:after="30" w:line="240" w:lineRule="auto"/>
              <w:jc w:val="right"/>
              <w:rPr>
                <w:sz w:val="20"/>
                <w:szCs w:val="20"/>
                <w:highlight w:val="yellow"/>
              </w:rPr>
            </w:pPr>
            <w:r>
              <w:rPr>
                <w:sz w:val="20"/>
                <w:szCs w:val="20"/>
              </w:rPr>
              <w:t>28,702</w:t>
            </w:r>
          </w:p>
        </w:tc>
        <w:tc>
          <w:tcPr>
            <w:tcW w:w="479" w:type="pct"/>
            <w:vAlign w:val="center"/>
          </w:tcPr>
          <w:p w14:paraId="23DDF4C7" w14:textId="73E0A93B" w:rsidR="004736ED" w:rsidRPr="00AC072D" w:rsidRDefault="004736ED" w:rsidP="00165053">
            <w:pPr>
              <w:spacing w:before="30" w:after="30" w:line="240" w:lineRule="auto"/>
              <w:jc w:val="right"/>
              <w:rPr>
                <w:sz w:val="20"/>
                <w:szCs w:val="20"/>
                <w:highlight w:val="yellow"/>
              </w:rPr>
            </w:pPr>
            <w:r>
              <w:rPr>
                <w:sz w:val="20"/>
                <w:szCs w:val="20"/>
              </w:rPr>
              <w:t>1,674</w:t>
            </w:r>
          </w:p>
        </w:tc>
        <w:tc>
          <w:tcPr>
            <w:tcW w:w="480" w:type="pct"/>
            <w:shd w:val="clear" w:color="auto" w:fill="auto"/>
            <w:noWrap/>
            <w:vAlign w:val="center"/>
            <w:hideMark/>
          </w:tcPr>
          <w:p w14:paraId="15044B31" w14:textId="334A14EC" w:rsidR="004736ED" w:rsidRPr="00AC072D" w:rsidRDefault="004736ED" w:rsidP="00165053">
            <w:pPr>
              <w:spacing w:before="30" w:after="30" w:line="240" w:lineRule="auto"/>
              <w:jc w:val="right"/>
              <w:rPr>
                <w:sz w:val="20"/>
                <w:szCs w:val="20"/>
                <w:highlight w:val="yellow"/>
              </w:rPr>
            </w:pPr>
            <w:r>
              <w:rPr>
                <w:sz w:val="20"/>
                <w:szCs w:val="20"/>
              </w:rPr>
              <w:t>56,801</w:t>
            </w:r>
          </w:p>
        </w:tc>
        <w:tc>
          <w:tcPr>
            <w:tcW w:w="480" w:type="pct"/>
            <w:shd w:val="clear" w:color="auto" w:fill="auto"/>
            <w:noWrap/>
            <w:vAlign w:val="center"/>
            <w:hideMark/>
          </w:tcPr>
          <w:p w14:paraId="60C5428F" w14:textId="0462B7BA" w:rsidR="004736ED" w:rsidRPr="00AC072D" w:rsidRDefault="004736ED" w:rsidP="00165053">
            <w:pPr>
              <w:spacing w:before="30" w:after="30" w:line="240" w:lineRule="auto"/>
              <w:jc w:val="right"/>
              <w:rPr>
                <w:sz w:val="20"/>
                <w:szCs w:val="20"/>
                <w:highlight w:val="yellow"/>
              </w:rPr>
            </w:pPr>
            <w:r>
              <w:rPr>
                <w:sz w:val="20"/>
                <w:szCs w:val="20"/>
              </w:rPr>
              <w:t>55,665</w:t>
            </w:r>
          </w:p>
        </w:tc>
        <w:tc>
          <w:tcPr>
            <w:tcW w:w="479" w:type="pct"/>
            <w:shd w:val="clear" w:color="auto" w:fill="auto"/>
            <w:noWrap/>
            <w:vAlign w:val="center"/>
            <w:hideMark/>
          </w:tcPr>
          <w:p w14:paraId="0A9744CA" w14:textId="5A2694EF" w:rsidR="004736ED" w:rsidRPr="00AC072D" w:rsidRDefault="004736ED" w:rsidP="00165053">
            <w:pPr>
              <w:spacing w:before="30" w:after="30" w:line="240" w:lineRule="auto"/>
              <w:jc w:val="right"/>
              <w:rPr>
                <w:sz w:val="20"/>
                <w:szCs w:val="20"/>
                <w:highlight w:val="yellow"/>
              </w:rPr>
            </w:pPr>
            <w:r>
              <w:rPr>
                <w:sz w:val="20"/>
                <w:szCs w:val="20"/>
              </w:rPr>
              <w:t>(1,136)</w:t>
            </w:r>
          </w:p>
        </w:tc>
        <w:tc>
          <w:tcPr>
            <w:tcW w:w="480" w:type="pct"/>
            <w:vAlign w:val="center"/>
          </w:tcPr>
          <w:p w14:paraId="6836AEE1" w14:textId="68DFB06A" w:rsidR="004736ED" w:rsidRPr="00AC072D" w:rsidRDefault="004736ED" w:rsidP="00165053">
            <w:pPr>
              <w:spacing w:before="30" w:after="30" w:line="240" w:lineRule="auto"/>
              <w:jc w:val="right"/>
              <w:rPr>
                <w:sz w:val="20"/>
                <w:szCs w:val="20"/>
                <w:highlight w:val="yellow"/>
              </w:rPr>
            </w:pPr>
            <w:r>
              <w:rPr>
                <w:sz w:val="20"/>
                <w:szCs w:val="20"/>
              </w:rPr>
              <w:t>(834)</w:t>
            </w:r>
          </w:p>
        </w:tc>
        <w:tc>
          <w:tcPr>
            <w:tcW w:w="562" w:type="pct"/>
            <w:vAlign w:val="center"/>
          </w:tcPr>
          <w:p w14:paraId="14DFE21B" w14:textId="0698F1C6" w:rsidR="004736ED" w:rsidRPr="00AC072D" w:rsidRDefault="004736ED" w:rsidP="00165053">
            <w:pPr>
              <w:spacing w:before="30" w:after="30" w:line="240" w:lineRule="auto"/>
              <w:jc w:val="right"/>
              <w:rPr>
                <w:sz w:val="20"/>
                <w:szCs w:val="20"/>
                <w:highlight w:val="yellow"/>
              </w:rPr>
            </w:pPr>
            <w:r>
              <w:rPr>
                <w:sz w:val="20"/>
                <w:szCs w:val="20"/>
              </w:rPr>
              <w:t>(302)</w:t>
            </w:r>
          </w:p>
        </w:tc>
      </w:tr>
      <w:tr w:rsidR="004736ED" w:rsidRPr="002164D3" w14:paraId="197DECA7" w14:textId="77777777" w:rsidTr="00165053">
        <w:trPr>
          <w:trHeight w:val="20"/>
        </w:trPr>
        <w:tc>
          <w:tcPr>
            <w:tcW w:w="1044" w:type="pct"/>
            <w:shd w:val="clear" w:color="auto" w:fill="auto"/>
            <w:vAlign w:val="center"/>
            <w:hideMark/>
          </w:tcPr>
          <w:p w14:paraId="38AAF15F" w14:textId="77777777" w:rsidR="004736ED" w:rsidRPr="001B4915" w:rsidRDefault="004736ED" w:rsidP="00165053">
            <w:pPr>
              <w:spacing w:before="30" w:after="30" w:line="240" w:lineRule="auto"/>
              <w:rPr>
                <w:sz w:val="20"/>
                <w:szCs w:val="20"/>
              </w:rPr>
            </w:pPr>
            <w:r>
              <w:rPr>
                <w:sz w:val="20"/>
                <w:szCs w:val="20"/>
              </w:rPr>
              <w:t>Employee related</w:t>
            </w:r>
          </w:p>
        </w:tc>
        <w:tc>
          <w:tcPr>
            <w:tcW w:w="515" w:type="pct"/>
            <w:vAlign w:val="center"/>
          </w:tcPr>
          <w:p w14:paraId="10FAA959" w14:textId="19835AA5" w:rsidR="004736ED" w:rsidRPr="00AC072D" w:rsidRDefault="004736ED" w:rsidP="00165053">
            <w:pPr>
              <w:spacing w:before="30" w:after="30" w:line="240" w:lineRule="auto"/>
              <w:jc w:val="right"/>
              <w:rPr>
                <w:sz w:val="20"/>
                <w:szCs w:val="20"/>
                <w:highlight w:val="yellow"/>
              </w:rPr>
            </w:pPr>
            <w:r>
              <w:rPr>
                <w:sz w:val="20"/>
                <w:szCs w:val="20"/>
              </w:rPr>
              <w:t>20,566</w:t>
            </w:r>
          </w:p>
        </w:tc>
        <w:tc>
          <w:tcPr>
            <w:tcW w:w="480" w:type="pct"/>
            <w:vAlign w:val="center"/>
          </w:tcPr>
          <w:p w14:paraId="7B3F7B05" w14:textId="2EC1AEAC" w:rsidR="004736ED" w:rsidRPr="00AC072D" w:rsidRDefault="004736ED" w:rsidP="00165053">
            <w:pPr>
              <w:spacing w:before="30" w:after="30" w:line="240" w:lineRule="auto"/>
              <w:jc w:val="right"/>
              <w:rPr>
                <w:sz w:val="20"/>
                <w:szCs w:val="20"/>
                <w:highlight w:val="yellow"/>
              </w:rPr>
            </w:pPr>
            <w:r>
              <w:rPr>
                <w:sz w:val="20"/>
                <w:szCs w:val="20"/>
              </w:rPr>
              <w:t>19,884</w:t>
            </w:r>
          </w:p>
        </w:tc>
        <w:tc>
          <w:tcPr>
            <w:tcW w:w="479" w:type="pct"/>
            <w:vAlign w:val="center"/>
          </w:tcPr>
          <w:p w14:paraId="4D5F57CA" w14:textId="374F7802" w:rsidR="004736ED" w:rsidRPr="00AC072D" w:rsidRDefault="004736ED" w:rsidP="00165053">
            <w:pPr>
              <w:spacing w:before="30" w:after="30" w:line="240" w:lineRule="auto"/>
              <w:jc w:val="right"/>
              <w:rPr>
                <w:sz w:val="20"/>
                <w:szCs w:val="20"/>
                <w:highlight w:val="yellow"/>
              </w:rPr>
            </w:pPr>
            <w:r>
              <w:rPr>
                <w:sz w:val="20"/>
                <w:szCs w:val="20"/>
              </w:rPr>
              <w:t>(682)</w:t>
            </w:r>
          </w:p>
        </w:tc>
        <w:tc>
          <w:tcPr>
            <w:tcW w:w="480" w:type="pct"/>
            <w:shd w:val="clear" w:color="auto" w:fill="auto"/>
            <w:noWrap/>
            <w:vAlign w:val="center"/>
            <w:hideMark/>
          </w:tcPr>
          <w:p w14:paraId="5DB7CCA7" w14:textId="29B44DEE" w:rsidR="004736ED" w:rsidRPr="00AC072D" w:rsidRDefault="004736ED" w:rsidP="00165053">
            <w:pPr>
              <w:spacing w:before="30" w:after="30" w:line="240" w:lineRule="auto"/>
              <w:jc w:val="right"/>
              <w:rPr>
                <w:sz w:val="20"/>
                <w:szCs w:val="20"/>
                <w:highlight w:val="yellow"/>
              </w:rPr>
            </w:pPr>
            <w:r>
              <w:rPr>
                <w:sz w:val="20"/>
                <w:szCs w:val="20"/>
              </w:rPr>
              <w:t>23,173</w:t>
            </w:r>
          </w:p>
        </w:tc>
        <w:tc>
          <w:tcPr>
            <w:tcW w:w="480" w:type="pct"/>
            <w:shd w:val="clear" w:color="auto" w:fill="auto"/>
            <w:noWrap/>
            <w:vAlign w:val="center"/>
            <w:hideMark/>
          </w:tcPr>
          <w:p w14:paraId="6F330E90" w14:textId="7BF0B934" w:rsidR="004736ED" w:rsidRPr="00AC072D" w:rsidRDefault="004736ED" w:rsidP="00165053">
            <w:pPr>
              <w:spacing w:before="30" w:after="30" w:line="240" w:lineRule="auto"/>
              <w:jc w:val="right"/>
              <w:rPr>
                <w:sz w:val="20"/>
                <w:szCs w:val="20"/>
                <w:highlight w:val="yellow"/>
              </w:rPr>
            </w:pPr>
            <w:r>
              <w:rPr>
                <w:sz w:val="20"/>
                <w:szCs w:val="20"/>
              </w:rPr>
              <w:t>24,212</w:t>
            </w:r>
          </w:p>
        </w:tc>
        <w:tc>
          <w:tcPr>
            <w:tcW w:w="479" w:type="pct"/>
            <w:shd w:val="clear" w:color="auto" w:fill="auto"/>
            <w:noWrap/>
            <w:vAlign w:val="center"/>
            <w:hideMark/>
          </w:tcPr>
          <w:p w14:paraId="14C299BC" w14:textId="17BB05DE" w:rsidR="004736ED" w:rsidRPr="00AC072D" w:rsidRDefault="004736ED" w:rsidP="00165053">
            <w:pPr>
              <w:spacing w:before="30" w:after="30" w:line="240" w:lineRule="auto"/>
              <w:jc w:val="right"/>
              <w:rPr>
                <w:sz w:val="20"/>
                <w:szCs w:val="20"/>
                <w:highlight w:val="yellow"/>
              </w:rPr>
            </w:pPr>
            <w:r>
              <w:rPr>
                <w:sz w:val="20"/>
                <w:szCs w:val="20"/>
              </w:rPr>
              <w:t>1,039</w:t>
            </w:r>
          </w:p>
        </w:tc>
        <w:tc>
          <w:tcPr>
            <w:tcW w:w="480" w:type="pct"/>
            <w:vAlign w:val="center"/>
          </w:tcPr>
          <w:p w14:paraId="089078AC" w14:textId="3E6CF32B" w:rsidR="004736ED" w:rsidRPr="00AC072D" w:rsidRDefault="004736ED" w:rsidP="00165053">
            <w:pPr>
              <w:spacing w:before="30" w:after="30" w:line="240" w:lineRule="auto"/>
              <w:jc w:val="right"/>
              <w:rPr>
                <w:sz w:val="20"/>
                <w:szCs w:val="20"/>
                <w:highlight w:val="yellow"/>
              </w:rPr>
            </w:pPr>
            <w:r>
              <w:rPr>
                <w:sz w:val="20"/>
                <w:szCs w:val="20"/>
              </w:rPr>
              <w:t>(36)</w:t>
            </w:r>
          </w:p>
        </w:tc>
        <w:tc>
          <w:tcPr>
            <w:tcW w:w="562" w:type="pct"/>
            <w:vAlign w:val="center"/>
          </w:tcPr>
          <w:p w14:paraId="29721AE1" w14:textId="0AE1B0D3" w:rsidR="004736ED" w:rsidRPr="00AC072D" w:rsidRDefault="004736ED" w:rsidP="00165053">
            <w:pPr>
              <w:spacing w:before="30" w:after="30" w:line="240" w:lineRule="auto"/>
              <w:jc w:val="right"/>
              <w:rPr>
                <w:sz w:val="20"/>
                <w:szCs w:val="20"/>
                <w:highlight w:val="yellow"/>
              </w:rPr>
            </w:pPr>
            <w:r>
              <w:rPr>
                <w:sz w:val="20"/>
                <w:szCs w:val="20"/>
              </w:rPr>
              <w:t>1,075</w:t>
            </w:r>
          </w:p>
        </w:tc>
      </w:tr>
      <w:tr w:rsidR="004736ED" w:rsidRPr="002164D3" w14:paraId="02842ADE" w14:textId="77777777" w:rsidTr="00165053">
        <w:trPr>
          <w:trHeight w:val="20"/>
        </w:trPr>
        <w:tc>
          <w:tcPr>
            <w:tcW w:w="1044" w:type="pct"/>
            <w:shd w:val="clear" w:color="auto" w:fill="auto"/>
            <w:vAlign w:val="center"/>
            <w:hideMark/>
          </w:tcPr>
          <w:p w14:paraId="0EEC7E04" w14:textId="77777777" w:rsidR="004736ED" w:rsidRPr="001B4915" w:rsidRDefault="004736ED" w:rsidP="00165053">
            <w:pPr>
              <w:spacing w:before="30" w:after="30" w:line="240" w:lineRule="auto"/>
              <w:rPr>
                <w:sz w:val="20"/>
                <w:szCs w:val="20"/>
              </w:rPr>
            </w:pPr>
            <w:r>
              <w:rPr>
                <w:sz w:val="20"/>
                <w:szCs w:val="20"/>
              </w:rPr>
              <w:t>Pensions</w:t>
            </w:r>
          </w:p>
        </w:tc>
        <w:tc>
          <w:tcPr>
            <w:tcW w:w="515" w:type="pct"/>
            <w:vAlign w:val="center"/>
          </w:tcPr>
          <w:p w14:paraId="21AB0D89" w14:textId="1E3528BB" w:rsidR="004736ED" w:rsidRPr="00AC072D" w:rsidRDefault="004736ED" w:rsidP="00165053">
            <w:pPr>
              <w:spacing w:before="30" w:after="30" w:line="240" w:lineRule="auto"/>
              <w:jc w:val="right"/>
              <w:rPr>
                <w:sz w:val="20"/>
                <w:szCs w:val="20"/>
                <w:highlight w:val="yellow"/>
              </w:rPr>
            </w:pPr>
            <w:r>
              <w:rPr>
                <w:sz w:val="20"/>
                <w:szCs w:val="20"/>
              </w:rPr>
              <w:t>10,438</w:t>
            </w:r>
          </w:p>
        </w:tc>
        <w:tc>
          <w:tcPr>
            <w:tcW w:w="480" w:type="pct"/>
            <w:vAlign w:val="center"/>
          </w:tcPr>
          <w:p w14:paraId="3A330F72" w14:textId="5542CC8E" w:rsidR="004736ED" w:rsidRPr="00AC072D" w:rsidRDefault="004736ED" w:rsidP="00165053">
            <w:pPr>
              <w:spacing w:before="30" w:after="30" w:line="240" w:lineRule="auto"/>
              <w:jc w:val="right"/>
              <w:rPr>
                <w:sz w:val="20"/>
                <w:szCs w:val="20"/>
                <w:highlight w:val="yellow"/>
              </w:rPr>
            </w:pPr>
            <w:r>
              <w:rPr>
                <w:sz w:val="20"/>
                <w:szCs w:val="20"/>
              </w:rPr>
              <w:t>10,475</w:t>
            </w:r>
          </w:p>
        </w:tc>
        <w:tc>
          <w:tcPr>
            <w:tcW w:w="479" w:type="pct"/>
            <w:vAlign w:val="center"/>
          </w:tcPr>
          <w:p w14:paraId="53E4579D" w14:textId="7C9CDA18" w:rsidR="004736ED" w:rsidRPr="00AC072D" w:rsidRDefault="004736ED" w:rsidP="00165053">
            <w:pPr>
              <w:spacing w:before="30" w:after="30" w:line="240" w:lineRule="auto"/>
              <w:jc w:val="right"/>
              <w:rPr>
                <w:sz w:val="20"/>
                <w:szCs w:val="20"/>
                <w:highlight w:val="yellow"/>
              </w:rPr>
            </w:pPr>
            <w:r>
              <w:rPr>
                <w:sz w:val="20"/>
                <w:szCs w:val="20"/>
              </w:rPr>
              <w:t>37</w:t>
            </w:r>
          </w:p>
        </w:tc>
        <w:tc>
          <w:tcPr>
            <w:tcW w:w="480" w:type="pct"/>
            <w:shd w:val="clear" w:color="auto" w:fill="auto"/>
            <w:noWrap/>
            <w:vAlign w:val="center"/>
            <w:hideMark/>
          </w:tcPr>
          <w:p w14:paraId="7A01FBA5" w14:textId="073E8BE4" w:rsidR="004736ED" w:rsidRPr="00AC072D" w:rsidRDefault="004736ED" w:rsidP="00165053">
            <w:pPr>
              <w:spacing w:before="30" w:after="30" w:line="240" w:lineRule="auto"/>
              <w:jc w:val="right"/>
              <w:rPr>
                <w:sz w:val="20"/>
                <w:szCs w:val="20"/>
                <w:highlight w:val="yellow"/>
              </w:rPr>
            </w:pPr>
            <w:r>
              <w:rPr>
                <w:sz w:val="20"/>
                <w:szCs w:val="20"/>
              </w:rPr>
              <w:t>20,445</w:t>
            </w:r>
          </w:p>
        </w:tc>
        <w:tc>
          <w:tcPr>
            <w:tcW w:w="480" w:type="pct"/>
            <w:shd w:val="clear" w:color="auto" w:fill="auto"/>
            <w:noWrap/>
            <w:vAlign w:val="center"/>
            <w:hideMark/>
          </w:tcPr>
          <w:p w14:paraId="391FF270" w14:textId="00ADD7F2" w:rsidR="004736ED" w:rsidRPr="00AC072D" w:rsidRDefault="004736ED" w:rsidP="00165053">
            <w:pPr>
              <w:spacing w:before="30" w:after="30" w:line="240" w:lineRule="auto"/>
              <w:jc w:val="right"/>
              <w:rPr>
                <w:sz w:val="20"/>
                <w:szCs w:val="20"/>
                <w:highlight w:val="yellow"/>
              </w:rPr>
            </w:pPr>
            <w:r>
              <w:rPr>
                <w:sz w:val="20"/>
                <w:szCs w:val="20"/>
              </w:rPr>
              <w:t>20,591</w:t>
            </w:r>
          </w:p>
        </w:tc>
        <w:tc>
          <w:tcPr>
            <w:tcW w:w="479" w:type="pct"/>
            <w:shd w:val="clear" w:color="auto" w:fill="auto"/>
            <w:noWrap/>
            <w:vAlign w:val="center"/>
            <w:hideMark/>
          </w:tcPr>
          <w:p w14:paraId="19A47228" w14:textId="083BA9DA" w:rsidR="004736ED" w:rsidRPr="00AC072D" w:rsidRDefault="004736ED" w:rsidP="00165053">
            <w:pPr>
              <w:spacing w:before="30" w:after="30" w:line="240" w:lineRule="auto"/>
              <w:jc w:val="right"/>
              <w:rPr>
                <w:sz w:val="20"/>
                <w:szCs w:val="20"/>
                <w:highlight w:val="yellow"/>
              </w:rPr>
            </w:pPr>
            <w:r>
              <w:rPr>
                <w:sz w:val="20"/>
                <w:szCs w:val="20"/>
              </w:rPr>
              <w:t>146</w:t>
            </w:r>
          </w:p>
        </w:tc>
        <w:tc>
          <w:tcPr>
            <w:tcW w:w="480" w:type="pct"/>
            <w:vAlign w:val="center"/>
          </w:tcPr>
          <w:p w14:paraId="54BC163D" w14:textId="50D7B7B8" w:rsidR="004736ED" w:rsidRPr="00AC072D" w:rsidRDefault="004736ED" w:rsidP="00165053">
            <w:pPr>
              <w:spacing w:before="30" w:after="30" w:line="240" w:lineRule="auto"/>
              <w:jc w:val="right"/>
              <w:rPr>
                <w:sz w:val="20"/>
                <w:szCs w:val="20"/>
                <w:highlight w:val="yellow"/>
              </w:rPr>
            </w:pPr>
            <w:r>
              <w:rPr>
                <w:sz w:val="20"/>
                <w:szCs w:val="20"/>
              </w:rPr>
              <w:t>0</w:t>
            </w:r>
          </w:p>
        </w:tc>
        <w:tc>
          <w:tcPr>
            <w:tcW w:w="562" w:type="pct"/>
            <w:vAlign w:val="center"/>
          </w:tcPr>
          <w:p w14:paraId="4EADF45B" w14:textId="3F23E18E" w:rsidR="004736ED" w:rsidRPr="00AC072D" w:rsidRDefault="004736ED" w:rsidP="00165053">
            <w:pPr>
              <w:spacing w:before="30" w:after="30" w:line="240" w:lineRule="auto"/>
              <w:jc w:val="right"/>
              <w:rPr>
                <w:sz w:val="20"/>
                <w:szCs w:val="20"/>
                <w:highlight w:val="yellow"/>
              </w:rPr>
            </w:pPr>
            <w:r>
              <w:rPr>
                <w:sz w:val="20"/>
                <w:szCs w:val="20"/>
              </w:rPr>
              <w:t>146</w:t>
            </w:r>
          </w:p>
        </w:tc>
      </w:tr>
      <w:tr w:rsidR="004736ED" w:rsidRPr="002164D3" w14:paraId="2418B862" w14:textId="77777777" w:rsidTr="00165053">
        <w:trPr>
          <w:trHeight w:val="20"/>
        </w:trPr>
        <w:tc>
          <w:tcPr>
            <w:tcW w:w="1044" w:type="pct"/>
            <w:shd w:val="clear" w:color="auto" w:fill="auto"/>
            <w:vAlign w:val="center"/>
            <w:hideMark/>
          </w:tcPr>
          <w:p w14:paraId="236D3807" w14:textId="77777777" w:rsidR="004736ED" w:rsidRPr="001B4915" w:rsidRDefault="004736ED" w:rsidP="00165053">
            <w:pPr>
              <w:spacing w:before="30" w:after="30" w:line="240" w:lineRule="auto"/>
              <w:rPr>
                <w:sz w:val="20"/>
                <w:szCs w:val="20"/>
              </w:rPr>
            </w:pPr>
            <w:r>
              <w:rPr>
                <w:sz w:val="20"/>
                <w:szCs w:val="20"/>
              </w:rPr>
              <w:t>Premises</w:t>
            </w:r>
          </w:p>
        </w:tc>
        <w:tc>
          <w:tcPr>
            <w:tcW w:w="515" w:type="pct"/>
            <w:vAlign w:val="center"/>
          </w:tcPr>
          <w:p w14:paraId="300B32EC" w14:textId="20A98B37" w:rsidR="004736ED" w:rsidRPr="00AC072D" w:rsidRDefault="004736ED" w:rsidP="00165053">
            <w:pPr>
              <w:spacing w:before="30" w:after="30" w:line="240" w:lineRule="auto"/>
              <w:jc w:val="right"/>
              <w:rPr>
                <w:sz w:val="20"/>
                <w:szCs w:val="20"/>
                <w:highlight w:val="yellow"/>
              </w:rPr>
            </w:pPr>
            <w:r>
              <w:rPr>
                <w:sz w:val="20"/>
                <w:szCs w:val="20"/>
              </w:rPr>
              <w:t>25,139</w:t>
            </w:r>
          </w:p>
        </w:tc>
        <w:tc>
          <w:tcPr>
            <w:tcW w:w="480" w:type="pct"/>
            <w:vAlign w:val="center"/>
          </w:tcPr>
          <w:p w14:paraId="38AD5210" w14:textId="16760510" w:rsidR="004736ED" w:rsidRPr="00AC072D" w:rsidRDefault="004736ED" w:rsidP="00165053">
            <w:pPr>
              <w:spacing w:before="30" w:after="30" w:line="240" w:lineRule="auto"/>
              <w:jc w:val="right"/>
              <w:rPr>
                <w:sz w:val="20"/>
                <w:szCs w:val="20"/>
                <w:highlight w:val="yellow"/>
              </w:rPr>
            </w:pPr>
            <w:r>
              <w:rPr>
                <w:sz w:val="20"/>
                <w:szCs w:val="20"/>
              </w:rPr>
              <w:t>24,879</w:t>
            </w:r>
          </w:p>
        </w:tc>
        <w:tc>
          <w:tcPr>
            <w:tcW w:w="479" w:type="pct"/>
            <w:vAlign w:val="center"/>
          </w:tcPr>
          <w:p w14:paraId="6C3210D8" w14:textId="2D8DC015" w:rsidR="004736ED" w:rsidRPr="00AC072D" w:rsidRDefault="004736ED" w:rsidP="00165053">
            <w:pPr>
              <w:spacing w:before="30" w:after="30" w:line="240" w:lineRule="auto"/>
              <w:jc w:val="right"/>
              <w:rPr>
                <w:sz w:val="20"/>
                <w:szCs w:val="20"/>
                <w:highlight w:val="yellow"/>
              </w:rPr>
            </w:pPr>
            <w:r>
              <w:rPr>
                <w:sz w:val="20"/>
                <w:szCs w:val="20"/>
              </w:rPr>
              <w:t>(259)</w:t>
            </w:r>
          </w:p>
        </w:tc>
        <w:tc>
          <w:tcPr>
            <w:tcW w:w="480" w:type="pct"/>
            <w:shd w:val="clear" w:color="auto" w:fill="auto"/>
            <w:noWrap/>
            <w:vAlign w:val="center"/>
            <w:hideMark/>
          </w:tcPr>
          <w:p w14:paraId="57BD10EC" w14:textId="758C9A75" w:rsidR="004736ED" w:rsidRPr="00AC072D" w:rsidRDefault="004736ED" w:rsidP="00165053">
            <w:pPr>
              <w:spacing w:before="30" w:after="30" w:line="240" w:lineRule="auto"/>
              <w:jc w:val="right"/>
              <w:rPr>
                <w:sz w:val="20"/>
                <w:szCs w:val="20"/>
                <w:highlight w:val="yellow"/>
              </w:rPr>
            </w:pPr>
            <w:r>
              <w:rPr>
                <w:sz w:val="20"/>
                <w:szCs w:val="20"/>
              </w:rPr>
              <w:t>37,768</w:t>
            </w:r>
          </w:p>
        </w:tc>
        <w:tc>
          <w:tcPr>
            <w:tcW w:w="480" w:type="pct"/>
            <w:shd w:val="clear" w:color="auto" w:fill="auto"/>
            <w:noWrap/>
            <w:vAlign w:val="center"/>
            <w:hideMark/>
          </w:tcPr>
          <w:p w14:paraId="0B3F2181" w14:textId="7C35C71E" w:rsidR="004736ED" w:rsidRPr="00AC072D" w:rsidRDefault="004736ED" w:rsidP="00165053">
            <w:pPr>
              <w:spacing w:before="30" w:after="30" w:line="240" w:lineRule="auto"/>
              <w:jc w:val="right"/>
              <w:rPr>
                <w:sz w:val="20"/>
                <w:szCs w:val="20"/>
                <w:highlight w:val="yellow"/>
              </w:rPr>
            </w:pPr>
            <w:r>
              <w:rPr>
                <w:sz w:val="20"/>
                <w:szCs w:val="20"/>
              </w:rPr>
              <w:t>37,594</w:t>
            </w:r>
          </w:p>
        </w:tc>
        <w:tc>
          <w:tcPr>
            <w:tcW w:w="479" w:type="pct"/>
            <w:shd w:val="clear" w:color="auto" w:fill="auto"/>
            <w:noWrap/>
            <w:vAlign w:val="center"/>
            <w:hideMark/>
          </w:tcPr>
          <w:p w14:paraId="0FF4F755" w14:textId="3D6FAD59" w:rsidR="004736ED" w:rsidRPr="00AC072D" w:rsidRDefault="004736ED" w:rsidP="00165053">
            <w:pPr>
              <w:spacing w:before="30" w:after="30" w:line="240" w:lineRule="auto"/>
              <w:jc w:val="right"/>
              <w:rPr>
                <w:sz w:val="20"/>
                <w:szCs w:val="20"/>
                <w:highlight w:val="yellow"/>
              </w:rPr>
            </w:pPr>
            <w:r>
              <w:rPr>
                <w:sz w:val="20"/>
                <w:szCs w:val="20"/>
              </w:rPr>
              <w:t>(174)</w:t>
            </w:r>
          </w:p>
        </w:tc>
        <w:tc>
          <w:tcPr>
            <w:tcW w:w="480" w:type="pct"/>
            <w:vAlign w:val="center"/>
          </w:tcPr>
          <w:p w14:paraId="43C12476" w14:textId="1A580090" w:rsidR="004736ED" w:rsidRPr="00AC072D" w:rsidRDefault="004736ED" w:rsidP="00165053">
            <w:pPr>
              <w:spacing w:before="30" w:after="30" w:line="240" w:lineRule="auto"/>
              <w:jc w:val="right"/>
              <w:rPr>
                <w:sz w:val="20"/>
                <w:szCs w:val="20"/>
                <w:highlight w:val="yellow"/>
              </w:rPr>
            </w:pPr>
            <w:r>
              <w:rPr>
                <w:sz w:val="20"/>
                <w:szCs w:val="20"/>
              </w:rPr>
              <w:t>(1,110)</w:t>
            </w:r>
          </w:p>
        </w:tc>
        <w:tc>
          <w:tcPr>
            <w:tcW w:w="562" w:type="pct"/>
            <w:vAlign w:val="center"/>
          </w:tcPr>
          <w:p w14:paraId="63A09FA0" w14:textId="35DBFDEE" w:rsidR="004736ED" w:rsidRPr="00AC072D" w:rsidRDefault="004736ED" w:rsidP="00165053">
            <w:pPr>
              <w:spacing w:before="30" w:after="30" w:line="240" w:lineRule="auto"/>
              <w:jc w:val="right"/>
              <w:rPr>
                <w:sz w:val="20"/>
                <w:szCs w:val="20"/>
                <w:highlight w:val="yellow"/>
              </w:rPr>
            </w:pPr>
            <w:r>
              <w:rPr>
                <w:sz w:val="20"/>
                <w:szCs w:val="20"/>
              </w:rPr>
              <w:t>936</w:t>
            </w:r>
          </w:p>
        </w:tc>
      </w:tr>
      <w:tr w:rsidR="004736ED" w:rsidRPr="002164D3" w14:paraId="3C3A0721" w14:textId="77777777" w:rsidTr="00165053">
        <w:trPr>
          <w:trHeight w:val="20"/>
        </w:trPr>
        <w:tc>
          <w:tcPr>
            <w:tcW w:w="1044" w:type="pct"/>
            <w:shd w:val="clear" w:color="auto" w:fill="auto"/>
            <w:vAlign w:val="center"/>
            <w:hideMark/>
          </w:tcPr>
          <w:p w14:paraId="636659B9" w14:textId="77777777" w:rsidR="004736ED" w:rsidRPr="001B4915" w:rsidRDefault="004736ED" w:rsidP="00165053">
            <w:pPr>
              <w:spacing w:before="30" w:after="30" w:line="240" w:lineRule="auto"/>
              <w:rPr>
                <w:sz w:val="20"/>
                <w:szCs w:val="20"/>
              </w:rPr>
            </w:pPr>
            <w:r>
              <w:rPr>
                <w:sz w:val="20"/>
                <w:szCs w:val="20"/>
              </w:rPr>
              <w:t>Transport</w:t>
            </w:r>
          </w:p>
        </w:tc>
        <w:tc>
          <w:tcPr>
            <w:tcW w:w="515" w:type="pct"/>
            <w:vAlign w:val="center"/>
          </w:tcPr>
          <w:p w14:paraId="688CEB0B" w14:textId="43133B2F" w:rsidR="004736ED" w:rsidRPr="00AC072D" w:rsidRDefault="004736ED" w:rsidP="00165053">
            <w:pPr>
              <w:spacing w:before="30" w:after="30" w:line="240" w:lineRule="auto"/>
              <w:jc w:val="right"/>
              <w:rPr>
                <w:sz w:val="20"/>
                <w:szCs w:val="20"/>
                <w:highlight w:val="yellow"/>
              </w:rPr>
            </w:pPr>
            <w:r>
              <w:rPr>
                <w:sz w:val="20"/>
                <w:szCs w:val="20"/>
              </w:rPr>
              <w:t>15,464</w:t>
            </w:r>
          </w:p>
        </w:tc>
        <w:tc>
          <w:tcPr>
            <w:tcW w:w="480" w:type="pct"/>
            <w:vAlign w:val="center"/>
          </w:tcPr>
          <w:p w14:paraId="0121E0DD" w14:textId="46E449F0" w:rsidR="004736ED" w:rsidRPr="00AC072D" w:rsidRDefault="004736ED" w:rsidP="00165053">
            <w:pPr>
              <w:spacing w:before="30" w:after="30" w:line="240" w:lineRule="auto"/>
              <w:jc w:val="right"/>
              <w:rPr>
                <w:sz w:val="20"/>
                <w:szCs w:val="20"/>
                <w:highlight w:val="yellow"/>
              </w:rPr>
            </w:pPr>
            <w:r>
              <w:rPr>
                <w:sz w:val="20"/>
                <w:szCs w:val="20"/>
              </w:rPr>
              <w:t>15,553</w:t>
            </w:r>
          </w:p>
        </w:tc>
        <w:tc>
          <w:tcPr>
            <w:tcW w:w="479" w:type="pct"/>
            <w:vAlign w:val="center"/>
          </w:tcPr>
          <w:p w14:paraId="0BBC25ED" w14:textId="661D0EC3" w:rsidR="004736ED" w:rsidRPr="00AC072D" w:rsidRDefault="004736ED" w:rsidP="00165053">
            <w:pPr>
              <w:spacing w:before="30" w:after="30" w:line="240" w:lineRule="auto"/>
              <w:jc w:val="right"/>
              <w:rPr>
                <w:sz w:val="20"/>
                <w:szCs w:val="20"/>
                <w:highlight w:val="yellow"/>
              </w:rPr>
            </w:pPr>
            <w:r>
              <w:rPr>
                <w:sz w:val="20"/>
                <w:szCs w:val="20"/>
              </w:rPr>
              <w:t>89</w:t>
            </w:r>
          </w:p>
        </w:tc>
        <w:tc>
          <w:tcPr>
            <w:tcW w:w="480" w:type="pct"/>
            <w:shd w:val="clear" w:color="auto" w:fill="auto"/>
            <w:noWrap/>
            <w:vAlign w:val="center"/>
            <w:hideMark/>
          </w:tcPr>
          <w:p w14:paraId="4C07ABF2" w14:textId="2423C80C" w:rsidR="004736ED" w:rsidRPr="00AC072D" w:rsidRDefault="004736ED" w:rsidP="00165053">
            <w:pPr>
              <w:spacing w:before="30" w:after="30" w:line="240" w:lineRule="auto"/>
              <w:jc w:val="right"/>
              <w:rPr>
                <w:sz w:val="20"/>
                <w:szCs w:val="20"/>
                <w:highlight w:val="yellow"/>
              </w:rPr>
            </w:pPr>
            <w:r>
              <w:rPr>
                <w:sz w:val="20"/>
                <w:szCs w:val="20"/>
              </w:rPr>
              <w:t>16,802</w:t>
            </w:r>
          </w:p>
        </w:tc>
        <w:tc>
          <w:tcPr>
            <w:tcW w:w="480" w:type="pct"/>
            <w:shd w:val="clear" w:color="auto" w:fill="auto"/>
            <w:noWrap/>
            <w:vAlign w:val="center"/>
            <w:hideMark/>
          </w:tcPr>
          <w:p w14:paraId="5D5C46C1" w14:textId="19A087B1" w:rsidR="004736ED" w:rsidRPr="00AC072D" w:rsidRDefault="004736ED" w:rsidP="00165053">
            <w:pPr>
              <w:spacing w:before="30" w:after="30" w:line="240" w:lineRule="auto"/>
              <w:jc w:val="right"/>
              <w:rPr>
                <w:sz w:val="20"/>
                <w:szCs w:val="20"/>
                <w:highlight w:val="yellow"/>
              </w:rPr>
            </w:pPr>
            <w:r>
              <w:rPr>
                <w:sz w:val="20"/>
                <w:szCs w:val="20"/>
              </w:rPr>
              <w:t>16,484</w:t>
            </w:r>
          </w:p>
        </w:tc>
        <w:tc>
          <w:tcPr>
            <w:tcW w:w="479" w:type="pct"/>
            <w:shd w:val="clear" w:color="auto" w:fill="auto"/>
            <w:noWrap/>
            <w:vAlign w:val="center"/>
            <w:hideMark/>
          </w:tcPr>
          <w:p w14:paraId="3813488F" w14:textId="28E57D53" w:rsidR="004736ED" w:rsidRPr="00AC072D" w:rsidRDefault="004736ED" w:rsidP="00165053">
            <w:pPr>
              <w:spacing w:before="30" w:after="30" w:line="240" w:lineRule="auto"/>
              <w:jc w:val="right"/>
              <w:rPr>
                <w:sz w:val="20"/>
                <w:szCs w:val="20"/>
                <w:highlight w:val="yellow"/>
              </w:rPr>
            </w:pPr>
            <w:r>
              <w:rPr>
                <w:sz w:val="20"/>
                <w:szCs w:val="20"/>
              </w:rPr>
              <w:t>(318)</w:t>
            </w:r>
          </w:p>
        </w:tc>
        <w:tc>
          <w:tcPr>
            <w:tcW w:w="480" w:type="pct"/>
            <w:vAlign w:val="center"/>
          </w:tcPr>
          <w:p w14:paraId="56D365BF" w14:textId="7FE19541" w:rsidR="004736ED" w:rsidRPr="00AC072D" w:rsidRDefault="004736ED" w:rsidP="00165053">
            <w:pPr>
              <w:spacing w:before="30" w:after="30" w:line="240" w:lineRule="auto"/>
              <w:jc w:val="right"/>
              <w:rPr>
                <w:sz w:val="20"/>
                <w:szCs w:val="20"/>
                <w:highlight w:val="yellow"/>
              </w:rPr>
            </w:pPr>
            <w:r>
              <w:rPr>
                <w:sz w:val="20"/>
                <w:szCs w:val="20"/>
              </w:rPr>
              <w:t>(566)</w:t>
            </w:r>
          </w:p>
        </w:tc>
        <w:tc>
          <w:tcPr>
            <w:tcW w:w="562" w:type="pct"/>
            <w:vAlign w:val="center"/>
          </w:tcPr>
          <w:p w14:paraId="06F33B63" w14:textId="6F039C09" w:rsidR="004736ED" w:rsidRPr="00AC072D" w:rsidRDefault="004736ED" w:rsidP="00165053">
            <w:pPr>
              <w:spacing w:before="30" w:after="30" w:line="240" w:lineRule="auto"/>
              <w:jc w:val="right"/>
              <w:rPr>
                <w:sz w:val="20"/>
                <w:szCs w:val="20"/>
                <w:highlight w:val="yellow"/>
              </w:rPr>
            </w:pPr>
            <w:r>
              <w:rPr>
                <w:sz w:val="20"/>
                <w:szCs w:val="20"/>
              </w:rPr>
              <w:t>248</w:t>
            </w:r>
          </w:p>
        </w:tc>
      </w:tr>
      <w:tr w:rsidR="004736ED" w:rsidRPr="002164D3" w14:paraId="681811C2" w14:textId="77777777" w:rsidTr="00165053">
        <w:trPr>
          <w:trHeight w:val="20"/>
        </w:trPr>
        <w:tc>
          <w:tcPr>
            <w:tcW w:w="1044" w:type="pct"/>
            <w:shd w:val="clear" w:color="auto" w:fill="auto"/>
            <w:vAlign w:val="center"/>
            <w:hideMark/>
          </w:tcPr>
          <w:p w14:paraId="19303F61" w14:textId="77777777" w:rsidR="004736ED" w:rsidRPr="001B4915" w:rsidRDefault="004736ED" w:rsidP="00165053">
            <w:pPr>
              <w:spacing w:before="30" w:after="30" w:line="240" w:lineRule="auto"/>
              <w:rPr>
                <w:sz w:val="20"/>
                <w:szCs w:val="20"/>
              </w:rPr>
            </w:pPr>
            <w:r>
              <w:rPr>
                <w:sz w:val="20"/>
                <w:szCs w:val="20"/>
              </w:rPr>
              <w:t>Supplies and services</w:t>
            </w:r>
          </w:p>
        </w:tc>
        <w:tc>
          <w:tcPr>
            <w:tcW w:w="515" w:type="pct"/>
            <w:vAlign w:val="center"/>
          </w:tcPr>
          <w:p w14:paraId="6AFC1D2A" w14:textId="72B5082D" w:rsidR="004736ED" w:rsidRPr="00AC072D" w:rsidRDefault="004736ED" w:rsidP="00165053">
            <w:pPr>
              <w:spacing w:before="30" w:after="30" w:line="240" w:lineRule="auto"/>
              <w:jc w:val="right"/>
              <w:rPr>
                <w:sz w:val="20"/>
                <w:szCs w:val="20"/>
                <w:highlight w:val="yellow"/>
              </w:rPr>
            </w:pPr>
            <w:r>
              <w:rPr>
                <w:sz w:val="20"/>
                <w:szCs w:val="20"/>
              </w:rPr>
              <w:t>18,406</w:t>
            </w:r>
          </w:p>
        </w:tc>
        <w:tc>
          <w:tcPr>
            <w:tcW w:w="480" w:type="pct"/>
            <w:vAlign w:val="center"/>
          </w:tcPr>
          <w:p w14:paraId="64F7C58C" w14:textId="0C59DA52" w:rsidR="004736ED" w:rsidRPr="00AC072D" w:rsidRDefault="004736ED" w:rsidP="00165053">
            <w:pPr>
              <w:spacing w:before="30" w:after="30" w:line="240" w:lineRule="auto"/>
              <w:jc w:val="right"/>
              <w:rPr>
                <w:sz w:val="20"/>
                <w:szCs w:val="20"/>
                <w:highlight w:val="yellow"/>
              </w:rPr>
            </w:pPr>
            <w:r>
              <w:rPr>
                <w:sz w:val="20"/>
                <w:szCs w:val="20"/>
              </w:rPr>
              <w:t>23,091</w:t>
            </w:r>
          </w:p>
        </w:tc>
        <w:tc>
          <w:tcPr>
            <w:tcW w:w="479" w:type="pct"/>
            <w:vAlign w:val="center"/>
          </w:tcPr>
          <w:p w14:paraId="10627E47" w14:textId="5881A680" w:rsidR="004736ED" w:rsidRPr="00AC072D" w:rsidRDefault="004736ED" w:rsidP="00165053">
            <w:pPr>
              <w:spacing w:before="30" w:after="30" w:line="240" w:lineRule="auto"/>
              <w:jc w:val="right"/>
              <w:rPr>
                <w:sz w:val="20"/>
                <w:szCs w:val="20"/>
                <w:highlight w:val="yellow"/>
              </w:rPr>
            </w:pPr>
            <w:r>
              <w:rPr>
                <w:sz w:val="20"/>
                <w:szCs w:val="20"/>
              </w:rPr>
              <w:t>4,685</w:t>
            </w:r>
          </w:p>
        </w:tc>
        <w:tc>
          <w:tcPr>
            <w:tcW w:w="480" w:type="pct"/>
            <w:shd w:val="clear" w:color="auto" w:fill="auto"/>
            <w:noWrap/>
            <w:vAlign w:val="center"/>
            <w:hideMark/>
          </w:tcPr>
          <w:p w14:paraId="2D932B48" w14:textId="453CCAC8" w:rsidR="004736ED" w:rsidRPr="00AC072D" w:rsidRDefault="004736ED" w:rsidP="00165053">
            <w:pPr>
              <w:spacing w:before="30" w:after="30" w:line="240" w:lineRule="auto"/>
              <w:jc w:val="right"/>
              <w:rPr>
                <w:sz w:val="20"/>
                <w:szCs w:val="20"/>
                <w:highlight w:val="yellow"/>
              </w:rPr>
            </w:pPr>
            <w:r>
              <w:rPr>
                <w:sz w:val="20"/>
                <w:szCs w:val="20"/>
              </w:rPr>
              <w:t>30,410</w:t>
            </w:r>
          </w:p>
        </w:tc>
        <w:tc>
          <w:tcPr>
            <w:tcW w:w="480" w:type="pct"/>
            <w:shd w:val="clear" w:color="auto" w:fill="auto"/>
            <w:noWrap/>
            <w:vAlign w:val="center"/>
            <w:hideMark/>
          </w:tcPr>
          <w:p w14:paraId="01F0398F" w14:textId="46DF5305" w:rsidR="004736ED" w:rsidRPr="00AC072D" w:rsidRDefault="004736ED" w:rsidP="00165053">
            <w:pPr>
              <w:spacing w:before="30" w:after="30" w:line="240" w:lineRule="auto"/>
              <w:jc w:val="right"/>
              <w:rPr>
                <w:sz w:val="20"/>
                <w:szCs w:val="20"/>
                <w:highlight w:val="yellow"/>
              </w:rPr>
            </w:pPr>
            <w:r>
              <w:rPr>
                <w:sz w:val="20"/>
                <w:szCs w:val="20"/>
              </w:rPr>
              <w:t>30,547</w:t>
            </w:r>
          </w:p>
        </w:tc>
        <w:tc>
          <w:tcPr>
            <w:tcW w:w="479" w:type="pct"/>
            <w:shd w:val="clear" w:color="auto" w:fill="auto"/>
            <w:noWrap/>
            <w:vAlign w:val="center"/>
            <w:hideMark/>
          </w:tcPr>
          <w:p w14:paraId="77DCD29A" w14:textId="642718D3" w:rsidR="004736ED" w:rsidRPr="00AC072D" w:rsidRDefault="004736ED" w:rsidP="00165053">
            <w:pPr>
              <w:spacing w:before="30" w:after="30" w:line="240" w:lineRule="auto"/>
              <w:jc w:val="right"/>
              <w:rPr>
                <w:sz w:val="20"/>
                <w:szCs w:val="20"/>
                <w:highlight w:val="yellow"/>
              </w:rPr>
            </w:pPr>
            <w:r>
              <w:rPr>
                <w:sz w:val="20"/>
                <w:szCs w:val="20"/>
              </w:rPr>
              <w:t>136</w:t>
            </w:r>
          </w:p>
        </w:tc>
        <w:tc>
          <w:tcPr>
            <w:tcW w:w="480" w:type="pct"/>
            <w:vAlign w:val="center"/>
          </w:tcPr>
          <w:p w14:paraId="6D884BDD" w14:textId="7F750162" w:rsidR="004736ED" w:rsidRPr="00AC072D" w:rsidRDefault="004736ED" w:rsidP="00165053">
            <w:pPr>
              <w:spacing w:before="30" w:after="30" w:line="240" w:lineRule="auto"/>
              <w:jc w:val="right"/>
              <w:rPr>
                <w:sz w:val="20"/>
                <w:szCs w:val="20"/>
                <w:highlight w:val="yellow"/>
              </w:rPr>
            </w:pPr>
            <w:r>
              <w:rPr>
                <w:sz w:val="20"/>
                <w:szCs w:val="20"/>
              </w:rPr>
              <w:t>(80)</w:t>
            </w:r>
          </w:p>
        </w:tc>
        <w:tc>
          <w:tcPr>
            <w:tcW w:w="562" w:type="pct"/>
            <w:vAlign w:val="center"/>
          </w:tcPr>
          <w:p w14:paraId="20D3600A" w14:textId="439E2EB5" w:rsidR="004736ED" w:rsidRPr="00AC072D" w:rsidRDefault="004736ED" w:rsidP="00165053">
            <w:pPr>
              <w:spacing w:before="30" w:after="30" w:line="240" w:lineRule="auto"/>
              <w:jc w:val="right"/>
              <w:rPr>
                <w:sz w:val="20"/>
                <w:szCs w:val="20"/>
                <w:highlight w:val="yellow"/>
              </w:rPr>
            </w:pPr>
            <w:r>
              <w:rPr>
                <w:sz w:val="20"/>
                <w:szCs w:val="20"/>
              </w:rPr>
              <w:t>216</w:t>
            </w:r>
          </w:p>
        </w:tc>
      </w:tr>
      <w:tr w:rsidR="004736ED" w:rsidRPr="002164D3" w14:paraId="419C666A" w14:textId="77777777" w:rsidTr="00165053">
        <w:trPr>
          <w:trHeight w:val="20"/>
        </w:trPr>
        <w:tc>
          <w:tcPr>
            <w:tcW w:w="1044" w:type="pct"/>
            <w:shd w:val="clear" w:color="auto" w:fill="auto"/>
            <w:vAlign w:val="center"/>
            <w:hideMark/>
          </w:tcPr>
          <w:p w14:paraId="7E6E2D2B" w14:textId="77777777" w:rsidR="004736ED" w:rsidRPr="001B4915" w:rsidRDefault="004736ED" w:rsidP="00165053">
            <w:pPr>
              <w:spacing w:before="30" w:after="30" w:line="240" w:lineRule="auto"/>
              <w:rPr>
                <w:sz w:val="20"/>
                <w:szCs w:val="20"/>
              </w:rPr>
            </w:pPr>
            <w:r>
              <w:rPr>
                <w:sz w:val="20"/>
                <w:szCs w:val="20"/>
              </w:rPr>
              <w:t>Third party payments</w:t>
            </w:r>
          </w:p>
        </w:tc>
        <w:tc>
          <w:tcPr>
            <w:tcW w:w="515" w:type="pct"/>
            <w:vAlign w:val="center"/>
          </w:tcPr>
          <w:p w14:paraId="63C7C7D3" w14:textId="06B56459" w:rsidR="004736ED" w:rsidRPr="00AC072D" w:rsidRDefault="004736ED" w:rsidP="00165053">
            <w:pPr>
              <w:spacing w:before="30" w:after="30" w:line="240" w:lineRule="auto"/>
              <w:jc w:val="right"/>
              <w:rPr>
                <w:sz w:val="20"/>
                <w:szCs w:val="20"/>
                <w:highlight w:val="yellow"/>
              </w:rPr>
            </w:pPr>
            <w:r>
              <w:rPr>
                <w:sz w:val="20"/>
                <w:szCs w:val="20"/>
              </w:rPr>
              <w:t>1,158</w:t>
            </w:r>
          </w:p>
        </w:tc>
        <w:tc>
          <w:tcPr>
            <w:tcW w:w="480" w:type="pct"/>
            <w:vAlign w:val="center"/>
          </w:tcPr>
          <w:p w14:paraId="0249D794" w14:textId="1E758602" w:rsidR="004736ED" w:rsidRPr="00AC072D" w:rsidRDefault="004736ED" w:rsidP="00165053">
            <w:pPr>
              <w:spacing w:before="30" w:after="30" w:line="240" w:lineRule="auto"/>
              <w:jc w:val="right"/>
              <w:rPr>
                <w:sz w:val="20"/>
                <w:szCs w:val="20"/>
                <w:highlight w:val="yellow"/>
              </w:rPr>
            </w:pPr>
            <w:r>
              <w:rPr>
                <w:sz w:val="20"/>
                <w:szCs w:val="20"/>
              </w:rPr>
              <w:t>1,488</w:t>
            </w:r>
          </w:p>
        </w:tc>
        <w:tc>
          <w:tcPr>
            <w:tcW w:w="479" w:type="pct"/>
            <w:vAlign w:val="center"/>
          </w:tcPr>
          <w:p w14:paraId="65DFE7C9" w14:textId="07E77133" w:rsidR="004736ED" w:rsidRPr="00AC072D" w:rsidRDefault="004736ED" w:rsidP="00165053">
            <w:pPr>
              <w:spacing w:before="30" w:after="30" w:line="240" w:lineRule="auto"/>
              <w:jc w:val="right"/>
              <w:rPr>
                <w:sz w:val="20"/>
                <w:szCs w:val="20"/>
                <w:highlight w:val="yellow"/>
              </w:rPr>
            </w:pPr>
            <w:r>
              <w:rPr>
                <w:sz w:val="20"/>
                <w:szCs w:val="20"/>
              </w:rPr>
              <w:t>331</w:t>
            </w:r>
          </w:p>
        </w:tc>
        <w:tc>
          <w:tcPr>
            <w:tcW w:w="480" w:type="pct"/>
            <w:shd w:val="clear" w:color="auto" w:fill="auto"/>
            <w:noWrap/>
            <w:vAlign w:val="center"/>
            <w:hideMark/>
          </w:tcPr>
          <w:p w14:paraId="59CBEB81" w14:textId="17B6182E" w:rsidR="004736ED" w:rsidRPr="00AC072D" w:rsidRDefault="004736ED" w:rsidP="00165053">
            <w:pPr>
              <w:spacing w:before="30" w:after="30" w:line="240" w:lineRule="auto"/>
              <w:jc w:val="right"/>
              <w:rPr>
                <w:sz w:val="20"/>
                <w:szCs w:val="20"/>
                <w:highlight w:val="yellow"/>
              </w:rPr>
            </w:pPr>
            <w:r>
              <w:rPr>
                <w:sz w:val="20"/>
                <w:szCs w:val="20"/>
              </w:rPr>
              <w:t>1,882</w:t>
            </w:r>
          </w:p>
        </w:tc>
        <w:tc>
          <w:tcPr>
            <w:tcW w:w="480" w:type="pct"/>
            <w:shd w:val="clear" w:color="auto" w:fill="auto"/>
            <w:noWrap/>
            <w:vAlign w:val="center"/>
            <w:hideMark/>
          </w:tcPr>
          <w:p w14:paraId="7F168A67" w14:textId="508FA64E" w:rsidR="004736ED" w:rsidRPr="00AC072D" w:rsidRDefault="004736ED" w:rsidP="00165053">
            <w:pPr>
              <w:spacing w:before="30" w:after="30" w:line="240" w:lineRule="auto"/>
              <w:jc w:val="right"/>
              <w:rPr>
                <w:sz w:val="20"/>
                <w:szCs w:val="20"/>
                <w:highlight w:val="yellow"/>
              </w:rPr>
            </w:pPr>
            <w:r>
              <w:rPr>
                <w:sz w:val="20"/>
                <w:szCs w:val="20"/>
              </w:rPr>
              <w:t>1,960</w:t>
            </w:r>
          </w:p>
        </w:tc>
        <w:tc>
          <w:tcPr>
            <w:tcW w:w="479" w:type="pct"/>
            <w:shd w:val="clear" w:color="auto" w:fill="auto"/>
            <w:noWrap/>
            <w:vAlign w:val="center"/>
            <w:hideMark/>
          </w:tcPr>
          <w:p w14:paraId="1EC889C1" w14:textId="41D9509D" w:rsidR="004736ED" w:rsidRPr="00AC072D" w:rsidRDefault="004736ED" w:rsidP="00165053">
            <w:pPr>
              <w:spacing w:before="30" w:after="30" w:line="240" w:lineRule="auto"/>
              <w:jc w:val="right"/>
              <w:rPr>
                <w:sz w:val="20"/>
                <w:szCs w:val="20"/>
                <w:highlight w:val="yellow"/>
              </w:rPr>
            </w:pPr>
            <w:r>
              <w:rPr>
                <w:sz w:val="20"/>
                <w:szCs w:val="20"/>
              </w:rPr>
              <w:t>77</w:t>
            </w:r>
          </w:p>
        </w:tc>
        <w:tc>
          <w:tcPr>
            <w:tcW w:w="480" w:type="pct"/>
            <w:vAlign w:val="center"/>
          </w:tcPr>
          <w:p w14:paraId="0E598004" w14:textId="2EB7512E" w:rsidR="004736ED" w:rsidRPr="00AC072D" w:rsidRDefault="004736ED" w:rsidP="00165053">
            <w:pPr>
              <w:spacing w:before="30" w:after="30" w:line="240" w:lineRule="auto"/>
              <w:jc w:val="right"/>
              <w:rPr>
                <w:sz w:val="20"/>
                <w:szCs w:val="20"/>
                <w:highlight w:val="yellow"/>
              </w:rPr>
            </w:pPr>
            <w:r>
              <w:rPr>
                <w:sz w:val="20"/>
                <w:szCs w:val="20"/>
              </w:rPr>
              <w:t>26</w:t>
            </w:r>
          </w:p>
        </w:tc>
        <w:tc>
          <w:tcPr>
            <w:tcW w:w="562" w:type="pct"/>
            <w:vAlign w:val="center"/>
          </w:tcPr>
          <w:p w14:paraId="1A90D732" w14:textId="535770BB" w:rsidR="004736ED" w:rsidRPr="00AC072D" w:rsidRDefault="004736ED" w:rsidP="00165053">
            <w:pPr>
              <w:spacing w:before="30" w:after="30" w:line="240" w:lineRule="auto"/>
              <w:jc w:val="right"/>
              <w:rPr>
                <w:sz w:val="20"/>
                <w:szCs w:val="20"/>
                <w:highlight w:val="yellow"/>
              </w:rPr>
            </w:pPr>
            <w:r>
              <w:rPr>
                <w:sz w:val="20"/>
                <w:szCs w:val="20"/>
              </w:rPr>
              <w:t>51</w:t>
            </w:r>
          </w:p>
        </w:tc>
      </w:tr>
      <w:tr w:rsidR="004736ED" w:rsidRPr="002164D3" w14:paraId="0CDE0038" w14:textId="77777777" w:rsidTr="00165053">
        <w:trPr>
          <w:trHeight w:val="20"/>
        </w:trPr>
        <w:tc>
          <w:tcPr>
            <w:tcW w:w="1044" w:type="pct"/>
            <w:shd w:val="clear" w:color="auto" w:fill="auto"/>
            <w:vAlign w:val="center"/>
            <w:hideMark/>
          </w:tcPr>
          <w:p w14:paraId="2811D4C3" w14:textId="77777777" w:rsidR="004736ED" w:rsidRPr="001B4915" w:rsidRDefault="004736ED" w:rsidP="00165053">
            <w:pPr>
              <w:spacing w:before="30" w:after="30" w:line="240" w:lineRule="auto"/>
              <w:rPr>
                <w:sz w:val="20"/>
                <w:szCs w:val="20"/>
              </w:rPr>
            </w:pPr>
            <w:r>
              <w:rPr>
                <w:sz w:val="20"/>
                <w:szCs w:val="20"/>
              </w:rPr>
              <w:t>Capital financing costs</w:t>
            </w:r>
          </w:p>
        </w:tc>
        <w:tc>
          <w:tcPr>
            <w:tcW w:w="515" w:type="pct"/>
            <w:vAlign w:val="center"/>
          </w:tcPr>
          <w:p w14:paraId="4F1C1807" w14:textId="7AFBE7E9" w:rsidR="004736ED" w:rsidRPr="00AC072D" w:rsidRDefault="004736ED" w:rsidP="00165053">
            <w:pPr>
              <w:spacing w:before="30" w:after="30" w:line="240" w:lineRule="auto"/>
              <w:jc w:val="right"/>
              <w:rPr>
                <w:sz w:val="20"/>
                <w:szCs w:val="20"/>
                <w:highlight w:val="yellow"/>
              </w:rPr>
            </w:pPr>
            <w:r>
              <w:rPr>
                <w:sz w:val="20"/>
                <w:szCs w:val="20"/>
              </w:rPr>
              <w:t>1,106</w:t>
            </w:r>
          </w:p>
        </w:tc>
        <w:tc>
          <w:tcPr>
            <w:tcW w:w="480" w:type="pct"/>
            <w:vAlign w:val="center"/>
          </w:tcPr>
          <w:p w14:paraId="03D2A08F" w14:textId="78C1CD4D" w:rsidR="004736ED" w:rsidRPr="00AC072D" w:rsidRDefault="004736ED" w:rsidP="00165053">
            <w:pPr>
              <w:spacing w:before="30" w:after="30" w:line="240" w:lineRule="auto"/>
              <w:jc w:val="right"/>
              <w:rPr>
                <w:sz w:val="20"/>
                <w:szCs w:val="20"/>
                <w:highlight w:val="yellow"/>
              </w:rPr>
            </w:pPr>
            <w:r>
              <w:rPr>
                <w:sz w:val="20"/>
                <w:szCs w:val="20"/>
              </w:rPr>
              <w:t>960</w:t>
            </w:r>
          </w:p>
        </w:tc>
        <w:tc>
          <w:tcPr>
            <w:tcW w:w="479" w:type="pct"/>
            <w:vAlign w:val="center"/>
          </w:tcPr>
          <w:p w14:paraId="42664386" w14:textId="703BB8A9" w:rsidR="004736ED" w:rsidRPr="00AC072D" w:rsidRDefault="004736ED" w:rsidP="00165053">
            <w:pPr>
              <w:spacing w:before="30" w:after="30" w:line="240" w:lineRule="auto"/>
              <w:jc w:val="right"/>
              <w:rPr>
                <w:sz w:val="20"/>
                <w:szCs w:val="20"/>
                <w:highlight w:val="yellow"/>
              </w:rPr>
            </w:pPr>
            <w:r>
              <w:rPr>
                <w:sz w:val="20"/>
                <w:szCs w:val="20"/>
              </w:rPr>
              <w:t>(147)</w:t>
            </w:r>
          </w:p>
        </w:tc>
        <w:tc>
          <w:tcPr>
            <w:tcW w:w="480" w:type="pct"/>
            <w:shd w:val="clear" w:color="auto" w:fill="auto"/>
            <w:noWrap/>
            <w:vAlign w:val="center"/>
            <w:hideMark/>
          </w:tcPr>
          <w:p w14:paraId="683940A5" w14:textId="17940F2F" w:rsidR="004736ED" w:rsidRPr="00AC072D" w:rsidRDefault="004736ED" w:rsidP="00165053">
            <w:pPr>
              <w:spacing w:before="30" w:after="30" w:line="240" w:lineRule="auto"/>
              <w:jc w:val="right"/>
              <w:rPr>
                <w:sz w:val="20"/>
                <w:szCs w:val="20"/>
                <w:highlight w:val="yellow"/>
              </w:rPr>
            </w:pPr>
            <w:r>
              <w:rPr>
                <w:sz w:val="20"/>
                <w:szCs w:val="20"/>
              </w:rPr>
              <w:t>9,770</w:t>
            </w:r>
          </w:p>
        </w:tc>
        <w:tc>
          <w:tcPr>
            <w:tcW w:w="480" w:type="pct"/>
            <w:shd w:val="clear" w:color="auto" w:fill="auto"/>
            <w:noWrap/>
            <w:vAlign w:val="center"/>
            <w:hideMark/>
          </w:tcPr>
          <w:p w14:paraId="7771F964" w14:textId="61B82CB2" w:rsidR="004736ED" w:rsidRPr="00AC072D" w:rsidRDefault="004736ED" w:rsidP="00165053">
            <w:pPr>
              <w:spacing w:before="30" w:after="30" w:line="240" w:lineRule="auto"/>
              <w:jc w:val="right"/>
              <w:rPr>
                <w:sz w:val="20"/>
                <w:szCs w:val="20"/>
                <w:highlight w:val="yellow"/>
              </w:rPr>
            </w:pPr>
            <w:r>
              <w:rPr>
                <w:sz w:val="20"/>
                <w:szCs w:val="20"/>
              </w:rPr>
              <w:t>9,256</w:t>
            </w:r>
          </w:p>
        </w:tc>
        <w:tc>
          <w:tcPr>
            <w:tcW w:w="479" w:type="pct"/>
            <w:shd w:val="clear" w:color="auto" w:fill="auto"/>
            <w:noWrap/>
            <w:vAlign w:val="center"/>
            <w:hideMark/>
          </w:tcPr>
          <w:p w14:paraId="6A797067" w14:textId="600B5747" w:rsidR="004736ED" w:rsidRPr="00AC072D" w:rsidRDefault="004736ED" w:rsidP="00165053">
            <w:pPr>
              <w:spacing w:before="30" w:after="30" w:line="240" w:lineRule="auto"/>
              <w:jc w:val="right"/>
              <w:rPr>
                <w:sz w:val="20"/>
                <w:szCs w:val="20"/>
                <w:highlight w:val="yellow"/>
              </w:rPr>
            </w:pPr>
            <w:r>
              <w:rPr>
                <w:sz w:val="20"/>
                <w:szCs w:val="20"/>
              </w:rPr>
              <w:t>(514)</w:t>
            </w:r>
          </w:p>
        </w:tc>
        <w:tc>
          <w:tcPr>
            <w:tcW w:w="480" w:type="pct"/>
            <w:vAlign w:val="center"/>
          </w:tcPr>
          <w:p w14:paraId="4FDA2204" w14:textId="248560AD" w:rsidR="004736ED" w:rsidRPr="00AC072D" w:rsidRDefault="004736ED" w:rsidP="00165053">
            <w:pPr>
              <w:spacing w:before="30" w:after="30" w:line="240" w:lineRule="auto"/>
              <w:jc w:val="right"/>
              <w:rPr>
                <w:sz w:val="20"/>
                <w:szCs w:val="20"/>
                <w:highlight w:val="yellow"/>
              </w:rPr>
            </w:pPr>
            <w:r>
              <w:rPr>
                <w:sz w:val="20"/>
                <w:szCs w:val="20"/>
              </w:rPr>
              <w:t>(514)</w:t>
            </w:r>
          </w:p>
        </w:tc>
        <w:tc>
          <w:tcPr>
            <w:tcW w:w="562" w:type="pct"/>
            <w:vAlign w:val="center"/>
          </w:tcPr>
          <w:p w14:paraId="7E57E44B" w14:textId="79DE31C9" w:rsidR="004736ED" w:rsidRPr="00AC072D" w:rsidRDefault="004736ED" w:rsidP="00165053">
            <w:pPr>
              <w:spacing w:before="30" w:after="30" w:line="240" w:lineRule="auto"/>
              <w:jc w:val="right"/>
              <w:rPr>
                <w:sz w:val="20"/>
                <w:szCs w:val="20"/>
                <w:highlight w:val="yellow"/>
              </w:rPr>
            </w:pPr>
            <w:r>
              <w:rPr>
                <w:sz w:val="20"/>
                <w:szCs w:val="20"/>
              </w:rPr>
              <w:t>0</w:t>
            </w:r>
          </w:p>
        </w:tc>
      </w:tr>
      <w:tr w:rsidR="004736ED" w:rsidRPr="002164D3" w14:paraId="6B4A7111" w14:textId="77777777" w:rsidTr="00165053">
        <w:trPr>
          <w:trHeight w:val="20"/>
        </w:trPr>
        <w:tc>
          <w:tcPr>
            <w:tcW w:w="1044" w:type="pct"/>
            <w:shd w:val="clear" w:color="auto" w:fill="auto"/>
            <w:vAlign w:val="center"/>
            <w:hideMark/>
          </w:tcPr>
          <w:p w14:paraId="3BBB1845" w14:textId="77777777" w:rsidR="004736ED" w:rsidRPr="001B4915" w:rsidRDefault="004736ED" w:rsidP="00165053">
            <w:pPr>
              <w:spacing w:before="30" w:after="30" w:line="240" w:lineRule="auto"/>
              <w:rPr>
                <w:sz w:val="20"/>
                <w:szCs w:val="20"/>
              </w:rPr>
            </w:pPr>
            <w:r>
              <w:rPr>
                <w:sz w:val="20"/>
                <w:szCs w:val="20"/>
              </w:rPr>
              <w:t>Central contingency against inflation</w:t>
            </w:r>
          </w:p>
        </w:tc>
        <w:tc>
          <w:tcPr>
            <w:tcW w:w="515" w:type="pct"/>
            <w:vAlign w:val="center"/>
          </w:tcPr>
          <w:p w14:paraId="139EE430" w14:textId="7B23E9D6"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vAlign w:val="center"/>
          </w:tcPr>
          <w:p w14:paraId="51A4C61A" w14:textId="34E86CAE" w:rsidR="004736ED" w:rsidRPr="00AC072D" w:rsidRDefault="004736ED" w:rsidP="00165053">
            <w:pPr>
              <w:spacing w:before="30" w:after="30" w:line="240" w:lineRule="auto"/>
              <w:jc w:val="right"/>
              <w:rPr>
                <w:sz w:val="20"/>
                <w:szCs w:val="20"/>
                <w:highlight w:val="yellow"/>
              </w:rPr>
            </w:pPr>
            <w:r>
              <w:rPr>
                <w:sz w:val="20"/>
                <w:szCs w:val="20"/>
              </w:rPr>
              <w:t>0</w:t>
            </w:r>
          </w:p>
        </w:tc>
        <w:tc>
          <w:tcPr>
            <w:tcW w:w="479" w:type="pct"/>
            <w:vAlign w:val="center"/>
          </w:tcPr>
          <w:p w14:paraId="3950A3EB" w14:textId="71F9332A"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14:paraId="65AD4B5B" w14:textId="27126E71" w:rsidR="004736ED" w:rsidRPr="00AC072D" w:rsidRDefault="004736ED" w:rsidP="00165053">
            <w:pPr>
              <w:spacing w:before="30" w:after="30" w:line="240" w:lineRule="auto"/>
              <w:jc w:val="right"/>
              <w:rPr>
                <w:sz w:val="20"/>
                <w:szCs w:val="20"/>
                <w:highlight w:val="yellow"/>
              </w:rPr>
            </w:pPr>
            <w:r>
              <w:rPr>
                <w:sz w:val="20"/>
                <w:szCs w:val="20"/>
              </w:rPr>
              <w:t>164</w:t>
            </w:r>
          </w:p>
        </w:tc>
        <w:tc>
          <w:tcPr>
            <w:tcW w:w="480" w:type="pct"/>
            <w:shd w:val="clear" w:color="auto" w:fill="auto"/>
            <w:noWrap/>
            <w:vAlign w:val="center"/>
            <w:hideMark/>
          </w:tcPr>
          <w:p w14:paraId="4430CBDB" w14:textId="381A8822" w:rsidR="004736ED" w:rsidRPr="00AC072D" w:rsidRDefault="004736ED" w:rsidP="00165053">
            <w:pPr>
              <w:spacing w:before="30" w:after="30" w:line="240" w:lineRule="auto"/>
              <w:jc w:val="right"/>
              <w:rPr>
                <w:sz w:val="20"/>
                <w:szCs w:val="20"/>
                <w:highlight w:val="yellow"/>
              </w:rPr>
            </w:pPr>
            <w:r>
              <w:rPr>
                <w:sz w:val="20"/>
                <w:szCs w:val="20"/>
              </w:rPr>
              <w:t>109</w:t>
            </w:r>
          </w:p>
        </w:tc>
        <w:tc>
          <w:tcPr>
            <w:tcW w:w="479" w:type="pct"/>
            <w:shd w:val="clear" w:color="auto" w:fill="auto"/>
            <w:noWrap/>
            <w:vAlign w:val="center"/>
            <w:hideMark/>
          </w:tcPr>
          <w:p w14:paraId="1F097CAF" w14:textId="372EEB0D" w:rsidR="004736ED" w:rsidRPr="00AC072D" w:rsidRDefault="004736ED" w:rsidP="00165053">
            <w:pPr>
              <w:spacing w:before="30" w:after="30" w:line="240" w:lineRule="auto"/>
              <w:jc w:val="right"/>
              <w:rPr>
                <w:sz w:val="20"/>
                <w:szCs w:val="20"/>
                <w:highlight w:val="yellow"/>
              </w:rPr>
            </w:pPr>
            <w:r>
              <w:rPr>
                <w:sz w:val="20"/>
                <w:szCs w:val="20"/>
              </w:rPr>
              <w:t>(55)</w:t>
            </w:r>
          </w:p>
        </w:tc>
        <w:tc>
          <w:tcPr>
            <w:tcW w:w="480" w:type="pct"/>
            <w:vAlign w:val="center"/>
          </w:tcPr>
          <w:p w14:paraId="4A00FD2C" w14:textId="6A5FF02D" w:rsidR="004736ED" w:rsidRPr="00AC072D" w:rsidRDefault="004736ED" w:rsidP="00165053">
            <w:pPr>
              <w:spacing w:before="30" w:after="30" w:line="240" w:lineRule="auto"/>
              <w:jc w:val="right"/>
              <w:rPr>
                <w:sz w:val="20"/>
                <w:szCs w:val="20"/>
                <w:highlight w:val="yellow"/>
              </w:rPr>
            </w:pPr>
            <w:r>
              <w:rPr>
                <w:sz w:val="20"/>
                <w:szCs w:val="20"/>
              </w:rPr>
              <w:t>40</w:t>
            </w:r>
          </w:p>
        </w:tc>
        <w:tc>
          <w:tcPr>
            <w:tcW w:w="562" w:type="pct"/>
            <w:vAlign w:val="center"/>
          </w:tcPr>
          <w:p w14:paraId="22FD5249" w14:textId="4841F1B0" w:rsidR="004736ED" w:rsidRPr="00AC072D" w:rsidRDefault="004736ED" w:rsidP="00165053">
            <w:pPr>
              <w:spacing w:before="30" w:after="30" w:line="240" w:lineRule="auto"/>
              <w:jc w:val="right"/>
              <w:rPr>
                <w:sz w:val="20"/>
                <w:szCs w:val="20"/>
                <w:highlight w:val="yellow"/>
              </w:rPr>
            </w:pPr>
            <w:r>
              <w:rPr>
                <w:sz w:val="20"/>
                <w:szCs w:val="20"/>
              </w:rPr>
              <w:t>(95)</w:t>
            </w:r>
          </w:p>
        </w:tc>
      </w:tr>
      <w:tr w:rsidR="004736ED" w:rsidRPr="002164D3" w14:paraId="7FDDECAD" w14:textId="77777777" w:rsidTr="00165053">
        <w:trPr>
          <w:trHeight w:val="20"/>
        </w:trPr>
        <w:tc>
          <w:tcPr>
            <w:tcW w:w="1044" w:type="pct"/>
            <w:shd w:val="clear" w:color="000000" w:fill="C0C0C0"/>
            <w:vAlign w:val="center"/>
            <w:hideMark/>
          </w:tcPr>
          <w:p w14:paraId="21E07C02" w14:textId="77777777" w:rsidR="004736ED" w:rsidRPr="001B4915" w:rsidRDefault="004736ED" w:rsidP="00165053">
            <w:pPr>
              <w:spacing w:before="30" w:after="30" w:line="240" w:lineRule="auto"/>
              <w:rPr>
                <w:b/>
                <w:bCs/>
                <w:sz w:val="20"/>
                <w:szCs w:val="20"/>
              </w:rPr>
            </w:pPr>
            <w:r>
              <w:rPr>
                <w:b/>
                <w:bCs/>
                <w:sz w:val="20"/>
                <w:szCs w:val="20"/>
              </w:rPr>
              <w:t>Total revenue expenditure</w:t>
            </w:r>
          </w:p>
        </w:tc>
        <w:tc>
          <w:tcPr>
            <w:tcW w:w="515" w:type="pct"/>
            <w:shd w:val="clear" w:color="000000" w:fill="C0C0C0"/>
            <w:vAlign w:val="center"/>
          </w:tcPr>
          <w:p w14:paraId="3C0222AE" w14:textId="44CC9582" w:rsidR="004736ED" w:rsidRPr="00AC072D" w:rsidRDefault="004736ED" w:rsidP="00165053">
            <w:pPr>
              <w:spacing w:before="30" w:after="30" w:line="240" w:lineRule="auto"/>
              <w:jc w:val="right"/>
              <w:rPr>
                <w:b/>
                <w:bCs/>
                <w:sz w:val="20"/>
                <w:szCs w:val="20"/>
                <w:highlight w:val="yellow"/>
              </w:rPr>
            </w:pPr>
            <w:r>
              <w:rPr>
                <w:b/>
                <w:bCs/>
                <w:sz w:val="20"/>
                <w:szCs w:val="20"/>
              </w:rPr>
              <w:t>236,794</w:t>
            </w:r>
          </w:p>
        </w:tc>
        <w:tc>
          <w:tcPr>
            <w:tcW w:w="480" w:type="pct"/>
            <w:shd w:val="clear" w:color="000000" w:fill="C0C0C0"/>
            <w:vAlign w:val="center"/>
          </w:tcPr>
          <w:p w14:paraId="38F951C4" w14:textId="7CBAB416" w:rsidR="004736ED" w:rsidRPr="00AC072D" w:rsidRDefault="004736ED" w:rsidP="00165053">
            <w:pPr>
              <w:spacing w:before="30" w:after="30" w:line="240" w:lineRule="auto"/>
              <w:jc w:val="right"/>
              <w:rPr>
                <w:b/>
                <w:bCs/>
                <w:sz w:val="20"/>
                <w:szCs w:val="20"/>
                <w:highlight w:val="yellow"/>
              </w:rPr>
            </w:pPr>
            <w:r>
              <w:rPr>
                <w:b/>
                <w:bCs/>
                <w:sz w:val="20"/>
                <w:szCs w:val="20"/>
              </w:rPr>
              <w:t>241,365</w:t>
            </w:r>
          </w:p>
        </w:tc>
        <w:tc>
          <w:tcPr>
            <w:tcW w:w="479" w:type="pct"/>
            <w:shd w:val="clear" w:color="000000" w:fill="C0C0C0"/>
            <w:vAlign w:val="center"/>
          </w:tcPr>
          <w:p w14:paraId="4FC29CE6" w14:textId="6A229E2C" w:rsidR="004736ED" w:rsidRPr="00AC072D" w:rsidRDefault="004736ED" w:rsidP="00165053">
            <w:pPr>
              <w:spacing w:before="30" w:after="30" w:line="240" w:lineRule="auto"/>
              <w:jc w:val="right"/>
              <w:rPr>
                <w:b/>
                <w:bCs/>
                <w:sz w:val="20"/>
                <w:szCs w:val="20"/>
                <w:highlight w:val="yellow"/>
              </w:rPr>
            </w:pPr>
            <w:r>
              <w:rPr>
                <w:b/>
                <w:bCs/>
                <w:sz w:val="20"/>
                <w:szCs w:val="20"/>
              </w:rPr>
              <w:t>4,571</w:t>
            </w:r>
          </w:p>
        </w:tc>
        <w:tc>
          <w:tcPr>
            <w:tcW w:w="480" w:type="pct"/>
            <w:shd w:val="clear" w:color="000000" w:fill="C0C0C0"/>
            <w:noWrap/>
            <w:vAlign w:val="center"/>
            <w:hideMark/>
          </w:tcPr>
          <w:p w14:paraId="780A1571" w14:textId="0642BE92" w:rsidR="004736ED" w:rsidRPr="00AC072D" w:rsidRDefault="004736ED" w:rsidP="00165053">
            <w:pPr>
              <w:spacing w:before="30" w:after="30" w:line="240" w:lineRule="auto"/>
              <w:jc w:val="right"/>
              <w:rPr>
                <w:b/>
                <w:bCs/>
                <w:sz w:val="20"/>
                <w:szCs w:val="20"/>
                <w:highlight w:val="yellow"/>
              </w:rPr>
            </w:pPr>
            <w:r>
              <w:rPr>
                <w:b/>
                <w:bCs/>
                <w:sz w:val="20"/>
                <w:szCs w:val="20"/>
              </w:rPr>
              <w:t>437,797</w:t>
            </w:r>
          </w:p>
        </w:tc>
        <w:tc>
          <w:tcPr>
            <w:tcW w:w="480" w:type="pct"/>
            <w:shd w:val="clear" w:color="000000" w:fill="C0C0C0"/>
            <w:noWrap/>
            <w:vAlign w:val="center"/>
            <w:hideMark/>
          </w:tcPr>
          <w:p w14:paraId="35E593DA" w14:textId="0A9D93E8" w:rsidR="004736ED" w:rsidRPr="00AC072D" w:rsidRDefault="004736ED" w:rsidP="00165053">
            <w:pPr>
              <w:spacing w:before="30" w:after="30" w:line="240" w:lineRule="auto"/>
              <w:jc w:val="right"/>
              <w:rPr>
                <w:b/>
                <w:bCs/>
                <w:sz w:val="20"/>
                <w:szCs w:val="20"/>
                <w:highlight w:val="yellow"/>
              </w:rPr>
            </w:pPr>
            <w:r>
              <w:rPr>
                <w:b/>
                <w:bCs/>
                <w:sz w:val="20"/>
                <w:szCs w:val="20"/>
              </w:rPr>
              <w:t>435,089</w:t>
            </w:r>
          </w:p>
        </w:tc>
        <w:tc>
          <w:tcPr>
            <w:tcW w:w="479" w:type="pct"/>
            <w:shd w:val="clear" w:color="000000" w:fill="C0C0C0"/>
            <w:noWrap/>
            <w:vAlign w:val="center"/>
            <w:hideMark/>
          </w:tcPr>
          <w:p w14:paraId="4365D927" w14:textId="5E885333" w:rsidR="004736ED" w:rsidRPr="00AC072D" w:rsidRDefault="004736ED" w:rsidP="00165053">
            <w:pPr>
              <w:spacing w:before="30" w:after="30" w:line="240" w:lineRule="auto"/>
              <w:jc w:val="right"/>
              <w:rPr>
                <w:b/>
                <w:bCs/>
                <w:sz w:val="20"/>
                <w:szCs w:val="20"/>
                <w:highlight w:val="yellow"/>
              </w:rPr>
            </w:pPr>
            <w:r>
              <w:rPr>
                <w:b/>
                <w:bCs/>
                <w:sz w:val="20"/>
                <w:szCs w:val="20"/>
              </w:rPr>
              <w:t>(2,707)</w:t>
            </w:r>
          </w:p>
        </w:tc>
        <w:tc>
          <w:tcPr>
            <w:tcW w:w="480" w:type="pct"/>
            <w:shd w:val="clear" w:color="000000" w:fill="C0C0C0"/>
            <w:vAlign w:val="center"/>
          </w:tcPr>
          <w:p w14:paraId="35488788" w14:textId="4A7C3732" w:rsidR="004736ED" w:rsidRPr="00AC072D" w:rsidRDefault="004736ED" w:rsidP="00165053">
            <w:pPr>
              <w:spacing w:before="30" w:after="30" w:line="240" w:lineRule="auto"/>
              <w:jc w:val="right"/>
              <w:rPr>
                <w:b/>
                <w:bCs/>
                <w:sz w:val="20"/>
                <w:szCs w:val="20"/>
                <w:highlight w:val="yellow"/>
              </w:rPr>
            </w:pPr>
            <w:r>
              <w:rPr>
                <w:b/>
                <w:bCs/>
                <w:sz w:val="20"/>
                <w:szCs w:val="20"/>
              </w:rPr>
              <w:t>(7,081)</w:t>
            </w:r>
          </w:p>
        </w:tc>
        <w:tc>
          <w:tcPr>
            <w:tcW w:w="562" w:type="pct"/>
            <w:shd w:val="clear" w:color="000000" w:fill="C0C0C0"/>
            <w:vAlign w:val="center"/>
          </w:tcPr>
          <w:p w14:paraId="3A84487E" w14:textId="2FF95B28" w:rsidR="004736ED" w:rsidRPr="00AC072D" w:rsidRDefault="004736ED" w:rsidP="00165053">
            <w:pPr>
              <w:spacing w:before="30" w:after="30" w:line="240" w:lineRule="auto"/>
              <w:jc w:val="right"/>
              <w:rPr>
                <w:b/>
                <w:bCs/>
                <w:sz w:val="20"/>
                <w:szCs w:val="20"/>
                <w:highlight w:val="yellow"/>
              </w:rPr>
            </w:pPr>
            <w:r>
              <w:rPr>
                <w:b/>
                <w:bCs/>
                <w:sz w:val="20"/>
                <w:szCs w:val="20"/>
              </w:rPr>
              <w:t>4,374</w:t>
            </w:r>
          </w:p>
        </w:tc>
      </w:tr>
      <w:tr w:rsidR="004736ED" w:rsidRPr="002164D3" w14:paraId="389D51C5" w14:textId="77777777" w:rsidTr="00165053">
        <w:trPr>
          <w:trHeight w:val="20"/>
        </w:trPr>
        <w:tc>
          <w:tcPr>
            <w:tcW w:w="1044" w:type="pct"/>
            <w:shd w:val="clear" w:color="auto" w:fill="auto"/>
            <w:vAlign w:val="center"/>
          </w:tcPr>
          <w:p w14:paraId="7FCDA00E" w14:textId="77777777" w:rsidR="004736ED" w:rsidRPr="001B4915" w:rsidRDefault="004736ED" w:rsidP="00165053">
            <w:pPr>
              <w:spacing w:before="30" w:after="30" w:line="240" w:lineRule="auto"/>
              <w:rPr>
                <w:sz w:val="20"/>
                <w:szCs w:val="20"/>
              </w:rPr>
            </w:pPr>
            <w:r>
              <w:rPr>
                <w:sz w:val="20"/>
                <w:szCs w:val="20"/>
              </w:rPr>
              <w:t> </w:t>
            </w:r>
          </w:p>
        </w:tc>
        <w:tc>
          <w:tcPr>
            <w:tcW w:w="515" w:type="pct"/>
            <w:vAlign w:val="center"/>
          </w:tcPr>
          <w:p w14:paraId="0E8238FE" w14:textId="568B4994"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34D11E26" w14:textId="6D677718"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vAlign w:val="center"/>
          </w:tcPr>
          <w:p w14:paraId="557E6248" w14:textId="75527F58"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6C8D531F" w14:textId="63A208B3"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04BACCD8" w14:textId="334D6020"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14:paraId="0D512242" w14:textId="14A08F2F"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7C9C02C2" w14:textId="4E026A6D" w:rsidR="004736ED" w:rsidRPr="00AC072D" w:rsidRDefault="004736ED" w:rsidP="00165053">
            <w:pPr>
              <w:spacing w:before="30" w:after="30" w:line="240" w:lineRule="auto"/>
              <w:jc w:val="right"/>
              <w:rPr>
                <w:sz w:val="20"/>
                <w:szCs w:val="20"/>
                <w:highlight w:val="yellow"/>
              </w:rPr>
            </w:pPr>
            <w:r>
              <w:rPr>
                <w:sz w:val="20"/>
                <w:szCs w:val="20"/>
              </w:rPr>
              <w:t> </w:t>
            </w:r>
          </w:p>
        </w:tc>
        <w:tc>
          <w:tcPr>
            <w:tcW w:w="562" w:type="pct"/>
            <w:vAlign w:val="center"/>
          </w:tcPr>
          <w:p w14:paraId="0822C2F1" w14:textId="68BEDD03" w:rsidR="004736ED" w:rsidRPr="00AC072D" w:rsidRDefault="004736ED" w:rsidP="00165053">
            <w:pPr>
              <w:spacing w:before="30" w:after="30" w:line="240" w:lineRule="auto"/>
              <w:jc w:val="right"/>
              <w:rPr>
                <w:sz w:val="20"/>
                <w:szCs w:val="20"/>
                <w:highlight w:val="yellow"/>
              </w:rPr>
            </w:pPr>
            <w:r>
              <w:rPr>
                <w:sz w:val="20"/>
                <w:szCs w:val="20"/>
              </w:rPr>
              <w:t> </w:t>
            </w:r>
          </w:p>
        </w:tc>
      </w:tr>
      <w:tr w:rsidR="004736ED" w:rsidRPr="002164D3" w14:paraId="303635A5" w14:textId="77777777" w:rsidTr="00165053">
        <w:trPr>
          <w:trHeight w:val="20"/>
        </w:trPr>
        <w:tc>
          <w:tcPr>
            <w:tcW w:w="1044" w:type="pct"/>
            <w:shd w:val="clear" w:color="auto" w:fill="auto"/>
            <w:vAlign w:val="center"/>
            <w:hideMark/>
          </w:tcPr>
          <w:p w14:paraId="0656D194" w14:textId="77777777" w:rsidR="004736ED" w:rsidRPr="001B4915" w:rsidRDefault="004736ED" w:rsidP="00165053">
            <w:pPr>
              <w:spacing w:before="30" w:after="30" w:line="240" w:lineRule="auto"/>
              <w:rPr>
                <w:sz w:val="20"/>
                <w:szCs w:val="20"/>
              </w:rPr>
            </w:pPr>
            <w:r>
              <w:rPr>
                <w:sz w:val="20"/>
                <w:szCs w:val="20"/>
              </w:rPr>
              <w:t xml:space="preserve">Other income </w:t>
            </w:r>
          </w:p>
        </w:tc>
        <w:tc>
          <w:tcPr>
            <w:tcW w:w="515" w:type="pct"/>
            <w:vAlign w:val="center"/>
          </w:tcPr>
          <w:p w14:paraId="4BB2DA87" w14:textId="2620A6E8" w:rsidR="004736ED" w:rsidRPr="00AC072D" w:rsidRDefault="004736ED" w:rsidP="00165053">
            <w:pPr>
              <w:spacing w:before="30" w:after="30" w:line="240" w:lineRule="auto"/>
              <w:jc w:val="right"/>
              <w:rPr>
                <w:sz w:val="20"/>
                <w:szCs w:val="20"/>
                <w:highlight w:val="yellow"/>
              </w:rPr>
            </w:pPr>
            <w:r>
              <w:rPr>
                <w:sz w:val="20"/>
                <w:szCs w:val="20"/>
              </w:rPr>
              <w:t>(32,920)</w:t>
            </w:r>
          </w:p>
        </w:tc>
        <w:tc>
          <w:tcPr>
            <w:tcW w:w="480" w:type="pct"/>
            <w:vAlign w:val="center"/>
          </w:tcPr>
          <w:p w14:paraId="27765CFD" w14:textId="6E22540A" w:rsidR="004736ED" w:rsidRPr="00AC072D" w:rsidRDefault="004736ED" w:rsidP="00165053">
            <w:pPr>
              <w:spacing w:before="30" w:after="30" w:line="240" w:lineRule="auto"/>
              <w:jc w:val="right"/>
              <w:rPr>
                <w:sz w:val="20"/>
                <w:szCs w:val="20"/>
                <w:highlight w:val="yellow"/>
              </w:rPr>
            </w:pPr>
            <w:r>
              <w:rPr>
                <w:sz w:val="20"/>
                <w:szCs w:val="20"/>
              </w:rPr>
              <w:t>(32,563)</w:t>
            </w:r>
          </w:p>
        </w:tc>
        <w:tc>
          <w:tcPr>
            <w:tcW w:w="479" w:type="pct"/>
            <w:vAlign w:val="center"/>
          </w:tcPr>
          <w:p w14:paraId="02DA17A0" w14:textId="1051DC60" w:rsidR="004736ED" w:rsidRPr="00AC072D" w:rsidRDefault="004736ED" w:rsidP="00165053">
            <w:pPr>
              <w:spacing w:before="30" w:after="30" w:line="240" w:lineRule="auto"/>
              <w:jc w:val="right"/>
              <w:rPr>
                <w:sz w:val="20"/>
                <w:szCs w:val="20"/>
                <w:highlight w:val="yellow"/>
              </w:rPr>
            </w:pPr>
            <w:r>
              <w:rPr>
                <w:sz w:val="20"/>
                <w:szCs w:val="20"/>
              </w:rPr>
              <w:t>357</w:t>
            </w:r>
          </w:p>
        </w:tc>
        <w:tc>
          <w:tcPr>
            <w:tcW w:w="480" w:type="pct"/>
            <w:shd w:val="clear" w:color="auto" w:fill="auto"/>
            <w:noWrap/>
            <w:vAlign w:val="center"/>
            <w:hideMark/>
          </w:tcPr>
          <w:p w14:paraId="03C91412" w14:textId="74964302" w:rsidR="004736ED" w:rsidRPr="00AC072D" w:rsidRDefault="004736ED" w:rsidP="00165053">
            <w:pPr>
              <w:spacing w:before="30" w:after="30" w:line="240" w:lineRule="auto"/>
              <w:jc w:val="right"/>
              <w:rPr>
                <w:sz w:val="20"/>
                <w:szCs w:val="20"/>
                <w:highlight w:val="yellow"/>
              </w:rPr>
            </w:pPr>
            <w:r>
              <w:rPr>
                <w:sz w:val="20"/>
                <w:szCs w:val="20"/>
              </w:rPr>
              <w:t>(37,327)</w:t>
            </w:r>
          </w:p>
        </w:tc>
        <w:tc>
          <w:tcPr>
            <w:tcW w:w="480" w:type="pct"/>
            <w:shd w:val="clear" w:color="auto" w:fill="auto"/>
            <w:noWrap/>
            <w:vAlign w:val="center"/>
            <w:hideMark/>
          </w:tcPr>
          <w:p w14:paraId="541399D5" w14:textId="5AA86248" w:rsidR="004736ED" w:rsidRPr="00AC072D" w:rsidRDefault="004736ED" w:rsidP="00165053">
            <w:pPr>
              <w:spacing w:before="30" w:after="30" w:line="240" w:lineRule="auto"/>
              <w:jc w:val="right"/>
              <w:rPr>
                <w:sz w:val="20"/>
                <w:szCs w:val="20"/>
                <w:highlight w:val="yellow"/>
              </w:rPr>
            </w:pPr>
            <w:r>
              <w:rPr>
                <w:sz w:val="20"/>
                <w:szCs w:val="20"/>
              </w:rPr>
              <w:t>(37,866)</w:t>
            </w:r>
          </w:p>
        </w:tc>
        <w:tc>
          <w:tcPr>
            <w:tcW w:w="479" w:type="pct"/>
            <w:shd w:val="clear" w:color="auto" w:fill="auto"/>
            <w:noWrap/>
            <w:vAlign w:val="center"/>
            <w:hideMark/>
          </w:tcPr>
          <w:p w14:paraId="0F016010" w14:textId="1319BF56" w:rsidR="004736ED" w:rsidRPr="00AC072D" w:rsidRDefault="004736ED" w:rsidP="00165053">
            <w:pPr>
              <w:spacing w:before="30" w:after="30" w:line="240" w:lineRule="auto"/>
              <w:jc w:val="right"/>
              <w:rPr>
                <w:sz w:val="20"/>
                <w:szCs w:val="20"/>
                <w:highlight w:val="yellow"/>
              </w:rPr>
            </w:pPr>
            <w:r>
              <w:rPr>
                <w:sz w:val="20"/>
                <w:szCs w:val="20"/>
              </w:rPr>
              <w:t>(540)</w:t>
            </w:r>
          </w:p>
        </w:tc>
        <w:tc>
          <w:tcPr>
            <w:tcW w:w="480" w:type="pct"/>
            <w:vAlign w:val="center"/>
          </w:tcPr>
          <w:p w14:paraId="42CEEFEC" w14:textId="424535C4" w:rsidR="004736ED" w:rsidRPr="00AC072D" w:rsidRDefault="004736ED" w:rsidP="00165053">
            <w:pPr>
              <w:spacing w:before="30" w:after="30" w:line="240" w:lineRule="auto"/>
              <w:jc w:val="right"/>
              <w:rPr>
                <w:sz w:val="20"/>
                <w:szCs w:val="20"/>
                <w:highlight w:val="yellow"/>
              </w:rPr>
            </w:pPr>
            <w:r>
              <w:rPr>
                <w:sz w:val="20"/>
                <w:szCs w:val="20"/>
              </w:rPr>
              <w:t>(211)</w:t>
            </w:r>
          </w:p>
        </w:tc>
        <w:tc>
          <w:tcPr>
            <w:tcW w:w="562" w:type="pct"/>
            <w:vAlign w:val="center"/>
          </w:tcPr>
          <w:p w14:paraId="17D70DB9" w14:textId="6897F212" w:rsidR="004736ED" w:rsidRPr="00AC072D" w:rsidRDefault="004736ED" w:rsidP="00165053">
            <w:pPr>
              <w:spacing w:before="30" w:after="30" w:line="240" w:lineRule="auto"/>
              <w:jc w:val="right"/>
              <w:rPr>
                <w:sz w:val="20"/>
                <w:szCs w:val="20"/>
                <w:highlight w:val="yellow"/>
              </w:rPr>
            </w:pPr>
            <w:r>
              <w:rPr>
                <w:sz w:val="20"/>
                <w:szCs w:val="20"/>
              </w:rPr>
              <w:t>(328)</w:t>
            </w:r>
          </w:p>
        </w:tc>
      </w:tr>
      <w:tr w:rsidR="004736ED" w:rsidRPr="002164D3" w14:paraId="1A53AB14" w14:textId="77777777" w:rsidTr="00165053">
        <w:trPr>
          <w:trHeight w:val="20"/>
        </w:trPr>
        <w:tc>
          <w:tcPr>
            <w:tcW w:w="1044" w:type="pct"/>
            <w:shd w:val="clear" w:color="000000" w:fill="C0C0C0"/>
            <w:vAlign w:val="center"/>
            <w:hideMark/>
          </w:tcPr>
          <w:p w14:paraId="2AB4C0B4" w14:textId="77777777" w:rsidR="004736ED" w:rsidRPr="001B4915" w:rsidRDefault="004736ED" w:rsidP="00165053">
            <w:pPr>
              <w:spacing w:before="30" w:after="30" w:line="240" w:lineRule="auto"/>
              <w:rPr>
                <w:b/>
                <w:bCs/>
                <w:sz w:val="20"/>
                <w:szCs w:val="20"/>
              </w:rPr>
            </w:pPr>
            <w:r>
              <w:rPr>
                <w:b/>
                <w:bCs/>
                <w:sz w:val="20"/>
                <w:szCs w:val="20"/>
              </w:rPr>
              <w:t>Net revenue expenditure</w:t>
            </w:r>
          </w:p>
        </w:tc>
        <w:tc>
          <w:tcPr>
            <w:tcW w:w="515" w:type="pct"/>
            <w:shd w:val="clear" w:color="000000" w:fill="C0C0C0"/>
            <w:vAlign w:val="center"/>
          </w:tcPr>
          <w:p w14:paraId="735170FC" w14:textId="6170B952" w:rsidR="004736ED" w:rsidRPr="00AC072D" w:rsidRDefault="004736ED" w:rsidP="00165053">
            <w:pPr>
              <w:spacing w:before="30" w:after="30" w:line="240" w:lineRule="auto"/>
              <w:jc w:val="right"/>
              <w:rPr>
                <w:b/>
                <w:bCs/>
                <w:sz w:val="20"/>
                <w:szCs w:val="20"/>
                <w:highlight w:val="yellow"/>
              </w:rPr>
            </w:pPr>
            <w:r>
              <w:rPr>
                <w:b/>
                <w:bCs/>
                <w:sz w:val="20"/>
                <w:szCs w:val="20"/>
              </w:rPr>
              <w:t>203,874</w:t>
            </w:r>
          </w:p>
        </w:tc>
        <w:tc>
          <w:tcPr>
            <w:tcW w:w="480" w:type="pct"/>
            <w:shd w:val="clear" w:color="000000" w:fill="C0C0C0"/>
            <w:vAlign w:val="center"/>
          </w:tcPr>
          <w:p w14:paraId="16686B36" w14:textId="74A7EF71" w:rsidR="004736ED" w:rsidRPr="00AC072D" w:rsidRDefault="004736ED" w:rsidP="00165053">
            <w:pPr>
              <w:spacing w:before="30" w:after="30" w:line="240" w:lineRule="auto"/>
              <w:jc w:val="right"/>
              <w:rPr>
                <w:b/>
                <w:bCs/>
                <w:sz w:val="20"/>
                <w:szCs w:val="20"/>
                <w:highlight w:val="yellow"/>
              </w:rPr>
            </w:pPr>
            <w:r>
              <w:rPr>
                <w:b/>
                <w:bCs/>
                <w:sz w:val="20"/>
                <w:szCs w:val="20"/>
              </w:rPr>
              <w:t>208,802</w:t>
            </w:r>
          </w:p>
        </w:tc>
        <w:tc>
          <w:tcPr>
            <w:tcW w:w="479" w:type="pct"/>
            <w:shd w:val="clear" w:color="000000" w:fill="C0C0C0"/>
            <w:vAlign w:val="center"/>
          </w:tcPr>
          <w:p w14:paraId="3EE5AD3E" w14:textId="4BFFFAE0" w:rsidR="004736ED" w:rsidRPr="00AC072D" w:rsidRDefault="004736ED" w:rsidP="00165053">
            <w:pPr>
              <w:spacing w:before="30" w:after="30" w:line="240" w:lineRule="auto"/>
              <w:jc w:val="right"/>
              <w:rPr>
                <w:b/>
                <w:bCs/>
                <w:sz w:val="20"/>
                <w:szCs w:val="20"/>
                <w:highlight w:val="yellow"/>
              </w:rPr>
            </w:pPr>
            <w:r>
              <w:rPr>
                <w:b/>
                <w:bCs/>
                <w:sz w:val="20"/>
                <w:szCs w:val="20"/>
              </w:rPr>
              <w:t>4,928</w:t>
            </w:r>
          </w:p>
        </w:tc>
        <w:tc>
          <w:tcPr>
            <w:tcW w:w="480" w:type="pct"/>
            <w:shd w:val="clear" w:color="000000" w:fill="C0C0C0"/>
            <w:noWrap/>
            <w:vAlign w:val="center"/>
            <w:hideMark/>
          </w:tcPr>
          <w:p w14:paraId="0C33E6F6" w14:textId="1F17B882" w:rsidR="004736ED" w:rsidRPr="00AC072D" w:rsidRDefault="004736ED" w:rsidP="00165053">
            <w:pPr>
              <w:spacing w:before="30" w:after="30" w:line="240" w:lineRule="auto"/>
              <w:jc w:val="right"/>
              <w:rPr>
                <w:b/>
                <w:bCs/>
                <w:sz w:val="20"/>
                <w:szCs w:val="20"/>
                <w:highlight w:val="yellow"/>
              </w:rPr>
            </w:pPr>
            <w:r>
              <w:rPr>
                <w:b/>
                <w:bCs/>
                <w:sz w:val="20"/>
                <w:szCs w:val="20"/>
              </w:rPr>
              <w:t>400,470</w:t>
            </w:r>
          </w:p>
        </w:tc>
        <w:tc>
          <w:tcPr>
            <w:tcW w:w="480" w:type="pct"/>
            <w:shd w:val="clear" w:color="000000" w:fill="C0C0C0"/>
            <w:noWrap/>
            <w:vAlign w:val="center"/>
            <w:hideMark/>
          </w:tcPr>
          <w:p w14:paraId="3E303120" w14:textId="73F85878" w:rsidR="004736ED" w:rsidRPr="00AC072D" w:rsidRDefault="004736ED" w:rsidP="00165053">
            <w:pPr>
              <w:spacing w:before="30" w:after="30" w:line="240" w:lineRule="auto"/>
              <w:jc w:val="right"/>
              <w:rPr>
                <w:b/>
                <w:bCs/>
                <w:sz w:val="20"/>
                <w:szCs w:val="20"/>
                <w:highlight w:val="yellow"/>
              </w:rPr>
            </w:pPr>
            <w:r>
              <w:rPr>
                <w:b/>
                <w:bCs/>
                <w:sz w:val="20"/>
                <w:szCs w:val="20"/>
              </w:rPr>
              <w:t>397,223</w:t>
            </w:r>
          </w:p>
        </w:tc>
        <w:tc>
          <w:tcPr>
            <w:tcW w:w="479" w:type="pct"/>
            <w:shd w:val="clear" w:color="000000" w:fill="C0C0C0"/>
            <w:noWrap/>
            <w:vAlign w:val="center"/>
            <w:hideMark/>
          </w:tcPr>
          <w:p w14:paraId="59D97695" w14:textId="1D2AF04A" w:rsidR="004736ED" w:rsidRPr="00AC072D" w:rsidRDefault="004736ED" w:rsidP="00165053">
            <w:pPr>
              <w:spacing w:before="30" w:after="30" w:line="240" w:lineRule="auto"/>
              <w:jc w:val="right"/>
              <w:rPr>
                <w:b/>
                <w:bCs/>
                <w:sz w:val="20"/>
                <w:szCs w:val="20"/>
                <w:highlight w:val="yellow"/>
              </w:rPr>
            </w:pPr>
            <w:r>
              <w:rPr>
                <w:b/>
                <w:bCs/>
                <w:sz w:val="20"/>
                <w:szCs w:val="20"/>
              </w:rPr>
              <w:t>(3,247)</w:t>
            </w:r>
          </w:p>
        </w:tc>
        <w:tc>
          <w:tcPr>
            <w:tcW w:w="480" w:type="pct"/>
            <w:shd w:val="clear" w:color="000000" w:fill="C0C0C0"/>
            <w:vAlign w:val="center"/>
          </w:tcPr>
          <w:p w14:paraId="06A729CB" w14:textId="288C9FF6" w:rsidR="004736ED" w:rsidRPr="00AC072D" w:rsidRDefault="004736ED" w:rsidP="00165053">
            <w:pPr>
              <w:spacing w:before="30" w:after="30" w:line="240" w:lineRule="auto"/>
              <w:jc w:val="right"/>
              <w:rPr>
                <w:b/>
                <w:bCs/>
                <w:sz w:val="20"/>
                <w:szCs w:val="20"/>
                <w:highlight w:val="yellow"/>
              </w:rPr>
            </w:pPr>
            <w:r>
              <w:rPr>
                <w:b/>
                <w:bCs/>
                <w:sz w:val="20"/>
                <w:szCs w:val="20"/>
              </w:rPr>
              <w:t>(7,292)</w:t>
            </w:r>
          </w:p>
        </w:tc>
        <w:tc>
          <w:tcPr>
            <w:tcW w:w="562" w:type="pct"/>
            <w:shd w:val="clear" w:color="000000" w:fill="C0C0C0"/>
            <w:vAlign w:val="center"/>
          </w:tcPr>
          <w:p w14:paraId="55FB074B" w14:textId="2337562A" w:rsidR="004736ED" w:rsidRPr="00AC072D" w:rsidRDefault="004736ED" w:rsidP="00165053">
            <w:pPr>
              <w:spacing w:before="30" w:after="30" w:line="240" w:lineRule="auto"/>
              <w:jc w:val="right"/>
              <w:rPr>
                <w:b/>
                <w:bCs/>
                <w:sz w:val="20"/>
                <w:szCs w:val="20"/>
                <w:highlight w:val="yellow"/>
              </w:rPr>
            </w:pPr>
            <w:r>
              <w:rPr>
                <w:b/>
                <w:bCs/>
                <w:sz w:val="20"/>
                <w:szCs w:val="20"/>
              </w:rPr>
              <w:t>4,045</w:t>
            </w:r>
          </w:p>
        </w:tc>
      </w:tr>
      <w:tr w:rsidR="004736ED" w:rsidRPr="002164D3" w14:paraId="62ED6098" w14:textId="77777777" w:rsidTr="00165053">
        <w:trPr>
          <w:trHeight w:val="20"/>
        </w:trPr>
        <w:tc>
          <w:tcPr>
            <w:tcW w:w="1044" w:type="pct"/>
            <w:shd w:val="clear" w:color="auto" w:fill="auto"/>
            <w:vAlign w:val="center"/>
            <w:hideMark/>
          </w:tcPr>
          <w:p w14:paraId="16D6E826" w14:textId="77777777" w:rsidR="004736ED" w:rsidRPr="001B4915" w:rsidRDefault="004736ED" w:rsidP="00165053">
            <w:pPr>
              <w:spacing w:before="30" w:after="30" w:line="240" w:lineRule="auto"/>
              <w:rPr>
                <w:b/>
                <w:bCs/>
                <w:sz w:val="20"/>
                <w:szCs w:val="20"/>
              </w:rPr>
            </w:pPr>
            <w:r>
              <w:rPr>
                <w:b/>
                <w:bCs/>
                <w:sz w:val="20"/>
                <w:szCs w:val="20"/>
              </w:rPr>
              <w:t> </w:t>
            </w:r>
          </w:p>
        </w:tc>
        <w:tc>
          <w:tcPr>
            <w:tcW w:w="515" w:type="pct"/>
            <w:vAlign w:val="center"/>
          </w:tcPr>
          <w:p w14:paraId="4D94B107" w14:textId="6FA0EF07"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80" w:type="pct"/>
            <w:vAlign w:val="center"/>
          </w:tcPr>
          <w:p w14:paraId="5C582E5C" w14:textId="48201F12"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79" w:type="pct"/>
            <w:vAlign w:val="center"/>
          </w:tcPr>
          <w:p w14:paraId="3DF770F0" w14:textId="36B038E7"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80" w:type="pct"/>
            <w:shd w:val="clear" w:color="auto" w:fill="auto"/>
            <w:noWrap/>
            <w:vAlign w:val="center"/>
            <w:hideMark/>
          </w:tcPr>
          <w:p w14:paraId="58B48825" w14:textId="71208286"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80" w:type="pct"/>
            <w:shd w:val="clear" w:color="auto" w:fill="auto"/>
            <w:noWrap/>
            <w:vAlign w:val="center"/>
            <w:hideMark/>
          </w:tcPr>
          <w:p w14:paraId="20D7CEEE" w14:textId="2B35D91E"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79" w:type="pct"/>
            <w:shd w:val="clear" w:color="auto" w:fill="auto"/>
            <w:noWrap/>
            <w:vAlign w:val="center"/>
            <w:hideMark/>
          </w:tcPr>
          <w:p w14:paraId="122A51FC" w14:textId="16E8F585"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480" w:type="pct"/>
            <w:vAlign w:val="center"/>
          </w:tcPr>
          <w:p w14:paraId="7C97FBFF" w14:textId="13253261" w:rsidR="004736ED" w:rsidRPr="00AC072D" w:rsidRDefault="004736ED" w:rsidP="00165053">
            <w:pPr>
              <w:spacing w:before="30" w:after="30" w:line="240" w:lineRule="auto"/>
              <w:jc w:val="right"/>
              <w:rPr>
                <w:b/>
                <w:bCs/>
                <w:sz w:val="20"/>
                <w:szCs w:val="20"/>
                <w:highlight w:val="yellow"/>
              </w:rPr>
            </w:pPr>
            <w:r>
              <w:rPr>
                <w:b/>
                <w:bCs/>
                <w:sz w:val="20"/>
                <w:szCs w:val="20"/>
              </w:rPr>
              <w:t> </w:t>
            </w:r>
          </w:p>
        </w:tc>
        <w:tc>
          <w:tcPr>
            <w:tcW w:w="562" w:type="pct"/>
            <w:vAlign w:val="center"/>
          </w:tcPr>
          <w:p w14:paraId="6DAB6277" w14:textId="49EB507A" w:rsidR="004736ED" w:rsidRPr="00AC072D" w:rsidRDefault="004736ED" w:rsidP="00165053">
            <w:pPr>
              <w:spacing w:before="30" w:after="30" w:line="240" w:lineRule="auto"/>
              <w:jc w:val="right"/>
              <w:rPr>
                <w:b/>
                <w:bCs/>
                <w:sz w:val="20"/>
                <w:szCs w:val="20"/>
                <w:highlight w:val="yellow"/>
              </w:rPr>
            </w:pPr>
            <w:r>
              <w:rPr>
                <w:b/>
                <w:bCs/>
                <w:sz w:val="20"/>
                <w:szCs w:val="20"/>
              </w:rPr>
              <w:t> </w:t>
            </w:r>
          </w:p>
        </w:tc>
      </w:tr>
      <w:tr w:rsidR="004736ED" w:rsidRPr="002164D3" w14:paraId="25D951A0" w14:textId="77777777" w:rsidTr="00165053">
        <w:trPr>
          <w:trHeight w:val="20"/>
        </w:trPr>
        <w:tc>
          <w:tcPr>
            <w:tcW w:w="1044" w:type="pct"/>
            <w:shd w:val="clear" w:color="auto" w:fill="auto"/>
            <w:vAlign w:val="center"/>
            <w:hideMark/>
          </w:tcPr>
          <w:p w14:paraId="479FA0AD" w14:textId="77777777" w:rsidR="004736ED" w:rsidRPr="001B4915" w:rsidRDefault="004736ED" w:rsidP="00165053">
            <w:pPr>
              <w:spacing w:before="30" w:after="30" w:line="240" w:lineRule="auto"/>
              <w:rPr>
                <w:sz w:val="20"/>
                <w:szCs w:val="20"/>
              </w:rPr>
            </w:pPr>
            <w:r>
              <w:rPr>
                <w:sz w:val="20"/>
                <w:szCs w:val="20"/>
              </w:rPr>
              <w:t>Use of earmarked reserves</w:t>
            </w:r>
          </w:p>
        </w:tc>
        <w:tc>
          <w:tcPr>
            <w:tcW w:w="515" w:type="pct"/>
            <w:vAlign w:val="center"/>
          </w:tcPr>
          <w:p w14:paraId="51E3F78B" w14:textId="44A6C0BE"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vAlign w:val="center"/>
          </w:tcPr>
          <w:p w14:paraId="319C8283" w14:textId="5F654A4F" w:rsidR="004736ED" w:rsidRPr="00AC072D" w:rsidRDefault="004736ED" w:rsidP="00165053">
            <w:pPr>
              <w:spacing w:before="30" w:after="30" w:line="240" w:lineRule="auto"/>
              <w:jc w:val="right"/>
              <w:rPr>
                <w:sz w:val="20"/>
                <w:szCs w:val="20"/>
                <w:highlight w:val="yellow"/>
              </w:rPr>
            </w:pPr>
            <w:r>
              <w:rPr>
                <w:sz w:val="20"/>
                <w:szCs w:val="20"/>
              </w:rPr>
              <w:t>0</w:t>
            </w:r>
          </w:p>
        </w:tc>
        <w:tc>
          <w:tcPr>
            <w:tcW w:w="479" w:type="pct"/>
            <w:vAlign w:val="center"/>
          </w:tcPr>
          <w:p w14:paraId="5C47AE76" w14:textId="01542A75"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14:paraId="44FCBAA9" w14:textId="0731ECBA" w:rsidR="004736ED" w:rsidRPr="00AC072D" w:rsidRDefault="004736ED" w:rsidP="00165053">
            <w:pPr>
              <w:spacing w:before="30" w:after="30" w:line="240" w:lineRule="auto"/>
              <w:jc w:val="right"/>
              <w:rPr>
                <w:sz w:val="20"/>
                <w:szCs w:val="20"/>
                <w:highlight w:val="yellow"/>
              </w:rPr>
            </w:pPr>
            <w:r>
              <w:rPr>
                <w:sz w:val="20"/>
                <w:szCs w:val="20"/>
              </w:rPr>
              <w:t>(1,227)</w:t>
            </w:r>
          </w:p>
        </w:tc>
        <w:tc>
          <w:tcPr>
            <w:tcW w:w="480" w:type="pct"/>
            <w:shd w:val="clear" w:color="auto" w:fill="auto"/>
            <w:noWrap/>
            <w:vAlign w:val="center"/>
            <w:hideMark/>
          </w:tcPr>
          <w:p w14:paraId="2E91BE69" w14:textId="148ACB58" w:rsidR="004736ED" w:rsidRPr="00AC072D" w:rsidRDefault="004736ED" w:rsidP="00165053">
            <w:pPr>
              <w:spacing w:before="30" w:after="30" w:line="240" w:lineRule="auto"/>
              <w:jc w:val="right"/>
              <w:rPr>
                <w:sz w:val="20"/>
                <w:szCs w:val="20"/>
                <w:highlight w:val="yellow"/>
              </w:rPr>
            </w:pPr>
            <w:r>
              <w:rPr>
                <w:sz w:val="20"/>
                <w:szCs w:val="20"/>
              </w:rPr>
              <w:t>(977)</w:t>
            </w:r>
          </w:p>
        </w:tc>
        <w:tc>
          <w:tcPr>
            <w:tcW w:w="479" w:type="pct"/>
            <w:shd w:val="clear" w:color="auto" w:fill="auto"/>
            <w:noWrap/>
            <w:vAlign w:val="center"/>
            <w:hideMark/>
          </w:tcPr>
          <w:p w14:paraId="284293E5" w14:textId="5A90EFC1" w:rsidR="004736ED" w:rsidRPr="00AC072D" w:rsidRDefault="004736ED" w:rsidP="00165053">
            <w:pPr>
              <w:spacing w:before="30" w:after="30" w:line="240" w:lineRule="auto"/>
              <w:jc w:val="right"/>
              <w:rPr>
                <w:sz w:val="20"/>
                <w:szCs w:val="20"/>
                <w:highlight w:val="yellow"/>
              </w:rPr>
            </w:pPr>
            <w:r>
              <w:rPr>
                <w:sz w:val="20"/>
                <w:szCs w:val="20"/>
              </w:rPr>
              <w:t>250</w:t>
            </w:r>
          </w:p>
        </w:tc>
        <w:tc>
          <w:tcPr>
            <w:tcW w:w="480" w:type="pct"/>
            <w:vAlign w:val="center"/>
          </w:tcPr>
          <w:p w14:paraId="1D307230" w14:textId="1D447300" w:rsidR="004736ED" w:rsidRPr="00AC072D" w:rsidRDefault="004736ED" w:rsidP="00165053">
            <w:pPr>
              <w:spacing w:before="30" w:after="30" w:line="240" w:lineRule="auto"/>
              <w:jc w:val="right"/>
              <w:rPr>
                <w:sz w:val="20"/>
                <w:szCs w:val="20"/>
                <w:highlight w:val="yellow"/>
              </w:rPr>
            </w:pPr>
            <w:r>
              <w:rPr>
                <w:sz w:val="20"/>
                <w:szCs w:val="20"/>
              </w:rPr>
              <w:t>0</w:t>
            </w:r>
          </w:p>
        </w:tc>
        <w:tc>
          <w:tcPr>
            <w:tcW w:w="562" w:type="pct"/>
            <w:vAlign w:val="center"/>
          </w:tcPr>
          <w:p w14:paraId="6699658A" w14:textId="23DC1602" w:rsidR="004736ED" w:rsidRPr="00AC072D" w:rsidRDefault="004736ED" w:rsidP="00165053">
            <w:pPr>
              <w:spacing w:before="30" w:after="30" w:line="240" w:lineRule="auto"/>
              <w:jc w:val="right"/>
              <w:rPr>
                <w:sz w:val="20"/>
                <w:szCs w:val="20"/>
                <w:highlight w:val="yellow"/>
              </w:rPr>
            </w:pPr>
            <w:r>
              <w:rPr>
                <w:sz w:val="20"/>
                <w:szCs w:val="20"/>
              </w:rPr>
              <w:t>250</w:t>
            </w:r>
          </w:p>
        </w:tc>
      </w:tr>
      <w:tr w:rsidR="004736ED" w:rsidRPr="002164D3" w14:paraId="47A566FC" w14:textId="77777777" w:rsidTr="00165053">
        <w:trPr>
          <w:trHeight w:val="20"/>
        </w:trPr>
        <w:tc>
          <w:tcPr>
            <w:tcW w:w="1044" w:type="pct"/>
            <w:shd w:val="clear" w:color="000000" w:fill="C0C0C0"/>
            <w:vAlign w:val="center"/>
            <w:hideMark/>
          </w:tcPr>
          <w:p w14:paraId="1D1D2F95" w14:textId="77777777" w:rsidR="004736ED" w:rsidRPr="001B4915" w:rsidRDefault="004736ED" w:rsidP="00165053">
            <w:pPr>
              <w:spacing w:before="30" w:after="30" w:line="240" w:lineRule="auto"/>
              <w:rPr>
                <w:b/>
                <w:bCs/>
                <w:sz w:val="20"/>
                <w:szCs w:val="20"/>
              </w:rPr>
            </w:pPr>
            <w:r>
              <w:rPr>
                <w:b/>
                <w:bCs/>
                <w:sz w:val="20"/>
                <w:szCs w:val="20"/>
              </w:rPr>
              <w:t>Financing Requirement</w:t>
            </w:r>
          </w:p>
        </w:tc>
        <w:tc>
          <w:tcPr>
            <w:tcW w:w="515" w:type="pct"/>
            <w:shd w:val="clear" w:color="000000" w:fill="C0C0C0"/>
            <w:vAlign w:val="center"/>
          </w:tcPr>
          <w:p w14:paraId="03B73369" w14:textId="0EF97748" w:rsidR="004736ED" w:rsidRPr="00AC072D" w:rsidRDefault="004736ED" w:rsidP="00165053">
            <w:pPr>
              <w:spacing w:before="30" w:after="30" w:line="240" w:lineRule="auto"/>
              <w:jc w:val="right"/>
              <w:rPr>
                <w:b/>
                <w:bCs/>
                <w:sz w:val="20"/>
                <w:szCs w:val="20"/>
                <w:highlight w:val="yellow"/>
              </w:rPr>
            </w:pPr>
            <w:r>
              <w:rPr>
                <w:b/>
                <w:bCs/>
                <w:sz w:val="20"/>
                <w:szCs w:val="20"/>
              </w:rPr>
              <w:t>203,874</w:t>
            </w:r>
          </w:p>
        </w:tc>
        <w:tc>
          <w:tcPr>
            <w:tcW w:w="480" w:type="pct"/>
            <w:shd w:val="clear" w:color="000000" w:fill="C0C0C0"/>
            <w:vAlign w:val="center"/>
          </w:tcPr>
          <w:p w14:paraId="263BF32D" w14:textId="264E3807" w:rsidR="004736ED" w:rsidRPr="00AC072D" w:rsidRDefault="004736ED" w:rsidP="00165053">
            <w:pPr>
              <w:spacing w:before="30" w:after="30" w:line="240" w:lineRule="auto"/>
              <w:jc w:val="right"/>
              <w:rPr>
                <w:b/>
                <w:bCs/>
                <w:sz w:val="20"/>
                <w:szCs w:val="20"/>
                <w:highlight w:val="yellow"/>
              </w:rPr>
            </w:pPr>
            <w:r>
              <w:rPr>
                <w:b/>
                <w:bCs/>
                <w:sz w:val="20"/>
                <w:szCs w:val="20"/>
              </w:rPr>
              <w:t>208,802</w:t>
            </w:r>
          </w:p>
        </w:tc>
        <w:tc>
          <w:tcPr>
            <w:tcW w:w="479" w:type="pct"/>
            <w:shd w:val="clear" w:color="000000" w:fill="C0C0C0"/>
            <w:vAlign w:val="center"/>
          </w:tcPr>
          <w:p w14:paraId="64ECC961" w14:textId="15903B02" w:rsidR="004736ED" w:rsidRPr="00AC072D" w:rsidRDefault="004736ED" w:rsidP="00165053">
            <w:pPr>
              <w:spacing w:before="30" w:after="30" w:line="240" w:lineRule="auto"/>
              <w:jc w:val="right"/>
              <w:rPr>
                <w:b/>
                <w:bCs/>
                <w:sz w:val="20"/>
                <w:szCs w:val="20"/>
                <w:highlight w:val="yellow"/>
              </w:rPr>
            </w:pPr>
            <w:r>
              <w:rPr>
                <w:b/>
                <w:bCs/>
                <w:sz w:val="20"/>
                <w:szCs w:val="20"/>
              </w:rPr>
              <w:t>4,928</w:t>
            </w:r>
          </w:p>
        </w:tc>
        <w:tc>
          <w:tcPr>
            <w:tcW w:w="480" w:type="pct"/>
            <w:shd w:val="clear" w:color="000000" w:fill="C0C0C0"/>
            <w:noWrap/>
            <w:vAlign w:val="center"/>
            <w:hideMark/>
          </w:tcPr>
          <w:p w14:paraId="6AF68BBE" w14:textId="6F063273" w:rsidR="004736ED" w:rsidRPr="00AC072D" w:rsidRDefault="004736ED" w:rsidP="00165053">
            <w:pPr>
              <w:spacing w:before="30" w:after="30" w:line="240" w:lineRule="auto"/>
              <w:jc w:val="right"/>
              <w:rPr>
                <w:b/>
                <w:bCs/>
                <w:sz w:val="20"/>
                <w:szCs w:val="20"/>
                <w:highlight w:val="yellow"/>
              </w:rPr>
            </w:pPr>
            <w:r>
              <w:rPr>
                <w:b/>
                <w:bCs/>
                <w:sz w:val="20"/>
                <w:szCs w:val="20"/>
              </w:rPr>
              <w:t>399,243</w:t>
            </w:r>
          </w:p>
        </w:tc>
        <w:tc>
          <w:tcPr>
            <w:tcW w:w="480" w:type="pct"/>
            <w:shd w:val="clear" w:color="000000" w:fill="C0C0C0"/>
            <w:noWrap/>
            <w:vAlign w:val="center"/>
            <w:hideMark/>
          </w:tcPr>
          <w:p w14:paraId="0F5BDB62" w14:textId="7EDF5E1E" w:rsidR="004736ED" w:rsidRPr="00AC072D" w:rsidRDefault="004736ED" w:rsidP="00165053">
            <w:pPr>
              <w:spacing w:before="30" w:after="30" w:line="240" w:lineRule="auto"/>
              <w:jc w:val="right"/>
              <w:rPr>
                <w:b/>
                <w:bCs/>
                <w:sz w:val="20"/>
                <w:szCs w:val="20"/>
                <w:highlight w:val="yellow"/>
              </w:rPr>
            </w:pPr>
            <w:r>
              <w:rPr>
                <w:b/>
                <w:bCs/>
                <w:sz w:val="20"/>
                <w:szCs w:val="20"/>
              </w:rPr>
              <w:t>396,246</w:t>
            </w:r>
          </w:p>
        </w:tc>
        <w:tc>
          <w:tcPr>
            <w:tcW w:w="479" w:type="pct"/>
            <w:shd w:val="clear" w:color="000000" w:fill="C0C0C0"/>
            <w:noWrap/>
            <w:vAlign w:val="center"/>
            <w:hideMark/>
          </w:tcPr>
          <w:p w14:paraId="51FBEC88" w14:textId="2F211E3C" w:rsidR="004736ED" w:rsidRPr="00AC072D" w:rsidRDefault="004736ED" w:rsidP="00165053">
            <w:pPr>
              <w:spacing w:before="30" w:after="30" w:line="240" w:lineRule="auto"/>
              <w:jc w:val="right"/>
              <w:rPr>
                <w:b/>
                <w:bCs/>
                <w:sz w:val="20"/>
                <w:szCs w:val="20"/>
                <w:highlight w:val="yellow"/>
              </w:rPr>
            </w:pPr>
            <w:r>
              <w:rPr>
                <w:b/>
                <w:bCs/>
                <w:sz w:val="20"/>
                <w:szCs w:val="20"/>
              </w:rPr>
              <w:t>(2,997)</w:t>
            </w:r>
          </w:p>
        </w:tc>
        <w:tc>
          <w:tcPr>
            <w:tcW w:w="480" w:type="pct"/>
            <w:shd w:val="clear" w:color="000000" w:fill="C0C0C0"/>
            <w:vAlign w:val="center"/>
          </w:tcPr>
          <w:p w14:paraId="48AE0482" w14:textId="02733270" w:rsidR="004736ED" w:rsidRPr="00AC072D" w:rsidRDefault="004736ED" w:rsidP="00165053">
            <w:pPr>
              <w:spacing w:before="30" w:after="30" w:line="240" w:lineRule="auto"/>
              <w:jc w:val="right"/>
              <w:rPr>
                <w:b/>
                <w:bCs/>
                <w:sz w:val="20"/>
                <w:szCs w:val="20"/>
                <w:highlight w:val="yellow"/>
              </w:rPr>
            </w:pPr>
            <w:r>
              <w:rPr>
                <w:b/>
                <w:bCs/>
                <w:sz w:val="20"/>
                <w:szCs w:val="20"/>
              </w:rPr>
              <w:t>(7,292)</w:t>
            </w:r>
          </w:p>
        </w:tc>
        <w:tc>
          <w:tcPr>
            <w:tcW w:w="562" w:type="pct"/>
            <w:shd w:val="clear" w:color="000000" w:fill="C0C0C0"/>
            <w:vAlign w:val="center"/>
          </w:tcPr>
          <w:p w14:paraId="56EFC6AB" w14:textId="1D733514" w:rsidR="004736ED" w:rsidRPr="00AC072D" w:rsidRDefault="004736ED" w:rsidP="00165053">
            <w:pPr>
              <w:spacing w:before="30" w:after="30" w:line="240" w:lineRule="auto"/>
              <w:jc w:val="right"/>
              <w:rPr>
                <w:b/>
                <w:bCs/>
                <w:sz w:val="20"/>
                <w:szCs w:val="20"/>
                <w:highlight w:val="yellow"/>
              </w:rPr>
            </w:pPr>
            <w:r>
              <w:rPr>
                <w:b/>
                <w:bCs/>
                <w:sz w:val="20"/>
                <w:szCs w:val="20"/>
              </w:rPr>
              <w:t>4,295</w:t>
            </w:r>
          </w:p>
        </w:tc>
      </w:tr>
      <w:tr w:rsidR="004736ED" w:rsidRPr="002164D3" w14:paraId="4594F217" w14:textId="77777777" w:rsidTr="00165053">
        <w:trPr>
          <w:trHeight w:val="20"/>
        </w:trPr>
        <w:tc>
          <w:tcPr>
            <w:tcW w:w="1044" w:type="pct"/>
            <w:shd w:val="clear" w:color="auto" w:fill="auto"/>
            <w:vAlign w:val="center"/>
          </w:tcPr>
          <w:p w14:paraId="2F6CBBB9" w14:textId="77777777" w:rsidR="004736ED" w:rsidRPr="001B4915" w:rsidRDefault="004736ED" w:rsidP="00165053">
            <w:pPr>
              <w:spacing w:before="30" w:after="30" w:line="240" w:lineRule="auto"/>
              <w:rPr>
                <w:sz w:val="20"/>
                <w:szCs w:val="20"/>
              </w:rPr>
            </w:pPr>
            <w:r>
              <w:rPr>
                <w:sz w:val="20"/>
                <w:szCs w:val="20"/>
              </w:rPr>
              <w:t> </w:t>
            </w:r>
          </w:p>
        </w:tc>
        <w:tc>
          <w:tcPr>
            <w:tcW w:w="515" w:type="pct"/>
            <w:vAlign w:val="center"/>
          </w:tcPr>
          <w:p w14:paraId="796A6A71" w14:textId="107A04E4"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028260C6" w14:textId="705B9170"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vAlign w:val="center"/>
          </w:tcPr>
          <w:p w14:paraId="5EC738CF" w14:textId="5EC29EAE"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1BDB55D7" w14:textId="7F5CB4FB"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4878CE28" w14:textId="3D48FB67"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14:paraId="5D899F15" w14:textId="68909305"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03A8DE92" w14:textId="7CC79A49" w:rsidR="004736ED" w:rsidRPr="00AC072D" w:rsidRDefault="004736ED" w:rsidP="00165053">
            <w:pPr>
              <w:spacing w:before="30" w:after="30" w:line="240" w:lineRule="auto"/>
              <w:jc w:val="right"/>
              <w:rPr>
                <w:sz w:val="20"/>
                <w:szCs w:val="20"/>
                <w:highlight w:val="yellow"/>
              </w:rPr>
            </w:pPr>
            <w:r>
              <w:rPr>
                <w:sz w:val="20"/>
                <w:szCs w:val="20"/>
              </w:rPr>
              <w:t> </w:t>
            </w:r>
          </w:p>
        </w:tc>
        <w:tc>
          <w:tcPr>
            <w:tcW w:w="562" w:type="pct"/>
            <w:vAlign w:val="center"/>
          </w:tcPr>
          <w:p w14:paraId="006F36C6" w14:textId="3CD33A25" w:rsidR="004736ED" w:rsidRPr="00AC072D" w:rsidRDefault="004736ED" w:rsidP="00165053">
            <w:pPr>
              <w:spacing w:before="30" w:after="30" w:line="240" w:lineRule="auto"/>
              <w:jc w:val="right"/>
              <w:rPr>
                <w:sz w:val="20"/>
                <w:szCs w:val="20"/>
                <w:highlight w:val="yellow"/>
              </w:rPr>
            </w:pPr>
            <w:r>
              <w:rPr>
                <w:sz w:val="20"/>
                <w:szCs w:val="20"/>
              </w:rPr>
              <w:t> </w:t>
            </w:r>
          </w:p>
        </w:tc>
      </w:tr>
      <w:tr w:rsidR="004736ED" w:rsidRPr="002164D3" w14:paraId="5F76389B" w14:textId="77777777" w:rsidTr="00165053">
        <w:trPr>
          <w:trHeight w:val="20"/>
        </w:trPr>
        <w:tc>
          <w:tcPr>
            <w:tcW w:w="1044" w:type="pct"/>
            <w:shd w:val="clear" w:color="auto" w:fill="auto"/>
            <w:vAlign w:val="center"/>
            <w:hideMark/>
          </w:tcPr>
          <w:p w14:paraId="7E1843FB" w14:textId="77777777" w:rsidR="004736ED" w:rsidRPr="001B4915" w:rsidRDefault="004736ED" w:rsidP="00165053">
            <w:pPr>
              <w:spacing w:before="30" w:after="30" w:line="240" w:lineRule="auto"/>
              <w:rPr>
                <w:sz w:val="20"/>
                <w:szCs w:val="20"/>
              </w:rPr>
            </w:pPr>
            <w:r>
              <w:rPr>
                <w:sz w:val="20"/>
                <w:szCs w:val="20"/>
              </w:rPr>
              <w:t>Financed by:</w:t>
            </w:r>
          </w:p>
        </w:tc>
        <w:tc>
          <w:tcPr>
            <w:tcW w:w="515" w:type="pct"/>
            <w:vAlign w:val="center"/>
          </w:tcPr>
          <w:p w14:paraId="03F4E182" w14:textId="712A52E5"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647BEC4D" w14:textId="460B9AFA"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vAlign w:val="center"/>
          </w:tcPr>
          <w:p w14:paraId="01252908" w14:textId="6882F16E"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hideMark/>
          </w:tcPr>
          <w:p w14:paraId="09A3D055" w14:textId="25D9320C"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hideMark/>
          </w:tcPr>
          <w:p w14:paraId="6C7BF7BD" w14:textId="75D16781"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hideMark/>
          </w:tcPr>
          <w:p w14:paraId="6ADBEF1A" w14:textId="373CEE33"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1270AE03" w14:textId="68C20C56" w:rsidR="004736ED" w:rsidRPr="00AC072D" w:rsidRDefault="004736ED" w:rsidP="00165053">
            <w:pPr>
              <w:spacing w:before="30" w:after="30" w:line="240" w:lineRule="auto"/>
              <w:jc w:val="right"/>
              <w:rPr>
                <w:sz w:val="20"/>
                <w:szCs w:val="20"/>
                <w:highlight w:val="yellow"/>
              </w:rPr>
            </w:pPr>
            <w:r>
              <w:rPr>
                <w:sz w:val="20"/>
                <w:szCs w:val="20"/>
              </w:rPr>
              <w:t> </w:t>
            </w:r>
          </w:p>
        </w:tc>
        <w:tc>
          <w:tcPr>
            <w:tcW w:w="562" w:type="pct"/>
            <w:vAlign w:val="center"/>
          </w:tcPr>
          <w:p w14:paraId="07D05C6B" w14:textId="3F1630A0" w:rsidR="004736ED" w:rsidRPr="00AC072D" w:rsidRDefault="004736ED" w:rsidP="00165053">
            <w:pPr>
              <w:spacing w:before="30" w:after="30" w:line="240" w:lineRule="auto"/>
              <w:jc w:val="right"/>
              <w:rPr>
                <w:sz w:val="20"/>
                <w:szCs w:val="20"/>
                <w:highlight w:val="yellow"/>
              </w:rPr>
            </w:pPr>
            <w:r>
              <w:rPr>
                <w:sz w:val="20"/>
                <w:szCs w:val="20"/>
              </w:rPr>
              <w:t> </w:t>
            </w:r>
          </w:p>
        </w:tc>
      </w:tr>
      <w:tr w:rsidR="004736ED" w:rsidRPr="002164D3" w14:paraId="7AC4C4AB" w14:textId="77777777" w:rsidTr="00165053">
        <w:trPr>
          <w:trHeight w:val="20"/>
        </w:trPr>
        <w:tc>
          <w:tcPr>
            <w:tcW w:w="1044" w:type="pct"/>
            <w:shd w:val="clear" w:color="auto" w:fill="auto"/>
            <w:vAlign w:val="center"/>
            <w:hideMark/>
          </w:tcPr>
          <w:p w14:paraId="556673F0" w14:textId="77777777" w:rsidR="004736ED" w:rsidRPr="001B4915" w:rsidRDefault="004736ED" w:rsidP="00165053">
            <w:pPr>
              <w:spacing w:before="30" w:after="30" w:line="240" w:lineRule="auto"/>
              <w:rPr>
                <w:sz w:val="20"/>
                <w:szCs w:val="20"/>
              </w:rPr>
            </w:pPr>
            <w:r>
              <w:rPr>
                <w:sz w:val="20"/>
                <w:szCs w:val="20"/>
              </w:rPr>
              <w:t>Specific grants</w:t>
            </w:r>
          </w:p>
        </w:tc>
        <w:tc>
          <w:tcPr>
            <w:tcW w:w="515" w:type="pct"/>
            <w:vAlign w:val="center"/>
          </w:tcPr>
          <w:p w14:paraId="567AB207" w14:textId="4C4BF941" w:rsidR="004736ED" w:rsidRPr="00AC072D" w:rsidRDefault="004736ED" w:rsidP="00165053">
            <w:pPr>
              <w:spacing w:before="30" w:after="30" w:line="240" w:lineRule="auto"/>
              <w:jc w:val="right"/>
              <w:rPr>
                <w:sz w:val="20"/>
                <w:szCs w:val="20"/>
                <w:highlight w:val="yellow"/>
              </w:rPr>
            </w:pPr>
            <w:r>
              <w:rPr>
                <w:sz w:val="20"/>
                <w:szCs w:val="20"/>
              </w:rPr>
              <w:t>(10,777)</w:t>
            </w:r>
          </w:p>
        </w:tc>
        <w:tc>
          <w:tcPr>
            <w:tcW w:w="480" w:type="pct"/>
            <w:vAlign w:val="center"/>
          </w:tcPr>
          <w:p w14:paraId="3C0C8957" w14:textId="12BFA9BD" w:rsidR="004736ED" w:rsidRPr="00AC072D" w:rsidRDefault="004736ED" w:rsidP="00165053">
            <w:pPr>
              <w:spacing w:before="30" w:after="30" w:line="240" w:lineRule="auto"/>
              <w:jc w:val="right"/>
              <w:rPr>
                <w:sz w:val="20"/>
                <w:szCs w:val="20"/>
                <w:highlight w:val="yellow"/>
              </w:rPr>
            </w:pPr>
            <w:r>
              <w:rPr>
                <w:sz w:val="20"/>
                <w:szCs w:val="20"/>
              </w:rPr>
              <w:t>(15,304)</w:t>
            </w:r>
          </w:p>
        </w:tc>
        <w:tc>
          <w:tcPr>
            <w:tcW w:w="479" w:type="pct"/>
            <w:vAlign w:val="center"/>
          </w:tcPr>
          <w:p w14:paraId="47FD9D6E" w14:textId="5EC4D365" w:rsidR="004736ED" w:rsidRPr="00AC072D" w:rsidRDefault="004736ED" w:rsidP="00165053">
            <w:pPr>
              <w:spacing w:before="30" w:after="30" w:line="240" w:lineRule="auto"/>
              <w:jc w:val="right"/>
              <w:rPr>
                <w:sz w:val="20"/>
                <w:szCs w:val="20"/>
                <w:highlight w:val="yellow"/>
              </w:rPr>
            </w:pPr>
            <w:r>
              <w:rPr>
                <w:sz w:val="20"/>
                <w:szCs w:val="20"/>
              </w:rPr>
              <w:t>(4,527)</w:t>
            </w:r>
          </w:p>
        </w:tc>
        <w:tc>
          <w:tcPr>
            <w:tcW w:w="480" w:type="pct"/>
            <w:shd w:val="clear" w:color="auto" w:fill="auto"/>
            <w:noWrap/>
            <w:vAlign w:val="center"/>
            <w:hideMark/>
          </w:tcPr>
          <w:p w14:paraId="678D6218" w14:textId="28C02C67" w:rsidR="004736ED" w:rsidRPr="00AC072D" w:rsidRDefault="004736ED" w:rsidP="00165053">
            <w:pPr>
              <w:spacing w:before="30" w:after="30" w:line="240" w:lineRule="auto"/>
              <w:jc w:val="right"/>
              <w:rPr>
                <w:sz w:val="20"/>
                <w:szCs w:val="20"/>
                <w:highlight w:val="yellow"/>
              </w:rPr>
            </w:pPr>
            <w:r>
              <w:rPr>
                <w:sz w:val="20"/>
                <w:szCs w:val="20"/>
              </w:rPr>
              <w:t>(12,518)</w:t>
            </w:r>
          </w:p>
        </w:tc>
        <w:tc>
          <w:tcPr>
            <w:tcW w:w="480" w:type="pct"/>
            <w:shd w:val="clear" w:color="auto" w:fill="auto"/>
            <w:noWrap/>
            <w:vAlign w:val="center"/>
            <w:hideMark/>
          </w:tcPr>
          <w:p w14:paraId="35F92A75" w14:textId="5A80876C" w:rsidR="004736ED" w:rsidRPr="00AC072D" w:rsidRDefault="004736ED" w:rsidP="00165053">
            <w:pPr>
              <w:spacing w:before="30" w:after="30" w:line="240" w:lineRule="auto"/>
              <w:jc w:val="right"/>
              <w:rPr>
                <w:sz w:val="20"/>
                <w:szCs w:val="20"/>
                <w:highlight w:val="yellow"/>
              </w:rPr>
            </w:pPr>
            <w:r>
              <w:rPr>
                <w:sz w:val="20"/>
                <w:szCs w:val="20"/>
              </w:rPr>
              <w:t>(12,574)</w:t>
            </w:r>
          </w:p>
        </w:tc>
        <w:tc>
          <w:tcPr>
            <w:tcW w:w="479" w:type="pct"/>
            <w:shd w:val="clear" w:color="auto" w:fill="auto"/>
            <w:noWrap/>
            <w:vAlign w:val="center"/>
            <w:hideMark/>
          </w:tcPr>
          <w:p w14:paraId="32DE8805" w14:textId="732A44AB" w:rsidR="004736ED" w:rsidRPr="00AC072D" w:rsidRDefault="004736ED" w:rsidP="00165053">
            <w:pPr>
              <w:spacing w:before="30" w:after="30" w:line="240" w:lineRule="auto"/>
              <w:jc w:val="right"/>
              <w:rPr>
                <w:sz w:val="20"/>
                <w:szCs w:val="20"/>
                <w:highlight w:val="yellow"/>
              </w:rPr>
            </w:pPr>
            <w:r>
              <w:rPr>
                <w:sz w:val="20"/>
                <w:szCs w:val="20"/>
              </w:rPr>
              <w:t>(56)</w:t>
            </w:r>
          </w:p>
        </w:tc>
        <w:tc>
          <w:tcPr>
            <w:tcW w:w="480" w:type="pct"/>
            <w:vAlign w:val="center"/>
          </w:tcPr>
          <w:p w14:paraId="1E150687" w14:textId="1152F9BF" w:rsidR="004736ED" w:rsidRPr="00AC072D" w:rsidRDefault="004736ED" w:rsidP="00165053">
            <w:pPr>
              <w:spacing w:before="30" w:after="30" w:line="240" w:lineRule="auto"/>
              <w:jc w:val="right"/>
              <w:rPr>
                <w:sz w:val="20"/>
                <w:szCs w:val="20"/>
                <w:highlight w:val="yellow"/>
              </w:rPr>
            </w:pPr>
            <w:r>
              <w:rPr>
                <w:sz w:val="20"/>
                <w:szCs w:val="20"/>
              </w:rPr>
              <w:t>(56)</w:t>
            </w:r>
          </w:p>
        </w:tc>
        <w:tc>
          <w:tcPr>
            <w:tcW w:w="562" w:type="pct"/>
            <w:vAlign w:val="center"/>
          </w:tcPr>
          <w:p w14:paraId="27A8334C" w14:textId="3EC1962C" w:rsidR="004736ED" w:rsidRPr="00AC072D" w:rsidRDefault="004736ED" w:rsidP="00165053">
            <w:pPr>
              <w:spacing w:before="30" w:after="30" w:line="240" w:lineRule="auto"/>
              <w:jc w:val="right"/>
              <w:rPr>
                <w:sz w:val="20"/>
                <w:szCs w:val="20"/>
                <w:highlight w:val="yellow"/>
              </w:rPr>
            </w:pPr>
            <w:r>
              <w:rPr>
                <w:sz w:val="20"/>
                <w:szCs w:val="20"/>
              </w:rPr>
              <w:t>0</w:t>
            </w:r>
          </w:p>
        </w:tc>
      </w:tr>
      <w:tr w:rsidR="004736ED" w:rsidRPr="002164D3" w14:paraId="6512D7B1" w14:textId="77777777" w:rsidTr="00165053">
        <w:trPr>
          <w:trHeight w:val="20"/>
        </w:trPr>
        <w:tc>
          <w:tcPr>
            <w:tcW w:w="1044" w:type="pct"/>
            <w:shd w:val="clear" w:color="auto" w:fill="auto"/>
            <w:vAlign w:val="center"/>
            <w:hideMark/>
          </w:tcPr>
          <w:p w14:paraId="69B9E10F" w14:textId="77777777" w:rsidR="004736ED" w:rsidRPr="001B4915" w:rsidRDefault="004736ED" w:rsidP="00165053">
            <w:pPr>
              <w:spacing w:before="30" w:after="30" w:line="240" w:lineRule="auto"/>
              <w:rPr>
                <w:sz w:val="20"/>
                <w:szCs w:val="20"/>
              </w:rPr>
            </w:pPr>
            <w:r>
              <w:rPr>
                <w:sz w:val="20"/>
                <w:szCs w:val="20"/>
              </w:rPr>
              <w:t>GLA funding</w:t>
            </w:r>
          </w:p>
        </w:tc>
        <w:tc>
          <w:tcPr>
            <w:tcW w:w="515" w:type="pct"/>
            <w:vAlign w:val="center"/>
          </w:tcPr>
          <w:p w14:paraId="1AFBEFEB" w14:textId="4CF79128"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vAlign w:val="center"/>
          </w:tcPr>
          <w:p w14:paraId="4E2FBA53" w14:textId="1EFBB000" w:rsidR="004736ED" w:rsidRPr="00AC072D" w:rsidRDefault="004736ED" w:rsidP="00165053">
            <w:pPr>
              <w:spacing w:before="30" w:after="30" w:line="240" w:lineRule="auto"/>
              <w:jc w:val="right"/>
              <w:rPr>
                <w:sz w:val="20"/>
                <w:szCs w:val="20"/>
                <w:highlight w:val="yellow"/>
              </w:rPr>
            </w:pPr>
            <w:r>
              <w:rPr>
                <w:sz w:val="20"/>
                <w:szCs w:val="20"/>
              </w:rPr>
              <w:t>0</w:t>
            </w:r>
          </w:p>
        </w:tc>
        <w:tc>
          <w:tcPr>
            <w:tcW w:w="479" w:type="pct"/>
            <w:vAlign w:val="center"/>
          </w:tcPr>
          <w:p w14:paraId="180BE596" w14:textId="45965419"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14:paraId="1B736065" w14:textId="6FD3626B" w:rsidR="004736ED" w:rsidRPr="00AC072D" w:rsidRDefault="004736ED" w:rsidP="00165053">
            <w:pPr>
              <w:spacing w:before="30" w:after="30" w:line="240" w:lineRule="auto"/>
              <w:jc w:val="right"/>
              <w:rPr>
                <w:sz w:val="20"/>
                <w:szCs w:val="20"/>
                <w:highlight w:val="yellow"/>
              </w:rPr>
            </w:pPr>
            <w:r>
              <w:rPr>
                <w:sz w:val="20"/>
                <w:szCs w:val="20"/>
              </w:rPr>
              <w:t>(386,725)</w:t>
            </w:r>
          </w:p>
        </w:tc>
        <w:tc>
          <w:tcPr>
            <w:tcW w:w="480" w:type="pct"/>
            <w:shd w:val="clear" w:color="auto" w:fill="auto"/>
            <w:noWrap/>
            <w:vAlign w:val="center"/>
            <w:hideMark/>
          </w:tcPr>
          <w:p w14:paraId="3445BF4F" w14:textId="39DFF424" w:rsidR="004736ED" w:rsidRPr="00AC072D" w:rsidRDefault="004736ED" w:rsidP="00165053">
            <w:pPr>
              <w:spacing w:before="30" w:after="30" w:line="240" w:lineRule="auto"/>
              <w:jc w:val="right"/>
              <w:rPr>
                <w:sz w:val="20"/>
                <w:szCs w:val="20"/>
                <w:highlight w:val="yellow"/>
              </w:rPr>
            </w:pPr>
            <w:r>
              <w:rPr>
                <w:sz w:val="20"/>
                <w:szCs w:val="20"/>
              </w:rPr>
              <w:t>(386,725)</w:t>
            </w:r>
          </w:p>
        </w:tc>
        <w:tc>
          <w:tcPr>
            <w:tcW w:w="479" w:type="pct"/>
            <w:shd w:val="clear" w:color="auto" w:fill="auto"/>
            <w:noWrap/>
            <w:vAlign w:val="center"/>
            <w:hideMark/>
          </w:tcPr>
          <w:p w14:paraId="72C91183" w14:textId="79F0C3B0" w:rsidR="004736ED" w:rsidRPr="00AC072D" w:rsidRDefault="004736ED" w:rsidP="00165053">
            <w:pPr>
              <w:spacing w:before="30" w:after="30" w:line="240" w:lineRule="auto"/>
              <w:jc w:val="right"/>
              <w:rPr>
                <w:sz w:val="20"/>
                <w:szCs w:val="20"/>
                <w:highlight w:val="yellow"/>
              </w:rPr>
            </w:pPr>
            <w:r>
              <w:rPr>
                <w:sz w:val="20"/>
                <w:szCs w:val="20"/>
              </w:rPr>
              <w:t>0</w:t>
            </w:r>
          </w:p>
        </w:tc>
        <w:tc>
          <w:tcPr>
            <w:tcW w:w="480" w:type="pct"/>
            <w:vAlign w:val="center"/>
          </w:tcPr>
          <w:p w14:paraId="26B1CA4C" w14:textId="48E5B12D" w:rsidR="004736ED" w:rsidRPr="00AC072D" w:rsidRDefault="004736ED" w:rsidP="00165053">
            <w:pPr>
              <w:spacing w:before="30" w:after="30" w:line="240" w:lineRule="auto"/>
              <w:jc w:val="right"/>
              <w:rPr>
                <w:sz w:val="20"/>
                <w:szCs w:val="20"/>
                <w:highlight w:val="yellow"/>
              </w:rPr>
            </w:pPr>
            <w:r>
              <w:rPr>
                <w:sz w:val="20"/>
                <w:szCs w:val="20"/>
              </w:rPr>
              <w:t>0</w:t>
            </w:r>
          </w:p>
        </w:tc>
        <w:tc>
          <w:tcPr>
            <w:tcW w:w="562" w:type="pct"/>
            <w:vAlign w:val="center"/>
          </w:tcPr>
          <w:p w14:paraId="0DAA9B41" w14:textId="394E4E08" w:rsidR="004736ED" w:rsidRPr="00AC072D" w:rsidRDefault="004736ED" w:rsidP="00165053">
            <w:pPr>
              <w:spacing w:before="30" w:after="30" w:line="240" w:lineRule="auto"/>
              <w:jc w:val="right"/>
              <w:rPr>
                <w:sz w:val="20"/>
                <w:szCs w:val="20"/>
                <w:highlight w:val="yellow"/>
              </w:rPr>
            </w:pPr>
            <w:r>
              <w:rPr>
                <w:sz w:val="20"/>
                <w:szCs w:val="20"/>
              </w:rPr>
              <w:t>0</w:t>
            </w:r>
          </w:p>
        </w:tc>
      </w:tr>
      <w:tr w:rsidR="004736ED" w:rsidRPr="002164D3" w14:paraId="1BFB7145" w14:textId="77777777" w:rsidTr="00165053">
        <w:trPr>
          <w:trHeight w:val="20"/>
        </w:trPr>
        <w:tc>
          <w:tcPr>
            <w:tcW w:w="1044" w:type="pct"/>
            <w:shd w:val="clear" w:color="auto" w:fill="auto"/>
            <w:vAlign w:val="center"/>
          </w:tcPr>
          <w:p w14:paraId="1EE97B4B" w14:textId="77777777" w:rsidR="004736ED" w:rsidRPr="001B4915" w:rsidRDefault="004736ED" w:rsidP="00165053">
            <w:pPr>
              <w:spacing w:before="30" w:after="30" w:line="240" w:lineRule="auto"/>
              <w:rPr>
                <w:sz w:val="20"/>
                <w:szCs w:val="20"/>
              </w:rPr>
            </w:pPr>
            <w:r>
              <w:rPr>
                <w:sz w:val="20"/>
                <w:szCs w:val="20"/>
              </w:rPr>
              <w:t> </w:t>
            </w:r>
          </w:p>
        </w:tc>
        <w:tc>
          <w:tcPr>
            <w:tcW w:w="515" w:type="pct"/>
            <w:vAlign w:val="center"/>
          </w:tcPr>
          <w:p w14:paraId="7E2BA57D" w14:textId="6F22C106"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6B78A3EB" w14:textId="67CAE717"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vAlign w:val="center"/>
          </w:tcPr>
          <w:p w14:paraId="0E3563C9" w14:textId="01868F4B"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3141E1C6" w14:textId="04C3EF12"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14:paraId="477F34E8" w14:textId="70E7AB0B" w:rsidR="004736ED" w:rsidRPr="00AC072D" w:rsidRDefault="004736ED"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14:paraId="761D8929" w14:textId="5D3269AC" w:rsidR="004736ED" w:rsidRPr="00AC072D" w:rsidRDefault="004736ED" w:rsidP="00165053">
            <w:pPr>
              <w:spacing w:before="30" w:after="30" w:line="240" w:lineRule="auto"/>
              <w:jc w:val="right"/>
              <w:rPr>
                <w:sz w:val="20"/>
                <w:szCs w:val="20"/>
                <w:highlight w:val="yellow"/>
              </w:rPr>
            </w:pPr>
            <w:r>
              <w:rPr>
                <w:sz w:val="20"/>
                <w:szCs w:val="20"/>
              </w:rPr>
              <w:t> </w:t>
            </w:r>
          </w:p>
        </w:tc>
        <w:tc>
          <w:tcPr>
            <w:tcW w:w="480" w:type="pct"/>
            <w:vAlign w:val="center"/>
          </w:tcPr>
          <w:p w14:paraId="6623E4C6" w14:textId="7342188D" w:rsidR="004736ED" w:rsidRPr="00AC072D" w:rsidRDefault="004736ED" w:rsidP="00165053">
            <w:pPr>
              <w:spacing w:before="30" w:after="30" w:line="240" w:lineRule="auto"/>
              <w:jc w:val="right"/>
              <w:rPr>
                <w:sz w:val="20"/>
                <w:szCs w:val="20"/>
                <w:highlight w:val="yellow"/>
              </w:rPr>
            </w:pPr>
            <w:r>
              <w:rPr>
                <w:sz w:val="20"/>
                <w:szCs w:val="20"/>
              </w:rPr>
              <w:t> </w:t>
            </w:r>
          </w:p>
        </w:tc>
        <w:tc>
          <w:tcPr>
            <w:tcW w:w="562" w:type="pct"/>
            <w:vAlign w:val="center"/>
          </w:tcPr>
          <w:p w14:paraId="0A0C7BF1" w14:textId="390347FC" w:rsidR="004736ED" w:rsidRPr="00AC072D" w:rsidRDefault="004736ED" w:rsidP="00165053">
            <w:pPr>
              <w:spacing w:before="30" w:after="30" w:line="240" w:lineRule="auto"/>
              <w:jc w:val="right"/>
              <w:rPr>
                <w:sz w:val="20"/>
                <w:szCs w:val="20"/>
                <w:highlight w:val="yellow"/>
              </w:rPr>
            </w:pPr>
            <w:r>
              <w:rPr>
                <w:sz w:val="20"/>
                <w:szCs w:val="20"/>
              </w:rPr>
              <w:t> </w:t>
            </w:r>
          </w:p>
        </w:tc>
      </w:tr>
      <w:tr w:rsidR="004736ED" w:rsidRPr="00682606" w14:paraId="6BF5F47F" w14:textId="77777777" w:rsidTr="00165053">
        <w:trPr>
          <w:trHeight w:val="20"/>
        </w:trPr>
        <w:tc>
          <w:tcPr>
            <w:tcW w:w="1044" w:type="pct"/>
            <w:shd w:val="clear" w:color="000000" w:fill="C0C0C0"/>
            <w:vAlign w:val="center"/>
            <w:hideMark/>
          </w:tcPr>
          <w:p w14:paraId="183517B2" w14:textId="77777777" w:rsidR="004736ED" w:rsidRPr="001B4915" w:rsidRDefault="004736ED" w:rsidP="00165053">
            <w:pPr>
              <w:spacing w:before="30" w:after="30" w:line="240" w:lineRule="auto"/>
              <w:rPr>
                <w:b/>
                <w:bCs/>
                <w:sz w:val="20"/>
                <w:szCs w:val="20"/>
              </w:rPr>
            </w:pPr>
            <w:r>
              <w:rPr>
                <w:b/>
                <w:bCs/>
                <w:sz w:val="20"/>
                <w:szCs w:val="20"/>
              </w:rPr>
              <w:t>Net Financial Position</w:t>
            </w:r>
          </w:p>
        </w:tc>
        <w:tc>
          <w:tcPr>
            <w:tcW w:w="515" w:type="pct"/>
            <w:shd w:val="clear" w:color="000000" w:fill="C0C0C0"/>
            <w:vAlign w:val="center"/>
          </w:tcPr>
          <w:p w14:paraId="47DAC0E9" w14:textId="37F27BEB" w:rsidR="004736ED" w:rsidRPr="00AC072D" w:rsidRDefault="004736ED" w:rsidP="00165053">
            <w:pPr>
              <w:spacing w:before="30" w:after="30" w:line="240" w:lineRule="auto"/>
              <w:jc w:val="right"/>
              <w:rPr>
                <w:b/>
                <w:bCs/>
                <w:sz w:val="20"/>
                <w:szCs w:val="20"/>
                <w:highlight w:val="yellow"/>
              </w:rPr>
            </w:pPr>
            <w:r>
              <w:rPr>
                <w:b/>
                <w:bCs/>
                <w:sz w:val="20"/>
                <w:szCs w:val="20"/>
              </w:rPr>
              <w:t>193,097</w:t>
            </w:r>
          </w:p>
        </w:tc>
        <w:tc>
          <w:tcPr>
            <w:tcW w:w="480" w:type="pct"/>
            <w:shd w:val="clear" w:color="000000" w:fill="C0C0C0"/>
            <w:vAlign w:val="center"/>
          </w:tcPr>
          <w:p w14:paraId="2E277BCB" w14:textId="52E144B5" w:rsidR="004736ED" w:rsidRPr="00AC072D" w:rsidRDefault="004736ED" w:rsidP="00165053">
            <w:pPr>
              <w:spacing w:before="30" w:after="30" w:line="240" w:lineRule="auto"/>
              <w:jc w:val="right"/>
              <w:rPr>
                <w:b/>
                <w:bCs/>
                <w:sz w:val="20"/>
                <w:szCs w:val="20"/>
                <w:highlight w:val="yellow"/>
              </w:rPr>
            </w:pPr>
            <w:r>
              <w:rPr>
                <w:b/>
                <w:bCs/>
                <w:sz w:val="20"/>
                <w:szCs w:val="20"/>
              </w:rPr>
              <w:t>193,498</w:t>
            </w:r>
          </w:p>
        </w:tc>
        <w:tc>
          <w:tcPr>
            <w:tcW w:w="479" w:type="pct"/>
            <w:shd w:val="clear" w:color="000000" w:fill="C0C0C0"/>
            <w:vAlign w:val="center"/>
          </w:tcPr>
          <w:p w14:paraId="3BC4E9B9" w14:textId="0452C1AC" w:rsidR="004736ED" w:rsidRPr="00AC072D" w:rsidRDefault="004736ED" w:rsidP="00165053">
            <w:pPr>
              <w:spacing w:before="30" w:after="30" w:line="240" w:lineRule="auto"/>
              <w:jc w:val="right"/>
              <w:rPr>
                <w:b/>
                <w:bCs/>
                <w:sz w:val="20"/>
                <w:szCs w:val="20"/>
                <w:highlight w:val="yellow"/>
              </w:rPr>
            </w:pPr>
            <w:r>
              <w:rPr>
                <w:b/>
                <w:bCs/>
                <w:sz w:val="20"/>
                <w:szCs w:val="20"/>
              </w:rPr>
              <w:t>401</w:t>
            </w:r>
          </w:p>
        </w:tc>
        <w:tc>
          <w:tcPr>
            <w:tcW w:w="480" w:type="pct"/>
            <w:shd w:val="clear" w:color="000000" w:fill="C0C0C0"/>
            <w:noWrap/>
            <w:vAlign w:val="center"/>
            <w:hideMark/>
          </w:tcPr>
          <w:p w14:paraId="0C4722EB" w14:textId="26DBDA5F" w:rsidR="004736ED" w:rsidRPr="00AC072D" w:rsidRDefault="004736ED" w:rsidP="00165053">
            <w:pPr>
              <w:spacing w:before="30" w:after="30" w:line="240" w:lineRule="auto"/>
              <w:jc w:val="right"/>
              <w:rPr>
                <w:b/>
                <w:bCs/>
                <w:sz w:val="20"/>
                <w:szCs w:val="20"/>
                <w:highlight w:val="yellow"/>
              </w:rPr>
            </w:pPr>
            <w:r>
              <w:rPr>
                <w:b/>
                <w:bCs/>
                <w:sz w:val="20"/>
                <w:szCs w:val="20"/>
              </w:rPr>
              <w:t>0</w:t>
            </w:r>
          </w:p>
        </w:tc>
        <w:tc>
          <w:tcPr>
            <w:tcW w:w="480" w:type="pct"/>
            <w:shd w:val="clear" w:color="000000" w:fill="C0C0C0"/>
            <w:noWrap/>
            <w:vAlign w:val="center"/>
            <w:hideMark/>
          </w:tcPr>
          <w:p w14:paraId="20135A81" w14:textId="71389CB4" w:rsidR="004736ED" w:rsidRPr="00AC072D" w:rsidRDefault="004736ED" w:rsidP="00165053">
            <w:pPr>
              <w:spacing w:before="30" w:after="30" w:line="240" w:lineRule="auto"/>
              <w:jc w:val="right"/>
              <w:rPr>
                <w:b/>
                <w:bCs/>
                <w:sz w:val="20"/>
                <w:szCs w:val="20"/>
                <w:highlight w:val="yellow"/>
              </w:rPr>
            </w:pPr>
            <w:r>
              <w:rPr>
                <w:b/>
                <w:bCs/>
                <w:sz w:val="20"/>
                <w:szCs w:val="20"/>
              </w:rPr>
              <w:t>(3,053)</w:t>
            </w:r>
          </w:p>
        </w:tc>
        <w:tc>
          <w:tcPr>
            <w:tcW w:w="479" w:type="pct"/>
            <w:shd w:val="clear" w:color="000000" w:fill="C0C0C0"/>
            <w:noWrap/>
            <w:vAlign w:val="center"/>
            <w:hideMark/>
          </w:tcPr>
          <w:p w14:paraId="2183C522" w14:textId="77F09B6B" w:rsidR="004736ED" w:rsidRPr="00AC072D" w:rsidRDefault="004736ED" w:rsidP="00165053">
            <w:pPr>
              <w:spacing w:before="30" w:after="30" w:line="240" w:lineRule="auto"/>
              <w:jc w:val="right"/>
              <w:rPr>
                <w:b/>
                <w:bCs/>
                <w:sz w:val="20"/>
                <w:szCs w:val="20"/>
                <w:highlight w:val="yellow"/>
              </w:rPr>
            </w:pPr>
            <w:r>
              <w:rPr>
                <w:b/>
                <w:bCs/>
                <w:sz w:val="20"/>
                <w:szCs w:val="20"/>
              </w:rPr>
              <w:t>(3,053)</w:t>
            </w:r>
          </w:p>
        </w:tc>
        <w:tc>
          <w:tcPr>
            <w:tcW w:w="480" w:type="pct"/>
            <w:shd w:val="clear" w:color="000000" w:fill="C0C0C0"/>
            <w:vAlign w:val="center"/>
          </w:tcPr>
          <w:p w14:paraId="572E5AA7" w14:textId="380B39E9" w:rsidR="004736ED" w:rsidRPr="00AC072D" w:rsidRDefault="004736ED" w:rsidP="00165053">
            <w:pPr>
              <w:spacing w:before="30" w:after="30" w:line="240" w:lineRule="auto"/>
              <w:jc w:val="right"/>
              <w:rPr>
                <w:b/>
                <w:bCs/>
                <w:sz w:val="20"/>
                <w:szCs w:val="20"/>
                <w:highlight w:val="yellow"/>
              </w:rPr>
            </w:pPr>
            <w:r>
              <w:rPr>
                <w:b/>
                <w:bCs/>
                <w:sz w:val="20"/>
                <w:szCs w:val="20"/>
              </w:rPr>
              <w:t>(7,348)</w:t>
            </w:r>
          </w:p>
        </w:tc>
        <w:tc>
          <w:tcPr>
            <w:tcW w:w="562" w:type="pct"/>
            <w:shd w:val="clear" w:color="000000" w:fill="C0C0C0"/>
            <w:vAlign w:val="center"/>
          </w:tcPr>
          <w:p w14:paraId="2858A671" w14:textId="6242C98E" w:rsidR="004736ED" w:rsidRPr="00AC072D" w:rsidRDefault="004736ED" w:rsidP="00165053">
            <w:pPr>
              <w:spacing w:before="30" w:after="30" w:line="240" w:lineRule="auto"/>
              <w:jc w:val="right"/>
              <w:rPr>
                <w:b/>
                <w:bCs/>
                <w:sz w:val="20"/>
                <w:szCs w:val="20"/>
                <w:highlight w:val="yellow"/>
              </w:rPr>
            </w:pPr>
            <w:r>
              <w:rPr>
                <w:b/>
                <w:bCs/>
                <w:sz w:val="20"/>
                <w:szCs w:val="20"/>
              </w:rPr>
              <w:t>4,295</w:t>
            </w:r>
          </w:p>
        </w:tc>
      </w:tr>
    </w:tbl>
    <w:p w14:paraId="55B195DC" w14:textId="77777777" w:rsidR="00165053" w:rsidRPr="00DF76B6" w:rsidRDefault="00165053" w:rsidP="00165053">
      <w:pPr>
        <w:pStyle w:val="NumbList"/>
        <w:numPr>
          <w:ilvl w:val="0"/>
          <w:numId w:val="0"/>
        </w:numPr>
        <w:spacing w:after="0" w:line="240" w:lineRule="auto"/>
        <w:ind w:left="340" w:hanging="340"/>
        <w:rPr>
          <w:rFonts w:ascii="FoundrySansDemi" w:hAnsi="FoundrySansDemi"/>
        </w:rPr>
      </w:pPr>
      <w:r w:rsidRPr="00DF76B6">
        <w:rPr>
          <w:rFonts w:ascii="FoundrySansDemi" w:hAnsi="FoundrySansDemi"/>
        </w:rPr>
        <w:t xml:space="preserve"> Table 1. Summary Financial Position </w:t>
      </w:r>
    </w:p>
    <w:p w14:paraId="18CEFE27" w14:textId="77777777" w:rsidR="00165053" w:rsidRDefault="00165053" w:rsidP="00165053">
      <w:pPr>
        <w:pStyle w:val="NumbList"/>
        <w:numPr>
          <w:ilvl w:val="0"/>
          <w:numId w:val="0"/>
        </w:numPr>
        <w:ind w:left="340" w:hanging="340"/>
        <w:rPr>
          <w:highlight w:val="yellow"/>
        </w:rPr>
      </w:pPr>
    </w:p>
    <w:p w14:paraId="57F8E0DA" w14:textId="77777777" w:rsidR="00165053" w:rsidRPr="00BF036F" w:rsidRDefault="00165053" w:rsidP="00165053">
      <w:pPr>
        <w:pStyle w:val="Heading"/>
        <w:spacing w:after="260"/>
        <w:rPr>
          <w:rFonts w:ascii="FoundrySansDemi" w:hAnsi="FoundrySansDemi"/>
          <w:b w:val="0"/>
          <w:sz w:val="28"/>
        </w:rPr>
      </w:pPr>
      <w:r w:rsidRPr="00BF036F">
        <w:rPr>
          <w:rFonts w:ascii="FoundrySansDemi" w:hAnsi="FoundrySansDemi"/>
          <w:b w:val="0"/>
          <w:sz w:val="28"/>
        </w:rPr>
        <w:t>Reasons for the Revenue Position</w:t>
      </w:r>
    </w:p>
    <w:p w14:paraId="01D6FE5D" w14:textId="77777777"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Staff</w:t>
      </w:r>
    </w:p>
    <w:p w14:paraId="2FE8F03B" w14:textId="3E79F09C" w:rsidR="00165053" w:rsidRPr="00B65994" w:rsidRDefault="00165053" w:rsidP="003C0F16">
      <w:pPr>
        <w:pStyle w:val="NumbList"/>
        <w:numPr>
          <w:ilvl w:val="0"/>
          <w:numId w:val="3"/>
        </w:numPr>
        <w:ind w:left="426" w:hanging="426"/>
      </w:pPr>
      <w:r w:rsidRPr="00B65994">
        <w:t xml:space="preserve">The budget for operational staff is forecast to underspend by </w:t>
      </w:r>
      <w:r w:rsidRPr="00553D8D">
        <w:t>£</w:t>
      </w:r>
      <w:r w:rsidR="00E30DE5">
        <w:t>1,909</w:t>
      </w:r>
      <w:r w:rsidRPr="00553D8D">
        <w:t>k</w:t>
      </w:r>
      <w:r w:rsidRPr="00B65994">
        <w:t xml:space="preserve">. This has reduced by </w:t>
      </w:r>
      <w:r w:rsidRPr="00553D8D">
        <w:t>£</w:t>
      </w:r>
      <w:r w:rsidR="00E30DE5">
        <w:t>2,099</w:t>
      </w:r>
      <w:r w:rsidRPr="00553D8D">
        <w:t>k</w:t>
      </w:r>
      <w:r w:rsidRPr="00B65994">
        <w:t xml:space="preserve"> from the </w:t>
      </w:r>
      <w:r w:rsidR="00F531EE">
        <w:t>Q</w:t>
      </w:r>
      <w:r w:rsidRPr="00B65994">
        <w:t xml:space="preserve">uarter 1 forecast </w:t>
      </w:r>
      <w:r>
        <w:t>position</w:t>
      </w:r>
      <w:r w:rsidRPr="00B65994">
        <w:t xml:space="preserve"> due to increase</w:t>
      </w:r>
      <w:r>
        <w:t>d</w:t>
      </w:r>
      <w:r w:rsidRPr="00B65994">
        <w:t xml:space="preserve"> </w:t>
      </w:r>
      <w:r>
        <w:t>spend on</w:t>
      </w:r>
      <w:r w:rsidRPr="00B65994">
        <w:t xml:space="preserve"> </w:t>
      </w:r>
      <w:r>
        <w:t xml:space="preserve">operational </w:t>
      </w:r>
      <w:r w:rsidRPr="00B65994">
        <w:t>overtime</w:t>
      </w:r>
      <w:r>
        <w:t>.</w:t>
      </w:r>
      <w:r w:rsidRPr="00B65994">
        <w:t xml:space="preserve"> </w:t>
      </w:r>
      <w:r>
        <w:t>The latest</w:t>
      </w:r>
      <w:r w:rsidRPr="00B65994">
        <w:t xml:space="preserve"> forecast </w:t>
      </w:r>
      <w:r>
        <w:t xml:space="preserve">for operational </w:t>
      </w:r>
      <w:r w:rsidRPr="00B65994">
        <w:t>staff numbers show</w:t>
      </w:r>
      <w:r>
        <w:t>s</w:t>
      </w:r>
      <w:r w:rsidRPr="00B65994">
        <w:t xml:space="preserve"> an average of </w:t>
      </w:r>
      <w:r w:rsidRPr="000D414D">
        <w:t>167</w:t>
      </w:r>
      <w:r w:rsidRPr="00A23CC5">
        <w:t xml:space="preserve"> </w:t>
      </w:r>
      <w:r w:rsidRPr="000D414D">
        <w:t>v</w:t>
      </w:r>
      <w:r w:rsidRPr="00B729F0">
        <w:t>acancies</w:t>
      </w:r>
      <w:r w:rsidRPr="00B65994">
        <w:t xml:space="preserve"> this year, </w:t>
      </w:r>
      <w:r w:rsidRPr="00B65994">
        <w:lastRenderedPageBreak/>
        <w:t xml:space="preserve">against the budgeted vacancy margin of 84 vacancies. This level of vacancies </w:t>
      </w:r>
      <w:r>
        <w:t xml:space="preserve">resulted in the forecast underspend of £4,009k previously reported </w:t>
      </w:r>
      <w:r w:rsidR="00F531EE">
        <w:t>at Quarter 2</w:t>
      </w:r>
      <w:r>
        <w:t xml:space="preserve"> </w:t>
      </w:r>
      <w:r w:rsidRPr="00002860">
        <w:t>(LFC-0050)</w:t>
      </w:r>
      <w:r>
        <w:t>.T</w:t>
      </w:r>
      <w:r w:rsidRPr="00002860">
        <w:t>he recent recruitment campaign is showing success and good quality applicants are progressing well through the recruitment and trainee processes</w:t>
      </w:r>
      <w:r w:rsidR="00F531EE">
        <w:t xml:space="preserve">. </w:t>
      </w:r>
      <w:r w:rsidR="0060685F">
        <w:t xml:space="preserve">Work has been undertaken with the training provider, Babcock, to increase each trainee cohort from 12 to 14  trainees, as well as advanced plans to procure additional trainee courses from the Fire Service College, to increase the pace at which new joiners can be posted on to fire stations. </w:t>
      </w:r>
      <w:r w:rsidR="00F531EE">
        <w:t>However</w:t>
      </w:r>
      <w:r w:rsidRPr="00002860">
        <w:t xml:space="preserve"> the Brigade continues to experience challenges in forecasting the number of leavers</w:t>
      </w:r>
      <w:r w:rsidR="00F531EE">
        <w:t>, which</w:t>
      </w:r>
      <w:r>
        <w:t xml:space="preserve"> is a </w:t>
      </w:r>
      <w:r w:rsidRPr="00002860">
        <w:t>particular</w:t>
      </w:r>
      <w:r>
        <w:t xml:space="preserve"> issue</w:t>
      </w:r>
      <w:r w:rsidRPr="00002860">
        <w:t xml:space="preserve"> as the fire service is in a transition phase following the introduction of the new firefighter pension scheme in 2015, which </w:t>
      </w:r>
      <w:r w:rsidR="00F531EE">
        <w:t xml:space="preserve">now </w:t>
      </w:r>
      <w:r w:rsidRPr="00002860">
        <w:t>sees the majority of firefighters in the 2015 scheme but with, potentially, substantial protected pensions accrual in the old scheme(s).</w:t>
      </w:r>
      <w:r>
        <w:t xml:space="preserve"> The </w:t>
      </w:r>
      <w:r w:rsidR="00F16AD5">
        <w:t xml:space="preserve">level of </w:t>
      </w:r>
      <w:r>
        <w:t xml:space="preserve">vacancies, </w:t>
      </w:r>
      <w:r w:rsidRPr="00AD5C78">
        <w:t xml:space="preserve">combined with leave over the summer period and </w:t>
      </w:r>
      <w:r>
        <w:t xml:space="preserve">current </w:t>
      </w:r>
      <w:r w:rsidRPr="00AD5C78">
        <w:t>sickness</w:t>
      </w:r>
      <w:r>
        <w:t>,</w:t>
      </w:r>
      <w:r w:rsidRPr="00AD5C78">
        <w:t xml:space="preserve"> </w:t>
      </w:r>
      <w:r>
        <w:t>have led to a higher level of pre-</w:t>
      </w:r>
      <w:r w:rsidRPr="00B65994">
        <w:t>arranged overtime payments</w:t>
      </w:r>
      <w:r>
        <w:t xml:space="preserve"> of £2,0</w:t>
      </w:r>
      <w:r w:rsidR="008003CD">
        <w:t>53</w:t>
      </w:r>
      <w:r>
        <w:t>k</w:t>
      </w:r>
      <w:r w:rsidRPr="00B65994">
        <w:t xml:space="preserve"> to </w:t>
      </w:r>
      <w:r w:rsidR="00F16AD5">
        <w:t xml:space="preserve">help </w:t>
      </w:r>
      <w:r w:rsidRPr="00B65994">
        <w:t xml:space="preserve">maintain appliance </w:t>
      </w:r>
      <w:r w:rsidR="00F16AD5">
        <w:t>availability at fire stations</w:t>
      </w:r>
      <w:r>
        <w:t>, with a net revised forecast underspend on operational staff budget of £</w:t>
      </w:r>
      <w:r w:rsidR="008003CD">
        <w:t>1,909</w:t>
      </w:r>
      <w:r>
        <w:t>k</w:t>
      </w:r>
      <w:r w:rsidRPr="00B65994">
        <w:t>.</w:t>
      </w:r>
    </w:p>
    <w:p w14:paraId="1654D4FD" w14:textId="62BC21D1" w:rsidR="00165053" w:rsidRPr="00B65994" w:rsidRDefault="00165053" w:rsidP="003C0F16">
      <w:pPr>
        <w:pStyle w:val="NumbList"/>
        <w:numPr>
          <w:ilvl w:val="0"/>
          <w:numId w:val="3"/>
        </w:numPr>
        <w:ind w:left="426" w:hanging="426"/>
      </w:pPr>
      <w:r w:rsidRPr="00B65994">
        <w:t xml:space="preserve">FRS staff budgets are forecast to underspend by </w:t>
      </w:r>
      <w:r w:rsidRPr="00E563C6">
        <w:t>£1,328k</w:t>
      </w:r>
      <w:r w:rsidRPr="00B65994">
        <w:t xml:space="preserve">, </w:t>
      </w:r>
      <w:r w:rsidRPr="00E563C6">
        <w:t>2.</w:t>
      </w:r>
      <w:r>
        <w:t>6</w:t>
      </w:r>
      <w:r w:rsidRPr="00B65994">
        <w:t>% of the revised budget.</w:t>
      </w:r>
      <w:r>
        <w:t xml:space="preserve"> This is an increase of </w:t>
      </w:r>
      <w:r w:rsidRPr="00E563C6">
        <w:t>£302k</w:t>
      </w:r>
      <w:r>
        <w:t xml:space="preserve"> from the last quarter due to the continuing high level </w:t>
      </w:r>
      <w:r w:rsidRPr="00B65994">
        <w:t xml:space="preserve">of vacant posts, with </w:t>
      </w:r>
      <w:r>
        <w:t>151</w:t>
      </w:r>
      <w:r w:rsidRPr="00B65994">
        <w:t xml:space="preserve"> vacant at the end of </w:t>
      </w:r>
      <w:r>
        <w:t>September</w:t>
      </w:r>
      <w:r w:rsidRPr="00B65994">
        <w:t xml:space="preserve">, </w:t>
      </w:r>
      <w:r w:rsidRPr="00CB6083">
        <w:t>16%</w:t>
      </w:r>
      <w:r w:rsidRPr="00B65994">
        <w:t xml:space="preserve"> of the establishment. There </w:t>
      </w:r>
      <w:r w:rsidR="00F16AD5">
        <w:t>we</w:t>
      </w:r>
      <w:r w:rsidRPr="00B65994">
        <w:t xml:space="preserve">re </w:t>
      </w:r>
      <w:r w:rsidRPr="002D08FE">
        <w:t>89</w:t>
      </w:r>
      <w:r w:rsidRPr="00B65994">
        <w:t xml:space="preserve"> agency staff at the end of </w:t>
      </w:r>
      <w:r w:rsidR="00F16AD5">
        <w:t>Quarter 2</w:t>
      </w:r>
      <w:r w:rsidRPr="00B65994">
        <w:t>, offsetting the underspend caused by the vacancies.</w:t>
      </w:r>
    </w:p>
    <w:p w14:paraId="4F7BB850" w14:textId="672BE401" w:rsidR="00165053" w:rsidRPr="002838AD" w:rsidRDefault="00165053" w:rsidP="003C0F16">
      <w:pPr>
        <w:pStyle w:val="NumbList"/>
        <w:numPr>
          <w:ilvl w:val="0"/>
          <w:numId w:val="3"/>
        </w:numPr>
        <w:ind w:left="426" w:hanging="426"/>
      </w:pPr>
      <w:r w:rsidRPr="002838AD">
        <w:t>As reported in the last quarter, control staff budgets are forecast to overspend by £193k. Overtime levels remain high due to backfilling of posts</w:t>
      </w:r>
      <w:r w:rsidR="00F16AD5">
        <w:t>,</w:t>
      </w:r>
      <w:r w:rsidRPr="002838AD">
        <w:t xml:space="preserve"> and staff </w:t>
      </w:r>
      <w:r w:rsidR="00F16AD5">
        <w:t xml:space="preserve">being </w:t>
      </w:r>
      <w:r w:rsidRPr="002838AD">
        <w:t>required to support large and protracted incidents.</w:t>
      </w:r>
    </w:p>
    <w:p w14:paraId="585ABD10" w14:textId="61E3BACD" w:rsidR="00165053" w:rsidRPr="002838AD" w:rsidRDefault="00165053" w:rsidP="003C0F16">
      <w:pPr>
        <w:pStyle w:val="NumbList"/>
        <w:numPr>
          <w:ilvl w:val="0"/>
          <w:numId w:val="3"/>
        </w:numPr>
        <w:ind w:left="426" w:hanging="426"/>
      </w:pPr>
      <w:r w:rsidRPr="002838AD">
        <w:t>It should also be noted that the budget includes funding for an additional 1% for the 2017 pay award for operational and control staff, for a total 2% award in that year. Discussions between the National Joint Council and the F</w:t>
      </w:r>
      <w:r w:rsidR="00AF0261">
        <w:t xml:space="preserve">ire </w:t>
      </w:r>
      <w:r w:rsidRPr="002838AD">
        <w:t>B</w:t>
      </w:r>
      <w:r w:rsidR="00AF0261">
        <w:t xml:space="preserve">rigades </w:t>
      </w:r>
      <w:r w:rsidRPr="002838AD">
        <w:t>U</w:t>
      </w:r>
      <w:r w:rsidR="00AF0261">
        <w:t>nion</w:t>
      </w:r>
      <w:r w:rsidRPr="002838AD">
        <w:t xml:space="preserve"> are continuing</w:t>
      </w:r>
      <w:r w:rsidR="00AF0261">
        <w:t xml:space="preserve"> - </w:t>
      </w:r>
      <w:r w:rsidRPr="002838AD">
        <w:t>any additional amount agreed above the</w:t>
      </w:r>
      <w:r w:rsidR="00242167">
        <w:t xml:space="preserve"> </w:t>
      </w:r>
      <w:r w:rsidR="00AF0261">
        <w:t>2</w:t>
      </w:r>
      <w:r w:rsidRPr="002838AD">
        <w:t xml:space="preserve">% </w:t>
      </w:r>
      <w:r w:rsidR="00242167">
        <w:t xml:space="preserve">budget </w:t>
      </w:r>
      <w:r w:rsidRPr="002838AD">
        <w:t>would reduce the forecast underspend</w:t>
      </w:r>
      <w:r w:rsidR="00AF0261">
        <w:t>, or indeed if there was no further award above</w:t>
      </w:r>
      <w:r w:rsidR="006C4BA0">
        <w:t xml:space="preserve"> the</w:t>
      </w:r>
      <w:r w:rsidR="00AF0261">
        <w:t xml:space="preserve"> initial 1% already paid this would increase the underspend</w:t>
      </w:r>
      <w:r w:rsidR="00100D1A">
        <w:t xml:space="preserve"> (and this is </w:t>
      </w:r>
      <w:r w:rsidR="00817163">
        <w:t xml:space="preserve">now </w:t>
      </w:r>
      <w:r w:rsidR="00100D1A">
        <w:t>reflected in the risk at Appendix 3)</w:t>
      </w:r>
      <w:r w:rsidRPr="002838AD">
        <w:t>.</w:t>
      </w:r>
    </w:p>
    <w:p w14:paraId="2C13ED26" w14:textId="77777777"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Employee Related</w:t>
      </w:r>
    </w:p>
    <w:p w14:paraId="137D9895" w14:textId="069E2BB8" w:rsidR="00165053" w:rsidRPr="002B5836" w:rsidRDefault="00165053" w:rsidP="003C0F16">
      <w:pPr>
        <w:pStyle w:val="NumbList"/>
        <w:numPr>
          <w:ilvl w:val="0"/>
          <w:numId w:val="3"/>
        </w:numPr>
        <w:ind w:left="426" w:hanging="426"/>
      </w:pPr>
      <w:r>
        <w:t xml:space="preserve">There is an additional overspend on </w:t>
      </w:r>
      <w:r w:rsidRPr="002B5836">
        <w:t xml:space="preserve">Employee related budgets </w:t>
      </w:r>
      <w:r>
        <w:t>of £</w:t>
      </w:r>
      <w:r w:rsidR="004736ED">
        <w:t xml:space="preserve">1,075k </w:t>
      </w:r>
      <w:r w:rsidRPr="002B5836">
        <w:t xml:space="preserve">due to the inclusion of expenditure </w:t>
      </w:r>
      <w:r w:rsidR="006C4BA0">
        <w:t>to procure</w:t>
      </w:r>
      <w:r w:rsidRPr="002B5836">
        <w:t xml:space="preserve"> additional firefighter trainee courses at the Fire Service College</w:t>
      </w:r>
      <w:r>
        <w:t xml:space="preserve"> (£935k)</w:t>
      </w:r>
      <w:r w:rsidRPr="002B5836">
        <w:t xml:space="preserve">, in order to </w:t>
      </w:r>
      <w:r w:rsidR="00F628DF">
        <w:t>a</w:t>
      </w:r>
      <w:r w:rsidR="00504FB8">
        <w:t>c</w:t>
      </w:r>
      <w:r w:rsidR="00F628DF">
        <w:t>hieve full establishment</w:t>
      </w:r>
      <w:r>
        <w:t xml:space="preserve"> in 2019/20</w:t>
      </w:r>
      <w:r w:rsidR="00F628DF">
        <w:t>. There is also</w:t>
      </w:r>
      <w:r>
        <w:t xml:space="preserve"> a forecast overspend on compensation budgets (£247k), which is largely due to a single </w:t>
      </w:r>
      <w:r w:rsidRPr="00E563C6">
        <w:t xml:space="preserve">case where it is now likely that the claimant </w:t>
      </w:r>
      <w:r w:rsidR="00F628DF">
        <w:t>will</w:t>
      </w:r>
      <w:r w:rsidRPr="00E563C6">
        <w:t xml:space="preserve"> be medically retired</w:t>
      </w:r>
      <w:r>
        <w:t xml:space="preserve">. This </w:t>
      </w:r>
      <w:r w:rsidR="00F628DF">
        <w:t xml:space="preserve">overspending </w:t>
      </w:r>
      <w:r>
        <w:t xml:space="preserve">is offset by a newly forecast underspend on development budgets (£200k) </w:t>
      </w:r>
      <w:r w:rsidRPr="00553D8D">
        <w:t>due to</w:t>
      </w:r>
      <w:r w:rsidR="00D352F3">
        <w:t xml:space="preserve"> reduction in spend on</w:t>
      </w:r>
      <w:r w:rsidRPr="00553D8D">
        <w:t xml:space="preserve"> staff development schemes</w:t>
      </w:r>
      <w:r>
        <w:t xml:space="preserve">. </w:t>
      </w:r>
    </w:p>
    <w:p w14:paraId="5453546F" w14:textId="77777777" w:rsidR="00165053" w:rsidRPr="007F2C1E" w:rsidRDefault="00165053" w:rsidP="00165053">
      <w:pPr>
        <w:pStyle w:val="NumbList"/>
        <w:numPr>
          <w:ilvl w:val="0"/>
          <w:numId w:val="0"/>
        </w:numPr>
        <w:spacing w:after="0" w:line="240" w:lineRule="auto"/>
        <w:ind w:left="426" w:hanging="426"/>
        <w:rPr>
          <w:rFonts w:ascii="FoundrySansDemi" w:hAnsi="FoundrySansDemi"/>
        </w:rPr>
      </w:pPr>
      <w:r>
        <w:rPr>
          <w:rFonts w:ascii="FoundrySansDemi" w:hAnsi="FoundrySansDemi"/>
        </w:rPr>
        <w:t>Firefighter Pensions</w:t>
      </w:r>
    </w:p>
    <w:p w14:paraId="1BDB0B08" w14:textId="36868267" w:rsidR="00165053" w:rsidRPr="00757417" w:rsidRDefault="00165053" w:rsidP="003C0F16">
      <w:pPr>
        <w:pStyle w:val="NumbList"/>
        <w:numPr>
          <w:ilvl w:val="0"/>
          <w:numId w:val="3"/>
        </w:numPr>
        <w:ind w:left="426" w:hanging="426"/>
      </w:pPr>
      <w:r w:rsidRPr="00757417">
        <w:t xml:space="preserve">Firefighter pensions budgets include expenditure on injury pensions, ill health top ups and sanction charges and are forecast to overspend by £146k in 2018/19. The budget for ill health top up </w:t>
      </w:r>
      <w:r w:rsidR="00F628DF">
        <w:t>h</w:t>
      </w:r>
      <w:r w:rsidRPr="00757417">
        <w:t xml:space="preserve">as </w:t>
      </w:r>
      <w:r w:rsidR="00F628DF">
        <w:t xml:space="preserve">been </w:t>
      </w:r>
      <w:r w:rsidRPr="00757417">
        <w:t>reduced significantly in recent years</w:t>
      </w:r>
      <w:r w:rsidR="00F628DF">
        <w:t xml:space="preserve"> and is now</w:t>
      </w:r>
      <w:r w:rsidRPr="00757417">
        <w:t xml:space="preserve"> based on </w:t>
      </w:r>
      <w:r w:rsidR="005B3DC6">
        <w:t xml:space="preserve">there being six </w:t>
      </w:r>
      <w:r w:rsidRPr="00757417">
        <w:t>ill health retirements</w:t>
      </w:r>
      <w:r w:rsidR="002C0199">
        <w:t xml:space="preserve">, </w:t>
      </w:r>
      <w:r w:rsidR="005B3DC6">
        <w:t>r</w:t>
      </w:r>
      <w:r w:rsidR="0029095B">
        <w:t>efle</w:t>
      </w:r>
      <w:r w:rsidR="005B3DC6">
        <w:t>cting experience from the last few years. H</w:t>
      </w:r>
      <w:r w:rsidRPr="00757417">
        <w:t>owever</w:t>
      </w:r>
      <w:r w:rsidR="002C0199">
        <w:t>,</w:t>
      </w:r>
      <w:r w:rsidRPr="00757417">
        <w:t xml:space="preserve"> it is now forecast that there will be </w:t>
      </w:r>
      <w:r w:rsidR="00186741">
        <w:t>11</w:t>
      </w:r>
      <w:r w:rsidR="00186741" w:rsidRPr="00757417">
        <w:t xml:space="preserve"> </w:t>
      </w:r>
      <w:r w:rsidRPr="00757417">
        <w:t>ill health retirements</w:t>
      </w:r>
      <w:r w:rsidR="0029095B">
        <w:t xml:space="preserve"> in the current year, with</w:t>
      </w:r>
      <w:r w:rsidR="00504FB8">
        <w:t xml:space="preserve"> </w:t>
      </w:r>
      <w:r w:rsidR="0029095B">
        <w:t xml:space="preserve">eight at the </w:t>
      </w:r>
      <w:r w:rsidRPr="00757417">
        <w:t xml:space="preserve">lower tier and </w:t>
      </w:r>
      <w:r w:rsidR="0029095B">
        <w:t>three</w:t>
      </w:r>
      <w:r w:rsidRPr="00757417">
        <w:t xml:space="preserve"> upper tier, </w:t>
      </w:r>
      <w:r w:rsidR="0029095B">
        <w:t>leading to</w:t>
      </w:r>
      <w:r w:rsidR="0029095B" w:rsidRPr="00757417">
        <w:t xml:space="preserve"> </w:t>
      </w:r>
      <w:r w:rsidRPr="00757417">
        <w:t>an overspend of £100k. Sanction charges are also forecast to overspend by £46k this year</w:t>
      </w:r>
      <w:r w:rsidR="003F5FF3">
        <w:t xml:space="preserve">, as retiring staff have chosen to commute increased amounts of their pension, and the commutation </w:t>
      </w:r>
      <w:r w:rsidR="00C3139F">
        <w:t>factors i</w:t>
      </w:r>
      <w:r w:rsidR="003F5FF3">
        <w:t xml:space="preserve">n the firefighter pension scheme </w:t>
      </w:r>
      <w:r w:rsidR="00D352F3">
        <w:t>allow</w:t>
      </w:r>
      <w:r w:rsidR="003F5FF3">
        <w:t xml:space="preserve"> payment</w:t>
      </w:r>
      <w:r w:rsidR="00C3139F">
        <w:t>s</w:t>
      </w:r>
      <w:r w:rsidRPr="00757417">
        <w:t xml:space="preserve"> above the HMRC limits.</w:t>
      </w:r>
    </w:p>
    <w:p w14:paraId="3D42EA2E" w14:textId="77777777"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lastRenderedPageBreak/>
        <w:t>Premises</w:t>
      </w:r>
    </w:p>
    <w:p w14:paraId="4B1EA9FF" w14:textId="0AF06945" w:rsidR="00165053" w:rsidRPr="00553D8D" w:rsidRDefault="00165053" w:rsidP="003C0F16">
      <w:pPr>
        <w:pStyle w:val="NumbList"/>
        <w:numPr>
          <w:ilvl w:val="0"/>
          <w:numId w:val="3"/>
        </w:numPr>
        <w:ind w:left="426" w:hanging="426"/>
      </w:pPr>
      <w:r w:rsidRPr="001D227B">
        <w:t>Premises budgets are forecast to underspend by £174k</w:t>
      </w:r>
      <w:r w:rsidR="00C3139F">
        <w:t xml:space="preserve">, a reduction of </w:t>
      </w:r>
      <w:r w:rsidR="00C3139F" w:rsidRPr="001D227B">
        <w:t>£936k</w:t>
      </w:r>
      <w:r w:rsidR="00C3139F">
        <w:t xml:space="preserve"> </w:t>
      </w:r>
      <w:r w:rsidRPr="001D227B">
        <w:t xml:space="preserve">from a much larger forecast underspend at </w:t>
      </w:r>
      <w:r w:rsidR="00C3139F">
        <w:t>Q</w:t>
      </w:r>
      <w:r>
        <w:t xml:space="preserve">uarter </w:t>
      </w:r>
      <w:r w:rsidRPr="001D227B">
        <w:t>1</w:t>
      </w:r>
      <w:r w:rsidR="00504FB8">
        <w:t xml:space="preserve">. </w:t>
      </w:r>
      <w:r w:rsidR="00C3139F">
        <w:t xml:space="preserve">This is </w:t>
      </w:r>
      <w:r w:rsidRPr="001D227B">
        <w:t>due to additional expenditure on maintenance contracts</w:t>
      </w:r>
      <w:r w:rsidR="00100D1A">
        <w:t xml:space="preserve"> (and a new risk has been included in Appendix 3 as these </w:t>
      </w:r>
      <w:r w:rsidR="0014057B">
        <w:t xml:space="preserve">forecasts </w:t>
      </w:r>
      <w:r w:rsidR="00C553AB">
        <w:t xml:space="preserve">do not allow for any variance that </w:t>
      </w:r>
      <w:r w:rsidR="00925204">
        <w:t>may result from the new contracts, scheduled to commence in December,</w:t>
      </w:r>
      <w:r w:rsidRPr="001D227B">
        <w:t xml:space="preserve"> (£580k), </w:t>
      </w:r>
      <w:r w:rsidRPr="00553D8D">
        <w:t>energy costs</w:t>
      </w:r>
      <w:r w:rsidRPr="001D227B">
        <w:t xml:space="preserve"> (£200k) </w:t>
      </w:r>
      <w:r>
        <w:t xml:space="preserve">due to </w:t>
      </w:r>
      <w:r w:rsidRPr="00553D8D">
        <w:t xml:space="preserve">increasing wholesale costs and changes to supply arrangements whereby fire stations are </w:t>
      </w:r>
      <w:r w:rsidR="00693DB8">
        <w:t xml:space="preserve">now </w:t>
      </w:r>
      <w:r w:rsidRPr="00553D8D">
        <w:t xml:space="preserve">charged on </w:t>
      </w:r>
      <w:r>
        <w:t xml:space="preserve">half hourly rates, </w:t>
      </w:r>
      <w:r w:rsidRPr="001D227B">
        <w:t xml:space="preserve">and </w:t>
      </w:r>
      <w:r w:rsidRPr="00553D8D">
        <w:t>premises security</w:t>
      </w:r>
      <w:r w:rsidRPr="001D227B">
        <w:t xml:space="preserve"> (£150k)</w:t>
      </w:r>
      <w:r>
        <w:t xml:space="preserve"> </w:t>
      </w:r>
      <w:r w:rsidRPr="00553D8D">
        <w:t xml:space="preserve">due to extending security costs for </w:t>
      </w:r>
      <w:r w:rsidR="00693DB8">
        <w:t xml:space="preserve">surplus sites in </w:t>
      </w:r>
      <w:r w:rsidRPr="00553D8D">
        <w:t>S</w:t>
      </w:r>
      <w:r w:rsidR="00693DB8">
        <w:t>outhwark</w:t>
      </w:r>
      <w:r w:rsidRPr="00553D8D">
        <w:t xml:space="preserve">, Mitcham, Clerkenwell and </w:t>
      </w:r>
      <w:r w:rsidR="00693DB8">
        <w:t>Lambeth</w:t>
      </w:r>
      <w:r w:rsidRPr="001D227B">
        <w:t>. The remainder of the forecast is due to</w:t>
      </w:r>
      <w:r>
        <w:t xml:space="preserve"> a previously reported underspend</w:t>
      </w:r>
      <w:r w:rsidRPr="001D227B">
        <w:t xml:space="preserve"> on Business Rates (£1,216k) following the completion of successful appeals submitted in this financial year, offset by a number of work orders carried </w:t>
      </w:r>
      <w:r w:rsidR="003F2149">
        <w:t>over</w:t>
      </w:r>
      <w:r w:rsidRPr="001D227B">
        <w:t xml:space="preserve"> from 2017/18 on appliance bay doors and remedial lift works, </w:t>
      </w:r>
      <w:r w:rsidR="00693DB8">
        <w:t>alterations</w:t>
      </w:r>
      <w:r w:rsidR="00693DB8" w:rsidRPr="001D227B">
        <w:t xml:space="preserve"> </w:t>
      </w:r>
      <w:r w:rsidRPr="001D227B">
        <w:t xml:space="preserve">required to </w:t>
      </w:r>
      <w:r w:rsidR="00693DB8">
        <w:t xml:space="preserve">offices at </w:t>
      </w:r>
      <w:r w:rsidRPr="001D227B">
        <w:t>Euston Fire Station for counselling services in relation to Grenfell (£76k)</w:t>
      </w:r>
      <w:r w:rsidR="00693DB8">
        <w:t>,</w:t>
      </w:r>
      <w:r w:rsidRPr="001D227B">
        <w:t xml:space="preserve"> and due to the cost of secure storage for museum exhibits prior to opening the new museum (£29k).</w:t>
      </w:r>
    </w:p>
    <w:p w14:paraId="726C79D2" w14:textId="77777777" w:rsidR="00165053" w:rsidRPr="007F2C1E" w:rsidRDefault="00165053" w:rsidP="00165053">
      <w:pPr>
        <w:pStyle w:val="ListParagraph"/>
        <w:ind w:left="426" w:hanging="426"/>
        <w:rPr>
          <w:rFonts w:ascii="FoundrySansDemi" w:hAnsi="FoundrySansDemi"/>
        </w:rPr>
      </w:pPr>
      <w:r w:rsidRPr="007F2C1E">
        <w:rPr>
          <w:rFonts w:ascii="FoundrySansDemi" w:hAnsi="FoundrySansDemi"/>
        </w:rPr>
        <w:t>Transport</w:t>
      </w:r>
    </w:p>
    <w:p w14:paraId="468A537E" w14:textId="438CC3DB" w:rsidR="00165053" w:rsidRPr="001D227B" w:rsidRDefault="00165053" w:rsidP="003C0F16">
      <w:pPr>
        <w:pStyle w:val="ListParagraph"/>
        <w:numPr>
          <w:ilvl w:val="0"/>
          <w:numId w:val="3"/>
        </w:numPr>
        <w:ind w:left="426" w:hanging="426"/>
      </w:pPr>
      <w:r w:rsidRPr="001D227B">
        <w:t>Transport budgets are forecast to underspend by £</w:t>
      </w:r>
      <w:r w:rsidR="00757417">
        <w:t>318</w:t>
      </w:r>
      <w:r w:rsidR="00757417" w:rsidRPr="001D227B">
        <w:t>k</w:t>
      </w:r>
      <w:r>
        <w:t>, a reduction of £</w:t>
      </w:r>
      <w:r w:rsidR="00757417">
        <w:t>248</w:t>
      </w:r>
      <w:r>
        <w:t>k since last forecast</w:t>
      </w:r>
      <w:r w:rsidR="000C49A9">
        <w:t>.  This is</w:t>
      </w:r>
      <w:r w:rsidR="00757417">
        <w:t xml:space="preserve"> largely due to a forecast overspend on fuel expenditure (£299k)</w:t>
      </w:r>
      <w:r w:rsidR="00945A9C">
        <w:t xml:space="preserve"> due to </w:t>
      </w:r>
      <w:r w:rsidR="000C49A9">
        <w:t xml:space="preserve">the </w:t>
      </w:r>
      <w:r w:rsidR="00945A9C">
        <w:t>rise in fuel prices and</w:t>
      </w:r>
      <w:r w:rsidR="000C49A9">
        <w:t xml:space="preserve"> an</w:t>
      </w:r>
      <w:r w:rsidR="00945A9C">
        <w:t xml:space="preserve"> increase in average usage</w:t>
      </w:r>
      <w:r w:rsidR="002D08FE">
        <w:t xml:space="preserve">, </w:t>
      </w:r>
      <w:r w:rsidR="00757417">
        <w:t>offset by a reduction in travel costs at stations (£54k)</w:t>
      </w:r>
      <w:r w:rsidRPr="001D227B">
        <w:t xml:space="preserve">. </w:t>
      </w:r>
      <w:r w:rsidR="00757417">
        <w:t>The remainder of the forecast underspend</w:t>
      </w:r>
      <w:r w:rsidR="00757417" w:rsidRPr="001D227B">
        <w:t xml:space="preserve"> </w:t>
      </w:r>
      <w:r w:rsidRPr="001D227B">
        <w:t>includes previously forecast underspends on the vehicle and equipment contract (£200k) based on forecast abatement levels, on vehicle passthroughs (£200k) due to delays to modifications programmes</w:t>
      </w:r>
      <w:r w:rsidR="000C49A9">
        <w:t>,</w:t>
      </w:r>
      <w:r w:rsidRPr="001D227B">
        <w:t xml:space="preserve"> and on running costs (£15</w:t>
      </w:r>
      <w:r>
        <w:t>4</w:t>
      </w:r>
      <w:r w:rsidRPr="001D227B">
        <w:t>k) due to a reduction in the motor</w:t>
      </w:r>
      <w:r w:rsidR="009D5478" w:rsidRPr="009D5478">
        <w:t xml:space="preserve"> </w:t>
      </w:r>
      <w:r w:rsidR="009D5478" w:rsidRPr="001D227B">
        <w:t>fleet</w:t>
      </w:r>
      <w:r w:rsidRPr="001D227B">
        <w:t xml:space="preserve"> insurance premium.</w:t>
      </w:r>
    </w:p>
    <w:p w14:paraId="43B1D952"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Supplies and Services</w:t>
      </w:r>
    </w:p>
    <w:p w14:paraId="18EB02BF" w14:textId="78B1BAEB" w:rsidR="00165053" w:rsidRPr="00281481" w:rsidRDefault="00165053" w:rsidP="003C0F16">
      <w:pPr>
        <w:pStyle w:val="ListParagraph"/>
        <w:numPr>
          <w:ilvl w:val="0"/>
          <w:numId w:val="3"/>
        </w:numPr>
        <w:ind w:left="425" w:hanging="425"/>
        <w:contextualSpacing w:val="0"/>
      </w:pPr>
      <w:r w:rsidRPr="00281481">
        <w:t>There is a forecast overspend of £</w:t>
      </w:r>
      <w:r w:rsidR="00757417">
        <w:t>136</w:t>
      </w:r>
      <w:r w:rsidR="00757417" w:rsidRPr="00281481">
        <w:t xml:space="preserve">k </w:t>
      </w:r>
      <w:r w:rsidRPr="00281481">
        <w:t xml:space="preserve">on supplies and services budgets. </w:t>
      </w:r>
      <w:r w:rsidR="000C49A9">
        <w:t>Forecast expenditure</w:t>
      </w:r>
      <w:r w:rsidRPr="00281481">
        <w:t xml:space="preserve"> has increased by £</w:t>
      </w:r>
      <w:r w:rsidR="00757417">
        <w:t>216</w:t>
      </w:r>
      <w:r w:rsidR="00757417" w:rsidRPr="00281481">
        <w:t>k</w:t>
      </w:r>
      <w:r w:rsidR="000C49A9">
        <w:t>,</w:t>
      </w:r>
      <w:r w:rsidR="00757417" w:rsidRPr="00281481">
        <w:t xml:space="preserve"> </w:t>
      </w:r>
      <w:r w:rsidRPr="00281481">
        <w:t xml:space="preserve">from a forecast underspend of £80k </w:t>
      </w:r>
      <w:r>
        <w:t xml:space="preserve">reported at </w:t>
      </w:r>
      <w:r w:rsidR="000C49A9">
        <w:t>Q</w:t>
      </w:r>
      <w:r>
        <w:t>uarter</w:t>
      </w:r>
      <w:r w:rsidRPr="00281481">
        <w:t xml:space="preserve">1. </w:t>
      </w:r>
      <w:r>
        <w:t>The increase in forecast expenditure includes additional spend on professional services (£144k) largely due to forecast expenditure on consultancy to set up and implement a people services service centre</w:t>
      </w:r>
      <w:r w:rsidR="002D08FE">
        <w:t xml:space="preserve"> </w:t>
      </w:r>
      <w:r>
        <w:t xml:space="preserve">and on hardware and software budgets (£88k) due to additional one off expenditure funding improvements to a range of ICT products including sharepoint, Farynor and printers </w:t>
      </w:r>
      <w:r w:rsidR="000134CE">
        <w:t>at Union Street</w:t>
      </w:r>
      <w:r>
        <w:t>.</w:t>
      </w:r>
    </w:p>
    <w:p w14:paraId="0AD518B4" w14:textId="5CD1A6F7" w:rsidR="00165053" w:rsidRPr="00C8342D" w:rsidRDefault="00165053" w:rsidP="003C0F16">
      <w:pPr>
        <w:pStyle w:val="ListParagraph"/>
        <w:numPr>
          <w:ilvl w:val="0"/>
          <w:numId w:val="3"/>
        </w:numPr>
        <w:ind w:left="425" w:hanging="425"/>
        <w:contextualSpacing w:val="0"/>
      </w:pPr>
      <w:r w:rsidRPr="00C8342D">
        <w:t>This is in addition to previously forecast variances including an underspend on hydrant maintenance budgets (£250k) due to difficulties encountered in the recruitment of qualified Hydrant Technicians resulting in a lower number of referrals to water companies, a forecast overspend on hardware and software budgets (£141k) due to spend on the wallboard at Merton carried forward from 2017/18</w:t>
      </w:r>
      <w:r w:rsidR="00100D1A">
        <w:t>,</w:t>
      </w:r>
      <w:r w:rsidRPr="00C8342D">
        <w:t xml:space="preserve"> and a forecast overspend on professional services due to additional spend on legal services (£8</w:t>
      </w:r>
      <w:r>
        <w:t>2</w:t>
      </w:r>
      <w:r w:rsidRPr="00C8342D">
        <w:t xml:space="preserve">k). </w:t>
      </w:r>
    </w:p>
    <w:p w14:paraId="2C217786"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Capital Financing</w:t>
      </w:r>
    </w:p>
    <w:p w14:paraId="1AF32A1F" w14:textId="10285DCB" w:rsidR="00165053" w:rsidRPr="00566DF7" w:rsidRDefault="00165053" w:rsidP="003C0F16">
      <w:pPr>
        <w:pStyle w:val="ListParagraph"/>
        <w:numPr>
          <w:ilvl w:val="0"/>
          <w:numId w:val="3"/>
        </w:numPr>
        <w:ind w:left="426" w:hanging="426"/>
      </w:pPr>
      <w:r w:rsidRPr="00566DF7">
        <w:t xml:space="preserve">As previously reported, there is a forecast underspend of £514k on capital financing costs based on the </w:t>
      </w:r>
      <w:r w:rsidR="00100D1A">
        <w:t xml:space="preserve">outturn capital expenditure in 2017/18, and reflecting the </w:t>
      </w:r>
      <w:r w:rsidRPr="00566DF7">
        <w:t xml:space="preserve">expected level of capital receipts being achieved in </w:t>
      </w:r>
      <w:r w:rsidR="00100D1A">
        <w:t xml:space="preserve">the current financial </w:t>
      </w:r>
      <w:r w:rsidRPr="00566DF7">
        <w:t>year.</w:t>
      </w:r>
    </w:p>
    <w:p w14:paraId="7DA3A3F3"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Income</w:t>
      </w:r>
    </w:p>
    <w:p w14:paraId="09D5A66E" w14:textId="30D4C5B5" w:rsidR="00165053" w:rsidRPr="005E2B36" w:rsidRDefault="00165053" w:rsidP="00D93E74">
      <w:pPr>
        <w:pStyle w:val="ListParagraph"/>
        <w:numPr>
          <w:ilvl w:val="0"/>
          <w:numId w:val="3"/>
        </w:numPr>
        <w:ind w:left="426" w:hanging="426"/>
      </w:pPr>
      <w:r w:rsidRPr="005E2B36">
        <w:t>There is a forecast over recovery of £</w:t>
      </w:r>
      <w:r w:rsidR="00C92FE1" w:rsidRPr="005E2B36">
        <w:t>5</w:t>
      </w:r>
      <w:r w:rsidR="00C92FE1">
        <w:t>40</w:t>
      </w:r>
      <w:r w:rsidR="00C92FE1" w:rsidRPr="005E2B36">
        <w:t xml:space="preserve">k </w:t>
      </w:r>
      <w:r w:rsidRPr="005E2B36">
        <w:t>on income, an increase of £</w:t>
      </w:r>
      <w:r w:rsidR="00C92FE1" w:rsidRPr="005E2B36">
        <w:t>3</w:t>
      </w:r>
      <w:r w:rsidR="00C92FE1">
        <w:t>28</w:t>
      </w:r>
      <w:r w:rsidR="00C92FE1" w:rsidRPr="005E2B36">
        <w:t xml:space="preserve">k </w:t>
      </w:r>
      <w:r w:rsidRPr="005E2B36">
        <w:t>fr</w:t>
      </w:r>
      <w:r>
        <w:t xml:space="preserve">om the position reported at </w:t>
      </w:r>
      <w:r w:rsidR="00817163">
        <w:t>Q</w:t>
      </w:r>
      <w:r>
        <w:t>uarter</w:t>
      </w:r>
      <w:r w:rsidRPr="005E2B36">
        <w:t>1. The increase in expected income includes additional rental income (£412k)</w:t>
      </w:r>
      <w:r>
        <w:t xml:space="preserve"> </w:t>
      </w:r>
      <w:r w:rsidRPr="005E2B36">
        <w:t xml:space="preserve">from </w:t>
      </w:r>
      <w:r>
        <w:t xml:space="preserve">a rights for light </w:t>
      </w:r>
      <w:r w:rsidRPr="00AB18C7">
        <w:t xml:space="preserve">claim at </w:t>
      </w:r>
      <w:r w:rsidR="00AB18C7" w:rsidRPr="00AB18C7">
        <w:t xml:space="preserve">Ealing </w:t>
      </w:r>
      <w:r w:rsidRPr="00AB18C7">
        <w:t>fire</w:t>
      </w:r>
      <w:r w:rsidRPr="002D08FE">
        <w:t xml:space="preserve"> station and</w:t>
      </w:r>
      <w:r>
        <w:t xml:space="preserve"> a license for access to Whitechapel fire station being renewed</w:t>
      </w:r>
      <w:r w:rsidRPr="005E2B36">
        <w:t>, offset by a reduction in income from third party claims (£100k) due to</w:t>
      </w:r>
      <w:r w:rsidR="00FA4E97">
        <w:t xml:space="preserve"> </w:t>
      </w:r>
      <w:r w:rsidR="0014057B">
        <w:t>claims not being pursued by staff or the</w:t>
      </w:r>
      <w:r w:rsidR="00817163">
        <w:t xml:space="preserve"> final settlement being lower than the claim made</w:t>
      </w:r>
      <w:r w:rsidRPr="005E2B36">
        <w:t xml:space="preserve">. The </w:t>
      </w:r>
      <w:r w:rsidRPr="005E2B36">
        <w:lastRenderedPageBreak/>
        <w:t xml:space="preserve">remainder of the </w:t>
      </w:r>
      <w:r>
        <w:t>forecast variance on income</w:t>
      </w:r>
      <w:r w:rsidRPr="005E2B36">
        <w:t xml:space="preserve"> is due to </w:t>
      </w:r>
      <w:r w:rsidR="00DE5EFC">
        <w:t xml:space="preserve">the </w:t>
      </w:r>
      <w:r w:rsidRPr="005E2B36">
        <w:t xml:space="preserve">previously reported increase in income from insurance companies </w:t>
      </w:r>
      <w:r w:rsidR="00817163">
        <w:t xml:space="preserve">under the </w:t>
      </w:r>
      <w:r w:rsidR="00817163" w:rsidRPr="005E2B36">
        <w:t xml:space="preserve">MFB Act </w:t>
      </w:r>
      <w:r w:rsidRPr="005E2B36">
        <w:t>(£259k), additional income from smoke filled environment training (£212k)</w:t>
      </w:r>
      <w:r w:rsidR="00817163">
        <w:t>,</w:t>
      </w:r>
      <w:r w:rsidRPr="005E2B36">
        <w:t xml:space="preserve"> offset by </w:t>
      </w:r>
      <w:r w:rsidR="00817163">
        <w:t xml:space="preserve">a reduction in </w:t>
      </w:r>
      <w:r w:rsidR="000134CE">
        <w:t>Shut-in-Lift</w:t>
      </w:r>
      <w:r w:rsidRPr="005E2B36">
        <w:t xml:space="preserve"> income (£</w:t>
      </w:r>
      <w:r w:rsidR="00C92FE1" w:rsidRPr="005E2B36">
        <w:t>1</w:t>
      </w:r>
      <w:r w:rsidR="00C92FE1">
        <w:t>50</w:t>
      </w:r>
      <w:r w:rsidR="00C92FE1" w:rsidRPr="005E2B36">
        <w:t>k</w:t>
      </w:r>
      <w:r w:rsidRPr="005E2B36">
        <w:t>)</w:t>
      </w:r>
      <w:r w:rsidR="00817163">
        <w:t xml:space="preserve"> following continuing success in reducing the number of incidents,</w:t>
      </w:r>
      <w:r w:rsidRPr="005E2B36">
        <w:t xml:space="preserve"> and </w:t>
      </w:r>
      <w:r>
        <w:t xml:space="preserve">also </w:t>
      </w:r>
      <w:r w:rsidR="00DE5EFC">
        <w:t xml:space="preserve">the </w:t>
      </w:r>
      <w:r w:rsidRPr="005E2B36">
        <w:t>reimbursement from LFB Enterprises</w:t>
      </w:r>
      <w:r>
        <w:t>, which</w:t>
      </w:r>
      <w:r w:rsidRPr="005E2B36">
        <w:t xml:space="preserve"> will be less than budgeted due to </w:t>
      </w:r>
      <w:r w:rsidR="003F2149">
        <w:t>fewer</w:t>
      </w:r>
      <w:r w:rsidR="003F2149" w:rsidRPr="005E2B36">
        <w:t xml:space="preserve"> </w:t>
      </w:r>
      <w:r w:rsidRPr="005E2B36">
        <w:t>staff being seconded to the company (£100k).</w:t>
      </w:r>
    </w:p>
    <w:p w14:paraId="645E74E5"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2019/20 Budget Update</w:t>
      </w:r>
    </w:p>
    <w:p w14:paraId="16B7521B" w14:textId="4932989A" w:rsidR="00165053" w:rsidRDefault="00165053" w:rsidP="003C0F16">
      <w:pPr>
        <w:pStyle w:val="ListParagraph"/>
        <w:numPr>
          <w:ilvl w:val="0"/>
          <w:numId w:val="3"/>
        </w:numPr>
        <w:ind w:left="426" w:hanging="426"/>
      </w:pPr>
      <w:r w:rsidRPr="00A23CC5">
        <w:t xml:space="preserve">The Mayor’s Budget Guidance for 2019/20 was published </w:t>
      </w:r>
      <w:r w:rsidR="00DE5EFC">
        <w:t>i</w:t>
      </w:r>
      <w:r w:rsidRPr="00A23CC5">
        <w:t xml:space="preserve">n June 2018 and set out the overall funding the Mayor intends to provide </w:t>
      </w:r>
      <w:r w:rsidR="00DE5EFC">
        <w:t xml:space="preserve">to </w:t>
      </w:r>
      <w:r w:rsidRPr="00A23CC5">
        <w:t xml:space="preserve">the LFC over the next four financial years. The Guidance required that a final budget submission be submitted to the </w:t>
      </w:r>
      <w:r w:rsidR="00DE5EFC">
        <w:t>Mayor</w:t>
      </w:r>
      <w:r w:rsidR="00DE5EFC" w:rsidRPr="00A23CC5">
        <w:t xml:space="preserve"> </w:t>
      </w:r>
      <w:r w:rsidRPr="00A23CC5">
        <w:t>by 30 November, presenting a financially balanced budget for 2019/20. The Guidance also requires that the submission include a Capital Strategy covering the next 20 years.</w:t>
      </w:r>
    </w:p>
    <w:p w14:paraId="6929296A" w14:textId="77777777" w:rsidR="00F959FC" w:rsidRDefault="00F959FC" w:rsidP="00FC41C9">
      <w:pPr>
        <w:pStyle w:val="ListParagraph"/>
        <w:ind w:left="426"/>
      </w:pPr>
    </w:p>
    <w:p w14:paraId="0633CE82" w14:textId="0C75643F" w:rsidR="00DE5EFC" w:rsidRPr="00A23CC5" w:rsidRDefault="00DE5EFC" w:rsidP="003C0F16">
      <w:pPr>
        <w:pStyle w:val="ListParagraph"/>
        <w:numPr>
          <w:ilvl w:val="0"/>
          <w:numId w:val="3"/>
        </w:numPr>
        <w:ind w:left="426" w:hanging="426"/>
      </w:pPr>
      <w:r>
        <w:t xml:space="preserve">The Commissioner’s Board reviewed </w:t>
      </w:r>
      <w:r w:rsidR="00F959FC">
        <w:t xml:space="preserve">progress </w:t>
      </w:r>
      <w:r>
        <w:t>on the budget for 2019/20 at its meeting in August, and will receive a further report in November to allow the LFC, i</w:t>
      </w:r>
      <w:r w:rsidR="00F959FC">
        <w:t>n consultation with the Deputy M</w:t>
      </w:r>
      <w:r>
        <w:t>ayor, to approve the budget submission to the Mayor.</w:t>
      </w:r>
    </w:p>
    <w:p w14:paraId="11D59247"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Position on Reserves</w:t>
      </w:r>
    </w:p>
    <w:p w14:paraId="25EA5374" w14:textId="7FCDBD82" w:rsidR="00E6518B" w:rsidRDefault="00165053" w:rsidP="003C0F16">
      <w:pPr>
        <w:pStyle w:val="ListParagraph"/>
        <w:numPr>
          <w:ilvl w:val="0"/>
          <w:numId w:val="3"/>
        </w:numPr>
        <w:ind w:left="425" w:hanging="425"/>
        <w:contextualSpacing w:val="0"/>
      </w:pPr>
      <w:r w:rsidRPr="00981EE0">
        <w:t xml:space="preserve">The forecast position on reserves is set out in Table 2 below. Movements on the reserves applied in year together with the underspend for the year, </w:t>
      </w:r>
      <w:r w:rsidR="00F959FC">
        <w:t>lead to a forecast</w:t>
      </w:r>
      <w:r w:rsidRPr="00981EE0">
        <w:t xml:space="preserve"> balance on the general reserve at the year end of £21,</w:t>
      </w:r>
      <w:r w:rsidR="004736ED">
        <w:t>09</w:t>
      </w:r>
      <w:r w:rsidR="00C92FE1">
        <w:t>4</w:t>
      </w:r>
      <w:r w:rsidR="00C92FE1" w:rsidRPr="00981EE0">
        <w:t>k</w:t>
      </w:r>
      <w:r w:rsidRPr="00981EE0">
        <w:t>. This is £7,</w:t>
      </w:r>
      <w:r w:rsidR="004736ED">
        <w:t>07</w:t>
      </w:r>
      <w:r w:rsidR="00C92FE1">
        <w:t>7</w:t>
      </w:r>
      <w:r w:rsidR="00C92FE1" w:rsidRPr="00981EE0">
        <w:t xml:space="preserve">k </w:t>
      </w:r>
      <w:r w:rsidRPr="00981EE0">
        <w:t>in excess of the stated minimum level of £14,0</w:t>
      </w:r>
      <w:r>
        <w:t>16</w:t>
      </w:r>
      <w:r w:rsidRPr="00981EE0">
        <w:t xml:space="preserve">k, which is 3.5% of the net revenue expenditure budget. </w:t>
      </w:r>
    </w:p>
    <w:p w14:paraId="495977AC" w14:textId="05AF21C7" w:rsidR="00165053" w:rsidRDefault="00F959FC" w:rsidP="003C0F16">
      <w:pPr>
        <w:pStyle w:val="ListParagraph"/>
        <w:numPr>
          <w:ilvl w:val="0"/>
          <w:numId w:val="3"/>
        </w:numPr>
        <w:ind w:left="425" w:hanging="425"/>
        <w:contextualSpacing w:val="0"/>
      </w:pPr>
      <w:r>
        <w:t>It is agreed in principle that the excess balance on the general reserve will be transferred to the Budget Flexibility reserve</w:t>
      </w:r>
      <w:r w:rsidR="00E6518B" w:rsidRPr="00FC41C9">
        <w:t xml:space="preserve"> to support the budget in future financial years</w:t>
      </w:r>
      <w:r>
        <w:t>, and this will be confirmed as part of the year end proces</w:t>
      </w:r>
      <w:r w:rsidRPr="00E6518B">
        <w:t>s</w:t>
      </w:r>
      <w:r w:rsidR="00E6518B" w:rsidRPr="00FC41C9">
        <w:t xml:space="preserve">. </w:t>
      </w:r>
      <w:r w:rsidR="001C3241">
        <w:t>This allows additional flexibility in the management of the budget into the medium term, but the Brigade will continue to pursue savings, and make these as early as possible, to support balancing the budget in future years.</w:t>
      </w:r>
      <w:r w:rsidR="00E6518B" w:rsidRPr="00FC41C9">
        <w:t xml:space="preserve"> </w:t>
      </w:r>
    </w:p>
    <w:p w14:paraId="0850DF13" w14:textId="0168748A" w:rsidR="00165053" w:rsidRDefault="00165053" w:rsidP="003C0F16">
      <w:pPr>
        <w:pStyle w:val="ListParagraph"/>
        <w:numPr>
          <w:ilvl w:val="0"/>
          <w:numId w:val="3"/>
        </w:numPr>
        <w:ind w:left="425" w:hanging="425"/>
        <w:contextualSpacing w:val="0"/>
      </w:pPr>
      <w:r>
        <w:t xml:space="preserve">Appendix 3 includes an update on the risks to the revenue and capital financial position. </w:t>
      </w:r>
      <w:r w:rsidR="00C92FE1">
        <w:t>Four</w:t>
      </w:r>
      <w:r>
        <w:t xml:space="preserve"> risks have been removed from the list reported to </w:t>
      </w:r>
      <w:r w:rsidR="00C92FE1">
        <w:t xml:space="preserve">LFC </w:t>
      </w:r>
      <w:r>
        <w:t>in the Quarter 1 Financial Position report. These are:</w:t>
      </w:r>
    </w:p>
    <w:p w14:paraId="218A8A5C" w14:textId="4F433374" w:rsidR="00165053" w:rsidRDefault="00165053" w:rsidP="003C0F16">
      <w:pPr>
        <w:pStyle w:val="ListParagraph"/>
        <w:numPr>
          <w:ilvl w:val="1"/>
          <w:numId w:val="3"/>
        </w:numPr>
        <w:contextualSpacing w:val="0"/>
      </w:pPr>
      <w:r>
        <w:t xml:space="preserve">Firefighter Discrimination Claim. This case is now going to be heard at Court of Appeal in November and it is expected that, regardless of the decision, </w:t>
      </w:r>
      <w:r w:rsidR="00D54978">
        <w:t xml:space="preserve">it </w:t>
      </w:r>
      <w:r>
        <w:t>will progress to the Supreme Court. As this is unlikely to be complete</w:t>
      </w:r>
      <w:r w:rsidR="00F959FC">
        <w:t>d</w:t>
      </w:r>
      <w:r>
        <w:t xml:space="preserve"> in this financial year, no costs are expected to be incurred in 2018/19. </w:t>
      </w:r>
    </w:p>
    <w:p w14:paraId="5AEAB693" w14:textId="77777777" w:rsidR="00165053" w:rsidRDefault="00165053" w:rsidP="003C0F16">
      <w:pPr>
        <w:pStyle w:val="ListParagraph"/>
        <w:numPr>
          <w:ilvl w:val="1"/>
          <w:numId w:val="3"/>
        </w:numPr>
        <w:contextualSpacing w:val="0"/>
      </w:pPr>
      <w:r>
        <w:t>Local Government Pension Scheme Administration. LFB and Local Pension Partnership (LPP) are continuing to work together to resolve challenges during the transition period and there are no additional costs expected on this during 2018/19.</w:t>
      </w:r>
    </w:p>
    <w:p w14:paraId="796B065B" w14:textId="77777777" w:rsidR="00165053" w:rsidRDefault="00165053" w:rsidP="003C0F16">
      <w:pPr>
        <w:pStyle w:val="ListParagraph"/>
        <w:numPr>
          <w:ilvl w:val="1"/>
          <w:numId w:val="3"/>
        </w:numPr>
        <w:contextualSpacing w:val="0"/>
      </w:pPr>
      <w:r>
        <w:t>Officer structure at stations. The Corporate project is on-going but this is not expected to be implemented until 2019/20 and no costs are expected in this financial year.</w:t>
      </w:r>
    </w:p>
    <w:p w14:paraId="19DFD2E9" w14:textId="0A427643" w:rsidR="00165053" w:rsidRDefault="00165053" w:rsidP="003C0F16">
      <w:pPr>
        <w:pStyle w:val="ListParagraph"/>
        <w:numPr>
          <w:ilvl w:val="1"/>
          <w:numId w:val="3"/>
        </w:numPr>
        <w:contextualSpacing w:val="0"/>
      </w:pPr>
      <w:r>
        <w:t>Airwave contracts. The Home Office ha</w:t>
      </w:r>
      <w:r w:rsidR="00D54978">
        <w:t>s</w:t>
      </w:r>
      <w:r>
        <w:t xml:space="preserve"> recently announced its new strategic approach to incrementally roll out the new emergency services network and that the current airwave contracts will be extended to December 2022. Consequently, no additional costs are expected in this financial year.</w:t>
      </w:r>
    </w:p>
    <w:p w14:paraId="3AAB063E" w14:textId="77777777" w:rsidR="00165053" w:rsidRPr="007F2C1E" w:rsidRDefault="00165053" w:rsidP="00165053">
      <w:pPr>
        <w:spacing w:after="0" w:line="240" w:lineRule="auto"/>
        <w:rPr>
          <w:rFonts w:ascii="FoundrySansDemi" w:hAnsi="FoundrySansDemi"/>
        </w:rPr>
      </w:pPr>
      <w:r w:rsidRPr="007F2C1E">
        <w:rPr>
          <w:rFonts w:ascii="FoundrySansDemi" w:hAnsi="FoundrySansDemi"/>
        </w:rPr>
        <w:lastRenderedPageBreak/>
        <w:t>Table 2. LFC Reserves for the 2017/18 Financial Year</w:t>
      </w:r>
    </w:p>
    <w:p w14:paraId="4E1B4AF2" w14:textId="77777777" w:rsidR="00165053" w:rsidRPr="00444624" w:rsidRDefault="00165053" w:rsidP="00165053">
      <w:pPr>
        <w:spacing w:after="0" w:line="240" w:lineRule="auto"/>
        <w:rPr>
          <w:b/>
        </w:rPr>
      </w:pPr>
    </w:p>
    <w:tbl>
      <w:tblPr>
        <w:tblW w:w="10735" w:type="dxa"/>
        <w:jc w:val="center"/>
        <w:tblLayout w:type="fixed"/>
        <w:tblLook w:val="04A0" w:firstRow="1" w:lastRow="0" w:firstColumn="1" w:lastColumn="0" w:noHBand="0" w:noVBand="1"/>
      </w:tblPr>
      <w:tblGrid>
        <w:gridCol w:w="2350"/>
        <w:gridCol w:w="1397"/>
        <w:gridCol w:w="1397"/>
        <w:gridCol w:w="1397"/>
        <w:gridCol w:w="1398"/>
        <w:gridCol w:w="1398"/>
        <w:gridCol w:w="1398"/>
      </w:tblGrid>
      <w:tr w:rsidR="00165053" w:rsidRPr="00F54426" w14:paraId="1AC1024D" w14:textId="77777777" w:rsidTr="00165053">
        <w:trPr>
          <w:trHeight w:val="765"/>
          <w:tblHeader/>
          <w:jc w:val="center"/>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F844" w14:textId="77777777" w:rsidR="00165053" w:rsidRPr="00F54426" w:rsidRDefault="00165053" w:rsidP="00165053">
            <w:pPr>
              <w:spacing w:before="30" w:after="30" w:line="240" w:lineRule="auto"/>
              <w:jc w:val="center"/>
              <w:rPr>
                <w:sz w:val="20"/>
                <w:szCs w:val="20"/>
              </w:rPr>
            </w:pPr>
            <w:r w:rsidRPr="00F54426">
              <w:rPr>
                <w:sz w:val="20"/>
                <w:szCs w:val="20"/>
              </w:rPr>
              <w:t>£000s</w:t>
            </w:r>
          </w:p>
        </w:tc>
        <w:tc>
          <w:tcPr>
            <w:tcW w:w="1397" w:type="dxa"/>
            <w:tcBorders>
              <w:top w:val="single" w:sz="4" w:space="0" w:color="auto"/>
              <w:left w:val="nil"/>
              <w:bottom w:val="single" w:sz="4" w:space="0" w:color="auto"/>
              <w:right w:val="single" w:sz="4" w:space="0" w:color="auto"/>
            </w:tcBorders>
            <w:shd w:val="clear" w:color="000000" w:fill="C0C0C0"/>
            <w:vAlign w:val="bottom"/>
            <w:hideMark/>
          </w:tcPr>
          <w:p w14:paraId="743EEDB7" w14:textId="77777777" w:rsidR="00165053" w:rsidRPr="00F54426" w:rsidRDefault="00165053" w:rsidP="00165053">
            <w:pPr>
              <w:spacing w:before="30" w:after="30" w:line="240" w:lineRule="auto"/>
              <w:jc w:val="center"/>
              <w:rPr>
                <w:b/>
                <w:bCs/>
                <w:sz w:val="20"/>
                <w:szCs w:val="20"/>
              </w:rPr>
            </w:pPr>
            <w:r>
              <w:rPr>
                <w:b/>
                <w:bCs/>
                <w:sz w:val="20"/>
                <w:szCs w:val="20"/>
              </w:rPr>
              <w:t>Opening Balance at 01/04/18</w:t>
            </w:r>
          </w:p>
        </w:tc>
        <w:tc>
          <w:tcPr>
            <w:tcW w:w="1397" w:type="dxa"/>
            <w:tcBorders>
              <w:top w:val="single" w:sz="4" w:space="0" w:color="auto"/>
              <w:left w:val="single" w:sz="4" w:space="0" w:color="auto"/>
              <w:bottom w:val="single" w:sz="4" w:space="0" w:color="auto"/>
              <w:right w:val="single" w:sz="4" w:space="0" w:color="auto"/>
            </w:tcBorders>
            <w:vAlign w:val="bottom"/>
          </w:tcPr>
          <w:p w14:paraId="2D327B58" w14:textId="32BFA9AE" w:rsidR="00165053" w:rsidRPr="00F54426" w:rsidRDefault="00165053" w:rsidP="00D54978">
            <w:pPr>
              <w:spacing w:before="30" w:after="30" w:line="240" w:lineRule="auto"/>
              <w:jc w:val="center"/>
              <w:rPr>
                <w:sz w:val="20"/>
                <w:szCs w:val="20"/>
              </w:rPr>
            </w:pPr>
            <w:r>
              <w:rPr>
                <w:sz w:val="20"/>
                <w:szCs w:val="20"/>
              </w:rPr>
              <w:t xml:space="preserve">Approved </w:t>
            </w:r>
            <w:r w:rsidR="00D54978">
              <w:rPr>
                <w:sz w:val="20"/>
                <w:szCs w:val="20"/>
              </w:rPr>
              <w:t>M</w:t>
            </w:r>
            <w:r>
              <w:rPr>
                <w:sz w:val="20"/>
                <w:szCs w:val="20"/>
              </w:rPr>
              <w:t>ovements</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B2AE2C" w14:textId="77777777" w:rsidR="00165053" w:rsidRPr="00F54426" w:rsidRDefault="00165053" w:rsidP="00165053">
            <w:pPr>
              <w:spacing w:before="30" w:after="30" w:line="240" w:lineRule="auto"/>
              <w:jc w:val="center"/>
              <w:rPr>
                <w:sz w:val="20"/>
                <w:szCs w:val="20"/>
              </w:rPr>
            </w:pPr>
            <w:r w:rsidRPr="00F54426">
              <w:rPr>
                <w:sz w:val="20"/>
                <w:szCs w:val="20"/>
              </w:rPr>
              <w:t>Underspend/ (Overspend) in 201</w:t>
            </w:r>
            <w:r>
              <w:rPr>
                <w:sz w:val="20"/>
                <w:szCs w:val="20"/>
              </w:rPr>
              <w:t>8</w:t>
            </w:r>
            <w:r w:rsidRPr="00F54426">
              <w:rPr>
                <w:sz w:val="20"/>
                <w:szCs w:val="20"/>
              </w:rPr>
              <w:t>/1</w:t>
            </w:r>
            <w:r>
              <w:rPr>
                <w:sz w:val="20"/>
                <w:szCs w:val="20"/>
              </w:rPr>
              <w:t>9</w:t>
            </w:r>
          </w:p>
        </w:tc>
        <w:tc>
          <w:tcPr>
            <w:tcW w:w="1398" w:type="dxa"/>
            <w:tcBorders>
              <w:top w:val="single" w:sz="4" w:space="0" w:color="auto"/>
              <w:left w:val="single" w:sz="4" w:space="0" w:color="auto"/>
              <w:bottom w:val="single" w:sz="4" w:space="0" w:color="auto"/>
              <w:right w:val="single" w:sz="4" w:space="0" w:color="auto"/>
            </w:tcBorders>
            <w:vAlign w:val="bottom"/>
          </w:tcPr>
          <w:p w14:paraId="55D0813C" w14:textId="77777777" w:rsidR="00165053" w:rsidRDefault="00165053" w:rsidP="00165053">
            <w:pPr>
              <w:spacing w:before="30" w:after="30" w:line="240" w:lineRule="auto"/>
              <w:jc w:val="center"/>
              <w:rPr>
                <w:sz w:val="20"/>
                <w:szCs w:val="20"/>
              </w:rPr>
            </w:pPr>
            <w:r>
              <w:rPr>
                <w:sz w:val="20"/>
                <w:szCs w:val="20"/>
              </w:rPr>
              <w:t>Use of Reserves in 2018</w:t>
            </w:r>
            <w:r w:rsidRPr="00F54426">
              <w:rPr>
                <w:sz w:val="20"/>
                <w:szCs w:val="20"/>
              </w:rPr>
              <w:t>/1</w:t>
            </w:r>
            <w:r>
              <w:rPr>
                <w:sz w:val="20"/>
                <w:szCs w:val="20"/>
              </w:rPr>
              <w:t>9</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FABDED" w14:textId="77777777" w:rsidR="00165053" w:rsidRPr="00F54426" w:rsidRDefault="00165053" w:rsidP="00165053">
            <w:pPr>
              <w:spacing w:before="30" w:after="30" w:line="240" w:lineRule="auto"/>
              <w:jc w:val="center"/>
              <w:rPr>
                <w:sz w:val="20"/>
                <w:szCs w:val="20"/>
              </w:rPr>
            </w:pPr>
            <w:r>
              <w:rPr>
                <w:sz w:val="20"/>
                <w:szCs w:val="20"/>
              </w:rPr>
              <w:t>Transfer between Reserves</w:t>
            </w:r>
          </w:p>
        </w:tc>
        <w:tc>
          <w:tcPr>
            <w:tcW w:w="1398"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405512DA" w14:textId="77777777" w:rsidR="00165053" w:rsidRPr="00F54426" w:rsidRDefault="00165053" w:rsidP="00165053">
            <w:pPr>
              <w:spacing w:before="30" w:after="30" w:line="240" w:lineRule="auto"/>
              <w:jc w:val="center"/>
              <w:rPr>
                <w:b/>
                <w:bCs/>
                <w:sz w:val="20"/>
                <w:szCs w:val="20"/>
              </w:rPr>
            </w:pPr>
            <w:r w:rsidRPr="00F54426">
              <w:rPr>
                <w:b/>
                <w:bCs/>
                <w:sz w:val="20"/>
                <w:szCs w:val="20"/>
              </w:rPr>
              <w:t>Anticipated B</w:t>
            </w:r>
            <w:r>
              <w:rPr>
                <w:b/>
                <w:bCs/>
                <w:sz w:val="20"/>
                <w:szCs w:val="20"/>
              </w:rPr>
              <w:t>alance at 31/03/19</w:t>
            </w:r>
          </w:p>
        </w:tc>
      </w:tr>
      <w:tr w:rsidR="00C92FE1" w:rsidRPr="00444624" w14:paraId="0041E441"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981F3EC" w14:textId="77777777" w:rsidR="00C92FE1" w:rsidRPr="00444624" w:rsidRDefault="00C92FE1" w:rsidP="00165053">
            <w:pPr>
              <w:spacing w:before="30" w:after="30" w:line="240" w:lineRule="auto"/>
              <w:rPr>
                <w:sz w:val="20"/>
                <w:szCs w:val="20"/>
                <w:highlight w:val="yellow"/>
              </w:rPr>
            </w:pPr>
            <w:r>
              <w:rPr>
                <w:sz w:val="20"/>
                <w:szCs w:val="20"/>
              </w:rPr>
              <w:t>Additional Resilience Requirements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0977AE88" w14:textId="5E2E65A0" w:rsidR="00C92FE1" w:rsidRPr="00AC072D" w:rsidRDefault="00C92FE1" w:rsidP="00165053">
            <w:pPr>
              <w:spacing w:before="30" w:after="30" w:line="240" w:lineRule="auto"/>
              <w:jc w:val="right"/>
              <w:rPr>
                <w:b/>
                <w:bCs/>
                <w:sz w:val="20"/>
                <w:szCs w:val="20"/>
                <w:highlight w:val="yellow"/>
              </w:rPr>
            </w:pPr>
            <w:r>
              <w:rPr>
                <w:b/>
                <w:bCs/>
                <w:sz w:val="20"/>
                <w:szCs w:val="20"/>
              </w:rPr>
              <w:t>4,773</w:t>
            </w:r>
          </w:p>
        </w:tc>
        <w:tc>
          <w:tcPr>
            <w:tcW w:w="1397" w:type="dxa"/>
            <w:tcBorders>
              <w:top w:val="single" w:sz="4" w:space="0" w:color="auto"/>
              <w:left w:val="single" w:sz="4" w:space="0" w:color="auto"/>
              <w:bottom w:val="single" w:sz="4" w:space="0" w:color="auto"/>
              <w:right w:val="single" w:sz="4" w:space="0" w:color="auto"/>
            </w:tcBorders>
            <w:vAlign w:val="center"/>
          </w:tcPr>
          <w:p w14:paraId="4F6F4C61" w14:textId="7EBD140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20F2F" w14:textId="3AC67DE2"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449D7822" w14:textId="5A80913C" w:rsidR="00C92FE1" w:rsidRPr="00AC072D" w:rsidRDefault="00C92FE1" w:rsidP="00165053">
            <w:pPr>
              <w:spacing w:before="30" w:after="30" w:line="240" w:lineRule="auto"/>
              <w:jc w:val="right"/>
              <w:rPr>
                <w:sz w:val="20"/>
                <w:szCs w:val="20"/>
                <w:highlight w:val="yellow"/>
              </w:rPr>
            </w:pPr>
            <w:r>
              <w:rPr>
                <w:sz w:val="20"/>
                <w:szCs w:val="20"/>
              </w:rPr>
              <w:t>(1,261)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68168624" w14:textId="5A61A2D9" w:rsidR="00C92FE1" w:rsidRPr="00AC072D" w:rsidRDefault="00C92FE1" w:rsidP="00165053">
            <w:pPr>
              <w:spacing w:before="30" w:after="30" w:line="240" w:lineRule="auto"/>
              <w:jc w:val="right"/>
              <w:rPr>
                <w:sz w:val="20"/>
                <w:szCs w:val="20"/>
                <w:highlight w:val="yellow"/>
              </w:rPr>
            </w:pPr>
            <w:r>
              <w:rPr>
                <w:sz w:val="20"/>
                <w:szCs w:val="20"/>
              </w:rPr>
              <w:t>(2,904)</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251275" w14:textId="23AF03EE" w:rsidR="00C92FE1" w:rsidRPr="00AC072D" w:rsidRDefault="00C92FE1" w:rsidP="00165053">
            <w:pPr>
              <w:spacing w:before="30" w:after="30" w:line="240" w:lineRule="auto"/>
              <w:jc w:val="right"/>
              <w:rPr>
                <w:b/>
                <w:bCs/>
                <w:sz w:val="20"/>
                <w:szCs w:val="20"/>
                <w:highlight w:val="yellow"/>
              </w:rPr>
            </w:pPr>
            <w:r>
              <w:rPr>
                <w:b/>
                <w:bCs/>
                <w:sz w:val="20"/>
                <w:szCs w:val="20"/>
              </w:rPr>
              <w:t>608</w:t>
            </w:r>
          </w:p>
        </w:tc>
      </w:tr>
      <w:tr w:rsidR="00C92FE1" w:rsidRPr="00444624" w14:paraId="469DA0BC"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ADE4B9B" w14:textId="77777777" w:rsidR="00C92FE1" w:rsidRPr="00444624" w:rsidRDefault="00C92FE1" w:rsidP="00165053">
            <w:pPr>
              <w:spacing w:before="30" w:after="30" w:line="240" w:lineRule="auto"/>
              <w:rPr>
                <w:sz w:val="20"/>
                <w:szCs w:val="20"/>
                <w:highlight w:val="yellow"/>
              </w:rPr>
            </w:pPr>
            <w:r>
              <w:rPr>
                <w:sz w:val="20"/>
                <w:szCs w:val="20"/>
              </w:rPr>
              <w:t xml:space="preserve">Community Safety Investment Fund </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3D0769C7" w14:textId="21A0DC4F" w:rsidR="00C92FE1" w:rsidRPr="00AC072D" w:rsidRDefault="00C92FE1" w:rsidP="00165053">
            <w:pPr>
              <w:spacing w:before="30" w:after="30" w:line="240" w:lineRule="auto"/>
              <w:jc w:val="right"/>
              <w:rPr>
                <w:b/>
                <w:bCs/>
                <w:sz w:val="20"/>
                <w:szCs w:val="20"/>
                <w:highlight w:val="yellow"/>
              </w:rPr>
            </w:pPr>
            <w:r>
              <w:rPr>
                <w:b/>
                <w:bCs/>
                <w:sz w:val="20"/>
                <w:szCs w:val="20"/>
              </w:rPr>
              <w:t>101</w:t>
            </w:r>
          </w:p>
        </w:tc>
        <w:tc>
          <w:tcPr>
            <w:tcW w:w="1397" w:type="dxa"/>
            <w:tcBorders>
              <w:top w:val="single" w:sz="4" w:space="0" w:color="auto"/>
              <w:left w:val="single" w:sz="4" w:space="0" w:color="auto"/>
              <w:bottom w:val="single" w:sz="4" w:space="0" w:color="auto"/>
              <w:right w:val="single" w:sz="4" w:space="0" w:color="auto"/>
            </w:tcBorders>
            <w:vAlign w:val="center"/>
          </w:tcPr>
          <w:p w14:paraId="6071D1BB" w14:textId="66911E3D"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7D5FE" w14:textId="47E7EB37"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3B2929B2" w14:textId="18544B41" w:rsidR="00C92FE1" w:rsidRPr="00AC072D" w:rsidRDefault="00C92FE1" w:rsidP="00165053">
            <w:pPr>
              <w:spacing w:before="30" w:after="30" w:line="240" w:lineRule="auto"/>
              <w:jc w:val="right"/>
              <w:rPr>
                <w:sz w:val="20"/>
                <w:szCs w:val="20"/>
                <w:highlight w:val="yellow"/>
              </w:rPr>
            </w:pPr>
            <w:r>
              <w:rPr>
                <w:sz w:val="20"/>
                <w:szCs w:val="20"/>
              </w:rPr>
              <w:t>(101)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353162E3" w14:textId="125A2AB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2AB7468" w14:textId="446132A6"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067ADA0B"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82C15CE" w14:textId="77777777" w:rsidR="00C92FE1" w:rsidRPr="00444624" w:rsidRDefault="00C92FE1" w:rsidP="00165053">
            <w:pPr>
              <w:spacing w:before="30" w:after="30" w:line="240" w:lineRule="auto"/>
              <w:rPr>
                <w:sz w:val="20"/>
                <w:szCs w:val="20"/>
                <w:highlight w:val="yellow"/>
              </w:rPr>
            </w:pPr>
            <w:r>
              <w:rPr>
                <w:sz w:val="20"/>
                <w:szCs w:val="20"/>
              </w:rPr>
              <w:t>Compensation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3E4D3A95" w14:textId="51BFAF90" w:rsidR="00C92FE1" w:rsidRPr="00AC072D" w:rsidRDefault="00C92FE1" w:rsidP="00165053">
            <w:pPr>
              <w:spacing w:before="30" w:after="30" w:line="240" w:lineRule="auto"/>
              <w:jc w:val="right"/>
              <w:rPr>
                <w:b/>
                <w:bCs/>
                <w:sz w:val="20"/>
                <w:szCs w:val="20"/>
                <w:highlight w:val="yellow"/>
              </w:rPr>
            </w:pPr>
            <w:r>
              <w:rPr>
                <w:b/>
                <w:bCs/>
                <w:sz w:val="20"/>
                <w:szCs w:val="20"/>
              </w:rPr>
              <w:t>1,000</w:t>
            </w:r>
          </w:p>
        </w:tc>
        <w:tc>
          <w:tcPr>
            <w:tcW w:w="1397" w:type="dxa"/>
            <w:tcBorders>
              <w:top w:val="single" w:sz="4" w:space="0" w:color="auto"/>
              <w:left w:val="single" w:sz="4" w:space="0" w:color="auto"/>
              <w:bottom w:val="single" w:sz="4" w:space="0" w:color="auto"/>
              <w:right w:val="single" w:sz="4" w:space="0" w:color="auto"/>
            </w:tcBorders>
            <w:vAlign w:val="center"/>
          </w:tcPr>
          <w:p w14:paraId="33CD2931" w14:textId="55E15AC1"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20614" w14:textId="230B7A23"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28A01FD5" w14:textId="22066A85"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1F1FDCE" w14:textId="5B084872"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A28FFE" w14:textId="37C50B82" w:rsidR="00C92FE1" w:rsidRPr="00AC072D" w:rsidRDefault="00C92FE1" w:rsidP="00165053">
            <w:pPr>
              <w:spacing w:before="30" w:after="30" w:line="240" w:lineRule="auto"/>
              <w:jc w:val="right"/>
              <w:rPr>
                <w:b/>
                <w:bCs/>
                <w:sz w:val="20"/>
                <w:szCs w:val="20"/>
                <w:highlight w:val="yellow"/>
              </w:rPr>
            </w:pPr>
            <w:r>
              <w:rPr>
                <w:b/>
                <w:bCs/>
                <w:sz w:val="20"/>
                <w:szCs w:val="20"/>
              </w:rPr>
              <w:t>1,000</w:t>
            </w:r>
          </w:p>
        </w:tc>
      </w:tr>
      <w:tr w:rsidR="00C92FE1" w:rsidRPr="00444624" w14:paraId="58F7EF73"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20B9883" w14:textId="77777777" w:rsidR="00C92FE1" w:rsidRPr="00444624" w:rsidRDefault="00C92FE1" w:rsidP="00165053">
            <w:pPr>
              <w:spacing w:before="30" w:after="30" w:line="240" w:lineRule="auto"/>
              <w:rPr>
                <w:sz w:val="20"/>
                <w:szCs w:val="20"/>
                <w:highlight w:val="yellow"/>
              </w:rPr>
            </w:pPr>
            <w:r>
              <w:rPr>
                <w:sz w:val="20"/>
                <w:szCs w:val="20"/>
              </w:rPr>
              <w:t>Emergency Services Mobile Communication Programme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01E69C21" w14:textId="36EE0821" w:rsidR="00C92FE1" w:rsidRPr="00AC072D" w:rsidRDefault="00C92FE1" w:rsidP="00165053">
            <w:pPr>
              <w:spacing w:before="30" w:after="30" w:line="240" w:lineRule="auto"/>
              <w:jc w:val="right"/>
              <w:rPr>
                <w:b/>
                <w:bCs/>
                <w:sz w:val="20"/>
                <w:szCs w:val="20"/>
                <w:highlight w:val="yellow"/>
              </w:rPr>
            </w:pPr>
            <w:r>
              <w:rPr>
                <w:b/>
                <w:bCs/>
                <w:sz w:val="20"/>
                <w:szCs w:val="20"/>
              </w:rPr>
              <w:t>178</w:t>
            </w:r>
          </w:p>
        </w:tc>
        <w:tc>
          <w:tcPr>
            <w:tcW w:w="1397" w:type="dxa"/>
            <w:tcBorders>
              <w:top w:val="single" w:sz="4" w:space="0" w:color="auto"/>
              <w:left w:val="single" w:sz="4" w:space="0" w:color="auto"/>
              <w:bottom w:val="single" w:sz="4" w:space="0" w:color="auto"/>
              <w:right w:val="single" w:sz="4" w:space="0" w:color="auto"/>
            </w:tcBorders>
            <w:vAlign w:val="center"/>
          </w:tcPr>
          <w:p w14:paraId="07005CDB" w14:textId="68556BE9"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70040" w14:textId="6741E86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25D154AF" w14:textId="2C6B6090" w:rsidR="00C92FE1" w:rsidRPr="00AC072D" w:rsidRDefault="00C92FE1" w:rsidP="00165053">
            <w:pPr>
              <w:spacing w:before="30" w:after="30" w:line="240" w:lineRule="auto"/>
              <w:jc w:val="right"/>
              <w:rPr>
                <w:sz w:val="20"/>
                <w:szCs w:val="20"/>
                <w:highlight w:val="yellow"/>
              </w:rPr>
            </w:pPr>
            <w:r>
              <w:rPr>
                <w:sz w:val="20"/>
                <w:szCs w:val="20"/>
              </w:rPr>
              <w:t>(57)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6AAA8611" w14:textId="58030C41"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E61D1F" w14:textId="1CB826E6" w:rsidR="00C92FE1" w:rsidRPr="00AC072D" w:rsidRDefault="00C92FE1" w:rsidP="00165053">
            <w:pPr>
              <w:spacing w:before="30" w:after="30" w:line="240" w:lineRule="auto"/>
              <w:jc w:val="right"/>
              <w:rPr>
                <w:b/>
                <w:bCs/>
                <w:sz w:val="20"/>
                <w:szCs w:val="20"/>
                <w:highlight w:val="yellow"/>
              </w:rPr>
            </w:pPr>
            <w:r>
              <w:rPr>
                <w:b/>
                <w:bCs/>
                <w:sz w:val="20"/>
                <w:szCs w:val="20"/>
              </w:rPr>
              <w:t>121</w:t>
            </w:r>
          </w:p>
        </w:tc>
      </w:tr>
      <w:tr w:rsidR="00C92FE1" w:rsidRPr="00444624" w14:paraId="012E7469"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AA9E9AA" w14:textId="77777777" w:rsidR="00C92FE1" w:rsidRPr="00444624" w:rsidRDefault="00C92FE1" w:rsidP="00165053">
            <w:pPr>
              <w:spacing w:before="30" w:after="30" w:line="240" w:lineRule="auto"/>
              <w:rPr>
                <w:sz w:val="20"/>
                <w:szCs w:val="20"/>
                <w:highlight w:val="yellow"/>
              </w:rPr>
            </w:pPr>
            <w:r>
              <w:rPr>
                <w:sz w:val="20"/>
                <w:szCs w:val="20"/>
              </w:rPr>
              <w:t>Emergency Medical Response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23760543" w14:textId="58C5DC17" w:rsidR="00C92FE1" w:rsidRPr="00AC072D" w:rsidRDefault="00C92FE1" w:rsidP="00165053">
            <w:pPr>
              <w:spacing w:before="30" w:after="30" w:line="240" w:lineRule="auto"/>
              <w:jc w:val="right"/>
              <w:rPr>
                <w:b/>
                <w:bCs/>
                <w:sz w:val="20"/>
                <w:szCs w:val="20"/>
                <w:highlight w:val="yellow"/>
              </w:rPr>
            </w:pPr>
            <w:r>
              <w:rPr>
                <w:b/>
                <w:bCs/>
                <w:sz w:val="20"/>
                <w:szCs w:val="20"/>
              </w:rPr>
              <w:t>830</w:t>
            </w:r>
          </w:p>
        </w:tc>
        <w:tc>
          <w:tcPr>
            <w:tcW w:w="1397" w:type="dxa"/>
            <w:tcBorders>
              <w:top w:val="single" w:sz="4" w:space="0" w:color="auto"/>
              <w:left w:val="single" w:sz="4" w:space="0" w:color="auto"/>
              <w:bottom w:val="single" w:sz="4" w:space="0" w:color="auto"/>
              <w:right w:val="single" w:sz="4" w:space="0" w:color="auto"/>
            </w:tcBorders>
            <w:vAlign w:val="center"/>
          </w:tcPr>
          <w:p w14:paraId="01B4A167" w14:textId="48E7C6FD"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09987" w14:textId="18FFF815"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712E90DB" w14:textId="6EEC1587" w:rsidR="00C92FE1" w:rsidRPr="00AC072D" w:rsidRDefault="00C92FE1" w:rsidP="00165053">
            <w:pPr>
              <w:spacing w:before="30" w:after="30" w:line="240" w:lineRule="auto"/>
              <w:jc w:val="right"/>
              <w:rPr>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27816F7" w14:textId="7066CA0C" w:rsidR="00C92FE1" w:rsidRPr="00AC072D" w:rsidRDefault="00C92FE1" w:rsidP="00165053">
            <w:pPr>
              <w:spacing w:before="30" w:after="30" w:line="240" w:lineRule="auto"/>
              <w:jc w:val="right"/>
              <w:rPr>
                <w:sz w:val="20"/>
                <w:szCs w:val="20"/>
                <w:highlight w:val="yellow"/>
              </w:rPr>
            </w:pPr>
            <w:r>
              <w:rPr>
                <w:sz w:val="20"/>
                <w:szCs w:val="20"/>
              </w:rPr>
              <w:t>(536)</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15BE32" w14:textId="7B509FAD" w:rsidR="00C92FE1" w:rsidRPr="00AC072D" w:rsidRDefault="00C92FE1" w:rsidP="00165053">
            <w:pPr>
              <w:spacing w:before="30" w:after="30" w:line="240" w:lineRule="auto"/>
              <w:jc w:val="right"/>
              <w:rPr>
                <w:b/>
                <w:bCs/>
                <w:sz w:val="20"/>
                <w:szCs w:val="20"/>
                <w:highlight w:val="yellow"/>
              </w:rPr>
            </w:pPr>
            <w:r>
              <w:rPr>
                <w:b/>
                <w:bCs/>
                <w:sz w:val="20"/>
                <w:szCs w:val="20"/>
              </w:rPr>
              <w:t>294</w:t>
            </w:r>
          </w:p>
        </w:tc>
      </w:tr>
      <w:tr w:rsidR="00C92FE1" w:rsidRPr="00444624" w14:paraId="24CF87C5"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E34975D" w14:textId="77777777" w:rsidR="00C92FE1" w:rsidRPr="00444624" w:rsidRDefault="00C92FE1" w:rsidP="00165053">
            <w:pPr>
              <w:spacing w:before="30" w:after="30" w:line="240" w:lineRule="auto"/>
              <w:rPr>
                <w:sz w:val="20"/>
                <w:szCs w:val="20"/>
                <w:highlight w:val="yellow"/>
              </w:rPr>
            </w:pPr>
            <w:r>
              <w:rPr>
                <w:sz w:val="20"/>
                <w:szCs w:val="20"/>
              </w:rPr>
              <w:t>Firefighters' Pension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729FC5F7" w14:textId="391648A0" w:rsidR="00C92FE1" w:rsidRPr="00AC072D" w:rsidRDefault="00C92FE1" w:rsidP="00165053">
            <w:pPr>
              <w:spacing w:before="30" w:after="30" w:line="240" w:lineRule="auto"/>
              <w:jc w:val="right"/>
              <w:rPr>
                <w:b/>
                <w:bCs/>
                <w:sz w:val="20"/>
                <w:szCs w:val="20"/>
                <w:highlight w:val="yellow"/>
              </w:rPr>
            </w:pPr>
            <w:r>
              <w:rPr>
                <w:b/>
                <w:bCs/>
                <w:sz w:val="20"/>
                <w:szCs w:val="20"/>
              </w:rPr>
              <w:t>1,172</w:t>
            </w:r>
          </w:p>
        </w:tc>
        <w:tc>
          <w:tcPr>
            <w:tcW w:w="1397" w:type="dxa"/>
            <w:tcBorders>
              <w:top w:val="single" w:sz="4" w:space="0" w:color="auto"/>
              <w:left w:val="single" w:sz="4" w:space="0" w:color="auto"/>
              <w:bottom w:val="single" w:sz="4" w:space="0" w:color="auto"/>
              <w:right w:val="single" w:sz="4" w:space="0" w:color="auto"/>
            </w:tcBorders>
            <w:vAlign w:val="center"/>
          </w:tcPr>
          <w:p w14:paraId="767A91C8" w14:textId="6DC4564E"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7AC00" w14:textId="65BA4586"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0DCE7011" w14:textId="3C37197A"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43ADFD83" w14:textId="2D4EB24A" w:rsidR="00C92FE1" w:rsidRPr="00AC072D" w:rsidRDefault="00C92FE1" w:rsidP="00165053">
            <w:pPr>
              <w:spacing w:before="30" w:after="30" w:line="240" w:lineRule="auto"/>
              <w:jc w:val="right"/>
              <w:rPr>
                <w:sz w:val="20"/>
                <w:szCs w:val="20"/>
                <w:highlight w:val="yellow"/>
              </w:rPr>
            </w:pPr>
            <w:r>
              <w:rPr>
                <w:sz w:val="20"/>
                <w:szCs w:val="20"/>
              </w:rPr>
              <w:t>(1,172)</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4E3736B" w14:textId="75E31419"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39B96D78" w14:textId="77777777" w:rsidTr="00165053">
        <w:trPr>
          <w:trHeight w:val="77"/>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8985760" w14:textId="77777777" w:rsidR="00C92FE1" w:rsidRPr="00444624" w:rsidRDefault="00C92FE1" w:rsidP="00165053">
            <w:pPr>
              <w:spacing w:before="30" w:after="30" w:line="240" w:lineRule="auto"/>
              <w:rPr>
                <w:sz w:val="20"/>
                <w:szCs w:val="20"/>
                <w:highlight w:val="yellow"/>
              </w:rPr>
            </w:pPr>
            <w:r>
              <w:rPr>
                <w:sz w:val="20"/>
                <w:szCs w:val="20"/>
              </w:rPr>
              <w:t>Fire Safety and Youth Engagement</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175CCA4E" w14:textId="0CC402A3" w:rsidR="00C92FE1" w:rsidRPr="00AC072D" w:rsidRDefault="00C92FE1" w:rsidP="00165053">
            <w:pPr>
              <w:spacing w:before="30" w:after="30" w:line="240" w:lineRule="auto"/>
              <w:jc w:val="right"/>
              <w:rPr>
                <w:b/>
                <w:bCs/>
                <w:sz w:val="20"/>
                <w:szCs w:val="20"/>
                <w:highlight w:val="yellow"/>
              </w:rPr>
            </w:pPr>
            <w:r>
              <w:rPr>
                <w:b/>
                <w:bCs/>
                <w:sz w:val="20"/>
                <w:szCs w:val="20"/>
              </w:rPr>
              <w:t>909</w:t>
            </w:r>
          </w:p>
        </w:tc>
        <w:tc>
          <w:tcPr>
            <w:tcW w:w="1397" w:type="dxa"/>
            <w:tcBorders>
              <w:top w:val="single" w:sz="4" w:space="0" w:color="auto"/>
              <w:left w:val="single" w:sz="4" w:space="0" w:color="auto"/>
              <w:bottom w:val="single" w:sz="4" w:space="0" w:color="auto"/>
              <w:right w:val="single" w:sz="4" w:space="0" w:color="auto"/>
            </w:tcBorders>
            <w:vAlign w:val="center"/>
          </w:tcPr>
          <w:p w14:paraId="5DC9D04D" w14:textId="32C9753A"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FC21" w14:textId="0738876C"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4FD55E1" w14:textId="5C1189E0" w:rsidR="00C92FE1" w:rsidRPr="00AC072D" w:rsidRDefault="00C92FE1" w:rsidP="00165053">
            <w:pPr>
              <w:spacing w:before="30" w:after="30" w:line="240" w:lineRule="auto"/>
              <w:jc w:val="right"/>
              <w:rPr>
                <w:sz w:val="20"/>
                <w:szCs w:val="20"/>
                <w:highlight w:val="yellow"/>
              </w:rPr>
            </w:pPr>
            <w:r>
              <w:rPr>
                <w:sz w:val="20"/>
                <w:szCs w:val="20"/>
              </w:rPr>
              <w:t>(194)</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4750C" w14:textId="568048D1"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9B452C" w14:textId="6301FAA5" w:rsidR="00C92FE1" w:rsidRPr="00AC072D" w:rsidRDefault="00C92FE1" w:rsidP="00165053">
            <w:pPr>
              <w:spacing w:before="30" w:after="30" w:line="240" w:lineRule="auto"/>
              <w:jc w:val="right"/>
              <w:rPr>
                <w:b/>
                <w:bCs/>
                <w:sz w:val="20"/>
                <w:szCs w:val="20"/>
                <w:highlight w:val="yellow"/>
              </w:rPr>
            </w:pPr>
            <w:r>
              <w:rPr>
                <w:b/>
                <w:bCs/>
                <w:sz w:val="20"/>
                <w:szCs w:val="20"/>
              </w:rPr>
              <w:t>715</w:t>
            </w:r>
          </w:p>
        </w:tc>
      </w:tr>
      <w:tr w:rsidR="00C92FE1" w:rsidRPr="00444624" w14:paraId="2B073EBE"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9A96F2F" w14:textId="77777777" w:rsidR="00C92FE1" w:rsidRPr="00444624" w:rsidRDefault="00C92FE1" w:rsidP="00165053">
            <w:pPr>
              <w:spacing w:before="30" w:after="30" w:line="240" w:lineRule="auto"/>
              <w:rPr>
                <w:sz w:val="20"/>
                <w:szCs w:val="20"/>
                <w:highlight w:val="yellow"/>
              </w:rPr>
            </w:pPr>
            <w:r>
              <w:rPr>
                <w:sz w:val="20"/>
                <w:szCs w:val="20"/>
              </w:rPr>
              <w:t>Hazardous Material Protection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141B28B5" w14:textId="47D8CC41" w:rsidR="00C92FE1" w:rsidRPr="00AC072D" w:rsidRDefault="00C92FE1" w:rsidP="00165053">
            <w:pPr>
              <w:spacing w:before="30" w:after="30" w:line="240" w:lineRule="auto"/>
              <w:jc w:val="right"/>
              <w:rPr>
                <w:b/>
                <w:bCs/>
                <w:sz w:val="20"/>
                <w:szCs w:val="20"/>
                <w:highlight w:val="yellow"/>
              </w:rPr>
            </w:pPr>
            <w:r>
              <w:rPr>
                <w:b/>
                <w:bCs/>
                <w:sz w:val="20"/>
                <w:szCs w:val="20"/>
              </w:rPr>
              <w:t>18</w:t>
            </w:r>
          </w:p>
        </w:tc>
        <w:tc>
          <w:tcPr>
            <w:tcW w:w="1397" w:type="dxa"/>
            <w:tcBorders>
              <w:top w:val="single" w:sz="4" w:space="0" w:color="auto"/>
              <w:left w:val="single" w:sz="4" w:space="0" w:color="auto"/>
              <w:bottom w:val="single" w:sz="4" w:space="0" w:color="auto"/>
              <w:right w:val="single" w:sz="4" w:space="0" w:color="auto"/>
            </w:tcBorders>
            <w:vAlign w:val="center"/>
          </w:tcPr>
          <w:p w14:paraId="70F557EE" w14:textId="77EA824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B3DCD" w14:textId="6B55312E"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EBE8A02" w14:textId="1A6168A9" w:rsidR="00C92FE1" w:rsidRPr="00AC072D" w:rsidRDefault="00C92FE1" w:rsidP="00165053">
            <w:pPr>
              <w:spacing w:before="30" w:after="30" w:line="240" w:lineRule="auto"/>
              <w:jc w:val="right"/>
              <w:rPr>
                <w:color w:val="FFFFFF"/>
                <w:sz w:val="20"/>
                <w:szCs w:val="20"/>
                <w:highlight w:val="yellow"/>
              </w:rPr>
            </w:pPr>
            <w:r>
              <w:rPr>
                <w:sz w:val="20"/>
                <w:szCs w:val="20"/>
              </w:rPr>
              <w:t>(18)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1EC152D5" w14:textId="57A615D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9382A0" w14:textId="4AEE5B2C"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2FFF2A85"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FFEDA36" w14:textId="77777777" w:rsidR="00C92FE1" w:rsidRPr="00444624" w:rsidRDefault="00C92FE1" w:rsidP="00165053">
            <w:pPr>
              <w:spacing w:before="30" w:after="30" w:line="240" w:lineRule="auto"/>
              <w:rPr>
                <w:sz w:val="20"/>
                <w:szCs w:val="20"/>
                <w:highlight w:val="yellow"/>
              </w:rPr>
            </w:pPr>
            <w:r>
              <w:rPr>
                <w:sz w:val="20"/>
                <w:szCs w:val="20"/>
              </w:rPr>
              <w:t xml:space="preserve">HMICFRS inspection regime </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7F0625A0" w14:textId="08458598" w:rsidR="00C92FE1" w:rsidRPr="00AC072D" w:rsidRDefault="00C92FE1"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14:paraId="29DE6D6D" w14:textId="4857988D" w:rsidR="00C92FE1" w:rsidRPr="00AC072D" w:rsidRDefault="00C92FE1" w:rsidP="00165053">
            <w:pPr>
              <w:spacing w:before="30" w:after="30" w:line="240" w:lineRule="auto"/>
              <w:jc w:val="right"/>
              <w:rPr>
                <w:sz w:val="20"/>
                <w:szCs w:val="20"/>
                <w:highlight w:val="yellow"/>
              </w:rPr>
            </w:pPr>
            <w:r>
              <w:rPr>
                <w:sz w:val="20"/>
                <w:szCs w:val="20"/>
              </w:rPr>
              <w:t>149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8C3A4" w14:textId="61BEBD73"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32164AA3" w14:textId="00393C8A" w:rsidR="00C92FE1" w:rsidRPr="00AC072D" w:rsidRDefault="00C92FE1" w:rsidP="00165053">
            <w:pPr>
              <w:spacing w:before="30" w:after="30" w:line="240" w:lineRule="auto"/>
              <w:jc w:val="right"/>
              <w:rPr>
                <w:sz w:val="20"/>
                <w:szCs w:val="20"/>
                <w:highlight w:val="yellow"/>
              </w:rPr>
            </w:pPr>
            <w:r>
              <w:rPr>
                <w:sz w:val="20"/>
                <w:szCs w:val="20"/>
              </w:rPr>
              <w:t>(128)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1C3A23D0" w14:textId="1C511213"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D7C98CF" w14:textId="422F9C46" w:rsidR="00C92FE1" w:rsidRPr="00AC072D" w:rsidRDefault="00C92FE1" w:rsidP="00165053">
            <w:pPr>
              <w:spacing w:before="30" w:after="30" w:line="240" w:lineRule="auto"/>
              <w:jc w:val="right"/>
              <w:rPr>
                <w:b/>
                <w:bCs/>
                <w:sz w:val="20"/>
                <w:szCs w:val="20"/>
                <w:highlight w:val="yellow"/>
              </w:rPr>
            </w:pPr>
            <w:r>
              <w:rPr>
                <w:b/>
                <w:bCs/>
                <w:sz w:val="20"/>
                <w:szCs w:val="20"/>
              </w:rPr>
              <w:t>21</w:t>
            </w:r>
          </w:p>
        </w:tc>
      </w:tr>
      <w:tr w:rsidR="00C92FE1" w:rsidRPr="00444624" w14:paraId="1ACBC213"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B0F0AC1" w14:textId="77777777" w:rsidR="00C92FE1" w:rsidRPr="00444624" w:rsidRDefault="00C92FE1" w:rsidP="00165053">
            <w:pPr>
              <w:spacing w:before="30" w:after="30" w:line="240" w:lineRule="auto"/>
              <w:rPr>
                <w:sz w:val="20"/>
                <w:szCs w:val="20"/>
                <w:highlight w:val="yellow"/>
              </w:rPr>
            </w:pPr>
            <w:r>
              <w:rPr>
                <w:sz w:val="20"/>
                <w:szCs w:val="20"/>
              </w:rPr>
              <w:t>Hydrants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3B1C712B" w14:textId="69C74E38" w:rsidR="00C92FE1" w:rsidRPr="00AC072D" w:rsidRDefault="00C92FE1" w:rsidP="00165053">
            <w:pPr>
              <w:spacing w:before="30" w:after="30" w:line="240" w:lineRule="auto"/>
              <w:jc w:val="right"/>
              <w:rPr>
                <w:b/>
                <w:bCs/>
                <w:sz w:val="20"/>
                <w:szCs w:val="20"/>
                <w:highlight w:val="yellow"/>
              </w:rPr>
            </w:pPr>
            <w:r>
              <w:rPr>
                <w:b/>
                <w:bCs/>
                <w:sz w:val="20"/>
                <w:szCs w:val="20"/>
              </w:rPr>
              <w:t>462</w:t>
            </w:r>
          </w:p>
        </w:tc>
        <w:tc>
          <w:tcPr>
            <w:tcW w:w="1397" w:type="dxa"/>
            <w:tcBorders>
              <w:top w:val="single" w:sz="4" w:space="0" w:color="auto"/>
              <w:left w:val="single" w:sz="4" w:space="0" w:color="auto"/>
              <w:bottom w:val="single" w:sz="4" w:space="0" w:color="auto"/>
              <w:right w:val="single" w:sz="4" w:space="0" w:color="auto"/>
            </w:tcBorders>
            <w:vAlign w:val="center"/>
          </w:tcPr>
          <w:p w14:paraId="4D2E5D68" w14:textId="02EE1D3E"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3002" w14:textId="709D625D"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2B86C4E" w14:textId="2A705FF9"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581FD349" w14:textId="131FA582"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7F98763" w14:textId="37843781" w:rsidR="00C92FE1" w:rsidRPr="00AC072D" w:rsidRDefault="00C92FE1" w:rsidP="00165053">
            <w:pPr>
              <w:spacing w:before="30" w:after="30" w:line="240" w:lineRule="auto"/>
              <w:jc w:val="right"/>
              <w:rPr>
                <w:b/>
                <w:bCs/>
                <w:sz w:val="20"/>
                <w:szCs w:val="20"/>
                <w:highlight w:val="yellow"/>
              </w:rPr>
            </w:pPr>
            <w:r>
              <w:rPr>
                <w:b/>
                <w:bCs/>
                <w:sz w:val="20"/>
                <w:szCs w:val="20"/>
              </w:rPr>
              <w:t>462</w:t>
            </w:r>
          </w:p>
        </w:tc>
      </w:tr>
      <w:tr w:rsidR="00C92FE1" w:rsidRPr="00444624" w14:paraId="533DD99B"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5E115F7" w14:textId="77777777" w:rsidR="00C92FE1" w:rsidRPr="00444624" w:rsidRDefault="00C92FE1" w:rsidP="00165053">
            <w:pPr>
              <w:spacing w:before="30" w:after="30" w:line="240" w:lineRule="auto"/>
              <w:rPr>
                <w:sz w:val="20"/>
                <w:szCs w:val="20"/>
                <w:highlight w:val="yellow"/>
              </w:rPr>
            </w:pPr>
            <w:r>
              <w:rPr>
                <w:sz w:val="20"/>
                <w:szCs w:val="20"/>
              </w:rPr>
              <w:t>ICT Development Reserve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77146E02" w14:textId="781C9B50" w:rsidR="00C92FE1" w:rsidRPr="00AC072D" w:rsidRDefault="00C92FE1" w:rsidP="00165053">
            <w:pPr>
              <w:spacing w:before="30" w:after="30" w:line="240" w:lineRule="auto"/>
              <w:jc w:val="right"/>
              <w:rPr>
                <w:b/>
                <w:bCs/>
                <w:sz w:val="20"/>
                <w:szCs w:val="20"/>
                <w:highlight w:val="yellow"/>
              </w:rPr>
            </w:pPr>
            <w:r>
              <w:rPr>
                <w:b/>
                <w:bCs/>
                <w:sz w:val="20"/>
                <w:szCs w:val="20"/>
              </w:rPr>
              <w:t>1,310</w:t>
            </w:r>
          </w:p>
        </w:tc>
        <w:tc>
          <w:tcPr>
            <w:tcW w:w="1397" w:type="dxa"/>
            <w:tcBorders>
              <w:top w:val="single" w:sz="4" w:space="0" w:color="auto"/>
              <w:left w:val="single" w:sz="4" w:space="0" w:color="auto"/>
              <w:bottom w:val="single" w:sz="4" w:space="0" w:color="auto"/>
              <w:right w:val="single" w:sz="4" w:space="0" w:color="auto"/>
            </w:tcBorders>
            <w:vAlign w:val="center"/>
          </w:tcPr>
          <w:p w14:paraId="65CD354A" w14:textId="36C96A7A" w:rsidR="00C92FE1" w:rsidRPr="00AC072D" w:rsidRDefault="00C92FE1" w:rsidP="00165053">
            <w:pPr>
              <w:spacing w:before="30" w:after="30" w:line="240" w:lineRule="auto"/>
              <w:jc w:val="right"/>
              <w:rPr>
                <w:sz w:val="20"/>
                <w:szCs w:val="20"/>
                <w:highlight w:val="yellow"/>
              </w:rPr>
            </w:pPr>
            <w:r>
              <w:rPr>
                <w:sz w:val="20"/>
                <w:szCs w:val="20"/>
              </w:rPr>
              <w:t>600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4DC0" w14:textId="5FA6E3A7"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7DED6782" w14:textId="4884B110" w:rsidR="00C92FE1" w:rsidRPr="00AC072D" w:rsidRDefault="00C92FE1" w:rsidP="00165053">
            <w:pPr>
              <w:spacing w:before="30" w:after="30" w:line="240" w:lineRule="auto"/>
              <w:jc w:val="right"/>
              <w:rPr>
                <w:sz w:val="20"/>
                <w:szCs w:val="20"/>
                <w:highlight w:val="yellow"/>
              </w:rPr>
            </w:pPr>
            <w:r>
              <w:rPr>
                <w:sz w:val="20"/>
                <w:szCs w:val="20"/>
              </w:rPr>
              <w:t>(1,450)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8DF3D" w14:textId="2B6F571D"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88E81F" w14:textId="32C340B0" w:rsidR="00C92FE1" w:rsidRPr="00AC072D" w:rsidRDefault="00C92FE1" w:rsidP="00165053">
            <w:pPr>
              <w:spacing w:before="30" w:after="30" w:line="240" w:lineRule="auto"/>
              <w:jc w:val="right"/>
              <w:rPr>
                <w:b/>
                <w:bCs/>
                <w:sz w:val="20"/>
                <w:szCs w:val="20"/>
                <w:highlight w:val="yellow"/>
              </w:rPr>
            </w:pPr>
            <w:r>
              <w:rPr>
                <w:b/>
                <w:bCs/>
                <w:sz w:val="20"/>
                <w:szCs w:val="20"/>
              </w:rPr>
              <w:t>460</w:t>
            </w:r>
          </w:p>
        </w:tc>
      </w:tr>
      <w:tr w:rsidR="00C92FE1" w:rsidRPr="00444624" w14:paraId="478EA3D7"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6D2022D" w14:textId="77777777" w:rsidR="00C92FE1" w:rsidRPr="00444624" w:rsidRDefault="00C92FE1" w:rsidP="00165053">
            <w:pPr>
              <w:spacing w:before="30" w:after="30" w:line="240" w:lineRule="auto"/>
              <w:rPr>
                <w:sz w:val="20"/>
                <w:szCs w:val="20"/>
                <w:highlight w:val="yellow"/>
              </w:rPr>
            </w:pPr>
            <w:r w:rsidRPr="00BE4A69">
              <w:rPr>
                <w:sz w:val="20"/>
                <w:szCs w:val="20"/>
              </w:rPr>
              <w:t>LFB Museum Project</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41AA3D48" w14:textId="0BC6E078" w:rsidR="00C92FE1" w:rsidRPr="00AC072D" w:rsidRDefault="00C92FE1"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14:paraId="3AFDD131" w14:textId="36F6E8BA"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F1D11" w14:textId="0D42ADAA"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141AEDF8" w14:textId="5ABA6630" w:rsidR="00C92FE1" w:rsidRPr="00AC072D" w:rsidRDefault="00C92FE1" w:rsidP="00165053">
            <w:pPr>
              <w:spacing w:before="30" w:after="30" w:line="240" w:lineRule="auto"/>
              <w:jc w:val="right"/>
              <w:rPr>
                <w:sz w:val="20"/>
                <w:szCs w:val="20"/>
                <w:highlight w:val="yellow"/>
              </w:rPr>
            </w:pPr>
            <w:r>
              <w:rPr>
                <w:sz w:val="20"/>
                <w:szCs w:val="20"/>
              </w:rPr>
              <w:t>210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7FFEF" w14:textId="62699F45"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92608B" w14:textId="44ADD5B6" w:rsidR="00C92FE1" w:rsidRPr="00AC072D" w:rsidRDefault="00C92FE1" w:rsidP="00165053">
            <w:pPr>
              <w:spacing w:before="30" w:after="30" w:line="240" w:lineRule="auto"/>
              <w:jc w:val="right"/>
              <w:rPr>
                <w:b/>
                <w:bCs/>
                <w:sz w:val="20"/>
                <w:szCs w:val="20"/>
                <w:highlight w:val="yellow"/>
              </w:rPr>
            </w:pPr>
            <w:r>
              <w:rPr>
                <w:b/>
                <w:bCs/>
                <w:sz w:val="20"/>
                <w:szCs w:val="20"/>
              </w:rPr>
              <w:t>210</w:t>
            </w:r>
          </w:p>
        </w:tc>
      </w:tr>
      <w:tr w:rsidR="00C92FE1" w:rsidRPr="00444624" w14:paraId="6CD6788F"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63045CC" w14:textId="77777777" w:rsidR="00C92FE1" w:rsidRPr="00444624" w:rsidRDefault="00C92FE1" w:rsidP="00165053">
            <w:pPr>
              <w:spacing w:before="30" w:after="30" w:line="240" w:lineRule="auto"/>
              <w:rPr>
                <w:sz w:val="20"/>
                <w:szCs w:val="20"/>
                <w:highlight w:val="yellow"/>
              </w:rPr>
            </w:pPr>
            <w:r>
              <w:rPr>
                <w:sz w:val="20"/>
                <w:szCs w:val="20"/>
              </w:rPr>
              <w:t>London Resilience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44F28305" w14:textId="1AF3CA7D" w:rsidR="00C92FE1" w:rsidRPr="00AC072D" w:rsidRDefault="00C92FE1" w:rsidP="00165053">
            <w:pPr>
              <w:spacing w:before="30" w:after="30" w:line="240" w:lineRule="auto"/>
              <w:jc w:val="right"/>
              <w:rPr>
                <w:b/>
                <w:bCs/>
                <w:sz w:val="20"/>
                <w:szCs w:val="20"/>
                <w:highlight w:val="yellow"/>
              </w:rPr>
            </w:pPr>
            <w:r>
              <w:rPr>
                <w:b/>
                <w:bCs/>
                <w:sz w:val="20"/>
                <w:szCs w:val="20"/>
              </w:rPr>
              <w:t>2,250</w:t>
            </w:r>
          </w:p>
        </w:tc>
        <w:tc>
          <w:tcPr>
            <w:tcW w:w="1397" w:type="dxa"/>
            <w:tcBorders>
              <w:top w:val="single" w:sz="4" w:space="0" w:color="auto"/>
              <w:left w:val="single" w:sz="4" w:space="0" w:color="auto"/>
              <w:bottom w:val="single" w:sz="4" w:space="0" w:color="auto"/>
              <w:right w:val="single" w:sz="4" w:space="0" w:color="auto"/>
            </w:tcBorders>
            <w:vAlign w:val="center"/>
          </w:tcPr>
          <w:p w14:paraId="26991D7A" w14:textId="7E4DC58B"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C8FCF" w14:textId="0BF19B36"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0BF5E4C6" w14:textId="6B0D5178" w:rsidR="00C92FE1" w:rsidRPr="00AC072D" w:rsidRDefault="00C92FE1" w:rsidP="00165053">
            <w:pPr>
              <w:spacing w:before="30" w:after="30" w:line="240" w:lineRule="auto"/>
              <w:jc w:val="right"/>
              <w:rPr>
                <w:sz w:val="20"/>
                <w:szCs w:val="20"/>
                <w:highlight w:val="yellow"/>
              </w:rPr>
            </w:pPr>
            <w:r>
              <w:rPr>
                <w:sz w:val="20"/>
                <w:szCs w:val="20"/>
              </w:rPr>
              <w:t>(592)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73563AF8" w14:textId="5D0D6D04" w:rsidR="00C92FE1" w:rsidRPr="00AC072D" w:rsidRDefault="00C92FE1" w:rsidP="00165053">
            <w:pPr>
              <w:spacing w:before="30" w:after="30" w:line="240" w:lineRule="auto"/>
              <w:jc w:val="right"/>
              <w:rPr>
                <w:sz w:val="20"/>
                <w:szCs w:val="20"/>
                <w:highlight w:val="yellow"/>
              </w:rPr>
            </w:pPr>
            <w:r>
              <w:rPr>
                <w:sz w:val="20"/>
                <w:szCs w:val="20"/>
              </w:rPr>
              <w:t>(1,113)</w:t>
            </w:r>
          </w:p>
        </w:tc>
        <w:tc>
          <w:tcPr>
            <w:tcW w:w="139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E214164" w14:textId="3D800358" w:rsidR="00C92FE1" w:rsidRPr="00AC072D" w:rsidRDefault="00C92FE1" w:rsidP="00165053">
            <w:pPr>
              <w:spacing w:before="30" w:after="30" w:line="240" w:lineRule="auto"/>
              <w:jc w:val="right"/>
              <w:rPr>
                <w:b/>
                <w:bCs/>
                <w:sz w:val="20"/>
                <w:szCs w:val="20"/>
                <w:highlight w:val="yellow"/>
              </w:rPr>
            </w:pPr>
            <w:r>
              <w:rPr>
                <w:b/>
                <w:bCs/>
                <w:sz w:val="20"/>
                <w:szCs w:val="20"/>
              </w:rPr>
              <w:t>546</w:t>
            </w:r>
          </w:p>
        </w:tc>
      </w:tr>
      <w:tr w:rsidR="00C92FE1" w:rsidRPr="00444624" w14:paraId="338F5ED2"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ADC00FA" w14:textId="77777777" w:rsidR="00C92FE1" w:rsidRPr="00444624" w:rsidRDefault="00C92FE1" w:rsidP="00165053">
            <w:pPr>
              <w:spacing w:before="30" w:after="30" w:line="240" w:lineRule="auto"/>
              <w:rPr>
                <w:sz w:val="20"/>
                <w:szCs w:val="20"/>
                <w:highlight w:val="yellow"/>
              </w:rPr>
            </w:pPr>
            <w:r>
              <w:rPr>
                <w:sz w:val="20"/>
                <w:szCs w:val="20"/>
              </w:rPr>
              <w:t>LSP2017 Implementation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651E80C3" w14:textId="5A5CEF1C" w:rsidR="00C92FE1" w:rsidRPr="00AC072D" w:rsidRDefault="00C92FE1" w:rsidP="00165053">
            <w:pPr>
              <w:spacing w:before="30" w:after="30" w:line="240" w:lineRule="auto"/>
              <w:jc w:val="right"/>
              <w:rPr>
                <w:b/>
                <w:bCs/>
                <w:sz w:val="20"/>
                <w:szCs w:val="20"/>
                <w:highlight w:val="yellow"/>
              </w:rPr>
            </w:pPr>
            <w:r>
              <w:rPr>
                <w:b/>
                <w:bCs/>
                <w:sz w:val="20"/>
                <w:szCs w:val="20"/>
              </w:rPr>
              <w:t>4,635</w:t>
            </w:r>
          </w:p>
        </w:tc>
        <w:tc>
          <w:tcPr>
            <w:tcW w:w="1397" w:type="dxa"/>
            <w:tcBorders>
              <w:top w:val="single" w:sz="4" w:space="0" w:color="auto"/>
              <w:left w:val="single" w:sz="4" w:space="0" w:color="auto"/>
              <w:bottom w:val="single" w:sz="4" w:space="0" w:color="auto"/>
              <w:right w:val="single" w:sz="4" w:space="0" w:color="auto"/>
            </w:tcBorders>
            <w:vAlign w:val="center"/>
          </w:tcPr>
          <w:p w14:paraId="5E3EA21D" w14:textId="5B9063C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E143E" w14:textId="58450707"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19BB62F8" w14:textId="7D5046C5" w:rsidR="00C92FE1" w:rsidRPr="00AC072D" w:rsidRDefault="00C92FE1" w:rsidP="00165053">
            <w:pPr>
              <w:spacing w:before="30" w:after="30" w:line="240" w:lineRule="auto"/>
              <w:jc w:val="right"/>
              <w:rPr>
                <w:sz w:val="20"/>
                <w:szCs w:val="20"/>
                <w:highlight w:val="yellow"/>
              </w:rPr>
            </w:pPr>
            <w:r>
              <w:rPr>
                <w:sz w:val="20"/>
                <w:szCs w:val="20"/>
              </w:rPr>
              <w:t>(557)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44D092C5" w14:textId="29AB2E5A"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09B5EC5" w14:textId="43E57732" w:rsidR="00C92FE1" w:rsidRPr="00AC072D" w:rsidRDefault="00C92FE1" w:rsidP="00165053">
            <w:pPr>
              <w:spacing w:before="30" w:after="30" w:line="240" w:lineRule="auto"/>
              <w:jc w:val="right"/>
              <w:rPr>
                <w:b/>
                <w:bCs/>
                <w:sz w:val="20"/>
                <w:szCs w:val="20"/>
                <w:highlight w:val="yellow"/>
              </w:rPr>
            </w:pPr>
            <w:r>
              <w:rPr>
                <w:b/>
                <w:bCs/>
                <w:sz w:val="20"/>
                <w:szCs w:val="20"/>
              </w:rPr>
              <w:t>4,078</w:t>
            </w:r>
          </w:p>
        </w:tc>
      </w:tr>
      <w:tr w:rsidR="00C92FE1" w:rsidRPr="00444624" w14:paraId="70C6D830"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E355B0F" w14:textId="77777777" w:rsidR="00C92FE1" w:rsidRPr="00444624" w:rsidRDefault="00C92FE1" w:rsidP="00165053">
            <w:pPr>
              <w:spacing w:before="30" w:after="30" w:line="240" w:lineRule="auto"/>
              <w:rPr>
                <w:sz w:val="20"/>
                <w:szCs w:val="20"/>
                <w:highlight w:val="yellow"/>
              </w:rPr>
            </w:pPr>
            <w:r>
              <w:rPr>
                <w:sz w:val="20"/>
                <w:szCs w:val="20"/>
              </w:rPr>
              <w:t>New Governance Arrangements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7FF30DD6" w14:textId="77ABBD5A" w:rsidR="00C92FE1" w:rsidRPr="00AC072D" w:rsidRDefault="00C92FE1" w:rsidP="00165053">
            <w:pPr>
              <w:spacing w:before="30" w:after="30" w:line="240" w:lineRule="auto"/>
              <w:jc w:val="right"/>
              <w:rPr>
                <w:b/>
                <w:bCs/>
                <w:sz w:val="20"/>
                <w:szCs w:val="20"/>
                <w:highlight w:val="yellow"/>
              </w:rPr>
            </w:pPr>
            <w:r>
              <w:rPr>
                <w:b/>
                <w:bCs/>
                <w:sz w:val="20"/>
                <w:szCs w:val="20"/>
              </w:rPr>
              <w:t>300</w:t>
            </w:r>
          </w:p>
        </w:tc>
        <w:tc>
          <w:tcPr>
            <w:tcW w:w="1397" w:type="dxa"/>
            <w:tcBorders>
              <w:top w:val="single" w:sz="4" w:space="0" w:color="auto"/>
              <w:left w:val="single" w:sz="4" w:space="0" w:color="auto"/>
              <w:bottom w:val="single" w:sz="4" w:space="0" w:color="auto"/>
              <w:right w:val="single" w:sz="4" w:space="0" w:color="auto"/>
            </w:tcBorders>
            <w:vAlign w:val="center"/>
          </w:tcPr>
          <w:p w14:paraId="2A66BE35" w14:textId="233DF542"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CDA5" w14:textId="03CA2EB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E2D1D56" w14:textId="01C7537E" w:rsidR="00C92FE1" w:rsidRPr="00AC072D" w:rsidRDefault="00C92FE1" w:rsidP="00165053">
            <w:pPr>
              <w:spacing w:before="30" w:after="30" w:line="240" w:lineRule="auto"/>
              <w:jc w:val="right"/>
              <w:rPr>
                <w:sz w:val="20"/>
                <w:szCs w:val="20"/>
                <w:highlight w:val="yellow"/>
              </w:rPr>
            </w:pPr>
            <w:r>
              <w:rPr>
                <w:sz w:val="20"/>
                <w:szCs w:val="20"/>
              </w:rPr>
              <w:t>(300)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53CB69BF" w14:textId="2057F63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A4A7D1" w14:textId="76BC3F1E"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506DE3E0" w14:textId="77777777" w:rsidTr="00165053">
        <w:trPr>
          <w:trHeight w:val="60"/>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7608C6C" w14:textId="77777777" w:rsidR="00C92FE1" w:rsidRPr="00444624" w:rsidRDefault="00C92FE1" w:rsidP="00165053">
            <w:pPr>
              <w:spacing w:before="30" w:after="30" w:line="240" w:lineRule="auto"/>
              <w:rPr>
                <w:sz w:val="20"/>
                <w:szCs w:val="20"/>
                <w:highlight w:val="yellow"/>
              </w:rPr>
            </w:pPr>
            <w:r>
              <w:rPr>
                <w:sz w:val="20"/>
                <w:szCs w:val="20"/>
              </w:rPr>
              <w:t>Pension Early Release Costs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6DF7BCC2" w14:textId="3C20CD71" w:rsidR="00C92FE1" w:rsidRPr="00AC072D" w:rsidRDefault="00C92FE1" w:rsidP="00165053">
            <w:pPr>
              <w:spacing w:before="30" w:after="30" w:line="240" w:lineRule="auto"/>
              <w:jc w:val="right"/>
              <w:rPr>
                <w:b/>
                <w:bCs/>
                <w:sz w:val="20"/>
                <w:szCs w:val="20"/>
                <w:highlight w:val="yellow"/>
              </w:rPr>
            </w:pPr>
            <w:r>
              <w:rPr>
                <w:b/>
                <w:bCs/>
                <w:sz w:val="20"/>
                <w:szCs w:val="20"/>
              </w:rPr>
              <w:t>400</w:t>
            </w:r>
          </w:p>
        </w:tc>
        <w:tc>
          <w:tcPr>
            <w:tcW w:w="1397" w:type="dxa"/>
            <w:tcBorders>
              <w:top w:val="single" w:sz="4" w:space="0" w:color="auto"/>
              <w:left w:val="single" w:sz="4" w:space="0" w:color="auto"/>
              <w:bottom w:val="single" w:sz="4" w:space="0" w:color="auto"/>
              <w:right w:val="single" w:sz="4" w:space="0" w:color="auto"/>
            </w:tcBorders>
            <w:vAlign w:val="center"/>
          </w:tcPr>
          <w:p w14:paraId="54116127" w14:textId="3DFED9B4"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E69E" w14:textId="1AA8A291"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B43FFE1" w14:textId="61BE313F"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ABC5BB1" w14:textId="7E060F75" w:rsidR="00C92FE1" w:rsidRPr="00AC072D" w:rsidRDefault="00C92FE1" w:rsidP="00165053">
            <w:pPr>
              <w:spacing w:before="30" w:after="30" w:line="240" w:lineRule="auto"/>
              <w:jc w:val="right"/>
              <w:rPr>
                <w:sz w:val="20"/>
                <w:szCs w:val="20"/>
                <w:highlight w:val="yellow"/>
              </w:rPr>
            </w:pPr>
            <w:r>
              <w:rPr>
                <w:sz w:val="20"/>
                <w:szCs w:val="20"/>
              </w:rPr>
              <w:t>(400)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166002" w14:textId="1764419C"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1191ED4B"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2CBD63A" w14:textId="77777777" w:rsidR="00C92FE1" w:rsidRPr="00444624" w:rsidRDefault="00C92FE1" w:rsidP="00165053">
            <w:pPr>
              <w:spacing w:before="30" w:after="30" w:line="240" w:lineRule="auto"/>
              <w:rPr>
                <w:sz w:val="20"/>
                <w:szCs w:val="20"/>
                <w:highlight w:val="yellow"/>
              </w:rPr>
            </w:pPr>
            <w:r>
              <w:rPr>
                <w:sz w:val="20"/>
                <w:szCs w:val="20"/>
              </w:rPr>
              <w:t>Property PFI</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00E63E59" w14:textId="36B3C41E" w:rsidR="00C92FE1" w:rsidRPr="00AC072D" w:rsidRDefault="00C92FE1" w:rsidP="00165053">
            <w:pPr>
              <w:spacing w:before="30" w:after="30" w:line="240" w:lineRule="auto"/>
              <w:jc w:val="right"/>
              <w:rPr>
                <w:b/>
                <w:bCs/>
                <w:sz w:val="20"/>
                <w:szCs w:val="20"/>
                <w:highlight w:val="yellow"/>
              </w:rPr>
            </w:pPr>
            <w:r>
              <w:rPr>
                <w:b/>
                <w:bCs/>
                <w:sz w:val="20"/>
                <w:szCs w:val="20"/>
              </w:rPr>
              <w:t>1,912</w:t>
            </w:r>
          </w:p>
        </w:tc>
        <w:tc>
          <w:tcPr>
            <w:tcW w:w="1397" w:type="dxa"/>
            <w:tcBorders>
              <w:top w:val="single" w:sz="4" w:space="0" w:color="auto"/>
              <w:left w:val="single" w:sz="4" w:space="0" w:color="auto"/>
              <w:bottom w:val="single" w:sz="4" w:space="0" w:color="auto"/>
              <w:right w:val="single" w:sz="4" w:space="0" w:color="auto"/>
            </w:tcBorders>
            <w:vAlign w:val="center"/>
          </w:tcPr>
          <w:p w14:paraId="1BF2968E" w14:textId="6B33B6C2" w:rsidR="00C92FE1" w:rsidRPr="00AC072D" w:rsidRDefault="00C92FE1" w:rsidP="00165053">
            <w:pPr>
              <w:spacing w:before="30" w:after="30" w:line="240" w:lineRule="auto"/>
              <w:jc w:val="right"/>
              <w:rPr>
                <w:sz w:val="20"/>
                <w:szCs w:val="20"/>
                <w:highlight w:val="yellow"/>
              </w:rPr>
            </w:pPr>
            <w:r>
              <w:rPr>
                <w:sz w:val="20"/>
                <w:szCs w:val="20"/>
              </w:rPr>
              <w:t>(1,912)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67E3C" w14:textId="5B4CD25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76A58F0F" w14:textId="0DAFCCF3"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486E3114" w14:textId="01D5DF9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5DA50E" w14:textId="708B204C" w:rsidR="00C92FE1" w:rsidRPr="00AC072D" w:rsidRDefault="00C92FE1" w:rsidP="00165053">
            <w:pPr>
              <w:spacing w:before="30" w:after="30" w:line="240" w:lineRule="auto"/>
              <w:jc w:val="right"/>
              <w:rPr>
                <w:b/>
                <w:bCs/>
                <w:sz w:val="20"/>
                <w:szCs w:val="20"/>
                <w:highlight w:val="yellow"/>
              </w:rPr>
            </w:pPr>
            <w:r>
              <w:rPr>
                <w:b/>
                <w:bCs/>
                <w:sz w:val="20"/>
                <w:szCs w:val="20"/>
              </w:rPr>
              <w:t>0</w:t>
            </w:r>
          </w:p>
        </w:tc>
      </w:tr>
      <w:tr w:rsidR="00C92FE1" w:rsidRPr="00444624" w14:paraId="68DC4934"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6491C9B" w14:textId="77777777" w:rsidR="00C92FE1" w:rsidRPr="00444624" w:rsidRDefault="00C92FE1" w:rsidP="00165053">
            <w:pPr>
              <w:spacing w:before="30" w:after="30" w:line="240" w:lineRule="auto"/>
              <w:rPr>
                <w:sz w:val="20"/>
                <w:szCs w:val="20"/>
                <w:highlight w:val="yellow"/>
              </w:rPr>
            </w:pPr>
            <w:r>
              <w:rPr>
                <w:sz w:val="20"/>
                <w:szCs w:val="20"/>
              </w:rPr>
              <w:t>Recruitment/ Outreach</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5DDB2F4A" w14:textId="01AD9350" w:rsidR="00C92FE1" w:rsidRPr="00AC072D" w:rsidRDefault="00C92FE1" w:rsidP="00165053">
            <w:pPr>
              <w:spacing w:before="30" w:after="30" w:line="240" w:lineRule="auto"/>
              <w:jc w:val="right"/>
              <w:rPr>
                <w:b/>
                <w:bCs/>
                <w:sz w:val="20"/>
                <w:szCs w:val="20"/>
                <w:highlight w:val="yellow"/>
              </w:rPr>
            </w:pPr>
            <w:r>
              <w:rPr>
                <w:b/>
                <w:bCs/>
                <w:sz w:val="20"/>
                <w:szCs w:val="20"/>
              </w:rPr>
              <w:t>418</w:t>
            </w:r>
          </w:p>
        </w:tc>
        <w:tc>
          <w:tcPr>
            <w:tcW w:w="1397" w:type="dxa"/>
            <w:tcBorders>
              <w:top w:val="single" w:sz="4" w:space="0" w:color="auto"/>
              <w:left w:val="single" w:sz="4" w:space="0" w:color="auto"/>
              <w:bottom w:val="single" w:sz="4" w:space="0" w:color="auto"/>
              <w:right w:val="single" w:sz="4" w:space="0" w:color="auto"/>
            </w:tcBorders>
            <w:vAlign w:val="center"/>
          </w:tcPr>
          <w:p w14:paraId="3CB20093" w14:textId="412E3920" w:rsidR="00C92FE1" w:rsidRPr="00AC072D" w:rsidRDefault="00C92FE1" w:rsidP="00165053">
            <w:pPr>
              <w:spacing w:before="30" w:after="30" w:line="240" w:lineRule="auto"/>
              <w:jc w:val="right"/>
              <w:rPr>
                <w:sz w:val="20"/>
                <w:szCs w:val="20"/>
                <w:highlight w:val="yellow"/>
              </w:rPr>
            </w:pPr>
            <w:r>
              <w:rPr>
                <w:sz w:val="20"/>
                <w:szCs w:val="20"/>
              </w:rPr>
              <w:t>83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E750" w14:textId="647F0C3A"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36D2AEB9" w14:textId="4EC1ABCB" w:rsidR="00C92FE1" w:rsidRPr="00AC072D" w:rsidRDefault="00C92FE1" w:rsidP="00165053">
            <w:pPr>
              <w:spacing w:before="30" w:after="30" w:line="240" w:lineRule="auto"/>
              <w:jc w:val="right"/>
              <w:rPr>
                <w:sz w:val="20"/>
                <w:szCs w:val="20"/>
                <w:highlight w:val="yellow"/>
              </w:rPr>
            </w:pPr>
            <w:r>
              <w:rPr>
                <w:sz w:val="20"/>
                <w:szCs w:val="20"/>
              </w:rPr>
              <w:t>(380)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ADB2" w14:textId="5010B601"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65723C" w14:textId="5A1C84A1" w:rsidR="00C92FE1" w:rsidRPr="00AC072D" w:rsidRDefault="00C92FE1" w:rsidP="00165053">
            <w:pPr>
              <w:spacing w:before="30" w:after="30" w:line="240" w:lineRule="auto"/>
              <w:jc w:val="right"/>
              <w:rPr>
                <w:b/>
                <w:bCs/>
                <w:sz w:val="20"/>
                <w:szCs w:val="20"/>
                <w:highlight w:val="yellow"/>
              </w:rPr>
            </w:pPr>
            <w:r>
              <w:rPr>
                <w:b/>
                <w:bCs/>
                <w:sz w:val="20"/>
                <w:szCs w:val="20"/>
              </w:rPr>
              <w:t>120</w:t>
            </w:r>
          </w:p>
        </w:tc>
      </w:tr>
      <w:tr w:rsidR="00C92FE1" w:rsidRPr="00444624" w14:paraId="1EB37FE5"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5F12ED3" w14:textId="77777777" w:rsidR="00C92FE1" w:rsidRPr="00444624" w:rsidRDefault="00C92FE1" w:rsidP="00165053">
            <w:pPr>
              <w:spacing w:before="30" w:after="30" w:line="240" w:lineRule="auto"/>
              <w:rPr>
                <w:sz w:val="20"/>
                <w:szCs w:val="20"/>
                <w:highlight w:val="yellow"/>
              </w:rPr>
            </w:pPr>
            <w:r>
              <w:rPr>
                <w:sz w:val="20"/>
                <w:szCs w:val="20"/>
              </w:rPr>
              <w:t>Sustainability</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709E33CF" w14:textId="428C6F5F" w:rsidR="00C92FE1" w:rsidRPr="00AC072D" w:rsidRDefault="00C92FE1" w:rsidP="00165053">
            <w:pPr>
              <w:spacing w:before="30" w:after="30" w:line="240" w:lineRule="auto"/>
              <w:jc w:val="right"/>
              <w:rPr>
                <w:b/>
                <w:bCs/>
                <w:sz w:val="20"/>
                <w:szCs w:val="20"/>
                <w:highlight w:val="yellow"/>
              </w:rPr>
            </w:pPr>
            <w:r>
              <w:rPr>
                <w:b/>
                <w:bCs/>
                <w:sz w:val="20"/>
                <w:szCs w:val="20"/>
              </w:rPr>
              <w:t>235</w:t>
            </w:r>
          </w:p>
        </w:tc>
        <w:tc>
          <w:tcPr>
            <w:tcW w:w="1397" w:type="dxa"/>
            <w:tcBorders>
              <w:top w:val="single" w:sz="4" w:space="0" w:color="auto"/>
              <w:left w:val="single" w:sz="4" w:space="0" w:color="auto"/>
              <w:bottom w:val="single" w:sz="4" w:space="0" w:color="auto"/>
              <w:right w:val="single" w:sz="4" w:space="0" w:color="auto"/>
            </w:tcBorders>
            <w:vAlign w:val="center"/>
          </w:tcPr>
          <w:p w14:paraId="00368044" w14:textId="3900ECA5"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3721E" w14:textId="0C28E4E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419DB254" w14:textId="5EB22C75"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F290A" w14:textId="3437B7CB"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B664D61" w14:textId="0C97BE59" w:rsidR="00C92FE1" w:rsidRPr="00AC072D" w:rsidRDefault="00C92FE1" w:rsidP="00165053">
            <w:pPr>
              <w:spacing w:before="30" w:after="30" w:line="240" w:lineRule="auto"/>
              <w:jc w:val="right"/>
              <w:rPr>
                <w:b/>
                <w:bCs/>
                <w:sz w:val="20"/>
                <w:szCs w:val="20"/>
                <w:highlight w:val="yellow"/>
              </w:rPr>
            </w:pPr>
            <w:r>
              <w:rPr>
                <w:b/>
                <w:bCs/>
                <w:sz w:val="20"/>
                <w:szCs w:val="20"/>
              </w:rPr>
              <w:t>235</w:t>
            </w:r>
          </w:p>
        </w:tc>
      </w:tr>
      <w:tr w:rsidR="00C92FE1" w:rsidRPr="00444624" w14:paraId="4A014D4A"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73E3F31" w14:textId="77777777" w:rsidR="00C92FE1" w:rsidRPr="00444624" w:rsidRDefault="00C92FE1" w:rsidP="00165053">
            <w:pPr>
              <w:spacing w:before="30" w:after="30" w:line="240" w:lineRule="auto"/>
              <w:rPr>
                <w:sz w:val="20"/>
                <w:szCs w:val="20"/>
                <w:highlight w:val="yellow"/>
              </w:rPr>
            </w:pPr>
            <w:r>
              <w:rPr>
                <w:sz w:val="20"/>
                <w:szCs w:val="20"/>
              </w:rPr>
              <w:t>Vehicle &amp; Equipment Reserve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5A0B342F" w14:textId="7B789FDA" w:rsidR="00C92FE1" w:rsidRPr="00AC072D" w:rsidRDefault="00C92FE1" w:rsidP="00165053">
            <w:pPr>
              <w:spacing w:before="30" w:after="30" w:line="240" w:lineRule="auto"/>
              <w:jc w:val="right"/>
              <w:rPr>
                <w:b/>
                <w:bCs/>
                <w:sz w:val="20"/>
                <w:szCs w:val="20"/>
                <w:highlight w:val="yellow"/>
              </w:rPr>
            </w:pPr>
            <w:r>
              <w:rPr>
                <w:b/>
                <w:bCs/>
                <w:sz w:val="20"/>
                <w:szCs w:val="20"/>
              </w:rPr>
              <w:t>1,163</w:t>
            </w:r>
          </w:p>
        </w:tc>
        <w:tc>
          <w:tcPr>
            <w:tcW w:w="1397" w:type="dxa"/>
            <w:tcBorders>
              <w:top w:val="single" w:sz="4" w:space="0" w:color="auto"/>
              <w:left w:val="single" w:sz="4" w:space="0" w:color="auto"/>
              <w:bottom w:val="single" w:sz="4" w:space="0" w:color="auto"/>
              <w:right w:val="single" w:sz="4" w:space="0" w:color="auto"/>
            </w:tcBorders>
            <w:vAlign w:val="center"/>
          </w:tcPr>
          <w:p w14:paraId="7ADDD2CD" w14:textId="639D003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CF99C" w14:textId="62EC976F"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6030A82B" w14:textId="5A905CD4" w:rsidR="00C92FE1" w:rsidRPr="00AC072D" w:rsidRDefault="00C92FE1" w:rsidP="00165053">
            <w:pPr>
              <w:spacing w:before="30" w:after="30" w:line="240" w:lineRule="auto"/>
              <w:jc w:val="right"/>
              <w:rPr>
                <w:sz w:val="20"/>
                <w:szCs w:val="20"/>
                <w:highlight w:val="yellow"/>
              </w:rPr>
            </w:pPr>
            <w:r>
              <w:rPr>
                <w:sz w:val="20"/>
                <w:szCs w:val="20"/>
              </w:rPr>
              <w:t>(562)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45B052F0" w14:textId="6C82EC15" w:rsidR="00C92FE1" w:rsidRPr="00AC072D" w:rsidRDefault="00C92FE1" w:rsidP="00165053">
            <w:pPr>
              <w:spacing w:before="30" w:after="30" w:line="240" w:lineRule="auto"/>
              <w:jc w:val="right"/>
              <w:rPr>
                <w:sz w:val="20"/>
                <w:szCs w:val="20"/>
                <w:highlight w:val="yellow"/>
              </w:rPr>
            </w:pPr>
            <w:r>
              <w:rPr>
                <w:sz w:val="20"/>
                <w:szCs w:val="20"/>
              </w:rPr>
              <w:t>2,123</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6A8872" w14:textId="42BDCF14" w:rsidR="00C92FE1" w:rsidRPr="00AC072D" w:rsidRDefault="00C92FE1" w:rsidP="00165053">
            <w:pPr>
              <w:spacing w:before="30" w:after="30" w:line="240" w:lineRule="auto"/>
              <w:jc w:val="right"/>
              <w:rPr>
                <w:b/>
                <w:bCs/>
                <w:sz w:val="20"/>
                <w:szCs w:val="20"/>
                <w:highlight w:val="yellow"/>
              </w:rPr>
            </w:pPr>
            <w:r>
              <w:rPr>
                <w:b/>
                <w:bCs/>
                <w:sz w:val="20"/>
                <w:szCs w:val="20"/>
              </w:rPr>
              <w:t>2,724</w:t>
            </w:r>
          </w:p>
        </w:tc>
      </w:tr>
      <w:tr w:rsidR="00C92FE1" w:rsidRPr="00444624" w14:paraId="1B5B4772" w14:textId="77777777" w:rsidTr="00165053">
        <w:trPr>
          <w:trHeight w:val="77"/>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EFEDB7D" w14:textId="77777777" w:rsidR="00C92FE1" w:rsidRPr="00444624" w:rsidRDefault="00C92FE1" w:rsidP="00165053">
            <w:pPr>
              <w:spacing w:before="30" w:after="30" w:line="240" w:lineRule="auto"/>
              <w:rPr>
                <w:sz w:val="20"/>
                <w:szCs w:val="20"/>
                <w:highlight w:val="yellow"/>
              </w:rPr>
            </w:pPr>
            <w:r>
              <w:rPr>
                <w:sz w:val="20"/>
                <w:szCs w:val="20"/>
              </w:rPr>
              <w:t>Watch Structure Review</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02370874" w14:textId="417095AC" w:rsidR="00C92FE1" w:rsidRPr="00AC072D" w:rsidRDefault="00C92FE1"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14:paraId="144C0CE8" w14:textId="609D43EC" w:rsidR="00C92FE1" w:rsidRPr="00AC072D" w:rsidRDefault="00C92FE1" w:rsidP="00165053">
            <w:pPr>
              <w:spacing w:before="30" w:after="30" w:line="240" w:lineRule="auto"/>
              <w:jc w:val="right"/>
              <w:rPr>
                <w:sz w:val="20"/>
                <w:szCs w:val="20"/>
                <w:highlight w:val="yellow"/>
              </w:rPr>
            </w:pPr>
            <w:r>
              <w:rPr>
                <w:sz w:val="20"/>
                <w:szCs w:val="20"/>
              </w:rPr>
              <w:t>168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CDB1" w14:textId="1A760466"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0EBACCA1" w14:textId="026A3F63" w:rsidR="00C92FE1" w:rsidRPr="00AC072D" w:rsidRDefault="00C92FE1"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90159" w14:textId="6357263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C58A67" w14:textId="4EA19D63" w:rsidR="00C92FE1" w:rsidRPr="00AC072D" w:rsidRDefault="00C92FE1" w:rsidP="00165053">
            <w:pPr>
              <w:spacing w:before="30" w:after="30" w:line="240" w:lineRule="auto"/>
              <w:jc w:val="right"/>
              <w:rPr>
                <w:b/>
                <w:bCs/>
                <w:sz w:val="20"/>
                <w:szCs w:val="20"/>
                <w:highlight w:val="yellow"/>
              </w:rPr>
            </w:pPr>
            <w:r>
              <w:rPr>
                <w:b/>
                <w:bCs/>
                <w:sz w:val="20"/>
                <w:szCs w:val="20"/>
              </w:rPr>
              <w:t>168</w:t>
            </w:r>
          </w:p>
        </w:tc>
      </w:tr>
      <w:tr w:rsidR="00C92FE1" w:rsidRPr="00444624" w14:paraId="0F85D593"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7D09278" w14:textId="77777777" w:rsidR="00C92FE1" w:rsidRPr="00444624" w:rsidRDefault="00C92FE1" w:rsidP="00165053">
            <w:pPr>
              <w:spacing w:before="30" w:after="30" w:line="240" w:lineRule="auto"/>
              <w:rPr>
                <w:sz w:val="20"/>
                <w:szCs w:val="20"/>
                <w:highlight w:val="yellow"/>
              </w:rPr>
            </w:pPr>
            <w:r>
              <w:rPr>
                <w:sz w:val="20"/>
                <w:szCs w:val="20"/>
              </w:rPr>
              <w:t>Budget Flexibility</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378FC5F5" w14:textId="3F2CFD97" w:rsidR="00C92FE1" w:rsidRPr="00AC072D" w:rsidRDefault="00C92FE1" w:rsidP="00165053">
            <w:pPr>
              <w:spacing w:before="30" w:after="30" w:line="240" w:lineRule="auto"/>
              <w:jc w:val="right"/>
              <w:rPr>
                <w:b/>
                <w:bCs/>
                <w:sz w:val="20"/>
                <w:szCs w:val="20"/>
                <w:highlight w:val="yellow"/>
              </w:rPr>
            </w:pPr>
            <w:r>
              <w:rPr>
                <w:b/>
                <w:bCs/>
                <w:sz w:val="20"/>
                <w:szCs w:val="20"/>
              </w:rPr>
              <w:t>11,469</w:t>
            </w:r>
          </w:p>
        </w:tc>
        <w:tc>
          <w:tcPr>
            <w:tcW w:w="1397" w:type="dxa"/>
            <w:tcBorders>
              <w:top w:val="single" w:sz="4" w:space="0" w:color="auto"/>
              <w:left w:val="single" w:sz="4" w:space="0" w:color="auto"/>
              <w:bottom w:val="single" w:sz="4" w:space="0" w:color="auto"/>
              <w:right w:val="single" w:sz="4" w:space="0" w:color="auto"/>
            </w:tcBorders>
            <w:vAlign w:val="center"/>
          </w:tcPr>
          <w:p w14:paraId="21AA22F8" w14:textId="4C5FB692" w:rsidR="00C92FE1" w:rsidRPr="00AC072D" w:rsidRDefault="00C92FE1" w:rsidP="00165053">
            <w:pPr>
              <w:spacing w:before="30" w:after="30" w:line="240" w:lineRule="auto"/>
              <w:jc w:val="right"/>
              <w:rPr>
                <w:sz w:val="20"/>
                <w:szCs w:val="20"/>
                <w:highlight w:val="yellow"/>
              </w:rPr>
            </w:pPr>
            <w:r>
              <w:rPr>
                <w:sz w:val="20"/>
                <w:szCs w:val="20"/>
              </w:rPr>
              <w:t>7,229</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C4B34" w14:textId="0C58B9F8"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14:paraId="4DADCBD4" w14:textId="1D96CDD7" w:rsidR="00C92FE1" w:rsidRPr="00AC072D" w:rsidRDefault="00C92FE1" w:rsidP="00165053">
            <w:pPr>
              <w:spacing w:before="30" w:after="30" w:line="240" w:lineRule="auto"/>
              <w:jc w:val="right"/>
              <w:rPr>
                <w:sz w:val="20"/>
                <w:szCs w:val="20"/>
                <w:highlight w:val="yellow"/>
              </w:rPr>
            </w:pPr>
            <w:r>
              <w:rPr>
                <w:sz w:val="20"/>
                <w:szCs w:val="20"/>
              </w:rPr>
              <w:t>4,413</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57DD" w14:textId="2CBCAFC5" w:rsidR="00C92FE1" w:rsidRPr="00AC072D" w:rsidRDefault="00C92FE1"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447693" w14:textId="42636C69" w:rsidR="00C92FE1" w:rsidRPr="00AC072D" w:rsidRDefault="00C92FE1" w:rsidP="00165053">
            <w:pPr>
              <w:spacing w:before="30" w:after="30" w:line="240" w:lineRule="auto"/>
              <w:jc w:val="right"/>
              <w:rPr>
                <w:b/>
                <w:bCs/>
                <w:sz w:val="20"/>
                <w:szCs w:val="20"/>
                <w:highlight w:val="yellow"/>
              </w:rPr>
            </w:pPr>
            <w:r>
              <w:rPr>
                <w:b/>
                <w:bCs/>
                <w:sz w:val="20"/>
                <w:szCs w:val="20"/>
              </w:rPr>
              <w:t>23,110</w:t>
            </w:r>
          </w:p>
        </w:tc>
      </w:tr>
      <w:tr w:rsidR="004736ED" w:rsidRPr="00444624" w14:paraId="1A08250D"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C5F18A9" w14:textId="77777777" w:rsidR="004736ED" w:rsidRPr="00444624" w:rsidRDefault="004736ED" w:rsidP="00165053">
            <w:pPr>
              <w:spacing w:before="30" w:after="30" w:line="240" w:lineRule="auto"/>
              <w:rPr>
                <w:sz w:val="20"/>
                <w:szCs w:val="20"/>
                <w:highlight w:val="yellow"/>
              </w:rPr>
            </w:pPr>
            <w:r>
              <w:rPr>
                <w:sz w:val="20"/>
                <w:szCs w:val="20"/>
              </w:rPr>
              <w:t>General</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0741BDFA" w14:textId="341D68C9" w:rsidR="004736ED" w:rsidRPr="00AC072D" w:rsidRDefault="004736ED" w:rsidP="00165053">
            <w:pPr>
              <w:spacing w:before="30" w:after="30" w:line="240" w:lineRule="auto"/>
              <w:jc w:val="right"/>
              <w:rPr>
                <w:b/>
                <w:bCs/>
                <w:sz w:val="20"/>
                <w:szCs w:val="20"/>
                <w:highlight w:val="yellow"/>
              </w:rPr>
            </w:pPr>
            <w:r>
              <w:rPr>
                <w:b/>
                <w:bCs/>
                <w:sz w:val="20"/>
                <w:szCs w:val="20"/>
              </w:rPr>
              <w:t>20,356</w:t>
            </w:r>
          </w:p>
        </w:tc>
        <w:tc>
          <w:tcPr>
            <w:tcW w:w="1397" w:type="dxa"/>
            <w:tcBorders>
              <w:top w:val="single" w:sz="4" w:space="0" w:color="auto"/>
              <w:left w:val="single" w:sz="4" w:space="0" w:color="auto"/>
              <w:bottom w:val="single" w:sz="4" w:space="0" w:color="auto"/>
              <w:right w:val="single" w:sz="4" w:space="0" w:color="auto"/>
            </w:tcBorders>
            <w:vAlign w:val="center"/>
          </w:tcPr>
          <w:p w14:paraId="0021C43D" w14:textId="1386E8F3" w:rsidR="004736ED" w:rsidRPr="00AC072D" w:rsidRDefault="004736ED" w:rsidP="00165053">
            <w:pPr>
              <w:spacing w:before="30" w:after="30" w:line="240" w:lineRule="auto"/>
              <w:jc w:val="right"/>
              <w:rPr>
                <w:sz w:val="20"/>
                <w:szCs w:val="20"/>
                <w:highlight w:val="yellow"/>
              </w:rPr>
            </w:pPr>
            <w:r>
              <w:rPr>
                <w:sz w:val="20"/>
                <w:szCs w:val="20"/>
              </w:rPr>
              <w:t>(6,317)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1647" w14:textId="4F1B70E9" w:rsidR="004736ED" w:rsidRPr="00AC072D" w:rsidRDefault="004736ED" w:rsidP="00165053">
            <w:pPr>
              <w:spacing w:before="30" w:after="30" w:line="240" w:lineRule="auto"/>
              <w:jc w:val="right"/>
              <w:rPr>
                <w:sz w:val="20"/>
                <w:szCs w:val="20"/>
                <w:highlight w:val="yellow"/>
              </w:rPr>
            </w:pPr>
            <w:r>
              <w:rPr>
                <w:sz w:val="20"/>
                <w:szCs w:val="20"/>
              </w:rPr>
              <w:t>3,053</w:t>
            </w:r>
          </w:p>
        </w:tc>
        <w:tc>
          <w:tcPr>
            <w:tcW w:w="1398" w:type="dxa"/>
            <w:tcBorders>
              <w:top w:val="single" w:sz="4" w:space="0" w:color="auto"/>
              <w:left w:val="single" w:sz="4" w:space="0" w:color="auto"/>
              <w:bottom w:val="single" w:sz="4" w:space="0" w:color="auto"/>
              <w:right w:val="single" w:sz="4" w:space="0" w:color="auto"/>
            </w:tcBorders>
            <w:vAlign w:val="center"/>
          </w:tcPr>
          <w:p w14:paraId="75CD6B85" w14:textId="01CC5F36" w:rsidR="004736ED" w:rsidRPr="00AC072D" w:rsidRDefault="004736ED" w:rsidP="00165053">
            <w:pPr>
              <w:spacing w:before="30" w:after="30" w:line="240" w:lineRule="auto"/>
              <w:jc w:val="right"/>
              <w:rPr>
                <w:color w:val="FFFFFF"/>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2D1B6" w14:textId="36D223F1" w:rsidR="004736ED" w:rsidRPr="00AC072D" w:rsidRDefault="004736ED" w:rsidP="00165053">
            <w:pPr>
              <w:spacing w:before="30" w:after="30" w:line="240" w:lineRule="auto"/>
              <w:jc w:val="right"/>
              <w:rPr>
                <w:sz w:val="20"/>
                <w:szCs w:val="20"/>
                <w:highlight w:val="yellow"/>
              </w:rPr>
            </w:pPr>
            <w:r>
              <w:rPr>
                <w:sz w:val="20"/>
                <w:szCs w:val="20"/>
              </w:rPr>
              <w:t>4,002</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5431D2" w14:textId="0C21E6FA" w:rsidR="004736ED" w:rsidRPr="00AC072D" w:rsidRDefault="004736ED" w:rsidP="00165053">
            <w:pPr>
              <w:spacing w:before="30" w:after="30" w:line="240" w:lineRule="auto"/>
              <w:jc w:val="right"/>
              <w:rPr>
                <w:b/>
                <w:bCs/>
                <w:sz w:val="20"/>
                <w:szCs w:val="20"/>
                <w:highlight w:val="yellow"/>
              </w:rPr>
            </w:pPr>
            <w:r>
              <w:rPr>
                <w:b/>
                <w:bCs/>
                <w:sz w:val="20"/>
                <w:szCs w:val="20"/>
              </w:rPr>
              <w:t>21,094</w:t>
            </w:r>
          </w:p>
        </w:tc>
      </w:tr>
      <w:tr w:rsidR="004736ED" w:rsidRPr="00F54426" w14:paraId="7D8E1A34" w14:textId="77777777" w:rsidTr="00165053">
        <w:trPr>
          <w:trHeight w:val="255"/>
          <w:jc w:val="center"/>
        </w:trPr>
        <w:tc>
          <w:tcPr>
            <w:tcW w:w="2350" w:type="dxa"/>
            <w:tcBorders>
              <w:top w:val="nil"/>
              <w:left w:val="single" w:sz="4" w:space="0" w:color="auto"/>
              <w:bottom w:val="single" w:sz="4" w:space="0" w:color="auto"/>
              <w:right w:val="single" w:sz="4" w:space="0" w:color="auto"/>
            </w:tcBorders>
            <w:shd w:val="clear" w:color="000000" w:fill="C0C0C0"/>
            <w:vAlign w:val="bottom"/>
            <w:hideMark/>
          </w:tcPr>
          <w:p w14:paraId="45821C72" w14:textId="77777777" w:rsidR="004736ED" w:rsidRPr="00444624" w:rsidRDefault="004736ED" w:rsidP="00165053">
            <w:pPr>
              <w:spacing w:before="30" w:after="30" w:line="240" w:lineRule="auto"/>
              <w:rPr>
                <w:b/>
                <w:bCs/>
                <w:sz w:val="20"/>
                <w:szCs w:val="20"/>
                <w:highlight w:val="yellow"/>
              </w:rPr>
            </w:pPr>
            <w:r w:rsidRPr="00EE1DF2">
              <w:rPr>
                <w:b/>
                <w:bCs/>
                <w:sz w:val="20"/>
                <w:szCs w:val="20"/>
              </w:rPr>
              <w:t>Total</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14:paraId="2B8A0826" w14:textId="189C8EE4" w:rsidR="004736ED" w:rsidRPr="00AC072D" w:rsidRDefault="004736ED" w:rsidP="00165053">
            <w:pPr>
              <w:spacing w:before="30" w:after="30" w:line="240" w:lineRule="auto"/>
              <w:jc w:val="right"/>
              <w:rPr>
                <w:b/>
                <w:bCs/>
                <w:sz w:val="20"/>
                <w:szCs w:val="20"/>
                <w:highlight w:val="yellow"/>
              </w:rPr>
            </w:pPr>
            <w:r>
              <w:rPr>
                <w:b/>
                <w:bCs/>
                <w:sz w:val="20"/>
                <w:szCs w:val="20"/>
              </w:rPr>
              <w:t>53,890</w:t>
            </w:r>
          </w:p>
        </w:tc>
        <w:tc>
          <w:tcPr>
            <w:tcW w:w="1397" w:type="dxa"/>
            <w:tcBorders>
              <w:top w:val="single" w:sz="4" w:space="0" w:color="auto"/>
              <w:left w:val="single" w:sz="4" w:space="0" w:color="auto"/>
              <w:bottom w:val="single" w:sz="4" w:space="0" w:color="auto"/>
              <w:right w:val="single" w:sz="4" w:space="0" w:color="auto"/>
            </w:tcBorders>
            <w:shd w:val="clear" w:color="000000" w:fill="C0C0C0"/>
            <w:vAlign w:val="center"/>
          </w:tcPr>
          <w:p w14:paraId="69675F43" w14:textId="4E1BD4BC" w:rsidR="004736ED" w:rsidRPr="00AC072D" w:rsidRDefault="004736ED"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BE75CA" w14:textId="1B93CE61" w:rsidR="004736ED" w:rsidRPr="00AC072D" w:rsidRDefault="004736ED" w:rsidP="00165053">
            <w:pPr>
              <w:spacing w:before="30" w:after="30" w:line="240" w:lineRule="auto"/>
              <w:jc w:val="right"/>
              <w:rPr>
                <w:b/>
                <w:bCs/>
                <w:sz w:val="20"/>
                <w:szCs w:val="20"/>
                <w:highlight w:val="yellow"/>
              </w:rPr>
            </w:pPr>
            <w:r>
              <w:rPr>
                <w:b/>
                <w:bCs/>
                <w:sz w:val="20"/>
                <w:szCs w:val="20"/>
              </w:rPr>
              <w:t>3,053</w:t>
            </w:r>
          </w:p>
        </w:tc>
        <w:tc>
          <w:tcPr>
            <w:tcW w:w="1398" w:type="dxa"/>
            <w:tcBorders>
              <w:top w:val="single" w:sz="4" w:space="0" w:color="auto"/>
              <w:left w:val="single" w:sz="4" w:space="0" w:color="auto"/>
              <w:bottom w:val="single" w:sz="4" w:space="0" w:color="auto"/>
              <w:right w:val="single" w:sz="4" w:space="0" w:color="auto"/>
            </w:tcBorders>
            <w:shd w:val="clear" w:color="000000" w:fill="C0C0C0"/>
            <w:vAlign w:val="center"/>
          </w:tcPr>
          <w:p w14:paraId="4EB9A82A" w14:textId="7AE07C91" w:rsidR="004736ED" w:rsidRPr="00AC072D" w:rsidRDefault="004736ED" w:rsidP="00165053">
            <w:pPr>
              <w:spacing w:before="30" w:after="30" w:line="240" w:lineRule="auto"/>
              <w:jc w:val="right"/>
              <w:rPr>
                <w:b/>
                <w:bCs/>
                <w:sz w:val="20"/>
                <w:szCs w:val="20"/>
                <w:highlight w:val="yellow"/>
              </w:rPr>
            </w:pPr>
            <w:r>
              <w:rPr>
                <w:b/>
                <w:bCs/>
                <w:sz w:val="20"/>
                <w:szCs w:val="20"/>
              </w:rPr>
              <w:t>(977)</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752EAC" w14:textId="56FC2581" w:rsidR="004736ED" w:rsidRPr="00AC072D" w:rsidRDefault="004736ED" w:rsidP="00165053">
            <w:pPr>
              <w:spacing w:before="30" w:after="30" w:line="240" w:lineRule="auto"/>
              <w:jc w:val="right"/>
              <w:rPr>
                <w:b/>
                <w:bCs/>
                <w:sz w:val="20"/>
                <w:szCs w:val="20"/>
                <w:highlight w:val="yellow"/>
              </w:rPr>
            </w:pPr>
            <w:r>
              <w:rPr>
                <w:b/>
                <w:bCs/>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8C470B" w14:textId="4EF8BFE4" w:rsidR="004736ED" w:rsidRPr="00AC072D" w:rsidRDefault="004736ED" w:rsidP="00165053">
            <w:pPr>
              <w:spacing w:before="30" w:after="30" w:line="240" w:lineRule="auto"/>
              <w:jc w:val="right"/>
              <w:rPr>
                <w:b/>
                <w:bCs/>
                <w:sz w:val="20"/>
                <w:szCs w:val="20"/>
                <w:highlight w:val="yellow"/>
              </w:rPr>
            </w:pPr>
            <w:r>
              <w:rPr>
                <w:b/>
                <w:bCs/>
                <w:sz w:val="20"/>
                <w:szCs w:val="20"/>
              </w:rPr>
              <w:t>55,966</w:t>
            </w:r>
          </w:p>
        </w:tc>
      </w:tr>
    </w:tbl>
    <w:p w14:paraId="4F903959" w14:textId="77777777" w:rsidR="00165053" w:rsidRDefault="00165053" w:rsidP="00165053">
      <w:pPr>
        <w:pStyle w:val="NumbList"/>
        <w:numPr>
          <w:ilvl w:val="0"/>
          <w:numId w:val="0"/>
        </w:numPr>
        <w:ind w:left="340" w:hanging="340"/>
        <w:rPr>
          <w:highlight w:val="yellow"/>
        </w:rPr>
      </w:pPr>
    </w:p>
    <w:p w14:paraId="6AF4E552" w14:textId="0C80DCAD" w:rsidR="00165053" w:rsidRDefault="00165053" w:rsidP="003C0F16">
      <w:pPr>
        <w:pStyle w:val="ListParagraph"/>
        <w:numPr>
          <w:ilvl w:val="0"/>
          <w:numId w:val="3"/>
        </w:numPr>
        <w:ind w:left="425" w:hanging="425"/>
        <w:contextualSpacing w:val="0"/>
      </w:pPr>
      <w:r w:rsidRPr="004471D0">
        <w:t xml:space="preserve">The reserves table above includes the use of the Additional Resilience reserve that was established to meet forecast costs in 2017/18 arising from an initial assessment of the LFB </w:t>
      </w:r>
      <w:r w:rsidR="007A0A5D" w:rsidRPr="004471D0">
        <w:t xml:space="preserve">additional </w:t>
      </w:r>
      <w:r w:rsidRPr="004471D0">
        <w:t>resources requirement</w:t>
      </w:r>
      <w:r w:rsidR="0099738D">
        <w:t xml:space="preserve"> </w:t>
      </w:r>
      <w:r w:rsidR="007A0A5D" w:rsidRPr="004471D0">
        <w:t>following the Grenfell Tower fire and terrorist incidents in 2017</w:t>
      </w:r>
      <w:r w:rsidR="007A0A5D">
        <w:t xml:space="preserve"> </w:t>
      </w:r>
      <w:r w:rsidR="0099738D">
        <w:t>(FEP 2763)</w:t>
      </w:r>
      <w:r w:rsidRPr="004471D0">
        <w:t xml:space="preserve">. </w:t>
      </w:r>
      <w:r w:rsidRPr="00981EE0">
        <w:t>£1,984k</w:t>
      </w:r>
      <w:r>
        <w:t xml:space="preserve"> was spent in 2017/18 with the balance </w:t>
      </w:r>
      <w:r w:rsidRPr="004471D0">
        <w:t>carried forward to 2018</w:t>
      </w:r>
      <w:r>
        <w:t xml:space="preserve">/19. The </w:t>
      </w:r>
      <w:r w:rsidRPr="004471D0">
        <w:t xml:space="preserve">forecast use for this year includes expenditure of £190k on wicking t-shirts, £89k for </w:t>
      </w:r>
      <w:r w:rsidR="003F2149">
        <w:t>Escapehoods</w:t>
      </w:r>
      <w:r w:rsidR="003F2149" w:rsidRPr="004471D0">
        <w:t xml:space="preserve"> </w:t>
      </w:r>
      <w:r w:rsidRPr="004471D0">
        <w:t xml:space="preserve">and £59k for improved </w:t>
      </w:r>
      <w:r w:rsidR="007A0A5D">
        <w:t>Urban Search and Rescue (</w:t>
      </w:r>
      <w:r w:rsidRPr="004471D0">
        <w:t>USAR</w:t>
      </w:r>
      <w:r w:rsidR="007A0A5D">
        <w:t>)</w:t>
      </w:r>
      <w:r w:rsidRPr="004471D0">
        <w:t xml:space="preserve"> </w:t>
      </w:r>
      <w:r w:rsidR="007A0A5D">
        <w:t>equipment</w:t>
      </w:r>
      <w:r w:rsidRPr="004471D0">
        <w:t>. It also includes £</w:t>
      </w:r>
      <w:r>
        <w:t>500</w:t>
      </w:r>
      <w:r w:rsidRPr="004471D0">
        <w:t>k spend on increases to the establishment in Fire Safety and £</w:t>
      </w:r>
      <w:r>
        <w:t>423</w:t>
      </w:r>
      <w:r w:rsidRPr="004471D0">
        <w:t>k for additi</w:t>
      </w:r>
      <w:r>
        <w:t xml:space="preserve">onal legal investigation costs. £608k is forecast to be spent on one-off costs associated with </w:t>
      </w:r>
      <w:r w:rsidR="00224F1B">
        <w:t xml:space="preserve"> </w:t>
      </w:r>
      <w:r>
        <w:t xml:space="preserve">training </w:t>
      </w:r>
      <w:r w:rsidR="00FD3A0F">
        <w:t xml:space="preserve">on the additional resilience equipment </w:t>
      </w:r>
      <w:r>
        <w:t xml:space="preserve">in 2019/20. </w:t>
      </w:r>
      <w:r w:rsidR="007A0A5D">
        <w:t xml:space="preserve">As there are no further planned uses of this </w:t>
      </w:r>
      <w:r w:rsidR="007A0A5D">
        <w:lastRenderedPageBreak/>
        <w:t>reserve,</w:t>
      </w:r>
      <w:r>
        <w:t xml:space="preserve"> it is recommended that the remainder of the balance is returned to the general reserve. </w:t>
      </w:r>
      <w:r w:rsidRPr="004471D0">
        <w:t>Appendix 6 provides detailed information on the additional resourcing costs</w:t>
      </w:r>
      <w:r w:rsidR="007A0A5D">
        <w:t>, and</w:t>
      </w:r>
      <w:r w:rsidRPr="004471D0">
        <w:t xml:space="preserve"> includes the forecast spend for 2018/19 and the budget requirement for 2019/20 and future years.</w:t>
      </w:r>
    </w:p>
    <w:p w14:paraId="500E5A66" w14:textId="77777777" w:rsidR="00165053" w:rsidRPr="00A23CC5" w:rsidRDefault="00165053" w:rsidP="003C0F16">
      <w:pPr>
        <w:pStyle w:val="ListParagraph"/>
        <w:numPr>
          <w:ilvl w:val="0"/>
          <w:numId w:val="3"/>
        </w:numPr>
        <w:ind w:left="425" w:hanging="425"/>
        <w:contextualSpacing w:val="0"/>
      </w:pPr>
      <w:r w:rsidRPr="00A23CC5">
        <w:t xml:space="preserve">Following review as part of the adequacy of reserves statement for the November Budget </w:t>
      </w:r>
      <w:r w:rsidRPr="008B2820">
        <w:t>Submission</w:t>
      </w:r>
      <w:r w:rsidRPr="00A23CC5">
        <w:t xml:space="preserve">, the following reserves have been closed and remaining balances returned to the General Reserve: Emergency Medical Response, Firefighter </w:t>
      </w:r>
      <w:r>
        <w:t>P</w:t>
      </w:r>
      <w:r w:rsidRPr="00A23CC5">
        <w:t>ension, London Resilience and the Pension Early Release reserves.</w:t>
      </w:r>
    </w:p>
    <w:p w14:paraId="51AECC34" w14:textId="77777777" w:rsidR="00165053" w:rsidRPr="004471D0" w:rsidRDefault="00165053" w:rsidP="003C0F16">
      <w:pPr>
        <w:pStyle w:val="ListParagraph"/>
        <w:numPr>
          <w:ilvl w:val="0"/>
          <w:numId w:val="3"/>
        </w:numPr>
        <w:ind w:left="426" w:hanging="426"/>
      </w:pPr>
      <w:r w:rsidRPr="004471D0">
        <w:t>Other drawings from earmarked reserves in 2018/19 include:</w:t>
      </w:r>
    </w:p>
    <w:p w14:paraId="39DCB5DE" w14:textId="5867F4E5" w:rsidR="00165053" w:rsidRPr="004471D0" w:rsidRDefault="00165053" w:rsidP="003C0F16">
      <w:pPr>
        <w:pStyle w:val="ListParagraph"/>
        <w:numPr>
          <w:ilvl w:val="0"/>
          <w:numId w:val="5"/>
        </w:numPr>
        <w:ind w:left="993" w:hanging="426"/>
      </w:pPr>
      <w:r w:rsidRPr="004471D0">
        <w:t xml:space="preserve">£1,450k from the ICT development reserve to fund </w:t>
      </w:r>
      <w:r w:rsidR="00C914CE">
        <w:t>re-phased</w:t>
      </w:r>
      <w:r w:rsidR="00C914CE" w:rsidRPr="004471D0">
        <w:t xml:space="preserve"> </w:t>
      </w:r>
      <w:r w:rsidRPr="004471D0">
        <w:t>expenditure from 2017/18,</w:t>
      </w:r>
    </w:p>
    <w:p w14:paraId="6339CA5B" w14:textId="77777777" w:rsidR="00165053" w:rsidRPr="004471D0" w:rsidRDefault="00165053" w:rsidP="003C0F16">
      <w:pPr>
        <w:pStyle w:val="ListParagraph"/>
        <w:numPr>
          <w:ilvl w:val="0"/>
          <w:numId w:val="5"/>
        </w:numPr>
        <w:ind w:left="993" w:hanging="426"/>
      </w:pPr>
      <w:r w:rsidRPr="004471D0">
        <w:t>£592k from the London Resilience reserve for new equipment related to Mass Casualty Response (MCR) and flood response projects,</w:t>
      </w:r>
    </w:p>
    <w:p w14:paraId="3B14F48D" w14:textId="40E76DE3" w:rsidR="00165053" w:rsidRPr="004471D0" w:rsidRDefault="00165053" w:rsidP="003C0F16">
      <w:pPr>
        <w:pStyle w:val="ListParagraph"/>
        <w:numPr>
          <w:ilvl w:val="0"/>
          <w:numId w:val="5"/>
        </w:numPr>
        <w:ind w:left="993" w:hanging="426"/>
      </w:pPr>
      <w:r>
        <w:t>£557</w:t>
      </w:r>
      <w:r w:rsidRPr="004471D0">
        <w:t xml:space="preserve">k for implementation of </w:t>
      </w:r>
      <w:r w:rsidR="00C914CE">
        <w:t>the London Safety Plan (</w:t>
      </w:r>
      <w:r w:rsidRPr="004471D0">
        <w:t>LSP</w:t>
      </w:r>
      <w:r w:rsidR="00C914CE">
        <w:t xml:space="preserve">) </w:t>
      </w:r>
      <w:r w:rsidRPr="004471D0">
        <w:t>2017, including £502k for community safety pilots, and £55k for the staff surveys,</w:t>
      </w:r>
    </w:p>
    <w:p w14:paraId="2DF6A9DA" w14:textId="5E6304F6" w:rsidR="00165053" w:rsidRPr="00E1799E" w:rsidRDefault="00165053" w:rsidP="003C0F16">
      <w:pPr>
        <w:pStyle w:val="ListParagraph"/>
        <w:numPr>
          <w:ilvl w:val="0"/>
          <w:numId w:val="5"/>
        </w:numPr>
        <w:ind w:left="993" w:hanging="426"/>
      </w:pPr>
      <w:r w:rsidRPr="008C49F7">
        <w:t>£421k from the vehicle and equipment reserve to fund chargepoint implementation costs</w:t>
      </w:r>
      <w:r w:rsidRPr="00E1799E">
        <w:t xml:space="preserve"> and £141k for the </w:t>
      </w:r>
      <w:r w:rsidR="00C914CE">
        <w:t>Ultra Low Emission Fleet (</w:t>
      </w:r>
      <w:r w:rsidRPr="00E1799E">
        <w:t>ULEF</w:t>
      </w:r>
      <w:r w:rsidR="00C914CE">
        <w:t>)</w:t>
      </w:r>
      <w:r w:rsidRPr="00E1799E">
        <w:t xml:space="preserve"> programme ,</w:t>
      </w:r>
    </w:p>
    <w:p w14:paraId="6ADEE7DC" w14:textId="77777777" w:rsidR="00165053" w:rsidRPr="004471D0" w:rsidRDefault="00165053" w:rsidP="003C0F16">
      <w:pPr>
        <w:pStyle w:val="ListParagraph"/>
        <w:numPr>
          <w:ilvl w:val="0"/>
          <w:numId w:val="5"/>
        </w:numPr>
        <w:ind w:left="993" w:hanging="426"/>
      </w:pPr>
      <w:r w:rsidRPr="004471D0">
        <w:t>£3</w:t>
      </w:r>
      <w:r>
        <w:t>80</w:t>
      </w:r>
      <w:r w:rsidRPr="004471D0">
        <w:t>k to support the recruitment outreach programme,</w:t>
      </w:r>
    </w:p>
    <w:p w14:paraId="0471D0B2" w14:textId="77777777" w:rsidR="00165053" w:rsidRPr="004471D0" w:rsidRDefault="00165053" w:rsidP="003C0F16">
      <w:pPr>
        <w:pStyle w:val="ListParagraph"/>
        <w:numPr>
          <w:ilvl w:val="0"/>
          <w:numId w:val="5"/>
        </w:numPr>
        <w:ind w:left="993" w:hanging="426"/>
      </w:pPr>
      <w:r w:rsidRPr="004471D0">
        <w:t>£300k to support new governance arrangements,</w:t>
      </w:r>
    </w:p>
    <w:p w14:paraId="1D5FF430" w14:textId="77777777" w:rsidR="00165053" w:rsidRPr="004471D0" w:rsidRDefault="00165053" w:rsidP="003C0F16">
      <w:pPr>
        <w:pStyle w:val="ListParagraph"/>
        <w:numPr>
          <w:ilvl w:val="0"/>
          <w:numId w:val="5"/>
        </w:numPr>
        <w:ind w:left="993" w:hanging="426"/>
      </w:pPr>
      <w:r w:rsidRPr="004471D0">
        <w:t>£1</w:t>
      </w:r>
      <w:r>
        <w:t>94</w:t>
      </w:r>
      <w:r w:rsidRPr="004471D0">
        <w:t>k to support a range of community safety pilots from the Fire Safety and Youth Engagement reserves,</w:t>
      </w:r>
    </w:p>
    <w:p w14:paraId="05279FC5" w14:textId="7D0EF78C" w:rsidR="00165053" w:rsidRPr="004471D0" w:rsidRDefault="00165053" w:rsidP="003C0F16">
      <w:pPr>
        <w:pStyle w:val="ListParagraph"/>
        <w:numPr>
          <w:ilvl w:val="0"/>
          <w:numId w:val="5"/>
        </w:numPr>
        <w:ind w:left="993" w:hanging="426"/>
      </w:pPr>
      <w:r w:rsidRPr="004471D0">
        <w:t xml:space="preserve">£128k to fund the </w:t>
      </w:r>
      <w:r w:rsidR="00C914CE">
        <w:t>HM Inspectorate of Constabulary and Fire &amp; Rescue Services (</w:t>
      </w:r>
      <w:r w:rsidRPr="004471D0">
        <w:t>HMICFRS</w:t>
      </w:r>
      <w:r w:rsidR="00C914CE">
        <w:t>)</w:t>
      </w:r>
      <w:r w:rsidRPr="004471D0">
        <w:t xml:space="preserve"> inspection regime costs,</w:t>
      </w:r>
    </w:p>
    <w:p w14:paraId="5C29033C" w14:textId="77777777" w:rsidR="00165053" w:rsidRPr="004471D0" w:rsidRDefault="00165053" w:rsidP="003C0F16">
      <w:pPr>
        <w:pStyle w:val="ListParagraph"/>
        <w:numPr>
          <w:ilvl w:val="0"/>
          <w:numId w:val="5"/>
        </w:numPr>
        <w:ind w:left="993" w:hanging="426"/>
      </w:pPr>
      <w:r w:rsidRPr="004471D0">
        <w:t>£1</w:t>
      </w:r>
      <w:r>
        <w:t>01</w:t>
      </w:r>
      <w:r w:rsidRPr="004471D0">
        <w:t xml:space="preserve">k from the Community Safety Investment Fund, </w:t>
      </w:r>
    </w:p>
    <w:p w14:paraId="2C6DF741" w14:textId="77777777" w:rsidR="00165053" w:rsidRDefault="00165053" w:rsidP="003C0F16">
      <w:pPr>
        <w:pStyle w:val="ListParagraph"/>
        <w:numPr>
          <w:ilvl w:val="0"/>
          <w:numId w:val="5"/>
        </w:numPr>
        <w:ind w:left="993" w:hanging="426"/>
      </w:pPr>
      <w:r w:rsidRPr="004471D0">
        <w:t>£57k to fund the Emergency Services Mobile Communication Programme</w:t>
      </w:r>
      <w:r>
        <w:t>, and</w:t>
      </w:r>
    </w:p>
    <w:p w14:paraId="11B34604" w14:textId="77777777" w:rsidR="00165053" w:rsidRPr="004471D0" w:rsidRDefault="00165053" w:rsidP="003C0F16">
      <w:pPr>
        <w:pStyle w:val="ListParagraph"/>
        <w:numPr>
          <w:ilvl w:val="0"/>
          <w:numId w:val="5"/>
        </w:numPr>
        <w:ind w:left="993" w:hanging="426"/>
      </w:pPr>
      <w:r>
        <w:t>£18k from the Hazmat reserve.</w:t>
      </w:r>
    </w:p>
    <w:p w14:paraId="2591D348" w14:textId="15D61229" w:rsidR="00165053" w:rsidRPr="00621570" w:rsidRDefault="00165053" w:rsidP="003C0F16">
      <w:pPr>
        <w:pStyle w:val="NumbList"/>
        <w:numPr>
          <w:ilvl w:val="0"/>
          <w:numId w:val="3"/>
        </w:numPr>
        <w:ind w:left="426" w:hanging="426"/>
      </w:pPr>
      <w:r w:rsidRPr="00621570">
        <w:t xml:space="preserve">The above </w:t>
      </w:r>
      <w:r>
        <w:t xml:space="preserve">table also includes </w:t>
      </w:r>
      <w:r w:rsidR="00D54978">
        <w:t xml:space="preserve">a transfer of </w:t>
      </w:r>
      <w:r w:rsidR="00D54978" w:rsidRPr="00621570">
        <w:t>£2</w:t>
      </w:r>
      <w:r w:rsidR="00D54978">
        <w:t>1</w:t>
      </w:r>
      <w:r w:rsidR="00D54978" w:rsidRPr="00621570">
        <w:t xml:space="preserve">0k </w:t>
      </w:r>
      <w:r w:rsidR="00D54978">
        <w:t xml:space="preserve">to a new reserve to fund the LFB museum project and </w:t>
      </w:r>
      <w:r>
        <w:t>a transfer of £2,123k to the vehicle and equipment reserve to support the ULEF programme.</w:t>
      </w:r>
    </w:p>
    <w:p w14:paraId="09387636" w14:textId="77777777"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Capital</w:t>
      </w:r>
    </w:p>
    <w:p w14:paraId="561BA426" w14:textId="42994DC9" w:rsidR="00165053" w:rsidRPr="00C547F9" w:rsidRDefault="008F7AF9" w:rsidP="003C0F16">
      <w:pPr>
        <w:pStyle w:val="NumbList"/>
        <w:numPr>
          <w:ilvl w:val="0"/>
          <w:numId w:val="3"/>
        </w:numPr>
        <w:ind w:left="426" w:hanging="426"/>
      </w:pPr>
      <w:r>
        <w:t xml:space="preserve">The 2018/19 approved capital programme (FEP 2825) was reviewed and updated following the 2017/18 outturn and at Quarter 1, to provide a revised forecast of capital expenditure for 2018/19 of £23,995k. </w:t>
      </w:r>
    </w:p>
    <w:p w14:paraId="3F52D7F5" w14:textId="2C5C13F2" w:rsidR="005153E3" w:rsidRDefault="001C3241" w:rsidP="00B05EB6">
      <w:pPr>
        <w:pStyle w:val="NumbList"/>
        <w:numPr>
          <w:ilvl w:val="0"/>
          <w:numId w:val="3"/>
        </w:numPr>
        <w:ind w:left="426" w:hanging="426"/>
      </w:pPr>
      <w:r>
        <w:t>Th</w:t>
      </w:r>
      <w:r w:rsidR="00FE39B9">
        <w:t>e</w:t>
      </w:r>
      <w:r>
        <w:t xml:space="preserve"> review of the capital programme, outlined in the Quarter 1 report, has continued and new processes in the management and scrutiny of the programme continue to be developed.  The challenge to</w:t>
      </w:r>
      <w:r w:rsidR="00FE39B9">
        <w:t xml:space="preserve"> forecast</w:t>
      </w:r>
      <w:r>
        <w:t xml:space="preserve"> delivery dates, </w:t>
      </w:r>
      <w:r w:rsidR="00FE39B9">
        <w:t xml:space="preserve">to </w:t>
      </w:r>
      <w:r>
        <w:t>ensur</w:t>
      </w:r>
      <w:r w:rsidR="00FE39B9">
        <w:t>e</w:t>
      </w:r>
      <w:r>
        <w:t xml:space="preserve"> these are not overly optimistic, has led to further re-phasing of budgets</w:t>
      </w:r>
      <w:r w:rsidR="00FE39B9">
        <w:t xml:space="preserve">. </w:t>
      </w:r>
    </w:p>
    <w:p w14:paraId="295B3913" w14:textId="55062C84" w:rsidR="00B05EB6" w:rsidRDefault="00995404" w:rsidP="00D93E74">
      <w:pPr>
        <w:pStyle w:val="NumbList"/>
        <w:numPr>
          <w:ilvl w:val="0"/>
          <w:numId w:val="3"/>
        </w:numPr>
        <w:ind w:left="426" w:hanging="426"/>
      </w:pPr>
      <w:r>
        <w:t xml:space="preserve">The current forecast spend for 2018/19 is now </w:t>
      </w:r>
      <w:r w:rsidRPr="009117D1">
        <w:t>£1</w:t>
      </w:r>
      <w:r w:rsidR="00032898">
        <w:t>3</w:t>
      </w:r>
      <w:r w:rsidRPr="009117D1">
        <w:t>,</w:t>
      </w:r>
      <w:r w:rsidR="00032898">
        <w:t>982</w:t>
      </w:r>
      <w:r w:rsidR="00A56007" w:rsidRPr="009117D1">
        <w:t>k</w:t>
      </w:r>
      <w:r w:rsidR="00DE436C">
        <w:t>,</w:t>
      </w:r>
      <w:r w:rsidRPr="00A56007">
        <w:t xml:space="preserve"> </w:t>
      </w:r>
      <w:r>
        <w:t xml:space="preserve">and the overall reduction of </w:t>
      </w:r>
      <w:r w:rsidRPr="009117D1">
        <w:t>£</w:t>
      </w:r>
      <w:r w:rsidR="00032898">
        <w:t>10</w:t>
      </w:r>
      <w:r w:rsidRPr="009117D1">
        <w:t>,</w:t>
      </w:r>
      <w:r w:rsidR="00032898">
        <w:t>013</w:t>
      </w:r>
      <w:r w:rsidRPr="009117D1">
        <w:t xml:space="preserve">k </w:t>
      </w:r>
      <w:r w:rsidR="00A56007">
        <w:t>since the Quarter 1 report relate</w:t>
      </w:r>
      <w:r w:rsidR="00DE436C">
        <w:t>s</w:t>
      </w:r>
      <w:r w:rsidR="00A56007">
        <w:t xml:space="preserve"> to the changes detailed </w:t>
      </w:r>
      <w:r w:rsidR="00974894">
        <w:t xml:space="preserve">below. The capital programme will continue to be reviewed as part of the development of the new Capital Strategy and any further changes will be reported in the Quarter 3 financial position report. </w:t>
      </w:r>
    </w:p>
    <w:p w14:paraId="6E6E25C7" w14:textId="26D117CB" w:rsidR="00A56007" w:rsidRDefault="00A56007" w:rsidP="00D93E74">
      <w:pPr>
        <w:spacing w:after="0" w:line="240" w:lineRule="auto"/>
        <w:ind w:left="426"/>
        <w:rPr>
          <w:rFonts w:ascii="FoundrySansDemi" w:hAnsi="FoundrySansDemi"/>
        </w:rPr>
      </w:pPr>
    </w:p>
    <w:p w14:paraId="2D527B4C" w14:textId="77777777" w:rsidR="00A56007" w:rsidRDefault="00A56007" w:rsidP="00D93E74">
      <w:pPr>
        <w:spacing w:after="0" w:line="240" w:lineRule="auto"/>
        <w:ind w:left="426" w:hanging="426"/>
        <w:rPr>
          <w:rFonts w:ascii="FoundrySansDemi" w:hAnsi="FoundrySansDemi"/>
        </w:rPr>
      </w:pPr>
    </w:p>
    <w:p w14:paraId="5050EFBF" w14:textId="0757CCE5" w:rsidR="00032898" w:rsidRDefault="00032898">
      <w:pPr>
        <w:spacing w:after="0" w:line="240" w:lineRule="auto"/>
        <w:rPr>
          <w:rFonts w:ascii="FoundrySansDemi" w:hAnsi="FoundrySansDemi"/>
        </w:rPr>
      </w:pPr>
      <w:r>
        <w:rPr>
          <w:rFonts w:ascii="FoundrySansDemi" w:hAnsi="FoundrySansDemi"/>
        </w:rPr>
        <w:br w:type="page"/>
      </w:r>
    </w:p>
    <w:p w14:paraId="4E5C1D5F" w14:textId="77777777" w:rsidR="00A56007" w:rsidRDefault="00A56007" w:rsidP="00D93E74">
      <w:pPr>
        <w:spacing w:after="0" w:line="240" w:lineRule="auto"/>
        <w:ind w:left="426" w:hanging="426"/>
        <w:rPr>
          <w:rFonts w:ascii="FoundrySansDemi" w:hAnsi="FoundrySansDemi"/>
        </w:rPr>
      </w:pPr>
    </w:p>
    <w:p w14:paraId="7EF052DF" w14:textId="672B4D11" w:rsidR="00B05EB6" w:rsidRPr="00D93E74" w:rsidRDefault="00B05EB6" w:rsidP="00D93E74">
      <w:pPr>
        <w:spacing w:after="0" w:line="240" w:lineRule="auto"/>
        <w:ind w:left="786" w:hanging="426"/>
        <w:rPr>
          <w:rFonts w:ascii="FoundrySansDemi" w:hAnsi="FoundrySansDemi"/>
        </w:rPr>
      </w:pPr>
      <w:r w:rsidRPr="00D93E74">
        <w:rPr>
          <w:rFonts w:ascii="FoundrySansDemi" w:hAnsi="FoundrySansDemi"/>
        </w:rPr>
        <w:t>Budget re-phasing to 2019/20</w:t>
      </w:r>
      <w:r w:rsidR="00494D89" w:rsidRPr="00D93E74">
        <w:rPr>
          <w:rFonts w:ascii="FoundrySansDemi" w:hAnsi="FoundrySansDemi"/>
        </w:rPr>
        <w:t xml:space="preserve"> </w:t>
      </w:r>
      <w:r w:rsidR="00BF6D71">
        <w:rPr>
          <w:rFonts w:ascii="FoundrySansDemi" w:hAnsi="FoundrySansDemi"/>
        </w:rPr>
        <w:t>–</w:t>
      </w:r>
      <w:r w:rsidR="00494D89" w:rsidRPr="00D93E74">
        <w:rPr>
          <w:rFonts w:ascii="FoundrySansDemi" w:hAnsi="FoundrySansDemi"/>
        </w:rPr>
        <w:t xml:space="preserve"> </w:t>
      </w:r>
      <w:r w:rsidR="00BF6D71">
        <w:rPr>
          <w:rFonts w:ascii="FoundrySansDemi" w:hAnsi="FoundrySansDemi"/>
        </w:rPr>
        <w:t>(</w:t>
      </w:r>
      <w:r w:rsidR="00494D89" w:rsidRPr="00D93E74">
        <w:rPr>
          <w:rFonts w:ascii="FoundrySansDemi" w:hAnsi="FoundrySansDemi"/>
        </w:rPr>
        <w:t>£</w:t>
      </w:r>
      <w:r w:rsidR="008D0EC5">
        <w:rPr>
          <w:rFonts w:ascii="FoundrySansDemi" w:hAnsi="FoundrySansDemi"/>
        </w:rPr>
        <w:t>11</w:t>
      </w:r>
      <w:r w:rsidR="00494D89" w:rsidRPr="00D93E74">
        <w:rPr>
          <w:rFonts w:ascii="FoundrySansDemi" w:hAnsi="FoundrySansDemi"/>
        </w:rPr>
        <w:t>,</w:t>
      </w:r>
      <w:r w:rsidR="008D0EC5">
        <w:rPr>
          <w:rFonts w:ascii="FoundrySansDemi" w:hAnsi="FoundrySansDemi"/>
        </w:rPr>
        <w:t>273</w:t>
      </w:r>
      <w:r w:rsidR="00BF6D71">
        <w:rPr>
          <w:rFonts w:ascii="FoundrySansDemi" w:hAnsi="FoundrySansDemi"/>
        </w:rPr>
        <w:t>k)</w:t>
      </w:r>
    </w:p>
    <w:p w14:paraId="01648EE4" w14:textId="73B226DE" w:rsidR="00BC5589" w:rsidRDefault="00BC5589" w:rsidP="003633C3">
      <w:pPr>
        <w:numPr>
          <w:ilvl w:val="0"/>
          <w:numId w:val="8"/>
        </w:numPr>
        <w:spacing w:after="0"/>
      </w:pPr>
      <w:r>
        <w:t xml:space="preserve">Aerial Appliance </w:t>
      </w:r>
      <w:r w:rsidR="002D509A">
        <w:t xml:space="preserve">- </w:t>
      </w:r>
      <w:r>
        <w:t xml:space="preserve">(£2,160k) </w:t>
      </w:r>
    </w:p>
    <w:p w14:paraId="7A3D9FD0" w14:textId="5B899C85" w:rsidR="00BC5589" w:rsidRDefault="00BC5589" w:rsidP="003633C3">
      <w:pPr>
        <w:numPr>
          <w:ilvl w:val="0"/>
          <w:numId w:val="8"/>
        </w:numPr>
        <w:spacing w:after="0"/>
      </w:pPr>
      <w:r>
        <w:t xml:space="preserve">Fleet, </w:t>
      </w:r>
      <w:r w:rsidRPr="00BC5589">
        <w:t xml:space="preserve">Equipment and Vehicle Modifications </w:t>
      </w:r>
      <w:r w:rsidR="002D509A">
        <w:t xml:space="preserve">- </w:t>
      </w:r>
      <w:r w:rsidRPr="00BC5589">
        <w:t>(£2,609k)</w:t>
      </w:r>
    </w:p>
    <w:p w14:paraId="5335F676" w14:textId="4EA58FC3" w:rsidR="003633C3" w:rsidRDefault="003633C3" w:rsidP="003633C3">
      <w:pPr>
        <w:numPr>
          <w:ilvl w:val="0"/>
          <w:numId w:val="8"/>
        </w:numPr>
        <w:spacing w:after="0"/>
      </w:pPr>
      <w:r w:rsidRPr="008D0859">
        <w:t>Respiration Pr</w:t>
      </w:r>
      <w:r w:rsidR="00BF6C9C">
        <w:t xml:space="preserve">otective Equipment – (£2,300k) </w:t>
      </w:r>
      <w:r w:rsidRPr="008D0859">
        <w:t xml:space="preserve"> </w:t>
      </w:r>
    </w:p>
    <w:p w14:paraId="12E80C35" w14:textId="1B5C5285" w:rsidR="00BC5589" w:rsidRDefault="00BC5589" w:rsidP="00BC5589">
      <w:pPr>
        <w:numPr>
          <w:ilvl w:val="0"/>
          <w:numId w:val="8"/>
        </w:numPr>
        <w:spacing w:after="0"/>
      </w:pPr>
      <w:r w:rsidRPr="00BC5589">
        <w:t xml:space="preserve">Replacement Fire Boats </w:t>
      </w:r>
      <w:r w:rsidR="002D509A">
        <w:t xml:space="preserve">- </w:t>
      </w:r>
      <w:r w:rsidRPr="00BC5589">
        <w:t>(£1,000k)</w:t>
      </w:r>
    </w:p>
    <w:p w14:paraId="7EBB9150" w14:textId="3FD668CC" w:rsidR="00F95640" w:rsidRDefault="00F95640" w:rsidP="00F95640">
      <w:pPr>
        <w:numPr>
          <w:ilvl w:val="0"/>
          <w:numId w:val="8"/>
        </w:numPr>
        <w:spacing w:after="0"/>
      </w:pPr>
      <w:r w:rsidRPr="00F95640">
        <w:t xml:space="preserve">Replacement Vans </w:t>
      </w:r>
      <w:r w:rsidR="002D509A">
        <w:t xml:space="preserve">- </w:t>
      </w:r>
      <w:r w:rsidRPr="00F95640">
        <w:t>(£527k</w:t>
      </w:r>
      <w:r w:rsidR="007F3DDC">
        <w:t>)</w:t>
      </w:r>
    </w:p>
    <w:p w14:paraId="592BAD82" w14:textId="1F7F2198" w:rsidR="00E55110" w:rsidRDefault="00E55110" w:rsidP="00D93E74">
      <w:pPr>
        <w:pStyle w:val="ListParagraph"/>
        <w:numPr>
          <w:ilvl w:val="0"/>
          <w:numId w:val="8"/>
        </w:numPr>
      </w:pPr>
      <w:r w:rsidRPr="00E55110">
        <w:t xml:space="preserve">Operations Support Centre Project (formally IELP) </w:t>
      </w:r>
      <w:r w:rsidR="002D509A">
        <w:t xml:space="preserve">- </w:t>
      </w:r>
      <w:r w:rsidRPr="00E55110">
        <w:t>(£1,464k)</w:t>
      </w:r>
    </w:p>
    <w:p w14:paraId="0E354CBA" w14:textId="03387B6B" w:rsidR="00E55110" w:rsidRDefault="00E55110" w:rsidP="00D93E74">
      <w:pPr>
        <w:pStyle w:val="ListParagraph"/>
        <w:numPr>
          <w:ilvl w:val="0"/>
          <w:numId w:val="8"/>
        </w:numPr>
        <w:ind w:left="714" w:hanging="357"/>
      </w:pPr>
      <w:r w:rsidRPr="00E55110">
        <w:t xml:space="preserve">New Training Centre - (£537k) </w:t>
      </w:r>
    </w:p>
    <w:p w14:paraId="7AB5D9DB" w14:textId="614FD70A" w:rsidR="00E55110" w:rsidRDefault="003633C3" w:rsidP="00D93E74">
      <w:pPr>
        <w:pStyle w:val="ListParagraph"/>
        <w:numPr>
          <w:ilvl w:val="0"/>
          <w:numId w:val="8"/>
        </w:numPr>
        <w:ind w:left="714" w:hanging="357"/>
      </w:pPr>
      <w:r w:rsidRPr="008D0859">
        <w:t>West Hampstead Cott</w:t>
      </w:r>
      <w:r w:rsidR="00BF6C9C">
        <w:t>ag</w:t>
      </w:r>
      <w:r w:rsidR="00BF6D71">
        <w:t>es Refurbishment  – (£189</w:t>
      </w:r>
      <w:r w:rsidR="00BF6C9C">
        <w:t xml:space="preserve">k) </w:t>
      </w:r>
    </w:p>
    <w:p w14:paraId="21987E00" w14:textId="28E35D1D" w:rsidR="00BC5589" w:rsidRDefault="00BC5589" w:rsidP="00D93E74">
      <w:pPr>
        <w:pStyle w:val="ListParagraph"/>
        <w:numPr>
          <w:ilvl w:val="0"/>
          <w:numId w:val="8"/>
        </w:numPr>
      </w:pPr>
      <w:r w:rsidRPr="00BC5589">
        <w:t>Applianc</w:t>
      </w:r>
      <w:r>
        <w:t xml:space="preserve">e Bay Door Replacement - (£107k) </w:t>
      </w:r>
    </w:p>
    <w:p w14:paraId="2DB5C870" w14:textId="3996ABB7" w:rsidR="00E55110" w:rsidRDefault="00E55110" w:rsidP="00D93E74">
      <w:pPr>
        <w:pStyle w:val="ListParagraph"/>
        <w:numPr>
          <w:ilvl w:val="0"/>
          <w:numId w:val="8"/>
        </w:numPr>
        <w:ind w:left="714" w:hanging="357"/>
      </w:pPr>
      <w:r w:rsidRPr="00E55110">
        <w:t xml:space="preserve">Union Street Workplace Improvements Project </w:t>
      </w:r>
      <w:r w:rsidR="00BC5589">
        <w:t xml:space="preserve">- </w:t>
      </w:r>
      <w:r w:rsidRPr="00E55110">
        <w:t>(£60k)</w:t>
      </w:r>
    </w:p>
    <w:p w14:paraId="60CFD60B" w14:textId="617F55AB" w:rsidR="008D0EC5" w:rsidRDefault="007F3DDC" w:rsidP="00D93E74">
      <w:pPr>
        <w:pStyle w:val="ListParagraph"/>
        <w:numPr>
          <w:ilvl w:val="0"/>
          <w:numId w:val="8"/>
        </w:numPr>
        <w:spacing w:after="0"/>
      </w:pPr>
      <w:r w:rsidRPr="00F95640">
        <w:t xml:space="preserve">Wireless Access Points </w:t>
      </w:r>
      <w:r w:rsidR="002D509A">
        <w:t xml:space="preserve">- </w:t>
      </w:r>
      <w:r w:rsidRPr="00F95640">
        <w:t xml:space="preserve">(£353k)  </w:t>
      </w:r>
    </w:p>
    <w:p w14:paraId="1B023E34" w14:textId="6D065FC1" w:rsidR="008D0EC5" w:rsidRPr="00344E9B" w:rsidRDefault="008D0EC5" w:rsidP="00D93E74">
      <w:pPr>
        <w:pStyle w:val="ListParagraph"/>
        <w:numPr>
          <w:ilvl w:val="0"/>
          <w:numId w:val="8"/>
        </w:numPr>
        <w:spacing w:after="0"/>
      </w:pPr>
      <w:r w:rsidRPr="00344E9B">
        <w:t xml:space="preserve">Other adjustment - Minor works/Windows </w:t>
      </w:r>
      <w:r w:rsidR="002D509A">
        <w:t xml:space="preserve">- </w:t>
      </w:r>
      <w:r w:rsidRPr="00344E9B">
        <w:t>£33k</w:t>
      </w:r>
    </w:p>
    <w:p w14:paraId="03B7D6CE" w14:textId="77777777" w:rsidR="001E5DF0" w:rsidRDefault="001E5DF0" w:rsidP="00D93E74">
      <w:pPr>
        <w:spacing w:after="0"/>
        <w:ind w:left="720"/>
      </w:pPr>
    </w:p>
    <w:p w14:paraId="03AB540A" w14:textId="77777777" w:rsidR="008D0EC5" w:rsidRDefault="008D0EC5" w:rsidP="00D93E74">
      <w:pPr>
        <w:spacing w:after="0" w:line="240" w:lineRule="auto"/>
        <w:ind w:left="426" w:hanging="426"/>
        <w:rPr>
          <w:rFonts w:ascii="FoundrySansDemi" w:hAnsi="FoundrySansDemi"/>
        </w:rPr>
      </w:pPr>
    </w:p>
    <w:p w14:paraId="52B695C1" w14:textId="373A62C4" w:rsidR="001E5DF0" w:rsidRDefault="0020023C" w:rsidP="00D93E74">
      <w:pPr>
        <w:spacing w:after="0" w:line="240" w:lineRule="auto"/>
        <w:ind w:left="786" w:hanging="426"/>
        <w:rPr>
          <w:rFonts w:ascii="FoundrySansDemi" w:hAnsi="FoundrySansDemi"/>
        </w:rPr>
      </w:pPr>
      <w:r>
        <w:rPr>
          <w:rFonts w:ascii="FoundrySansDemi" w:hAnsi="FoundrySansDemi"/>
        </w:rPr>
        <w:t xml:space="preserve">Budget savings and </w:t>
      </w:r>
      <w:r w:rsidRPr="0020023C">
        <w:rPr>
          <w:rFonts w:ascii="FoundrySansDemi" w:hAnsi="FoundrySansDemi"/>
        </w:rPr>
        <w:t>removal of over programming</w:t>
      </w:r>
      <w:r w:rsidR="001E5DF0">
        <w:rPr>
          <w:rFonts w:ascii="FoundrySansDemi" w:hAnsi="FoundrySansDemi"/>
        </w:rPr>
        <w:t xml:space="preserve"> - £</w:t>
      </w:r>
      <w:r w:rsidR="008D0EC5">
        <w:rPr>
          <w:rFonts w:ascii="FoundrySansDemi" w:hAnsi="FoundrySansDemi"/>
        </w:rPr>
        <w:t>1</w:t>
      </w:r>
      <w:r>
        <w:rPr>
          <w:rFonts w:ascii="FoundrySansDemi" w:hAnsi="FoundrySansDemi"/>
        </w:rPr>
        <w:t>,</w:t>
      </w:r>
      <w:r w:rsidR="008D0EC5">
        <w:rPr>
          <w:rFonts w:ascii="FoundrySansDemi" w:hAnsi="FoundrySansDemi"/>
        </w:rPr>
        <w:t>260</w:t>
      </w:r>
      <w:r w:rsidR="001E5DF0">
        <w:rPr>
          <w:rFonts w:ascii="FoundrySansDemi" w:hAnsi="FoundrySansDemi"/>
        </w:rPr>
        <w:t>k</w:t>
      </w:r>
    </w:p>
    <w:p w14:paraId="276A7DA8" w14:textId="42333F62" w:rsidR="008D0EC5" w:rsidRPr="00D93E74" w:rsidRDefault="00995404">
      <w:pPr>
        <w:numPr>
          <w:ilvl w:val="0"/>
          <w:numId w:val="8"/>
        </w:numPr>
        <w:spacing w:after="0"/>
      </w:pPr>
      <w:r>
        <w:t xml:space="preserve">Fleet, </w:t>
      </w:r>
      <w:r w:rsidRPr="00BC5589">
        <w:t xml:space="preserve">Equipment and Vehicle Modifications </w:t>
      </w:r>
      <w:r w:rsidR="002D509A">
        <w:t xml:space="preserve">- </w:t>
      </w:r>
      <w:r w:rsidRPr="00BC5589">
        <w:t>(£</w:t>
      </w:r>
      <w:r>
        <w:t>5</w:t>
      </w:r>
      <w:r w:rsidRPr="00BC5589">
        <w:t>,</w:t>
      </w:r>
      <w:r>
        <w:t>322</w:t>
      </w:r>
      <w:r w:rsidRPr="00BC5589">
        <w:t>k)</w:t>
      </w:r>
    </w:p>
    <w:p w14:paraId="3D37257A" w14:textId="7E950871" w:rsidR="008D0EC5" w:rsidRDefault="008D0EC5" w:rsidP="008D0EC5">
      <w:pPr>
        <w:numPr>
          <w:ilvl w:val="0"/>
          <w:numId w:val="8"/>
        </w:numPr>
        <w:spacing w:after="0"/>
      </w:pPr>
      <w:r w:rsidRPr="008632B6">
        <w:t xml:space="preserve">ICT </w:t>
      </w:r>
      <w:r w:rsidR="00995404">
        <w:t>Data Centre Switches</w:t>
      </w:r>
      <w:r>
        <w:t xml:space="preserve"> </w:t>
      </w:r>
      <w:r w:rsidR="00995404">
        <w:t>–</w:t>
      </w:r>
      <w:r>
        <w:t xml:space="preserve"> </w:t>
      </w:r>
      <w:r w:rsidR="00995404">
        <w:t>(</w:t>
      </w:r>
      <w:r>
        <w:t>£104k</w:t>
      </w:r>
      <w:r w:rsidR="00995404">
        <w:t>)</w:t>
      </w:r>
    </w:p>
    <w:p w14:paraId="33FA80D4" w14:textId="5179B0C6" w:rsidR="00B05EB6" w:rsidRDefault="001E5DF0" w:rsidP="00D93E74">
      <w:pPr>
        <w:numPr>
          <w:ilvl w:val="0"/>
          <w:numId w:val="8"/>
        </w:numPr>
        <w:spacing w:after="0"/>
      </w:pPr>
      <w:r w:rsidRPr="00D93E74">
        <w:t>Budget savings/removal of over programming - £</w:t>
      </w:r>
      <w:r w:rsidR="008D0EC5">
        <w:t>6</w:t>
      </w:r>
      <w:r w:rsidRPr="00D93E74">
        <w:t>,</w:t>
      </w:r>
      <w:r w:rsidR="008D0EC5">
        <w:t>686</w:t>
      </w:r>
      <w:r w:rsidRPr="0020023C">
        <w:t>k</w:t>
      </w:r>
    </w:p>
    <w:p w14:paraId="7F80DF46" w14:textId="77777777" w:rsidR="0020023C" w:rsidRDefault="0020023C" w:rsidP="00D93E74">
      <w:pPr>
        <w:spacing w:after="0"/>
        <w:ind w:left="720"/>
      </w:pPr>
    </w:p>
    <w:p w14:paraId="5D5FB129" w14:textId="3FA745A5" w:rsidR="00BC5589" w:rsidRDefault="00E7337F">
      <w:pPr>
        <w:pStyle w:val="NumbList"/>
        <w:numPr>
          <w:ilvl w:val="0"/>
          <w:numId w:val="3"/>
        </w:numPr>
        <w:ind w:left="426" w:hanging="426"/>
      </w:pPr>
      <w:r w:rsidRPr="00BC5589">
        <w:t xml:space="preserve">Fleet, Equipment and Vehicle Modifications (£2,609k) </w:t>
      </w:r>
      <w:r>
        <w:t xml:space="preserve">and </w:t>
      </w:r>
      <w:r w:rsidR="00B05EB6">
        <w:t>Aerial Appliance</w:t>
      </w:r>
      <w:r>
        <w:t>s</w:t>
      </w:r>
      <w:r w:rsidR="00B05EB6">
        <w:t xml:space="preserve"> (£2,160k</w:t>
      </w:r>
      <w:r>
        <w:t>)</w:t>
      </w:r>
      <w:r w:rsidR="00AC7BE3">
        <w:t xml:space="preserve"> </w:t>
      </w:r>
      <w:r>
        <w:t>re-phasing.</w:t>
      </w:r>
      <w:r w:rsidR="00B05EB6">
        <w:t xml:space="preserve"> </w:t>
      </w:r>
      <w:r w:rsidR="00CF3F77">
        <w:t xml:space="preserve">The </w:t>
      </w:r>
      <w:r w:rsidRPr="00BC5589">
        <w:t>tim</w:t>
      </w:r>
      <w:r>
        <w:t>eline</w:t>
      </w:r>
      <w:r w:rsidRPr="00BC5589">
        <w:t xml:space="preserve"> </w:t>
      </w:r>
      <w:r>
        <w:t>for</w:t>
      </w:r>
      <w:r w:rsidRPr="00BC5589">
        <w:t xml:space="preserve"> the pumping appliances, modifications and equipment purchases</w:t>
      </w:r>
      <w:r w:rsidR="00CF3F77">
        <w:t xml:space="preserve"> has now been confirmed with the contractor, Babcock</w:t>
      </w:r>
      <w:r w:rsidRPr="00BC5589">
        <w:t xml:space="preserve">. This has resulted in £2,609k being carried forward to 2019/20.  </w:t>
      </w:r>
      <w:r w:rsidR="00B05EB6">
        <w:t xml:space="preserve">There has </w:t>
      </w:r>
      <w:r>
        <w:t xml:space="preserve">also </w:t>
      </w:r>
      <w:r w:rsidR="00B05EB6">
        <w:t>been a change in the quantities of standard and extended range aerial appliances and a realignment of the delivery schedules</w:t>
      </w:r>
      <w:r w:rsidR="00CF3F77">
        <w:t>, with LFB confirming it will obtain three extended range and 12 standard range aerial appliances, from the original strategy of five and 10 respectively.  This has impacted on</w:t>
      </w:r>
      <w:r w:rsidR="00B05EB6">
        <w:t xml:space="preserve"> </w:t>
      </w:r>
      <w:r w:rsidR="00CF3F77">
        <w:t>the forecast</w:t>
      </w:r>
      <w:r w:rsidR="00B05EB6">
        <w:t xml:space="preserve"> spend profile</w:t>
      </w:r>
      <w:r w:rsidR="00AC7BE3">
        <w:t>, resulting in an additional £2,160k being carried forward to 2019/20</w:t>
      </w:r>
      <w:r w:rsidR="00B05EB6">
        <w:t xml:space="preserve">. This change </w:t>
      </w:r>
      <w:r w:rsidR="00E40A69">
        <w:t xml:space="preserve">provides an overall cost saving whilst still </w:t>
      </w:r>
      <w:r w:rsidR="00B05EB6">
        <w:t>meet</w:t>
      </w:r>
      <w:r w:rsidR="00E40A69">
        <w:t>ing</w:t>
      </w:r>
      <w:r w:rsidR="00B05EB6">
        <w:t xml:space="preserve"> the operational requirements.  In addition, the tenders received for the vehicles ha</w:t>
      </w:r>
      <w:r w:rsidR="00E40A69">
        <w:t xml:space="preserve">ve identified additional </w:t>
      </w:r>
      <w:r w:rsidR="00B05EB6">
        <w:t>potential savings that are yet to be qua</w:t>
      </w:r>
      <w:r w:rsidR="00164787">
        <w:t>nt</w:t>
      </w:r>
      <w:r w:rsidR="00B05EB6">
        <w:t xml:space="preserve">ified. The project timescales have </w:t>
      </w:r>
      <w:r w:rsidR="00E40A69">
        <w:t xml:space="preserve">now </w:t>
      </w:r>
      <w:r w:rsidR="00B05EB6">
        <w:t>changed making the procurement order later than originally predicted</w:t>
      </w:r>
      <w:r w:rsidR="00E40A69">
        <w:t>,</w:t>
      </w:r>
      <w:r w:rsidR="00B05EB6">
        <w:t xml:space="preserve"> so that some of the stage two payments will </w:t>
      </w:r>
      <w:r w:rsidR="00E40A69">
        <w:t xml:space="preserve">as a result </w:t>
      </w:r>
      <w:r w:rsidR="00B05EB6">
        <w:t>move from 2018/19 into 2019/20.</w:t>
      </w:r>
      <w:r w:rsidR="003262AC">
        <w:t xml:space="preserve"> </w:t>
      </w:r>
      <w:r w:rsidR="00BC5589" w:rsidRPr="00BC5589">
        <w:t>In addition</w:t>
      </w:r>
      <w:r w:rsidR="00E40A69">
        <w:t xml:space="preserve"> to the pumping appliance and aerial changes</w:t>
      </w:r>
      <w:r w:rsidR="00BC5589" w:rsidRPr="00BC5589">
        <w:t xml:space="preserve">, the re-phasing of the </w:t>
      </w:r>
      <w:r w:rsidR="00164787">
        <w:t>Fire Rescue Unit (</w:t>
      </w:r>
      <w:r w:rsidR="00BC5589" w:rsidRPr="00BC5589">
        <w:t>FRU</w:t>
      </w:r>
      <w:r w:rsidR="00164787">
        <w:t>)</w:t>
      </w:r>
      <w:r w:rsidR="00BC5589" w:rsidRPr="00BC5589">
        <w:t xml:space="preserve"> project,</w:t>
      </w:r>
      <w:r w:rsidR="00917FDB">
        <w:t xml:space="preserve"> means that</w:t>
      </w:r>
      <w:r w:rsidR="00BC5589" w:rsidRPr="00BC5589">
        <w:t xml:space="preserve"> the equipment associated with this project will now be purchased in later years and contained within the equipment budget for those years.  There ha</w:t>
      </w:r>
      <w:r w:rsidR="00A861A0">
        <w:t>ve</w:t>
      </w:r>
      <w:r w:rsidR="00BC5589" w:rsidRPr="00BC5589">
        <w:t xml:space="preserve"> been other savings in the fleet replacement programme which</w:t>
      </w:r>
      <w:r w:rsidR="00A861A0">
        <w:t>, together</w:t>
      </w:r>
      <w:r w:rsidR="00BC5589" w:rsidRPr="00BC5589">
        <w:t xml:space="preserve"> with the equipment changes</w:t>
      </w:r>
      <w:r w:rsidR="00A861A0">
        <w:t>,</w:t>
      </w:r>
      <w:r w:rsidR="00BC5589" w:rsidRPr="00BC5589">
        <w:t xml:space="preserve"> has resulted in a saving of £5,322k in the current financial year. </w:t>
      </w:r>
    </w:p>
    <w:p w14:paraId="6664567C" w14:textId="56DC774C" w:rsidR="00BC5589" w:rsidRPr="00BC5589" w:rsidRDefault="00BC5589" w:rsidP="00D93E74">
      <w:pPr>
        <w:pStyle w:val="NumbList"/>
        <w:numPr>
          <w:ilvl w:val="0"/>
          <w:numId w:val="3"/>
        </w:numPr>
        <w:ind w:left="426" w:hanging="426"/>
      </w:pPr>
      <w:r w:rsidRPr="00BC5589">
        <w:t xml:space="preserve">Respiration Protective Equipment – BARRIE (£2,300k) - As reported in LFC-0119, a separate project is to be </w:t>
      </w:r>
      <w:r w:rsidR="00A861A0">
        <w:t>established to</w:t>
      </w:r>
      <w:r w:rsidRPr="00BC5589">
        <w:t xml:space="preserve"> scop</w:t>
      </w:r>
      <w:r w:rsidR="00A861A0">
        <w:t>e</w:t>
      </w:r>
      <w:r w:rsidRPr="00BC5589">
        <w:t xml:space="preserve"> the requirements of the replacement respirat</w:t>
      </w:r>
      <w:r w:rsidR="00A861A0">
        <w:t>ory</w:t>
      </w:r>
      <w:r w:rsidRPr="00BC5589">
        <w:t xml:space="preserve"> protective equipment. Accordingly, the budget has been deferred to 2019/20</w:t>
      </w:r>
      <w:r w:rsidR="00A861A0">
        <w:t>.</w:t>
      </w:r>
    </w:p>
    <w:p w14:paraId="52322ACC" w14:textId="0F27913B" w:rsidR="00BC5589" w:rsidRDefault="00BC5589" w:rsidP="00D93E74">
      <w:pPr>
        <w:pStyle w:val="NumbList"/>
        <w:numPr>
          <w:ilvl w:val="0"/>
          <w:numId w:val="3"/>
        </w:numPr>
        <w:ind w:left="426" w:hanging="426"/>
      </w:pPr>
      <w:r w:rsidRPr="00BC5589">
        <w:t xml:space="preserve">Replacement Fire Boats (£1,000k) - The delivery of stage 1 of the Fire Boat project, and all subsequent stages, has been moved back by one financial year. This is as a result of the project still at the OBS (design requirements) stage. The project is expected to progress into the next stage (tender specification) over the next few months. LFB are </w:t>
      </w:r>
      <w:r w:rsidR="00A861A0">
        <w:t>a</w:t>
      </w:r>
      <w:r w:rsidRPr="00BC5589">
        <w:t>waiting a revised timeline</w:t>
      </w:r>
      <w:r w:rsidR="00A861A0">
        <w:t>, from Babcock,</w:t>
      </w:r>
      <w:r w:rsidRPr="00BC5589">
        <w:t xml:space="preserve"> for the delivery of the Fire Boats. Once this has been provided spend dates can be allocated to financial years more accurately. </w:t>
      </w:r>
    </w:p>
    <w:p w14:paraId="7BD62B53" w14:textId="636D7E96" w:rsidR="00B05EB6" w:rsidRDefault="00B05EB6" w:rsidP="00D93E74">
      <w:pPr>
        <w:pStyle w:val="NumbList"/>
        <w:numPr>
          <w:ilvl w:val="0"/>
          <w:numId w:val="3"/>
        </w:numPr>
        <w:ind w:left="426" w:hanging="426"/>
      </w:pPr>
      <w:r>
        <w:lastRenderedPageBreak/>
        <w:t>Replacement Vans (£527k) - The dates for</w:t>
      </w:r>
      <w:r w:rsidR="0059270D">
        <w:t xml:space="preserve"> the</w:t>
      </w:r>
      <w:r>
        <w:t xml:space="preserve"> </w:t>
      </w:r>
      <w:r w:rsidR="0059270D">
        <w:t xml:space="preserve">replacement </w:t>
      </w:r>
      <w:r w:rsidR="006F48CD">
        <w:t xml:space="preserve">of </w:t>
      </w:r>
      <w:r>
        <w:t xml:space="preserve">a number of vans and the driver training lorry have been deferred to 2019/20 in order to set a more realistic target to complete the </w:t>
      </w:r>
      <w:r w:rsidR="00F95640">
        <w:t xml:space="preserve">replacement projects. </w:t>
      </w:r>
      <w:r>
        <w:t>The timing of the replacement vehicles will still meet the ULEZ compliance date.</w:t>
      </w:r>
    </w:p>
    <w:p w14:paraId="3D46E299" w14:textId="23A64407" w:rsidR="00E55110" w:rsidRDefault="00E55110" w:rsidP="00D93E74">
      <w:pPr>
        <w:pStyle w:val="NumbList"/>
        <w:numPr>
          <w:ilvl w:val="0"/>
          <w:numId w:val="3"/>
        </w:numPr>
        <w:ind w:left="426" w:hanging="426"/>
      </w:pPr>
      <w:r w:rsidRPr="00E55110">
        <w:t xml:space="preserve">Operations Support Centre </w:t>
      </w:r>
      <w:r w:rsidR="006F48CD">
        <w:t xml:space="preserve">(OSC) </w:t>
      </w:r>
      <w:r w:rsidRPr="00E55110">
        <w:t xml:space="preserve">Project (formally IELP) (£1,464k) - The tender responses received for the construction/fit out </w:t>
      </w:r>
      <w:r w:rsidR="006F48CD">
        <w:t xml:space="preserve">of the new premises </w:t>
      </w:r>
      <w:r w:rsidR="00F95640">
        <w:t xml:space="preserve">are currently being evaluated. </w:t>
      </w:r>
      <w:r w:rsidRPr="00E55110">
        <w:t>It is envisaged that the contract will be awarded by the end of November</w:t>
      </w:r>
      <w:r w:rsidR="0059270D">
        <w:t>, although</w:t>
      </w:r>
      <w:r w:rsidRPr="00E55110">
        <w:t xml:space="preserve"> it is not expected that the contractor will start on site until March 2019. The projected completion of the new premises is planned for October 2019. Accordingly, the budget of £1,464k has been re-phased to 2019/20. </w:t>
      </w:r>
    </w:p>
    <w:p w14:paraId="0C8A22FE" w14:textId="04B9ACB0" w:rsidR="00B05EB6" w:rsidRDefault="00B05EB6" w:rsidP="00D93E74">
      <w:pPr>
        <w:pStyle w:val="NumbList"/>
        <w:numPr>
          <w:ilvl w:val="0"/>
          <w:numId w:val="3"/>
        </w:numPr>
        <w:ind w:left="426" w:hanging="426"/>
      </w:pPr>
      <w:r>
        <w:t>LFB Training Centre Croydon (£537k) -  This project is dependent on PEG (OSC project) moving out of the Croydon site</w:t>
      </w:r>
      <w:r w:rsidR="0059270D">
        <w:t>, with</w:t>
      </w:r>
      <w:r>
        <w:t xml:space="preserve"> PEG currently expected to v</w:t>
      </w:r>
      <w:r w:rsidR="00BF6D71">
        <w:t xml:space="preserve">acate the site by August 2019. </w:t>
      </w:r>
      <w:r>
        <w:t xml:space="preserve">There </w:t>
      </w:r>
      <w:r w:rsidR="00205EC5">
        <w:t>have been challenges with</w:t>
      </w:r>
      <w:r>
        <w:t xml:space="preserve"> keeping within the project budget</w:t>
      </w:r>
      <w:r w:rsidR="00205EC5">
        <w:t>, but r</w:t>
      </w:r>
      <w:r>
        <w:t>ecent re-design work is expected to address that issue, and an “on budget” solution should be in place without causing any further delays to the project. The projected completion date for construction of the training centre is now February 2022</w:t>
      </w:r>
      <w:r w:rsidR="00205EC5">
        <w:t>,</w:t>
      </w:r>
      <w:r w:rsidR="00205EC5" w:rsidRPr="00205EC5">
        <w:t xml:space="preserve"> </w:t>
      </w:r>
      <w:r w:rsidR="00205EC5">
        <w:t>and the budget has been re-phased accordingly</w:t>
      </w:r>
      <w:r>
        <w:t>.</w:t>
      </w:r>
    </w:p>
    <w:p w14:paraId="378E1B40" w14:textId="3C8C8F71" w:rsidR="00B05EB6" w:rsidRDefault="00B05EB6" w:rsidP="00D93E74">
      <w:pPr>
        <w:pStyle w:val="NumbList"/>
        <w:numPr>
          <w:ilvl w:val="0"/>
          <w:numId w:val="3"/>
        </w:numPr>
        <w:ind w:left="426" w:hanging="426"/>
      </w:pPr>
      <w:r>
        <w:t>West Hampstead Cottages Refurbishment (£189k) – following delays in obtaining the certificate of lawfulness in respect of the single persons quarters from the local authority, the programme for the refurbishment has been revised and it is now planned that the works will start</w:t>
      </w:r>
      <w:r w:rsidR="006F48CD">
        <w:t xml:space="preserve"> in</w:t>
      </w:r>
      <w:r>
        <w:t xml:space="preserve"> March 2019 in order that the external construction works are not undertaken during the winter period.  This has resulted in £189k being slipped to 2019/20.</w:t>
      </w:r>
    </w:p>
    <w:p w14:paraId="1E7F7D21" w14:textId="7A49CC76" w:rsidR="00BC5589" w:rsidRDefault="00BC5589" w:rsidP="00D93E74">
      <w:pPr>
        <w:pStyle w:val="NumbList"/>
        <w:numPr>
          <w:ilvl w:val="0"/>
          <w:numId w:val="3"/>
        </w:numPr>
        <w:ind w:left="426" w:hanging="426"/>
      </w:pPr>
      <w:r w:rsidRPr="00BC5589">
        <w:t>Appliance Bay Door Replacement (£107k) - The proposed project works at Wimbledon will now incorporate structural alterations required to increase the height of the appliance bay doors. These works have been re-phased to commence next financial year</w:t>
      </w:r>
    </w:p>
    <w:p w14:paraId="49CB4CF8" w14:textId="62229BA0" w:rsidR="00B05EB6" w:rsidRDefault="00B05EB6" w:rsidP="00D93E74">
      <w:pPr>
        <w:pStyle w:val="NumbList"/>
        <w:numPr>
          <w:ilvl w:val="0"/>
          <w:numId w:val="3"/>
        </w:numPr>
        <w:ind w:left="426" w:hanging="426"/>
      </w:pPr>
      <w:r>
        <w:t>Union Street Workplace Improvements Project (£60k) – Further investigation of the market place is to be undertaken by officers to identify if a compatible  IT meeting room booking system can be procured. Therefore £60k forecast has been re-profiled to 2019/20.</w:t>
      </w:r>
    </w:p>
    <w:p w14:paraId="33EE0843" w14:textId="2FC3D548" w:rsidR="00F95640" w:rsidRDefault="00F95640" w:rsidP="00D93E74">
      <w:pPr>
        <w:pStyle w:val="NumbList"/>
        <w:numPr>
          <w:ilvl w:val="0"/>
          <w:numId w:val="3"/>
        </w:numPr>
        <w:ind w:left="426" w:hanging="426"/>
      </w:pPr>
      <w:r w:rsidRPr="00F95640">
        <w:t>Wireless Access Points (£353k)  -  This project is currently in the initiation phase but as it will require physical installation of equipment at all LFB sites, requir</w:t>
      </w:r>
      <w:r w:rsidR="00205EC5">
        <w:t>ing</w:t>
      </w:r>
      <w:r w:rsidRPr="00F95640">
        <w:t xml:space="preserve"> site surveys to ensure adequate coverage, it is expected to take some months to complete once a contractor is appointed. As such it has been considered prudent </w:t>
      </w:r>
      <w:r w:rsidR="00205EC5">
        <w:t xml:space="preserve">to </w:t>
      </w:r>
      <w:r w:rsidRPr="00F95640">
        <w:t xml:space="preserve">transfer the budget to 2019/20.   </w:t>
      </w:r>
    </w:p>
    <w:p w14:paraId="49779158" w14:textId="5F41A05F" w:rsidR="00B05EB6" w:rsidRDefault="00B05EB6" w:rsidP="00D93E74">
      <w:pPr>
        <w:pStyle w:val="NumbList"/>
        <w:numPr>
          <w:ilvl w:val="0"/>
          <w:numId w:val="3"/>
        </w:numPr>
        <w:ind w:left="426" w:hanging="426"/>
      </w:pPr>
      <w:r>
        <w:t>ICT Data Centre Switches (£104k) - Following the upgrade of some other core components, notably the wireless LAN controllers,  the replacement of these switches is no longer required in the capital programme and has resulted in a budget saving of £104k.</w:t>
      </w:r>
    </w:p>
    <w:p w14:paraId="36660FBC" w14:textId="1737E83B" w:rsidR="009117D1" w:rsidRDefault="00B05EB6" w:rsidP="00D93E74">
      <w:pPr>
        <w:pStyle w:val="NumbList"/>
        <w:numPr>
          <w:ilvl w:val="0"/>
          <w:numId w:val="3"/>
        </w:numPr>
        <w:ind w:left="426" w:hanging="426"/>
      </w:pPr>
      <w:r>
        <w:t xml:space="preserve">Over-programming allowance £6,686k – Following  a detailed review of the capital programme, and the reduction of the forecast capital spend for 2018/19 from the original approved budget, the over programming allowance has been </w:t>
      </w:r>
      <w:r w:rsidR="006F48CD">
        <w:t>applied to offset the rep</w:t>
      </w:r>
      <w:r w:rsidR="00917FDB">
        <w:t>has</w:t>
      </w:r>
      <w:r w:rsidR="006F48CD">
        <w:t xml:space="preserve">ing </w:t>
      </w:r>
      <w:r>
        <w:t>from the capital programme</w:t>
      </w:r>
      <w:r w:rsidR="006F48CD">
        <w:t xml:space="preserve"> in 2018/19</w:t>
      </w:r>
      <w:r>
        <w:t>.</w:t>
      </w:r>
    </w:p>
    <w:p w14:paraId="78837931" w14:textId="440A4B9B"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Debtors</w:t>
      </w:r>
    </w:p>
    <w:p w14:paraId="66CD44AF" w14:textId="050BCFFC" w:rsidR="00165053" w:rsidRPr="00A23CC5" w:rsidRDefault="00165053" w:rsidP="003C0F16">
      <w:pPr>
        <w:pStyle w:val="NumbList"/>
        <w:numPr>
          <w:ilvl w:val="0"/>
          <w:numId w:val="3"/>
        </w:numPr>
        <w:ind w:left="426" w:hanging="426"/>
      </w:pPr>
      <w:r w:rsidRPr="00A23CC5">
        <w:t xml:space="preserve">An analysis of debtors relating to Shut in Lift </w:t>
      </w:r>
      <w:r w:rsidR="006F48CD">
        <w:t xml:space="preserve">charges </w:t>
      </w:r>
      <w:r w:rsidRPr="00A23CC5">
        <w:t>is provided in Appendix 5</w:t>
      </w:r>
      <w:r w:rsidR="008D1FD5">
        <w:t xml:space="preserve">, and </w:t>
      </w:r>
      <w:r w:rsidRPr="00A23CC5">
        <w:t xml:space="preserve"> includes a chart show</w:t>
      </w:r>
      <w:r w:rsidR="008D1FD5">
        <w:t>ing</w:t>
      </w:r>
      <w:r w:rsidRPr="00A23CC5">
        <w:t xml:space="preserve"> the </w:t>
      </w:r>
      <w:r w:rsidR="008D1FD5">
        <w:t>level of</w:t>
      </w:r>
      <w:r w:rsidRPr="00A23CC5">
        <w:t xml:space="preserve"> Shut in Lift debts over the past 18 months. The total number of </w:t>
      </w:r>
      <w:r w:rsidR="006F48CD">
        <w:t>S</w:t>
      </w:r>
      <w:r w:rsidRPr="00A23CC5">
        <w:t xml:space="preserve">hut in </w:t>
      </w:r>
      <w:r w:rsidR="006F48CD">
        <w:t>L</w:t>
      </w:r>
      <w:r w:rsidRPr="00A23CC5">
        <w:t xml:space="preserve">ift debts has been falling gradually over </w:t>
      </w:r>
      <w:r>
        <w:t xml:space="preserve">recent </w:t>
      </w:r>
      <w:r w:rsidRPr="00A23CC5">
        <w:t xml:space="preserve">years, </w:t>
      </w:r>
      <w:r w:rsidR="006F48CD">
        <w:t>from a</w:t>
      </w:r>
      <w:r w:rsidRPr="00A23CC5">
        <w:t xml:space="preserve"> peak in 2015, with the overall </w:t>
      </w:r>
      <w:r w:rsidRPr="00A23CC5">
        <w:lastRenderedPageBreak/>
        <w:t>balance reduced from £300k at the end of September 2015 to £</w:t>
      </w:r>
      <w:r>
        <w:t>82</w:t>
      </w:r>
      <w:r w:rsidRPr="00A23CC5">
        <w:t xml:space="preserve">k at the end of </w:t>
      </w:r>
      <w:r>
        <w:t xml:space="preserve">September </w:t>
      </w:r>
      <w:r w:rsidRPr="00A23CC5">
        <w:t>2018.</w:t>
      </w:r>
    </w:p>
    <w:p w14:paraId="03FDCADB" w14:textId="6A174ED8" w:rsidR="009117D1" w:rsidRPr="00A23CC5" w:rsidRDefault="00165053">
      <w:pPr>
        <w:pStyle w:val="NumbList"/>
        <w:numPr>
          <w:ilvl w:val="0"/>
          <w:numId w:val="3"/>
        </w:numPr>
        <w:ind w:left="426" w:hanging="426"/>
      </w:pPr>
      <w:r w:rsidRPr="00A23CC5">
        <w:t xml:space="preserve">The continued joint effort by Brigade staff has resulted in the positive progress made to date on </w:t>
      </w:r>
      <w:r w:rsidR="008D1FD5">
        <w:t>S</w:t>
      </w:r>
      <w:r w:rsidRPr="00A23CC5">
        <w:t xml:space="preserve">hut in </w:t>
      </w:r>
      <w:r w:rsidR="008D1FD5">
        <w:t>L</w:t>
      </w:r>
      <w:r w:rsidRPr="00A23CC5">
        <w:t>ift debts recovery. It does however continue to be a challenging process to recover a number of these debts.</w:t>
      </w:r>
    </w:p>
    <w:p w14:paraId="4716D5CC" w14:textId="77777777" w:rsidR="00540A8A" w:rsidRPr="00165053" w:rsidRDefault="00312BB0" w:rsidP="00165053">
      <w:pPr>
        <w:pStyle w:val="NumbList"/>
        <w:numPr>
          <w:ilvl w:val="0"/>
          <w:numId w:val="0"/>
        </w:numPr>
        <w:contextualSpacing/>
        <w:rPr>
          <w:rFonts w:ascii="FoundrySansDemi" w:hAnsi="FoundrySansDemi"/>
        </w:rPr>
      </w:pPr>
      <w:r w:rsidRPr="00165053">
        <w:rPr>
          <w:rFonts w:ascii="FoundrySansDemi" w:hAnsi="FoundrySansDemi"/>
        </w:rPr>
        <w:t>Finance comments</w:t>
      </w:r>
    </w:p>
    <w:p w14:paraId="5214BE1D" w14:textId="77777777" w:rsidR="00540A8A" w:rsidRDefault="00165053" w:rsidP="003C0F16">
      <w:pPr>
        <w:pStyle w:val="NumbList"/>
        <w:numPr>
          <w:ilvl w:val="0"/>
          <w:numId w:val="3"/>
        </w:numPr>
        <w:ind w:left="426" w:hanging="426"/>
        <w:contextualSpacing/>
      </w:pPr>
      <w:r w:rsidRPr="00165053">
        <w:t>This report is presented by the Assistant Director – Finance and there are no further comments</w:t>
      </w:r>
      <w:r>
        <w:t>.</w:t>
      </w:r>
    </w:p>
    <w:p w14:paraId="00CE318F" w14:textId="77777777" w:rsidR="00540A8A" w:rsidRPr="00754EE1" w:rsidRDefault="00312BB0" w:rsidP="009D74A1">
      <w:pPr>
        <w:pStyle w:val="Heading"/>
        <w:rPr>
          <w:rFonts w:ascii="FoundrySansDemi" w:hAnsi="FoundrySansDemi"/>
          <w:b w:val="0"/>
          <w:sz w:val="24"/>
        </w:rPr>
      </w:pPr>
      <w:r>
        <w:rPr>
          <w:rFonts w:ascii="FoundrySansDemi" w:hAnsi="FoundrySansDemi"/>
          <w:b w:val="0"/>
          <w:sz w:val="24"/>
        </w:rPr>
        <w:t>Workforce</w:t>
      </w:r>
      <w:r w:rsidR="00545769" w:rsidRPr="00754EE1">
        <w:rPr>
          <w:rFonts w:ascii="FoundrySansDemi" w:hAnsi="FoundrySansDemi"/>
          <w:b w:val="0"/>
          <w:sz w:val="24"/>
        </w:rPr>
        <w:t xml:space="preserve"> </w:t>
      </w:r>
      <w:r w:rsidR="00E15B0D" w:rsidRPr="00754EE1">
        <w:rPr>
          <w:rFonts w:ascii="FoundrySansDemi" w:hAnsi="FoundrySansDemi"/>
          <w:b w:val="0"/>
          <w:sz w:val="24"/>
        </w:rPr>
        <w:t>c</w:t>
      </w:r>
      <w:r w:rsidR="00540A8A" w:rsidRPr="00754EE1">
        <w:rPr>
          <w:rFonts w:ascii="FoundrySansDemi" w:hAnsi="FoundrySansDemi"/>
          <w:b w:val="0"/>
          <w:sz w:val="24"/>
        </w:rPr>
        <w:t xml:space="preserve">omments </w:t>
      </w:r>
    </w:p>
    <w:p w14:paraId="014FF852" w14:textId="77777777" w:rsidR="000C0FAA" w:rsidRDefault="00165053" w:rsidP="003C0F16">
      <w:pPr>
        <w:pStyle w:val="NumbList"/>
        <w:numPr>
          <w:ilvl w:val="0"/>
          <w:numId w:val="3"/>
        </w:numPr>
        <w:ind w:left="426" w:hanging="426"/>
      </w:pPr>
      <w:r w:rsidRPr="00165053">
        <w:t>No staff-side consultations have been undertaken on this report</w:t>
      </w:r>
      <w:r>
        <w:t>.</w:t>
      </w:r>
    </w:p>
    <w:p w14:paraId="73F60C32" w14:textId="77777777" w:rsidR="000C0FAA" w:rsidRPr="00754EE1" w:rsidRDefault="00312BB0" w:rsidP="009D74A1">
      <w:pPr>
        <w:pStyle w:val="Heading"/>
        <w:rPr>
          <w:rFonts w:ascii="FoundrySansDemi" w:hAnsi="FoundrySansDemi"/>
          <w:b w:val="0"/>
          <w:sz w:val="24"/>
        </w:rPr>
      </w:pPr>
      <w:r>
        <w:rPr>
          <w:rFonts w:ascii="FoundrySansDemi" w:hAnsi="FoundrySansDemi"/>
          <w:b w:val="0"/>
          <w:sz w:val="24"/>
        </w:rPr>
        <w:t>Legal</w:t>
      </w:r>
      <w:r w:rsidR="00792F6E">
        <w:rPr>
          <w:rFonts w:ascii="FoundrySansDemi" w:hAnsi="FoundrySansDemi"/>
          <w:b w:val="0"/>
          <w:sz w:val="24"/>
        </w:rPr>
        <w:t xml:space="preserve"> comments</w:t>
      </w:r>
    </w:p>
    <w:p w14:paraId="594A889A" w14:textId="63434D62" w:rsidR="0027285D" w:rsidRDefault="0027285D" w:rsidP="0027285D">
      <w:pPr>
        <w:pStyle w:val="NumbList"/>
        <w:numPr>
          <w:ilvl w:val="0"/>
          <w:numId w:val="3"/>
        </w:numPr>
        <w:ind w:left="426" w:hanging="426"/>
      </w:pPr>
      <w:r>
        <w:t>The London Fire Commissioner has set in place a Scheme of Governance (Decision Number: LFC-0003-D). The Scheme of Governance sets out detailed governance arrangements for the Commissioner as the fire and rescue authority for London. It complies with the Greater London Authority (GLA) Group Corporate Governance Framework and is drafted to ensure that the high standards of governance and accountability continue to be achieved by the Commissioner.</w:t>
      </w:r>
    </w:p>
    <w:p w14:paraId="5807371F" w14:textId="5D477E9D" w:rsidR="005B1FE0" w:rsidRPr="005B1FE0" w:rsidRDefault="0027285D" w:rsidP="0027285D">
      <w:pPr>
        <w:pStyle w:val="NumbList"/>
        <w:numPr>
          <w:ilvl w:val="0"/>
          <w:numId w:val="3"/>
        </w:numPr>
        <w:ind w:left="426" w:hanging="426"/>
      </w:pPr>
      <w:r>
        <w:t>Part 6 (Financial Regulations) of the Commissioner’s Scheme of Governance sets out detailed rules covering financial planning, monitoring, control, systems and procedures and insurance.  This report fulfils the obligations of section 8 of Part 6 which stipulates that, “Following consultation with the relevant Heads of Service the Director of Corporate Services will present budget monitoring reports to the relevant Board regularly.”</w:t>
      </w:r>
    </w:p>
    <w:p w14:paraId="23EB8BAE" w14:textId="77777777" w:rsidR="005303CC" w:rsidRDefault="005303CC" w:rsidP="000C0FAA">
      <w:pPr>
        <w:pStyle w:val="Heading"/>
        <w:rPr>
          <w:rFonts w:ascii="FoundrySansDemi" w:hAnsi="FoundrySansDemi"/>
          <w:b w:val="0"/>
          <w:sz w:val="24"/>
        </w:rPr>
      </w:pPr>
      <w:r>
        <w:rPr>
          <w:rFonts w:ascii="FoundrySansDemi" w:hAnsi="FoundrySansDemi"/>
          <w:b w:val="0"/>
          <w:sz w:val="24"/>
        </w:rPr>
        <w:t>Sustainability implications</w:t>
      </w:r>
    </w:p>
    <w:p w14:paraId="1E5A5340" w14:textId="77777777" w:rsidR="005303CC" w:rsidRPr="005303CC" w:rsidRDefault="00165053" w:rsidP="003C0F16">
      <w:pPr>
        <w:pStyle w:val="ListParagraph"/>
        <w:numPr>
          <w:ilvl w:val="0"/>
          <w:numId w:val="3"/>
        </w:numPr>
        <w:ind w:left="357" w:hanging="357"/>
      </w:pPr>
      <w:r w:rsidRPr="00165053">
        <w:t>There are no direct sustainable implications</w:t>
      </w:r>
      <w:r>
        <w:t>.</w:t>
      </w:r>
    </w:p>
    <w:p w14:paraId="0A388B34" w14:textId="77777777" w:rsidR="000C0FAA" w:rsidRPr="00754EE1" w:rsidRDefault="000C0FAA" w:rsidP="000C0FAA">
      <w:pPr>
        <w:pStyle w:val="Heading"/>
        <w:rPr>
          <w:rFonts w:ascii="FoundrySansDemi" w:hAnsi="FoundrySansDemi"/>
          <w:b w:val="0"/>
          <w:sz w:val="24"/>
        </w:rPr>
      </w:pPr>
      <w:r w:rsidRPr="00754EE1">
        <w:rPr>
          <w:rFonts w:ascii="FoundrySansDemi" w:hAnsi="FoundrySansDemi"/>
          <w:b w:val="0"/>
          <w:sz w:val="24"/>
        </w:rPr>
        <w:t>Equalities implications</w:t>
      </w:r>
    </w:p>
    <w:p w14:paraId="2910262D" w14:textId="2118CD34" w:rsidR="009117D1" w:rsidRPr="00315928" w:rsidRDefault="00165053" w:rsidP="00315928">
      <w:pPr>
        <w:pStyle w:val="ListParagraph"/>
        <w:numPr>
          <w:ilvl w:val="0"/>
          <w:numId w:val="3"/>
        </w:numPr>
        <w:ind w:left="357" w:hanging="357"/>
      </w:pPr>
      <w:r w:rsidRPr="00165053">
        <w:t>This report has no equality implications</w:t>
      </w:r>
      <w:r>
        <w:t>.</w:t>
      </w:r>
    </w:p>
    <w:p w14:paraId="7966CCBC" w14:textId="77777777" w:rsidR="00027EE8" w:rsidRDefault="00027EE8" w:rsidP="0057490F">
      <w:pPr>
        <w:pStyle w:val="Heading"/>
        <w:rPr>
          <w:rFonts w:ascii="FoundrySansDemi" w:hAnsi="FoundrySansDemi"/>
          <w:b w:val="0"/>
          <w:sz w:val="24"/>
        </w:rPr>
      </w:pPr>
      <w:r>
        <w:rPr>
          <w:rFonts w:ascii="FoundrySansDemi" w:hAnsi="FoundrySansDemi"/>
          <w:b w:val="0"/>
          <w:sz w:val="24"/>
        </w:rPr>
        <w:t>List of Appendices</w:t>
      </w:r>
    </w:p>
    <w:tbl>
      <w:tblPr>
        <w:tblpPr w:leftFromText="180" w:rightFromText="180" w:vertAnchor="text" w:horzAnchor="margin" w:tblpX="108" w:tblpY="231"/>
        <w:tblW w:w="0" w:type="auto"/>
        <w:tblCellMar>
          <w:left w:w="0" w:type="dxa"/>
          <w:right w:w="0" w:type="dxa"/>
        </w:tblCellMar>
        <w:tblLook w:val="04A0" w:firstRow="1" w:lastRow="0" w:firstColumn="1" w:lastColumn="0" w:noHBand="0" w:noVBand="1"/>
      </w:tblPr>
      <w:tblGrid>
        <w:gridCol w:w="1346"/>
        <w:gridCol w:w="4699"/>
        <w:gridCol w:w="3561"/>
      </w:tblGrid>
      <w:tr w:rsidR="007434A6" w:rsidRPr="00F17828" w14:paraId="4CF157CC" w14:textId="77777777" w:rsidTr="00D93E74">
        <w:trPr>
          <w:tblHeader/>
        </w:trPr>
        <w:tc>
          <w:tcPr>
            <w:tcW w:w="1346"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hideMark/>
          </w:tcPr>
          <w:p w14:paraId="77C9492C" w14:textId="77777777"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 xml:space="preserve">Appendix </w:t>
            </w:r>
          </w:p>
        </w:tc>
        <w:tc>
          <w:tcPr>
            <w:tcW w:w="4699" w:type="dxa"/>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14:paraId="00090703" w14:textId="77777777"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Title</w:t>
            </w:r>
          </w:p>
        </w:tc>
        <w:tc>
          <w:tcPr>
            <w:tcW w:w="3561" w:type="dxa"/>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14:paraId="755EB276" w14:textId="77777777"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Protective Marking</w:t>
            </w:r>
          </w:p>
        </w:tc>
      </w:tr>
      <w:tr w:rsidR="00BF036F" w:rsidRPr="00F17828" w14:paraId="4F06FC19" w14:textId="77777777" w:rsidTr="00D93E74">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14:paraId="61C2090B"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hideMark/>
          </w:tcPr>
          <w:p w14:paraId="6BE1E653" w14:textId="77777777" w:rsidR="00BF036F" w:rsidRPr="00BF036F" w:rsidRDefault="00BF036F" w:rsidP="00BF036F">
            <w:pPr>
              <w:spacing w:after="0"/>
              <w:rPr>
                <w:sz w:val="22"/>
              </w:rPr>
            </w:pPr>
            <w:r w:rsidRPr="00BF036F">
              <w:rPr>
                <w:sz w:val="22"/>
              </w:rPr>
              <w:t xml:space="preserve">Financial Position, 2018/19 Forecast Outturn </w:t>
            </w:r>
          </w:p>
        </w:tc>
        <w:tc>
          <w:tcPr>
            <w:tcW w:w="3561" w:type="dxa"/>
            <w:tcBorders>
              <w:top w:val="nil"/>
              <w:left w:val="nil"/>
              <w:bottom w:val="nil"/>
              <w:right w:val="single" w:sz="8" w:space="0" w:color="auto"/>
            </w:tcBorders>
            <w:tcMar>
              <w:top w:w="57" w:type="dxa"/>
              <w:left w:w="108" w:type="dxa"/>
              <w:bottom w:w="57" w:type="dxa"/>
              <w:right w:w="108" w:type="dxa"/>
            </w:tcMar>
          </w:tcPr>
          <w:p w14:paraId="544DFD9B" w14:textId="7AC5F527" w:rsidR="00BF036F" w:rsidRPr="00F17828" w:rsidRDefault="00B168E4" w:rsidP="00AB18C7">
            <w:pPr>
              <w:spacing w:after="0" w:line="240" w:lineRule="auto"/>
              <w:rPr>
                <w:rFonts w:eastAsia="Calibri"/>
                <w:sz w:val="22"/>
                <w:szCs w:val="22"/>
                <w:lang w:eastAsia="en-US"/>
              </w:rPr>
            </w:pPr>
            <w:r>
              <w:rPr>
                <w:rFonts w:eastAsia="Calibri"/>
                <w:sz w:val="22"/>
                <w:szCs w:val="22"/>
                <w:lang w:eastAsia="en-US"/>
              </w:rPr>
              <w:t>Not protectively marked</w:t>
            </w:r>
          </w:p>
        </w:tc>
      </w:tr>
      <w:tr w:rsidR="00BF036F" w:rsidRPr="00F17828" w14:paraId="5FD77D8E" w14:textId="77777777" w:rsidTr="00D93E74">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14:paraId="5A022E49"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14:paraId="20B6933E" w14:textId="77777777" w:rsidR="00BF036F" w:rsidRPr="00BF036F" w:rsidRDefault="00BF036F" w:rsidP="00BF036F">
            <w:pPr>
              <w:spacing w:after="0"/>
              <w:rPr>
                <w:sz w:val="22"/>
              </w:rPr>
            </w:pPr>
            <w:r w:rsidRPr="00BF036F">
              <w:rPr>
                <w:sz w:val="22"/>
              </w:rPr>
              <w:t>Capital Programme 2018/19 and detailed changes since quarter 1</w:t>
            </w:r>
          </w:p>
        </w:tc>
        <w:tc>
          <w:tcPr>
            <w:tcW w:w="3561" w:type="dxa"/>
            <w:tcBorders>
              <w:top w:val="nil"/>
              <w:left w:val="nil"/>
              <w:bottom w:val="nil"/>
              <w:right w:val="single" w:sz="8" w:space="0" w:color="auto"/>
            </w:tcBorders>
            <w:tcMar>
              <w:top w:w="57" w:type="dxa"/>
              <w:left w:w="108" w:type="dxa"/>
              <w:bottom w:w="57" w:type="dxa"/>
              <w:right w:w="108" w:type="dxa"/>
            </w:tcMar>
          </w:tcPr>
          <w:p w14:paraId="173B7A82" w14:textId="175AC332"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14:paraId="4E297827" w14:textId="77777777" w:rsidTr="00D93E74">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14:paraId="68F8907E"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14:paraId="22CC1ECC" w14:textId="77777777" w:rsidR="00BF036F" w:rsidRPr="00BF036F" w:rsidRDefault="00BF036F" w:rsidP="00BF036F">
            <w:pPr>
              <w:spacing w:after="0"/>
              <w:rPr>
                <w:sz w:val="22"/>
              </w:rPr>
            </w:pPr>
            <w:r w:rsidRPr="00BF036F">
              <w:rPr>
                <w:sz w:val="22"/>
              </w:rPr>
              <w:t xml:space="preserve">Risks to the Revenue and Capital Position </w:t>
            </w:r>
          </w:p>
        </w:tc>
        <w:tc>
          <w:tcPr>
            <w:tcW w:w="3561" w:type="dxa"/>
            <w:tcBorders>
              <w:top w:val="nil"/>
              <w:left w:val="nil"/>
              <w:bottom w:val="nil"/>
              <w:right w:val="single" w:sz="8" w:space="0" w:color="auto"/>
            </w:tcBorders>
            <w:tcMar>
              <w:top w:w="57" w:type="dxa"/>
              <w:left w:w="108" w:type="dxa"/>
              <w:bottom w:w="57" w:type="dxa"/>
              <w:right w:w="108" w:type="dxa"/>
            </w:tcMar>
          </w:tcPr>
          <w:p w14:paraId="0BC6369A" w14:textId="0FFF098B"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14:paraId="1480E21F" w14:textId="77777777" w:rsidTr="00D93E74">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14:paraId="27F35194"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14:paraId="3C8D5356" w14:textId="77777777" w:rsidR="00BF036F" w:rsidRPr="00BF036F" w:rsidRDefault="00BF036F" w:rsidP="00BF036F">
            <w:pPr>
              <w:spacing w:after="0"/>
              <w:rPr>
                <w:sz w:val="22"/>
              </w:rPr>
            </w:pPr>
            <w:r w:rsidRPr="00BF036F">
              <w:rPr>
                <w:sz w:val="22"/>
              </w:rPr>
              <w:t xml:space="preserve">Scheme of Governance - Budget Virements </w:t>
            </w:r>
          </w:p>
        </w:tc>
        <w:tc>
          <w:tcPr>
            <w:tcW w:w="3561" w:type="dxa"/>
            <w:tcBorders>
              <w:top w:val="nil"/>
              <w:left w:val="nil"/>
              <w:bottom w:val="nil"/>
              <w:right w:val="single" w:sz="8" w:space="0" w:color="auto"/>
            </w:tcBorders>
            <w:tcMar>
              <w:top w:w="57" w:type="dxa"/>
              <w:left w:w="108" w:type="dxa"/>
              <w:bottom w:w="57" w:type="dxa"/>
              <w:right w:w="108" w:type="dxa"/>
            </w:tcMar>
          </w:tcPr>
          <w:p w14:paraId="14C2E967" w14:textId="461DCBB3"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14:paraId="24EB16CE" w14:textId="77777777" w:rsidTr="00D93E74">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14:paraId="2F6F809A"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14:paraId="63A55668" w14:textId="77777777" w:rsidR="00BF036F" w:rsidRPr="00BF036F" w:rsidRDefault="00BF036F" w:rsidP="00BF036F">
            <w:pPr>
              <w:spacing w:after="0"/>
              <w:rPr>
                <w:sz w:val="22"/>
              </w:rPr>
            </w:pPr>
            <w:r w:rsidRPr="00BF036F">
              <w:rPr>
                <w:sz w:val="22"/>
              </w:rPr>
              <w:t xml:space="preserve">Outstanding LIFT debtors </w:t>
            </w:r>
          </w:p>
        </w:tc>
        <w:tc>
          <w:tcPr>
            <w:tcW w:w="3561" w:type="dxa"/>
            <w:tcBorders>
              <w:top w:val="nil"/>
              <w:left w:val="nil"/>
              <w:bottom w:val="nil"/>
              <w:right w:val="single" w:sz="8" w:space="0" w:color="auto"/>
            </w:tcBorders>
            <w:tcMar>
              <w:top w:w="57" w:type="dxa"/>
              <w:left w:w="108" w:type="dxa"/>
              <w:bottom w:w="57" w:type="dxa"/>
              <w:right w:w="108" w:type="dxa"/>
            </w:tcMar>
          </w:tcPr>
          <w:p w14:paraId="58F0B20A" w14:textId="001C6055"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14:paraId="0450E0B0" w14:textId="77777777" w:rsidTr="00D93E74">
        <w:trPr>
          <w:tblHeader/>
        </w:trPr>
        <w:tc>
          <w:tcPr>
            <w:tcW w:w="1346" w:type="dxa"/>
            <w:tcBorders>
              <w:top w:val="nil"/>
              <w:left w:val="single" w:sz="8" w:space="0" w:color="auto"/>
              <w:bottom w:val="single" w:sz="8" w:space="0" w:color="auto"/>
              <w:right w:val="single" w:sz="8" w:space="0" w:color="auto"/>
            </w:tcBorders>
            <w:tcMar>
              <w:top w:w="57" w:type="dxa"/>
              <w:left w:w="108" w:type="dxa"/>
              <w:bottom w:w="57" w:type="dxa"/>
              <w:right w:w="108" w:type="dxa"/>
            </w:tcMar>
          </w:tcPr>
          <w:p w14:paraId="69D6A943" w14:textId="77777777"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single" w:sz="8" w:space="0" w:color="auto"/>
              <w:right w:val="single" w:sz="8" w:space="0" w:color="auto"/>
            </w:tcBorders>
            <w:tcMar>
              <w:top w:w="57" w:type="dxa"/>
              <w:left w:w="108" w:type="dxa"/>
              <w:bottom w:w="57" w:type="dxa"/>
              <w:right w:w="108" w:type="dxa"/>
            </w:tcMar>
          </w:tcPr>
          <w:p w14:paraId="6B2853AB" w14:textId="77777777" w:rsidR="00BF036F" w:rsidRPr="00BF036F" w:rsidRDefault="00BF036F" w:rsidP="00BF036F">
            <w:pPr>
              <w:spacing w:after="0"/>
              <w:rPr>
                <w:sz w:val="22"/>
              </w:rPr>
            </w:pPr>
            <w:r w:rsidRPr="00BF036F">
              <w:rPr>
                <w:sz w:val="22"/>
              </w:rPr>
              <w:t>Additional Resilience Requirements</w:t>
            </w:r>
          </w:p>
        </w:tc>
        <w:tc>
          <w:tcPr>
            <w:tcW w:w="3561" w:type="dxa"/>
            <w:tcBorders>
              <w:top w:val="nil"/>
              <w:left w:val="nil"/>
              <w:bottom w:val="single" w:sz="8" w:space="0" w:color="auto"/>
              <w:right w:val="single" w:sz="8" w:space="0" w:color="auto"/>
            </w:tcBorders>
            <w:tcMar>
              <w:top w:w="57" w:type="dxa"/>
              <w:left w:w="108" w:type="dxa"/>
              <w:bottom w:w="57" w:type="dxa"/>
              <w:right w:w="108" w:type="dxa"/>
            </w:tcMar>
          </w:tcPr>
          <w:p w14:paraId="051EA948" w14:textId="5BA8493C"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bl>
    <w:p w14:paraId="2A96137E" w14:textId="1BBD7BFB" w:rsidR="007434A6" w:rsidRDefault="007434A6" w:rsidP="0057490F">
      <w:pPr>
        <w:pStyle w:val="Heading"/>
        <w:rPr>
          <w:rFonts w:ascii="FoundrySansDemi" w:hAnsi="FoundrySansDemi"/>
          <w:b w:val="0"/>
          <w:sz w:val="24"/>
        </w:rPr>
      </w:pPr>
      <w:r w:rsidDel="002C64C4">
        <w:t xml:space="preserve"> </w:t>
      </w:r>
      <w:r w:rsidR="000632F7" w:rsidRPr="00754EE1">
        <w:rPr>
          <w:rFonts w:ascii="FoundrySansDemi" w:hAnsi="FoundrySansDemi"/>
          <w:b w:val="0"/>
          <w:sz w:val="24"/>
        </w:rPr>
        <w:t>Consultation</w:t>
      </w:r>
      <w:r w:rsidR="00AD3BDE">
        <w:rPr>
          <w:rFonts w:ascii="FoundrySansDemi" w:hAnsi="FoundrySansDemi"/>
          <w:b w:val="0"/>
          <w:sz w:val="24"/>
        </w:rPr>
        <w:t xml:space="preserve"> </w:t>
      </w:r>
    </w:p>
    <w:tbl>
      <w:tblPr>
        <w:tblStyle w:val="TableGrid"/>
        <w:tblW w:w="9639" w:type="dxa"/>
        <w:tblInd w:w="113" w:type="dxa"/>
        <w:tblLook w:val="01E0" w:firstRow="1" w:lastRow="1" w:firstColumn="1" w:lastColumn="1" w:noHBand="0" w:noVBand="0"/>
      </w:tblPr>
      <w:tblGrid>
        <w:gridCol w:w="5670"/>
        <w:gridCol w:w="3969"/>
      </w:tblGrid>
      <w:tr w:rsidR="000632F7" w:rsidRPr="000632F7" w14:paraId="25EB460D" w14:textId="77777777" w:rsidTr="009616C5">
        <w:trPr>
          <w:tblHeader/>
        </w:trPr>
        <w:tc>
          <w:tcPr>
            <w:tcW w:w="5670" w:type="dxa"/>
          </w:tcPr>
          <w:p w14:paraId="5A76A35C" w14:textId="77777777" w:rsidR="000632F7" w:rsidRPr="000632F7" w:rsidRDefault="000632F7" w:rsidP="003339D3">
            <w:pPr>
              <w:pStyle w:val="NormalNoSpace"/>
              <w:keepNext/>
              <w:spacing w:before="60" w:after="60" w:line="240" w:lineRule="auto"/>
              <w:rPr>
                <w:b/>
              </w:rPr>
            </w:pPr>
            <w:r w:rsidRPr="00754EE1">
              <w:rPr>
                <w:rFonts w:ascii="FoundrySansDemi" w:hAnsi="FoundrySansDemi"/>
              </w:rPr>
              <w:t>Name/</w:t>
            </w:r>
            <w:r w:rsidR="003339D3" w:rsidRPr="00754EE1">
              <w:rPr>
                <w:rFonts w:ascii="FoundrySansDemi" w:hAnsi="FoundrySansDemi"/>
              </w:rPr>
              <w:t>r</w:t>
            </w:r>
            <w:r w:rsidRPr="00754EE1">
              <w:rPr>
                <w:rFonts w:ascii="FoundrySansDemi" w:hAnsi="FoundrySansDemi"/>
              </w:rPr>
              <w:t>ole</w:t>
            </w:r>
          </w:p>
        </w:tc>
        <w:tc>
          <w:tcPr>
            <w:tcW w:w="3969" w:type="dxa"/>
          </w:tcPr>
          <w:p w14:paraId="1465F16B" w14:textId="77777777" w:rsidR="000632F7" w:rsidRPr="000632F7" w:rsidRDefault="000632F7" w:rsidP="003339D3">
            <w:pPr>
              <w:pStyle w:val="NormalNoSpace"/>
              <w:keepNext/>
              <w:spacing w:before="60" w:after="60" w:line="240" w:lineRule="auto"/>
              <w:rPr>
                <w:b/>
              </w:rPr>
            </w:pPr>
            <w:r w:rsidRPr="00754EE1">
              <w:rPr>
                <w:rFonts w:ascii="FoundrySansDemi" w:hAnsi="FoundrySansDemi"/>
              </w:rPr>
              <w:t>Method consulted</w:t>
            </w:r>
          </w:p>
        </w:tc>
      </w:tr>
      <w:tr w:rsidR="00BF036F" w14:paraId="7450696A" w14:textId="77777777" w:rsidTr="009616C5">
        <w:tc>
          <w:tcPr>
            <w:tcW w:w="5670" w:type="dxa"/>
          </w:tcPr>
          <w:p w14:paraId="4DEB32B2" w14:textId="77777777" w:rsidR="00BF036F" w:rsidRDefault="00BF036F" w:rsidP="00BF036F">
            <w:pPr>
              <w:pStyle w:val="NormalNoSpace"/>
              <w:spacing w:before="60" w:after="60" w:line="240" w:lineRule="auto"/>
            </w:pPr>
            <w:r>
              <w:t>Heads of Department</w:t>
            </w:r>
          </w:p>
        </w:tc>
        <w:tc>
          <w:tcPr>
            <w:tcW w:w="3969" w:type="dxa"/>
          </w:tcPr>
          <w:p w14:paraId="5304A590" w14:textId="77777777" w:rsidR="00BF036F" w:rsidRDefault="00BF036F" w:rsidP="00BF036F">
            <w:pPr>
              <w:pStyle w:val="NormalNoSpace"/>
              <w:spacing w:before="60" w:after="60" w:line="240" w:lineRule="auto"/>
            </w:pPr>
            <w:r>
              <w:t>Departmental finance returns</w:t>
            </w:r>
          </w:p>
        </w:tc>
      </w:tr>
      <w:tr w:rsidR="000632F7" w14:paraId="6B145B02" w14:textId="77777777" w:rsidTr="009616C5">
        <w:tc>
          <w:tcPr>
            <w:tcW w:w="5670" w:type="dxa"/>
          </w:tcPr>
          <w:p w14:paraId="4BE8FB1F" w14:textId="77777777" w:rsidR="000632F7" w:rsidRDefault="000632F7" w:rsidP="003339D3">
            <w:pPr>
              <w:pStyle w:val="NormalNoSpace"/>
              <w:spacing w:before="60" w:after="60" w:line="240" w:lineRule="auto"/>
            </w:pPr>
          </w:p>
        </w:tc>
        <w:tc>
          <w:tcPr>
            <w:tcW w:w="3969" w:type="dxa"/>
          </w:tcPr>
          <w:p w14:paraId="43F6B897" w14:textId="77777777" w:rsidR="000632F7" w:rsidRDefault="000632F7" w:rsidP="003339D3">
            <w:pPr>
              <w:pStyle w:val="NormalNoSpace"/>
              <w:spacing w:before="60" w:after="60" w:line="240" w:lineRule="auto"/>
            </w:pPr>
          </w:p>
        </w:tc>
      </w:tr>
      <w:tr w:rsidR="003339D3" w14:paraId="3CFD8F74" w14:textId="77777777" w:rsidTr="009616C5">
        <w:tc>
          <w:tcPr>
            <w:tcW w:w="5670" w:type="dxa"/>
          </w:tcPr>
          <w:p w14:paraId="06F459FC" w14:textId="77777777" w:rsidR="003339D3" w:rsidRDefault="003339D3" w:rsidP="003339D3">
            <w:pPr>
              <w:pStyle w:val="NormalNoSpace"/>
              <w:spacing w:before="60" w:after="60" w:line="240" w:lineRule="auto"/>
            </w:pPr>
          </w:p>
        </w:tc>
        <w:tc>
          <w:tcPr>
            <w:tcW w:w="3969" w:type="dxa"/>
          </w:tcPr>
          <w:p w14:paraId="672CCE91" w14:textId="77777777" w:rsidR="003339D3" w:rsidRDefault="003339D3" w:rsidP="003339D3">
            <w:pPr>
              <w:pStyle w:val="NormalNoSpace"/>
              <w:spacing w:before="60" w:after="60" w:line="240" w:lineRule="auto"/>
            </w:pPr>
          </w:p>
        </w:tc>
      </w:tr>
    </w:tbl>
    <w:p w14:paraId="66753BDE" w14:textId="77777777" w:rsidR="00BF036F" w:rsidRDefault="00BF036F" w:rsidP="00BF036F">
      <w:pPr>
        <w:spacing w:after="0" w:line="240" w:lineRule="auto"/>
        <w:sectPr w:rsidR="00BF036F" w:rsidSect="00242167">
          <w:headerReference w:type="first" r:id="rId17"/>
          <w:pgSz w:w="11907" w:h="16840" w:code="9"/>
          <w:pgMar w:top="1361" w:right="1134" w:bottom="1361" w:left="1134" w:header="709" w:footer="476" w:gutter="0"/>
          <w:cols w:space="708"/>
          <w:titlePg/>
          <w:docGrid w:linePitch="360"/>
        </w:sect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2"/>
        <w:gridCol w:w="1278"/>
        <w:gridCol w:w="1307"/>
        <w:gridCol w:w="1209"/>
        <w:gridCol w:w="973"/>
        <w:gridCol w:w="1268"/>
        <w:gridCol w:w="1307"/>
        <w:gridCol w:w="1323"/>
        <w:gridCol w:w="1209"/>
        <w:gridCol w:w="917"/>
        <w:gridCol w:w="1209"/>
        <w:gridCol w:w="1196"/>
      </w:tblGrid>
      <w:tr w:rsidR="00BF036F" w:rsidRPr="008F6138" w14:paraId="70024C71" w14:textId="77777777" w:rsidTr="00BF036F">
        <w:trPr>
          <w:cantSplit/>
          <w:trHeight w:val="20"/>
          <w:tblHeader/>
          <w:jc w:val="center"/>
        </w:trPr>
        <w:tc>
          <w:tcPr>
            <w:tcW w:w="971" w:type="pct"/>
            <w:shd w:val="clear" w:color="auto" w:fill="auto"/>
            <w:vAlign w:val="bottom"/>
            <w:hideMark/>
          </w:tcPr>
          <w:p w14:paraId="3A868E9D" w14:textId="77777777" w:rsidR="00BF036F" w:rsidRPr="008F6138" w:rsidRDefault="00BF036F" w:rsidP="00BF036F">
            <w:pPr>
              <w:spacing w:before="40" w:after="40" w:line="240" w:lineRule="auto"/>
              <w:rPr>
                <w:b/>
                <w:bCs/>
                <w:sz w:val="18"/>
                <w:szCs w:val="20"/>
              </w:rPr>
            </w:pPr>
            <w:r w:rsidRPr="008F6138">
              <w:rPr>
                <w:b/>
                <w:bCs/>
                <w:sz w:val="18"/>
                <w:szCs w:val="20"/>
              </w:rPr>
              <w:lastRenderedPageBreak/>
              <w:t> </w:t>
            </w:r>
          </w:p>
        </w:tc>
        <w:tc>
          <w:tcPr>
            <w:tcW w:w="390" w:type="pct"/>
          </w:tcPr>
          <w:p w14:paraId="5719E424" w14:textId="77777777" w:rsidR="00BF036F" w:rsidRPr="008F6138" w:rsidRDefault="00BF036F" w:rsidP="00BF036F">
            <w:pPr>
              <w:spacing w:before="40" w:after="40" w:line="240" w:lineRule="auto"/>
              <w:jc w:val="center"/>
              <w:rPr>
                <w:b/>
                <w:bCs/>
                <w:sz w:val="18"/>
                <w:szCs w:val="20"/>
              </w:rPr>
            </w:pPr>
            <w:r w:rsidRPr="008F6138">
              <w:rPr>
                <w:b/>
                <w:bCs/>
                <w:sz w:val="18"/>
                <w:szCs w:val="20"/>
              </w:rPr>
              <w:t>Current Budget</w:t>
            </w:r>
          </w:p>
        </w:tc>
        <w:tc>
          <w:tcPr>
            <w:tcW w:w="399" w:type="pct"/>
          </w:tcPr>
          <w:p w14:paraId="17522162" w14:textId="77777777" w:rsidR="00BF036F" w:rsidRPr="008F6138" w:rsidRDefault="00BF036F" w:rsidP="00BF036F">
            <w:pPr>
              <w:spacing w:before="40" w:after="40" w:line="240" w:lineRule="auto"/>
              <w:jc w:val="center"/>
              <w:rPr>
                <w:b/>
                <w:bCs/>
                <w:sz w:val="18"/>
                <w:szCs w:val="20"/>
              </w:rPr>
            </w:pPr>
            <w:r w:rsidRPr="008F6138">
              <w:rPr>
                <w:b/>
                <w:bCs/>
                <w:sz w:val="18"/>
                <w:szCs w:val="20"/>
              </w:rPr>
              <w:t>Current Spend</w:t>
            </w:r>
          </w:p>
        </w:tc>
        <w:tc>
          <w:tcPr>
            <w:tcW w:w="666" w:type="pct"/>
            <w:gridSpan w:val="2"/>
          </w:tcPr>
          <w:p w14:paraId="44D75A15" w14:textId="77777777" w:rsidR="00BF036F" w:rsidRPr="008F6138" w:rsidRDefault="00BF036F" w:rsidP="00BF036F">
            <w:pPr>
              <w:spacing w:before="40" w:after="40" w:line="240" w:lineRule="auto"/>
              <w:jc w:val="center"/>
              <w:rPr>
                <w:b/>
                <w:bCs/>
                <w:sz w:val="18"/>
                <w:szCs w:val="20"/>
              </w:rPr>
            </w:pPr>
            <w:r w:rsidRPr="008F6138">
              <w:rPr>
                <w:b/>
                <w:bCs/>
                <w:sz w:val="18"/>
                <w:szCs w:val="20"/>
              </w:rPr>
              <w:t>Current Variance</w:t>
            </w:r>
          </w:p>
        </w:tc>
        <w:tc>
          <w:tcPr>
            <w:tcW w:w="387" w:type="pct"/>
            <w:shd w:val="clear" w:color="auto" w:fill="auto"/>
            <w:hideMark/>
          </w:tcPr>
          <w:p w14:paraId="14A7BB49" w14:textId="77777777" w:rsidR="00BF036F" w:rsidRPr="008F6138" w:rsidRDefault="00BF036F" w:rsidP="00BF036F">
            <w:pPr>
              <w:spacing w:before="40" w:after="40" w:line="240" w:lineRule="auto"/>
              <w:jc w:val="center"/>
              <w:rPr>
                <w:b/>
                <w:bCs/>
                <w:sz w:val="18"/>
                <w:szCs w:val="20"/>
              </w:rPr>
            </w:pPr>
            <w:r w:rsidRPr="008F6138">
              <w:rPr>
                <w:b/>
                <w:bCs/>
                <w:sz w:val="18"/>
                <w:szCs w:val="20"/>
              </w:rPr>
              <w:t>Original Budget</w:t>
            </w:r>
          </w:p>
        </w:tc>
        <w:tc>
          <w:tcPr>
            <w:tcW w:w="399" w:type="pct"/>
            <w:shd w:val="clear" w:color="auto" w:fill="auto"/>
            <w:hideMark/>
          </w:tcPr>
          <w:p w14:paraId="01C8A954" w14:textId="77777777" w:rsidR="00BF036F" w:rsidRPr="008F6138" w:rsidRDefault="00BF036F" w:rsidP="00BF036F">
            <w:pPr>
              <w:spacing w:before="40" w:after="40" w:line="240" w:lineRule="auto"/>
              <w:jc w:val="center"/>
              <w:rPr>
                <w:b/>
                <w:bCs/>
                <w:sz w:val="18"/>
                <w:szCs w:val="20"/>
              </w:rPr>
            </w:pPr>
            <w:r w:rsidRPr="008F6138">
              <w:rPr>
                <w:b/>
                <w:bCs/>
                <w:sz w:val="18"/>
                <w:szCs w:val="20"/>
              </w:rPr>
              <w:t>Revised Budget</w:t>
            </w:r>
          </w:p>
        </w:tc>
        <w:tc>
          <w:tcPr>
            <w:tcW w:w="404" w:type="pct"/>
            <w:shd w:val="clear" w:color="auto" w:fill="auto"/>
            <w:hideMark/>
          </w:tcPr>
          <w:p w14:paraId="0A14ABC6" w14:textId="77777777" w:rsidR="00BF036F" w:rsidRPr="008F6138" w:rsidRDefault="00BF036F" w:rsidP="00BF036F">
            <w:pPr>
              <w:spacing w:before="40" w:after="40" w:line="240" w:lineRule="auto"/>
              <w:jc w:val="center"/>
              <w:rPr>
                <w:b/>
                <w:bCs/>
                <w:sz w:val="18"/>
                <w:szCs w:val="20"/>
              </w:rPr>
            </w:pPr>
            <w:r w:rsidRPr="008F6138">
              <w:rPr>
                <w:b/>
                <w:bCs/>
                <w:sz w:val="18"/>
                <w:szCs w:val="20"/>
              </w:rPr>
              <w:t>Forecast Outturn</w:t>
            </w:r>
          </w:p>
        </w:tc>
        <w:tc>
          <w:tcPr>
            <w:tcW w:w="649" w:type="pct"/>
            <w:gridSpan w:val="2"/>
            <w:shd w:val="clear" w:color="auto" w:fill="auto"/>
            <w:hideMark/>
          </w:tcPr>
          <w:p w14:paraId="560E7D82" w14:textId="77777777" w:rsidR="00BF036F" w:rsidRPr="008F6138" w:rsidRDefault="00BF036F" w:rsidP="00BF036F">
            <w:pPr>
              <w:spacing w:before="40" w:after="40" w:line="240" w:lineRule="auto"/>
              <w:jc w:val="center"/>
              <w:rPr>
                <w:b/>
                <w:bCs/>
                <w:sz w:val="18"/>
                <w:szCs w:val="20"/>
              </w:rPr>
            </w:pPr>
            <w:r w:rsidRPr="008F6138">
              <w:rPr>
                <w:b/>
                <w:bCs/>
                <w:sz w:val="18"/>
                <w:szCs w:val="20"/>
              </w:rPr>
              <w:t>Forecast Outturn Variance</w:t>
            </w:r>
          </w:p>
        </w:tc>
        <w:tc>
          <w:tcPr>
            <w:tcW w:w="369" w:type="pct"/>
          </w:tcPr>
          <w:p w14:paraId="04F1C601" w14:textId="77777777" w:rsidR="00BF036F" w:rsidRPr="008F6138" w:rsidRDefault="00BF036F" w:rsidP="00BF036F">
            <w:pPr>
              <w:spacing w:before="40" w:after="40" w:line="240" w:lineRule="auto"/>
              <w:jc w:val="center"/>
              <w:rPr>
                <w:b/>
                <w:bCs/>
                <w:sz w:val="18"/>
                <w:szCs w:val="20"/>
              </w:rPr>
            </w:pPr>
            <w:r w:rsidRPr="008F6138">
              <w:rPr>
                <w:b/>
                <w:bCs/>
                <w:sz w:val="18"/>
                <w:szCs w:val="20"/>
              </w:rPr>
              <w:t>Previous Forecast Outturn Variance (Q1)</w:t>
            </w:r>
          </w:p>
        </w:tc>
        <w:tc>
          <w:tcPr>
            <w:tcW w:w="365" w:type="pct"/>
          </w:tcPr>
          <w:p w14:paraId="4A45BA20" w14:textId="77777777" w:rsidR="00BF036F" w:rsidRPr="008F6138" w:rsidRDefault="00BF036F" w:rsidP="00BF036F">
            <w:pPr>
              <w:spacing w:before="40" w:after="40" w:line="240" w:lineRule="auto"/>
              <w:jc w:val="center"/>
              <w:rPr>
                <w:b/>
                <w:bCs/>
                <w:sz w:val="18"/>
                <w:szCs w:val="20"/>
              </w:rPr>
            </w:pPr>
            <w:r w:rsidRPr="008F6138">
              <w:rPr>
                <w:b/>
                <w:bCs/>
                <w:sz w:val="18"/>
                <w:szCs w:val="20"/>
              </w:rPr>
              <w:t>Movement between Q1 and outturn variance</w:t>
            </w:r>
          </w:p>
        </w:tc>
      </w:tr>
      <w:tr w:rsidR="00C92FE1" w:rsidRPr="008F6138" w14:paraId="2FE034F6" w14:textId="77777777" w:rsidTr="00C92FE1">
        <w:trPr>
          <w:cantSplit/>
          <w:trHeight w:val="20"/>
          <w:jc w:val="center"/>
        </w:trPr>
        <w:tc>
          <w:tcPr>
            <w:tcW w:w="971" w:type="pct"/>
            <w:shd w:val="clear" w:color="auto" w:fill="auto"/>
            <w:vAlign w:val="bottom"/>
            <w:hideMark/>
          </w:tcPr>
          <w:p w14:paraId="233B7DB1" w14:textId="77777777" w:rsidR="00C92FE1" w:rsidRPr="008F6138" w:rsidRDefault="00C92FE1" w:rsidP="00BF036F">
            <w:pPr>
              <w:spacing w:before="40" w:after="40" w:line="240" w:lineRule="auto"/>
              <w:rPr>
                <w:b/>
                <w:bCs/>
                <w:sz w:val="18"/>
                <w:szCs w:val="20"/>
              </w:rPr>
            </w:pPr>
            <w:r w:rsidRPr="008F6138">
              <w:rPr>
                <w:b/>
                <w:bCs/>
                <w:sz w:val="18"/>
                <w:szCs w:val="20"/>
              </w:rPr>
              <w:t> </w:t>
            </w:r>
          </w:p>
        </w:tc>
        <w:tc>
          <w:tcPr>
            <w:tcW w:w="390" w:type="pct"/>
            <w:vAlign w:val="bottom"/>
          </w:tcPr>
          <w:p w14:paraId="3C51C5B2" w14:textId="122310F6"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99" w:type="pct"/>
            <w:vAlign w:val="bottom"/>
          </w:tcPr>
          <w:p w14:paraId="281A01B3" w14:textId="69BA9B0F"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vAlign w:val="bottom"/>
          </w:tcPr>
          <w:p w14:paraId="08C0072C" w14:textId="1CFCF0DF"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297" w:type="pct"/>
            <w:vAlign w:val="bottom"/>
          </w:tcPr>
          <w:p w14:paraId="49DFDFFA" w14:textId="66F6D6B9"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87" w:type="pct"/>
            <w:shd w:val="clear" w:color="auto" w:fill="auto"/>
            <w:vAlign w:val="bottom"/>
            <w:hideMark/>
          </w:tcPr>
          <w:p w14:paraId="2CA04E1E" w14:textId="3D3BE197"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99" w:type="pct"/>
            <w:shd w:val="clear" w:color="auto" w:fill="auto"/>
            <w:vAlign w:val="bottom"/>
            <w:hideMark/>
          </w:tcPr>
          <w:p w14:paraId="1CE195A4" w14:textId="641F0FA2"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404" w:type="pct"/>
            <w:shd w:val="clear" w:color="auto" w:fill="auto"/>
            <w:vAlign w:val="bottom"/>
            <w:hideMark/>
          </w:tcPr>
          <w:p w14:paraId="153665A9" w14:textId="3B34E149"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shd w:val="clear" w:color="auto" w:fill="auto"/>
            <w:vAlign w:val="bottom"/>
            <w:hideMark/>
          </w:tcPr>
          <w:p w14:paraId="62E6B6E5" w14:textId="5EE9D6C6"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280" w:type="pct"/>
            <w:shd w:val="clear" w:color="auto" w:fill="auto"/>
            <w:noWrap/>
            <w:vAlign w:val="bottom"/>
            <w:hideMark/>
          </w:tcPr>
          <w:p w14:paraId="4803595D" w14:textId="20D1361D"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vAlign w:val="bottom"/>
          </w:tcPr>
          <w:p w14:paraId="43882D63" w14:textId="7D446E72"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5" w:type="pct"/>
            <w:vAlign w:val="bottom"/>
          </w:tcPr>
          <w:p w14:paraId="5A41F852" w14:textId="5CEFCBDA" w:rsidR="00C92FE1" w:rsidRPr="00C92FE1" w:rsidRDefault="00C92FE1" w:rsidP="00BF036F">
            <w:pPr>
              <w:spacing w:before="40" w:after="40" w:line="240" w:lineRule="auto"/>
              <w:jc w:val="center"/>
              <w:rPr>
                <w:b/>
                <w:bCs/>
                <w:sz w:val="18"/>
                <w:szCs w:val="20"/>
              </w:rPr>
            </w:pPr>
            <w:r w:rsidRPr="00C92FE1">
              <w:rPr>
                <w:b/>
                <w:bCs/>
                <w:sz w:val="18"/>
                <w:szCs w:val="20"/>
              </w:rPr>
              <w:t>£</w:t>
            </w:r>
          </w:p>
        </w:tc>
      </w:tr>
      <w:tr w:rsidR="004736ED" w:rsidRPr="008F6138" w14:paraId="4F7D7FBD" w14:textId="77777777" w:rsidTr="00C92FE1">
        <w:trPr>
          <w:cantSplit/>
          <w:trHeight w:val="20"/>
          <w:jc w:val="center"/>
        </w:trPr>
        <w:tc>
          <w:tcPr>
            <w:tcW w:w="971" w:type="pct"/>
            <w:shd w:val="clear" w:color="auto" w:fill="auto"/>
            <w:noWrap/>
            <w:vAlign w:val="center"/>
            <w:hideMark/>
          </w:tcPr>
          <w:p w14:paraId="475C8CAC" w14:textId="77777777" w:rsidR="004736ED" w:rsidRPr="008F6138" w:rsidRDefault="004736ED" w:rsidP="00BF036F">
            <w:pPr>
              <w:spacing w:before="40" w:after="40" w:line="240" w:lineRule="auto"/>
              <w:rPr>
                <w:sz w:val="18"/>
                <w:szCs w:val="20"/>
              </w:rPr>
            </w:pPr>
            <w:r w:rsidRPr="008F6138">
              <w:rPr>
                <w:sz w:val="18"/>
                <w:szCs w:val="20"/>
              </w:rPr>
              <w:t>Operational Staff</w:t>
            </w:r>
          </w:p>
        </w:tc>
        <w:tc>
          <w:tcPr>
            <w:tcW w:w="390" w:type="pct"/>
            <w:vAlign w:val="center"/>
          </w:tcPr>
          <w:p w14:paraId="448D6B04" w14:textId="35AE1A16" w:rsidR="004736ED" w:rsidRPr="00C92FE1" w:rsidRDefault="004736ED" w:rsidP="00BF036F">
            <w:pPr>
              <w:spacing w:before="40" w:after="40" w:line="240" w:lineRule="auto"/>
              <w:jc w:val="right"/>
              <w:rPr>
                <w:sz w:val="18"/>
                <w:szCs w:val="18"/>
                <w:highlight w:val="yellow"/>
              </w:rPr>
            </w:pPr>
            <w:r w:rsidRPr="00C92FE1">
              <w:rPr>
                <w:sz w:val="18"/>
                <w:szCs w:val="20"/>
              </w:rPr>
              <w:t>116,504,064</w:t>
            </w:r>
          </w:p>
        </w:tc>
        <w:tc>
          <w:tcPr>
            <w:tcW w:w="399" w:type="pct"/>
            <w:vAlign w:val="center"/>
          </w:tcPr>
          <w:p w14:paraId="004F4BB4" w14:textId="66D4C16F" w:rsidR="004736ED" w:rsidRPr="00C92FE1" w:rsidRDefault="004736ED" w:rsidP="00BF036F">
            <w:pPr>
              <w:spacing w:before="40" w:after="40" w:line="240" w:lineRule="auto"/>
              <w:jc w:val="right"/>
              <w:rPr>
                <w:sz w:val="18"/>
                <w:szCs w:val="18"/>
                <w:highlight w:val="yellow"/>
              </w:rPr>
            </w:pPr>
            <w:r w:rsidRPr="00C92FE1">
              <w:rPr>
                <w:sz w:val="18"/>
                <w:szCs w:val="20"/>
              </w:rPr>
              <w:t>115,371,353</w:t>
            </w:r>
          </w:p>
        </w:tc>
        <w:tc>
          <w:tcPr>
            <w:tcW w:w="369" w:type="pct"/>
            <w:vAlign w:val="center"/>
          </w:tcPr>
          <w:p w14:paraId="7D17E44C" w14:textId="25D059E1" w:rsidR="004736ED" w:rsidRPr="00C92FE1" w:rsidRDefault="004736ED" w:rsidP="00BF036F">
            <w:pPr>
              <w:spacing w:before="40" w:after="40" w:line="240" w:lineRule="auto"/>
              <w:jc w:val="right"/>
              <w:rPr>
                <w:sz w:val="18"/>
                <w:szCs w:val="18"/>
                <w:highlight w:val="yellow"/>
              </w:rPr>
            </w:pPr>
            <w:r w:rsidRPr="00C92FE1">
              <w:rPr>
                <w:sz w:val="18"/>
                <w:szCs w:val="20"/>
              </w:rPr>
              <w:t>(1,132,711)</w:t>
            </w:r>
          </w:p>
        </w:tc>
        <w:tc>
          <w:tcPr>
            <w:tcW w:w="297" w:type="pct"/>
            <w:vAlign w:val="center"/>
          </w:tcPr>
          <w:p w14:paraId="189E2263" w14:textId="482A4F23" w:rsidR="004736ED" w:rsidRPr="00C92FE1" w:rsidRDefault="004736ED" w:rsidP="00BF036F">
            <w:pPr>
              <w:spacing w:before="40" w:after="40" w:line="240" w:lineRule="auto"/>
              <w:jc w:val="right"/>
              <w:rPr>
                <w:sz w:val="18"/>
                <w:szCs w:val="18"/>
                <w:highlight w:val="yellow"/>
              </w:rPr>
            </w:pPr>
            <w:r w:rsidRPr="00C92FE1">
              <w:rPr>
                <w:sz w:val="18"/>
                <w:szCs w:val="20"/>
              </w:rPr>
              <w:t>(1.0%)</w:t>
            </w:r>
          </w:p>
        </w:tc>
        <w:tc>
          <w:tcPr>
            <w:tcW w:w="387" w:type="pct"/>
            <w:shd w:val="clear" w:color="auto" w:fill="auto"/>
            <w:noWrap/>
            <w:vAlign w:val="center"/>
            <w:hideMark/>
          </w:tcPr>
          <w:p w14:paraId="0599EB89" w14:textId="0C4D4358" w:rsidR="004736ED" w:rsidRPr="00C92FE1" w:rsidRDefault="004736ED" w:rsidP="00BF036F">
            <w:pPr>
              <w:spacing w:before="40" w:after="40" w:line="240" w:lineRule="auto"/>
              <w:jc w:val="right"/>
              <w:rPr>
                <w:sz w:val="18"/>
                <w:szCs w:val="18"/>
                <w:highlight w:val="yellow"/>
              </w:rPr>
            </w:pPr>
            <w:r>
              <w:rPr>
                <w:sz w:val="18"/>
                <w:szCs w:val="18"/>
              </w:rPr>
              <w:t>237,484,871</w:t>
            </w:r>
          </w:p>
        </w:tc>
        <w:tc>
          <w:tcPr>
            <w:tcW w:w="399" w:type="pct"/>
            <w:shd w:val="clear" w:color="auto" w:fill="auto"/>
            <w:noWrap/>
            <w:vAlign w:val="center"/>
            <w:hideMark/>
          </w:tcPr>
          <w:p w14:paraId="7CEDA9C1" w14:textId="7D6041AD" w:rsidR="004736ED" w:rsidRPr="00C92FE1" w:rsidRDefault="004736ED" w:rsidP="00BF036F">
            <w:pPr>
              <w:spacing w:before="40" w:after="40" w:line="240" w:lineRule="auto"/>
              <w:jc w:val="right"/>
              <w:rPr>
                <w:sz w:val="18"/>
                <w:szCs w:val="18"/>
                <w:highlight w:val="yellow"/>
              </w:rPr>
            </w:pPr>
            <w:r>
              <w:rPr>
                <w:sz w:val="18"/>
                <w:szCs w:val="18"/>
              </w:rPr>
              <w:t>238,611,344</w:t>
            </w:r>
          </w:p>
        </w:tc>
        <w:tc>
          <w:tcPr>
            <w:tcW w:w="404" w:type="pct"/>
            <w:shd w:val="clear" w:color="auto" w:fill="auto"/>
            <w:noWrap/>
            <w:vAlign w:val="center"/>
            <w:hideMark/>
          </w:tcPr>
          <w:p w14:paraId="449639CA" w14:textId="3C532487" w:rsidR="004736ED" w:rsidRPr="00C92FE1" w:rsidRDefault="004736ED" w:rsidP="00BF036F">
            <w:pPr>
              <w:spacing w:before="40" w:after="40" w:line="240" w:lineRule="auto"/>
              <w:jc w:val="right"/>
              <w:rPr>
                <w:sz w:val="18"/>
                <w:szCs w:val="18"/>
                <w:highlight w:val="yellow"/>
              </w:rPr>
            </w:pPr>
            <w:r>
              <w:rPr>
                <w:sz w:val="18"/>
                <w:szCs w:val="18"/>
              </w:rPr>
              <w:t>236,567,750</w:t>
            </w:r>
          </w:p>
        </w:tc>
        <w:tc>
          <w:tcPr>
            <w:tcW w:w="369" w:type="pct"/>
            <w:shd w:val="clear" w:color="auto" w:fill="auto"/>
            <w:noWrap/>
            <w:vAlign w:val="center"/>
            <w:hideMark/>
          </w:tcPr>
          <w:p w14:paraId="5233CAC8" w14:textId="7A22F67A" w:rsidR="004736ED" w:rsidRPr="00C92FE1" w:rsidRDefault="004736ED" w:rsidP="00BF036F">
            <w:pPr>
              <w:spacing w:before="40" w:after="40" w:line="240" w:lineRule="auto"/>
              <w:jc w:val="right"/>
              <w:rPr>
                <w:sz w:val="18"/>
                <w:szCs w:val="18"/>
                <w:highlight w:val="yellow"/>
              </w:rPr>
            </w:pPr>
            <w:r>
              <w:rPr>
                <w:sz w:val="18"/>
                <w:szCs w:val="18"/>
              </w:rPr>
              <w:t>(2,043,594)</w:t>
            </w:r>
          </w:p>
        </w:tc>
        <w:tc>
          <w:tcPr>
            <w:tcW w:w="280" w:type="pct"/>
            <w:shd w:val="clear" w:color="auto" w:fill="auto"/>
            <w:noWrap/>
            <w:vAlign w:val="center"/>
            <w:hideMark/>
          </w:tcPr>
          <w:p w14:paraId="27F730AD" w14:textId="58C0BA1E" w:rsidR="004736ED" w:rsidRPr="00C92FE1" w:rsidRDefault="004736ED" w:rsidP="00BF036F">
            <w:pPr>
              <w:spacing w:before="40" w:after="40" w:line="240" w:lineRule="auto"/>
              <w:jc w:val="right"/>
              <w:rPr>
                <w:sz w:val="18"/>
                <w:szCs w:val="18"/>
                <w:highlight w:val="yellow"/>
              </w:rPr>
            </w:pPr>
            <w:r>
              <w:rPr>
                <w:sz w:val="18"/>
                <w:szCs w:val="18"/>
              </w:rPr>
              <w:t>(0.9%)</w:t>
            </w:r>
          </w:p>
        </w:tc>
        <w:tc>
          <w:tcPr>
            <w:tcW w:w="369" w:type="pct"/>
            <w:vAlign w:val="center"/>
          </w:tcPr>
          <w:p w14:paraId="51132467" w14:textId="4191CD30" w:rsidR="004736ED" w:rsidRPr="00C92FE1" w:rsidRDefault="004736ED" w:rsidP="00BF036F">
            <w:pPr>
              <w:spacing w:before="40" w:after="40" w:line="240" w:lineRule="auto"/>
              <w:jc w:val="right"/>
              <w:rPr>
                <w:sz w:val="18"/>
                <w:szCs w:val="18"/>
                <w:highlight w:val="yellow"/>
              </w:rPr>
            </w:pPr>
            <w:r>
              <w:rPr>
                <w:sz w:val="18"/>
                <w:szCs w:val="18"/>
              </w:rPr>
              <w:t>(4,008,680)</w:t>
            </w:r>
          </w:p>
        </w:tc>
        <w:tc>
          <w:tcPr>
            <w:tcW w:w="365" w:type="pct"/>
            <w:vAlign w:val="center"/>
          </w:tcPr>
          <w:p w14:paraId="66686F2A" w14:textId="7C02BE6A" w:rsidR="004736ED" w:rsidRPr="00C92FE1" w:rsidRDefault="004736ED" w:rsidP="00BF036F">
            <w:pPr>
              <w:spacing w:before="40" w:after="40" w:line="240" w:lineRule="auto"/>
              <w:jc w:val="right"/>
              <w:rPr>
                <w:sz w:val="18"/>
                <w:szCs w:val="18"/>
                <w:highlight w:val="yellow"/>
              </w:rPr>
            </w:pPr>
            <w:r>
              <w:rPr>
                <w:sz w:val="18"/>
                <w:szCs w:val="18"/>
              </w:rPr>
              <w:t>1,965,086</w:t>
            </w:r>
          </w:p>
        </w:tc>
      </w:tr>
      <w:tr w:rsidR="004736ED" w:rsidRPr="008F6138" w14:paraId="23F5AC98" w14:textId="77777777" w:rsidTr="00C92FE1">
        <w:trPr>
          <w:cantSplit/>
          <w:trHeight w:val="20"/>
          <w:jc w:val="center"/>
        </w:trPr>
        <w:tc>
          <w:tcPr>
            <w:tcW w:w="971" w:type="pct"/>
            <w:shd w:val="clear" w:color="auto" w:fill="auto"/>
            <w:noWrap/>
            <w:vAlign w:val="center"/>
            <w:hideMark/>
          </w:tcPr>
          <w:p w14:paraId="1C9A5B91" w14:textId="77777777" w:rsidR="004736ED" w:rsidRPr="008F6138" w:rsidRDefault="004736ED" w:rsidP="00BF036F">
            <w:pPr>
              <w:spacing w:before="40" w:after="40" w:line="240" w:lineRule="auto"/>
              <w:rPr>
                <w:sz w:val="18"/>
                <w:szCs w:val="20"/>
              </w:rPr>
            </w:pPr>
            <w:r w:rsidRPr="008F6138">
              <w:rPr>
                <w:sz w:val="18"/>
                <w:szCs w:val="20"/>
              </w:rPr>
              <w:t>Trainee Firefighters</w:t>
            </w:r>
          </w:p>
        </w:tc>
        <w:tc>
          <w:tcPr>
            <w:tcW w:w="390" w:type="pct"/>
            <w:vAlign w:val="center"/>
          </w:tcPr>
          <w:p w14:paraId="68B77E59" w14:textId="341BD5E1" w:rsidR="004736ED" w:rsidRPr="00C92FE1" w:rsidRDefault="004736ED" w:rsidP="00BF036F">
            <w:pPr>
              <w:spacing w:before="40" w:after="40" w:line="240" w:lineRule="auto"/>
              <w:jc w:val="right"/>
              <w:rPr>
                <w:sz w:val="18"/>
                <w:szCs w:val="18"/>
                <w:highlight w:val="yellow"/>
              </w:rPr>
            </w:pPr>
            <w:r w:rsidRPr="00C92FE1">
              <w:rPr>
                <w:sz w:val="18"/>
                <w:szCs w:val="20"/>
              </w:rPr>
              <w:t>984,785</w:t>
            </w:r>
          </w:p>
        </w:tc>
        <w:tc>
          <w:tcPr>
            <w:tcW w:w="399" w:type="pct"/>
            <w:vAlign w:val="center"/>
          </w:tcPr>
          <w:p w14:paraId="627710C5" w14:textId="43D77EA6" w:rsidR="004736ED" w:rsidRPr="00C92FE1" w:rsidRDefault="004736ED" w:rsidP="00BF036F">
            <w:pPr>
              <w:spacing w:before="40" w:after="40" w:line="240" w:lineRule="auto"/>
              <w:jc w:val="right"/>
              <w:rPr>
                <w:sz w:val="18"/>
                <w:szCs w:val="18"/>
                <w:highlight w:val="yellow"/>
              </w:rPr>
            </w:pPr>
            <w:r w:rsidRPr="00C92FE1">
              <w:rPr>
                <w:sz w:val="18"/>
                <w:szCs w:val="20"/>
              </w:rPr>
              <w:t>960,809</w:t>
            </w:r>
          </w:p>
        </w:tc>
        <w:tc>
          <w:tcPr>
            <w:tcW w:w="369" w:type="pct"/>
            <w:vAlign w:val="center"/>
          </w:tcPr>
          <w:p w14:paraId="0CCB39C0" w14:textId="6D56373C" w:rsidR="004736ED" w:rsidRPr="00C92FE1" w:rsidRDefault="004736ED" w:rsidP="00BF036F">
            <w:pPr>
              <w:spacing w:before="40" w:after="40" w:line="240" w:lineRule="auto"/>
              <w:jc w:val="right"/>
              <w:rPr>
                <w:sz w:val="18"/>
                <w:szCs w:val="18"/>
                <w:highlight w:val="yellow"/>
              </w:rPr>
            </w:pPr>
            <w:r w:rsidRPr="00C92FE1">
              <w:rPr>
                <w:sz w:val="18"/>
                <w:szCs w:val="20"/>
              </w:rPr>
              <w:t>(23,976)</w:t>
            </w:r>
          </w:p>
        </w:tc>
        <w:tc>
          <w:tcPr>
            <w:tcW w:w="297" w:type="pct"/>
            <w:vAlign w:val="center"/>
          </w:tcPr>
          <w:p w14:paraId="6B73289B" w14:textId="3C3E5B71" w:rsidR="004736ED" w:rsidRPr="00C92FE1" w:rsidRDefault="004736ED" w:rsidP="00BF036F">
            <w:pPr>
              <w:spacing w:before="40" w:after="40" w:line="240" w:lineRule="auto"/>
              <w:jc w:val="right"/>
              <w:rPr>
                <w:sz w:val="18"/>
                <w:szCs w:val="18"/>
                <w:highlight w:val="yellow"/>
              </w:rPr>
            </w:pPr>
            <w:r w:rsidRPr="00C92FE1">
              <w:rPr>
                <w:sz w:val="18"/>
                <w:szCs w:val="20"/>
              </w:rPr>
              <w:t>(2.4%)</w:t>
            </w:r>
          </w:p>
        </w:tc>
        <w:tc>
          <w:tcPr>
            <w:tcW w:w="387" w:type="pct"/>
            <w:shd w:val="clear" w:color="auto" w:fill="auto"/>
            <w:noWrap/>
            <w:vAlign w:val="center"/>
            <w:hideMark/>
          </w:tcPr>
          <w:p w14:paraId="3BE9A271" w14:textId="611E8836" w:rsidR="004736ED" w:rsidRPr="00C92FE1" w:rsidRDefault="004736ED" w:rsidP="00BF036F">
            <w:pPr>
              <w:spacing w:before="40" w:after="40" w:line="240" w:lineRule="auto"/>
              <w:jc w:val="right"/>
              <w:rPr>
                <w:sz w:val="18"/>
                <w:szCs w:val="18"/>
                <w:highlight w:val="yellow"/>
              </w:rPr>
            </w:pPr>
            <w:r>
              <w:rPr>
                <w:sz w:val="18"/>
                <w:szCs w:val="18"/>
              </w:rPr>
              <w:t>1,647,846</w:t>
            </w:r>
          </w:p>
        </w:tc>
        <w:tc>
          <w:tcPr>
            <w:tcW w:w="399" w:type="pct"/>
            <w:shd w:val="clear" w:color="auto" w:fill="auto"/>
            <w:noWrap/>
            <w:vAlign w:val="center"/>
            <w:hideMark/>
          </w:tcPr>
          <w:p w14:paraId="0D09A4B1" w14:textId="54D1A1C8" w:rsidR="004736ED" w:rsidRPr="00C92FE1" w:rsidRDefault="004736ED" w:rsidP="00BF036F">
            <w:pPr>
              <w:spacing w:before="40" w:after="40" w:line="240" w:lineRule="auto"/>
              <w:jc w:val="right"/>
              <w:rPr>
                <w:sz w:val="18"/>
                <w:szCs w:val="18"/>
                <w:highlight w:val="yellow"/>
              </w:rPr>
            </w:pPr>
            <w:r>
              <w:rPr>
                <w:sz w:val="18"/>
                <w:szCs w:val="18"/>
              </w:rPr>
              <w:t>1,969,569</w:t>
            </w:r>
          </w:p>
        </w:tc>
        <w:tc>
          <w:tcPr>
            <w:tcW w:w="404" w:type="pct"/>
            <w:shd w:val="clear" w:color="auto" w:fill="auto"/>
            <w:noWrap/>
            <w:vAlign w:val="center"/>
            <w:hideMark/>
          </w:tcPr>
          <w:p w14:paraId="45FFD365" w14:textId="51F239ED" w:rsidR="004736ED" w:rsidRPr="00C92FE1" w:rsidRDefault="004736ED" w:rsidP="00BF036F">
            <w:pPr>
              <w:spacing w:before="40" w:after="40" w:line="240" w:lineRule="auto"/>
              <w:jc w:val="right"/>
              <w:rPr>
                <w:sz w:val="18"/>
                <w:szCs w:val="18"/>
                <w:highlight w:val="yellow"/>
              </w:rPr>
            </w:pPr>
            <w:r>
              <w:rPr>
                <w:sz w:val="18"/>
                <w:szCs w:val="18"/>
              </w:rPr>
              <w:t>2,104,063</w:t>
            </w:r>
          </w:p>
        </w:tc>
        <w:tc>
          <w:tcPr>
            <w:tcW w:w="369" w:type="pct"/>
            <w:shd w:val="clear" w:color="auto" w:fill="auto"/>
            <w:noWrap/>
            <w:vAlign w:val="center"/>
            <w:hideMark/>
          </w:tcPr>
          <w:p w14:paraId="025DB345" w14:textId="5D94BEAF" w:rsidR="004736ED" w:rsidRPr="00C92FE1" w:rsidRDefault="004736ED" w:rsidP="00BF036F">
            <w:pPr>
              <w:spacing w:before="40" w:after="40" w:line="240" w:lineRule="auto"/>
              <w:jc w:val="right"/>
              <w:rPr>
                <w:sz w:val="18"/>
                <w:szCs w:val="18"/>
                <w:highlight w:val="yellow"/>
              </w:rPr>
            </w:pPr>
            <w:r>
              <w:rPr>
                <w:sz w:val="18"/>
                <w:szCs w:val="18"/>
              </w:rPr>
              <w:t>134,494</w:t>
            </w:r>
          </w:p>
        </w:tc>
        <w:tc>
          <w:tcPr>
            <w:tcW w:w="280" w:type="pct"/>
            <w:shd w:val="clear" w:color="auto" w:fill="auto"/>
            <w:noWrap/>
            <w:vAlign w:val="center"/>
            <w:hideMark/>
          </w:tcPr>
          <w:p w14:paraId="5FB30EEB" w14:textId="5282F9EB" w:rsidR="004736ED" w:rsidRPr="00C92FE1" w:rsidRDefault="004736ED" w:rsidP="00BF036F">
            <w:pPr>
              <w:spacing w:before="40" w:after="40" w:line="240" w:lineRule="auto"/>
              <w:jc w:val="right"/>
              <w:rPr>
                <w:sz w:val="18"/>
                <w:szCs w:val="18"/>
                <w:highlight w:val="yellow"/>
              </w:rPr>
            </w:pPr>
            <w:r>
              <w:rPr>
                <w:sz w:val="18"/>
                <w:szCs w:val="18"/>
              </w:rPr>
              <w:t>6.8%</w:t>
            </w:r>
          </w:p>
        </w:tc>
        <w:tc>
          <w:tcPr>
            <w:tcW w:w="369" w:type="pct"/>
            <w:vAlign w:val="center"/>
          </w:tcPr>
          <w:p w14:paraId="735037B2" w14:textId="61878298" w:rsidR="004736ED" w:rsidRPr="00C92FE1" w:rsidRDefault="004736ED" w:rsidP="00BF036F">
            <w:pPr>
              <w:spacing w:before="40" w:after="40" w:line="240" w:lineRule="auto"/>
              <w:jc w:val="right"/>
              <w:rPr>
                <w:sz w:val="18"/>
                <w:szCs w:val="18"/>
                <w:highlight w:val="yellow"/>
              </w:rPr>
            </w:pPr>
            <w:r>
              <w:rPr>
                <w:sz w:val="18"/>
                <w:szCs w:val="18"/>
              </w:rPr>
              <w:t>315</w:t>
            </w:r>
          </w:p>
        </w:tc>
        <w:tc>
          <w:tcPr>
            <w:tcW w:w="365" w:type="pct"/>
            <w:vAlign w:val="center"/>
          </w:tcPr>
          <w:p w14:paraId="67758ED7" w14:textId="61E02B19" w:rsidR="004736ED" w:rsidRPr="00C92FE1" w:rsidRDefault="004736ED" w:rsidP="00BF036F">
            <w:pPr>
              <w:spacing w:before="40" w:after="40" w:line="240" w:lineRule="auto"/>
              <w:jc w:val="right"/>
              <w:rPr>
                <w:sz w:val="18"/>
                <w:szCs w:val="18"/>
                <w:highlight w:val="yellow"/>
              </w:rPr>
            </w:pPr>
            <w:r>
              <w:rPr>
                <w:sz w:val="18"/>
                <w:szCs w:val="18"/>
              </w:rPr>
              <w:t>134,179</w:t>
            </w:r>
          </w:p>
        </w:tc>
      </w:tr>
      <w:tr w:rsidR="004736ED" w:rsidRPr="008F6138" w14:paraId="2B0EABBB" w14:textId="77777777" w:rsidTr="00C92FE1">
        <w:trPr>
          <w:cantSplit/>
          <w:trHeight w:val="20"/>
          <w:jc w:val="center"/>
        </w:trPr>
        <w:tc>
          <w:tcPr>
            <w:tcW w:w="971" w:type="pct"/>
            <w:shd w:val="clear" w:color="000000" w:fill="C0C0C0"/>
            <w:noWrap/>
            <w:vAlign w:val="center"/>
            <w:hideMark/>
          </w:tcPr>
          <w:p w14:paraId="22EAF892" w14:textId="77777777" w:rsidR="004736ED" w:rsidRPr="008F6138" w:rsidRDefault="004736ED" w:rsidP="00BF036F">
            <w:pPr>
              <w:spacing w:before="40" w:after="40" w:line="240" w:lineRule="auto"/>
              <w:rPr>
                <w:sz w:val="18"/>
                <w:szCs w:val="20"/>
              </w:rPr>
            </w:pPr>
            <w:r w:rsidRPr="008F6138">
              <w:rPr>
                <w:sz w:val="18"/>
                <w:szCs w:val="20"/>
              </w:rPr>
              <w:t>Total Operational Staff</w:t>
            </w:r>
          </w:p>
        </w:tc>
        <w:tc>
          <w:tcPr>
            <w:tcW w:w="390" w:type="pct"/>
            <w:shd w:val="clear" w:color="000000" w:fill="C0C0C0"/>
            <w:vAlign w:val="center"/>
          </w:tcPr>
          <w:p w14:paraId="2B4EB91B" w14:textId="4AE5CB2C" w:rsidR="004736ED" w:rsidRPr="00C92FE1" w:rsidRDefault="004736ED" w:rsidP="00BF036F">
            <w:pPr>
              <w:spacing w:before="40" w:after="40" w:line="240" w:lineRule="auto"/>
              <w:jc w:val="right"/>
              <w:rPr>
                <w:sz w:val="18"/>
                <w:szCs w:val="18"/>
                <w:highlight w:val="yellow"/>
              </w:rPr>
            </w:pPr>
            <w:r w:rsidRPr="00C92FE1">
              <w:rPr>
                <w:sz w:val="18"/>
                <w:szCs w:val="20"/>
              </w:rPr>
              <w:t>117,488,849</w:t>
            </w:r>
          </w:p>
        </w:tc>
        <w:tc>
          <w:tcPr>
            <w:tcW w:w="399" w:type="pct"/>
            <w:shd w:val="clear" w:color="000000" w:fill="C0C0C0"/>
            <w:vAlign w:val="center"/>
          </w:tcPr>
          <w:p w14:paraId="061FFFE7" w14:textId="3DC3E688" w:rsidR="004736ED" w:rsidRPr="00C92FE1" w:rsidRDefault="004736ED" w:rsidP="00BF036F">
            <w:pPr>
              <w:spacing w:before="40" w:after="40" w:line="240" w:lineRule="auto"/>
              <w:jc w:val="right"/>
              <w:rPr>
                <w:sz w:val="18"/>
                <w:szCs w:val="18"/>
                <w:highlight w:val="yellow"/>
              </w:rPr>
            </w:pPr>
            <w:r w:rsidRPr="00C92FE1">
              <w:rPr>
                <w:sz w:val="18"/>
                <w:szCs w:val="20"/>
              </w:rPr>
              <w:t>116,332,162</w:t>
            </w:r>
          </w:p>
        </w:tc>
        <w:tc>
          <w:tcPr>
            <w:tcW w:w="369" w:type="pct"/>
            <w:shd w:val="clear" w:color="000000" w:fill="C0C0C0"/>
            <w:vAlign w:val="center"/>
          </w:tcPr>
          <w:p w14:paraId="14A8F226" w14:textId="1F5CFDFE" w:rsidR="004736ED" w:rsidRPr="00C92FE1" w:rsidRDefault="004736ED" w:rsidP="00BF036F">
            <w:pPr>
              <w:spacing w:before="40" w:after="40" w:line="240" w:lineRule="auto"/>
              <w:jc w:val="right"/>
              <w:rPr>
                <w:sz w:val="18"/>
                <w:szCs w:val="18"/>
                <w:highlight w:val="yellow"/>
              </w:rPr>
            </w:pPr>
            <w:r w:rsidRPr="00C92FE1">
              <w:rPr>
                <w:sz w:val="18"/>
                <w:szCs w:val="20"/>
              </w:rPr>
              <w:t>(1,156,687)</w:t>
            </w:r>
          </w:p>
        </w:tc>
        <w:tc>
          <w:tcPr>
            <w:tcW w:w="297" w:type="pct"/>
            <w:shd w:val="clear" w:color="000000" w:fill="C0C0C0"/>
            <w:vAlign w:val="center"/>
          </w:tcPr>
          <w:p w14:paraId="305E5C3F" w14:textId="0F9190D7" w:rsidR="004736ED" w:rsidRPr="00C92FE1" w:rsidRDefault="004736ED" w:rsidP="00BF036F">
            <w:pPr>
              <w:spacing w:before="40" w:after="40" w:line="240" w:lineRule="auto"/>
              <w:jc w:val="right"/>
              <w:rPr>
                <w:sz w:val="18"/>
                <w:szCs w:val="18"/>
                <w:highlight w:val="yellow"/>
              </w:rPr>
            </w:pPr>
            <w:r w:rsidRPr="00C92FE1">
              <w:rPr>
                <w:sz w:val="18"/>
                <w:szCs w:val="20"/>
              </w:rPr>
              <w:t>(1.0%)</w:t>
            </w:r>
          </w:p>
        </w:tc>
        <w:tc>
          <w:tcPr>
            <w:tcW w:w="387" w:type="pct"/>
            <w:shd w:val="clear" w:color="000000" w:fill="C0C0C0"/>
            <w:noWrap/>
            <w:vAlign w:val="center"/>
            <w:hideMark/>
          </w:tcPr>
          <w:p w14:paraId="2F059875" w14:textId="5437AE07" w:rsidR="004736ED" w:rsidRPr="00C92FE1" w:rsidRDefault="004736ED" w:rsidP="00BF036F">
            <w:pPr>
              <w:spacing w:before="40" w:after="40" w:line="240" w:lineRule="auto"/>
              <w:jc w:val="right"/>
              <w:rPr>
                <w:sz w:val="18"/>
                <w:szCs w:val="18"/>
                <w:highlight w:val="yellow"/>
              </w:rPr>
            </w:pPr>
            <w:r>
              <w:rPr>
                <w:sz w:val="18"/>
                <w:szCs w:val="18"/>
              </w:rPr>
              <w:t>239,132,716</w:t>
            </w:r>
          </w:p>
        </w:tc>
        <w:tc>
          <w:tcPr>
            <w:tcW w:w="399" w:type="pct"/>
            <w:shd w:val="clear" w:color="000000" w:fill="C0C0C0"/>
            <w:noWrap/>
            <w:vAlign w:val="center"/>
            <w:hideMark/>
          </w:tcPr>
          <w:p w14:paraId="04B6837E" w14:textId="0C73ED89" w:rsidR="004736ED" w:rsidRPr="00C92FE1" w:rsidRDefault="004736ED" w:rsidP="00BF036F">
            <w:pPr>
              <w:spacing w:before="40" w:after="40" w:line="240" w:lineRule="auto"/>
              <w:jc w:val="right"/>
              <w:rPr>
                <w:sz w:val="18"/>
                <w:szCs w:val="18"/>
                <w:highlight w:val="yellow"/>
              </w:rPr>
            </w:pPr>
            <w:r>
              <w:rPr>
                <w:sz w:val="18"/>
                <w:szCs w:val="18"/>
              </w:rPr>
              <w:t>240,580,914</w:t>
            </w:r>
          </w:p>
        </w:tc>
        <w:tc>
          <w:tcPr>
            <w:tcW w:w="404" w:type="pct"/>
            <w:shd w:val="clear" w:color="000000" w:fill="C0C0C0"/>
            <w:noWrap/>
            <w:vAlign w:val="center"/>
            <w:hideMark/>
          </w:tcPr>
          <w:p w14:paraId="68DF3B15" w14:textId="1613B91D" w:rsidR="004736ED" w:rsidRPr="00C92FE1" w:rsidRDefault="004736ED" w:rsidP="00BF036F">
            <w:pPr>
              <w:spacing w:before="40" w:after="40" w:line="240" w:lineRule="auto"/>
              <w:jc w:val="right"/>
              <w:rPr>
                <w:sz w:val="18"/>
                <w:szCs w:val="18"/>
                <w:highlight w:val="yellow"/>
              </w:rPr>
            </w:pPr>
            <w:r>
              <w:rPr>
                <w:sz w:val="18"/>
                <w:szCs w:val="18"/>
              </w:rPr>
              <w:t>238,671,814</w:t>
            </w:r>
          </w:p>
        </w:tc>
        <w:tc>
          <w:tcPr>
            <w:tcW w:w="369" w:type="pct"/>
            <w:shd w:val="clear" w:color="000000" w:fill="C0C0C0"/>
            <w:noWrap/>
            <w:vAlign w:val="center"/>
            <w:hideMark/>
          </w:tcPr>
          <w:p w14:paraId="56EA8B50" w14:textId="6309ADEB" w:rsidR="004736ED" w:rsidRPr="00C92FE1" w:rsidRDefault="004736ED" w:rsidP="00BF036F">
            <w:pPr>
              <w:spacing w:before="40" w:after="40" w:line="240" w:lineRule="auto"/>
              <w:jc w:val="right"/>
              <w:rPr>
                <w:sz w:val="18"/>
                <w:szCs w:val="18"/>
                <w:highlight w:val="yellow"/>
              </w:rPr>
            </w:pPr>
            <w:r>
              <w:rPr>
                <w:sz w:val="18"/>
                <w:szCs w:val="18"/>
              </w:rPr>
              <w:t>(1,909,100)</w:t>
            </w:r>
          </w:p>
        </w:tc>
        <w:tc>
          <w:tcPr>
            <w:tcW w:w="280" w:type="pct"/>
            <w:shd w:val="clear" w:color="000000" w:fill="C0C0C0"/>
            <w:noWrap/>
            <w:vAlign w:val="center"/>
            <w:hideMark/>
          </w:tcPr>
          <w:p w14:paraId="7EEF7179" w14:textId="18E1659A" w:rsidR="004736ED" w:rsidRPr="00C92FE1" w:rsidRDefault="004736ED" w:rsidP="00BF036F">
            <w:pPr>
              <w:spacing w:before="40" w:after="40" w:line="240" w:lineRule="auto"/>
              <w:jc w:val="right"/>
              <w:rPr>
                <w:sz w:val="18"/>
                <w:szCs w:val="18"/>
                <w:highlight w:val="yellow"/>
              </w:rPr>
            </w:pPr>
            <w:r>
              <w:rPr>
                <w:sz w:val="18"/>
                <w:szCs w:val="18"/>
              </w:rPr>
              <w:t>(0.8%)</w:t>
            </w:r>
          </w:p>
        </w:tc>
        <w:tc>
          <w:tcPr>
            <w:tcW w:w="369" w:type="pct"/>
            <w:shd w:val="clear" w:color="000000" w:fill="C0C0C0"/>
            <w:vAlign w:val="center"/>
          </w:tcPr>
          <w:p w14:paraId="42E120FF" w14:textId="13B0C794" w:rsidR="004736ED" w:rsidRPr="00C92FE1" w:rsidRDefault="004736ED" w:rsidP="00BF036F">
            <w:pPr>
              <w:spacing w:before="40" w:after="40" w:line="240" w:lineRule="auto"/>
              <w:jc w:val="right"/>
              <w:rPr>
                <w:sz w:val="18"/>
                <w:szCs w:val="18"/>
                <w:highlight w:val="yellow"/>
              </w:rPr>
            </w:pPr>
            <w:r>
              <w:rPr>
                <w:sz w:val="18"/>
                <w:szCs w:val="18"/>
              </w:rPr>
              <w:t>(4,008,365)</w:t>
            </w:r>
          </w:p>
        </w:tc>
        <w:tc>
          <w:tcPr>
            <w:tcW w:w="365" w:type="pct"/>
            <w:shd w:val="clear" w:color="000000" w:fill="C0C0C0"/>
            <w:vAlign w:val="center"/>
          </w:tcPr>
          <w:p w14:paraId="51BBC202" w14:textId="1948F0E2" w:rsidR="004736ED" w:rsidRPr="00C92FE1" w:rsidRDefault="004736ED" w:rsidP="00BF036F">
            <w:pPr>
              <w:spacing w:before="40" w:after="40" w:line="240" w:lineRule="auto"/>
              <w:jc w:val="right"/>
              <w:rPr>
                <w:sz w:val="18"/>
                <w:szCs w:val="18"/>
                <w:highlight w:val="yellow"/>
              </w:rPr>
            </w:pPr>
            <w:r>
              <w:rPr>
                <w:sz w:val="18"/>
                <w:szCs w:val="18"/>
              </w:rPr>
              <w:t>2,099,265</w:t>
            </w:r>
          </w:p>
        </w:tc>
      </w:tr>
      <w:tr w:rsidR="004736ED" w:rsidRPr="008F6138" w14:paraId="1059FF53" w14:textId="77777777" w:rsidTr="00C92FE1">
        <w:trPr>
          <w:cantSplit/>
          <w:trHeight w:val="20"/>
          <w:jc w:val="center"/>
        </w:trPr>
        <w:tc>
          <w:tcPr>
            <w:tcW w:w="971" w:type="pct"/>
            <w:shd w:val="clear" w:color="auto" w:fill="auto"/>
            <w:noWrap/>
            <w:vAlign w:val="center"/>
            <w:hideMark/>
          </w:tcPr>
          <w:p w14:paraId="6CDEF913"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41064D6E" w14:textId="29568E17"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29D554A5" w14:textId="286411BA"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781D160E" w14:textId="47DB7A14"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0EE4084E" w14:textId="45257434"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5D1F5D7E" w14:textId="29F0C674"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17529DB7" w14:textId="5A96E5F6"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57794162" w14:textId="4001491E"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61CE2684" w14:textId="2B768F7A"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3CA86E98" w14:textId="695782C2"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24A7927D" w14:textId="060709AE"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4BAB9402" w14:textId="5F7B5D35"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2B129254" w14:textId="77777777" w:rsidTr="00C92FE1">
        <w:trPr>
          <w:cantSplit/>
          <w:trHeight w:val="20"/>
          <w:jc w:val="center"/>
        </w:trPr>
        <w:tc>
          <w:tcPr>
            <w:tcW w:w="971" w:type="pct"/>
            <w:shd w:val="clear" w:color="auto" w:fill="auto"/>
            <w:noWrap/>
            <w:vAlign w:val="center"/>
            <w:hideMark/>
          </w:tcPr>
          <w:p w14:paraId="67A4CA86" w14:textId="77777777" w:rsidR="004736ED" w:rsidRPr="008F6138" w:rsidRDefault="004736ED" w:rsidP="00BF036F">
            <w:pPr>
              <w:spacing w:before="40" w:after="40" w:line="240" w:lineRule="auto"/>
              <w:rPr>
                <w:sz w:val="18"/>
                <w:szCs w:val="20"/>
              </w:rPr>
            </w:pPr>
            <w:r w:rsidRPr="008F6138">
              <w:rPr>
                <w:sz w:val="18"/>
                <w:szCs w:val="20"/>
              </w:rPr>
              <w:t>FRS Staff</w:t>
            </w:r>
          </w:p>
        </w:tc>
        <w:tc>
          <w:tcPr>
            <w:tcW w:w="390" w:type="pct"/>
            <w:vAlign w:val="center"/>
          </w:tcPr>
          <w:p w14:paraId="37FA5970" w14:textId="44DF7FC5" w:rsidR="004736ED" w:rsidRPr="00C92FE1" w:rsidRDefault="004736ED" w:rsidP="00BF036F">
            <w:pPr>
              <w:spacing w:before="40" w:after="40" w:line="240" w:lineRule="auto"/>
              <w:jc w:val="right"/>
              <w:rPr>
                <w:sz w:val="18"/>
                <w:szCs w:val="18"/>
                <w:highlight w:val="yellow"/>
              </w:rPr>
            </w:pPr>
            <w:r w:rsidRPr="00C92FE1">
              <w:rPr>
                <w:sz w:val="18"/>
                <w:szCs w:val="20"/>
              </w:rPr>
              <w:t>24,311,201</w:t>
            </w:r>
          </w:p>
        </w:tc>
        <w:tc>
          <w:tcPr>
            <w:tcW w:w="399" w:type="pct"/>
            <w:vAlign w:val="center"/>
          </w:tcPr>
          <w:p w14:paraId="1A45E09A" w14:textId="19D2B634" w:rsidR="004736ED" w:rsidRPr="00C92FE1" w:rsidRDefault="004736ED" w:rsidP="00BF036F">
            <w:pPr>
              <w:spacing w:before="40" w:after="40" w:line="240" w:lineRule="auto"/>
              <w:jc w:val="right"/>
              <w:rPr>
                <w:sz w:val="18"/>
                <w:szCs w:val="18"/>
                <w:highlight w:val="yellow"/>
              </w:rPr>
            </w:pPr>
            <w:r w:rsidRPr="00C92FE1">
              <w:rPr>
                <w:sz w:val="18"/>
                <w:szCs w:val="20"/>
              </w:rPr>
              <w:t>25,818,130</w:t>
            </w:r>
          </w:p>
        </w:tc>
        <w:tc>
          <w:tcPr>
            <w:tcW w:w="369" w:type="pct"/>
            <w:vAlign w:val="center"/>
          </w:tcPr>
          <w:p w14:paraId="05C62F4B" w14:textId="20C14946" w:rsidR="004736ED" w:rsidRPr="00C92FE1" w:rsidRDefault="004736ED" w:rsidP="00BF036F">
            <w:pPr>
              <w:spacing w:before="40" w:after="40" w:line="240" w:lineRule="auto"/>
              <w:jc w:val="right"/>
              <w:rPr>
                <w:sz w:val="18"/>
                <w:szCs w:val="18"/>
                <w:highlight w:val="yellow"/>
              </w:rPr>
            </w:pPr>
            <w:r w:rsidRPr="00C92FE1">
              <w:rPr>
                <w:sz w:val="18"/>
                <w:szCs w:val="20"/>
              </w:rPr>
              <w:t>1,506,928</w:t>
            </w:r>
          </w:p>
        </w:tc>
        <w:tc>
          <w:tcPr>
            <w:tcW w:w="297" w:type="pct"/>
            <w:vAlign w:val="center"/>
          </w:tcPr>
          <w:p w14:paraId="1F10FE54" w14:textId="491ACC25" w:rsidR="004736ED" w:rsidRPr="00C92FE1" w:rsidRDefault="004736ED" w:rsidP="00BF036F">
            <w:pPr>
              <w:spacing w:before="40" w:after="40" w:line="240" w:lineRule="auto"/>
              <w:jc w:val="right"/>
              <w:rPr>
                <w:sz w:val="18"/>
                <w:szCs w:val="18"/>
                <w:highlight w:val="yellow"/>
              </w:rPr>
            </w:pPr>
            <w:r w:rsidRPr="00C92FE1">
              <w:rPr>
                <w:sz w:val="18"/>
                <w:szCs w:val="20"/>
              </w:rPr>
              <w:t>6.2%</w:t>
            </w:r>
          </w:p>
        </w:tc>
        <w:tc>
          <w:tcPr>
            <w:tcW w:w="387" w:type="pct"/>
            <w:shd w:val="clear" w:color="auto" w:fill="auto"/>
            <w:noWrap/>
            <w:vAlign w:val="center"/>
            <w:hideMark/>
          </w:tcPr>
          <w:p w14:paraId="69F9AB30" w14:textId="7B4CF473" w:rsidR="004736ED" w:rsidRPr="00C92FE1" w:rsidRDefault="004736ED" w:rsidP="00BF036F">
            <w:pPr>
              <w:spacing w:before="40" w:after="40" w:line="240" w:lineRule="auto"/>
              <w:jc w:val="right"/>
              <w:rPr>
                <w:sz w:val="18"/>
                <w:szCs w:val="18"/>
                <w:highlight w:val="yellow"/>
              </w:rPr>
            </w:pPr>
            <w:r>
              <w:rPr>
                <w:sz w:val="18"/>
                <w:szCs w:val="18"/>
              </w:rPr>
              <w:t>52,360,574</w:t>
            </w:r>
          </w:p>
        </w:tc>
        <w:tc>
          <w:tcPr>
            <w:tcW w:w="399" w:type="pct"/>
            <w:shd w:val="clear" w:color="auto" w:fill="auto"/>
            <w:noWrap/>
            <w:vAlign w:val="center"/>
            <w:hideMark/>
          </w:tcPr>
          <w:p w14:paraId="2A294600" w14:textId="1CB63AFC" w:rsidR="004736ED" w:rsidRPr="00C92FE1" w:rsidRDefault="004736ED" w:rsidP="00BF036F">
            <w:pPr>
              <w:spacing w:before="40" w:after="40" w:line="240" w:lineRule="auto"/>
              <w:jc w:val="right"/>
              <w:rPr>
                <w:sz w:val="18"/>
                <w:szCs w:val="18"/>
                <w:highlight w:val="yellow"/>
              </w:rPr>
            </w:pPr>
            <w:r>
              <w:rPr>
                <w:sz w:val="18"/>
                <w:szCs w:val="18"/>
              </w:rPr>
              <w:t>51,315,240</w:t>
            </w:r>
          </w:p>
        </w:tc>
        <w:tc>
          <w:tcPr>
            <w:tcW w:w="404" w:type="pct"/>
            <w:shd w:val="clear" w:color="auto" w:fill="auto"/>
            <w:noWrap/>
            <w:vAlign w:val="center"/>
            <w:hideMark/>
          </w:tcPr>
          <w:p w14:paraId="0C6F479E" w14:textId="57E92F33" w:rsidR="004736ED" w:rsidRPr="00C92FE1" w:rsidRDefault="004736ED" w:rsidP="00BF036F">
            <w:pPr>
              <w:spacing w:before="40" w:after="40" w:line="240" w:lineRule="auto"/>
              <w:jc w:val="right"/>
              <w:rPr>
                <w:sz w:val="18"/>
                <w:szCs w:val="18"/>
                <w:highlight w:val="yellow"/>
              </w:rPr>
            </w:pPr>
            <w:r>
              <w:rPr>
                <w:sz w:val="18"/>
                <w:szCs w:val="18"/>
              </w:rPr>
              <w:t>49,986,812</w:t>
            </w:r>
          </w:p>
        </w:tc>
        <w:tc>
          <w:tcPr>
            <w:tcW w:w="369" w:type="pct"/>
            <w:shd w:val="clear" w:color="auto" w:fill="auto"/>
            <w:noWrap/>
            <w:vAlign w:val="center"/>
            <w:hideMark/>
          </w:tcPr>
          <w:p w14:paraId="241B352B" w14:textId="3B6E304B" w:rsidR="004736ED" w:rsidRPr="00C92FE1" w:rsidRDefault="004736ED" w:rsidP="00BF036F">
            <w:pPr>
              <w:spacing w:before="40" w:after="40" w:line="240" w:lineRule="auto"/>
              <w:jc w:val="right"/>
              <w:rPr>
                <w:sz w:val="18"/>
                <w:szCs w:val="18"/>
                <w:highlight w:val="yellow"/>
              </w:rPr>
            </w:pPr>
            <w:r>
              <w:rPr>
                <w:sz w:val="18"/>
                <w:szCs w:val="18"/>
              </w:rPr>
              <w:t>(1,328,428)</w:t>
            </w:r>
          </w:p>
        </w:tc>
        <w:tc>
          <w:tcPr>
            <w:tcW w:w="280" w:type="pct"/>
            <w:shd w:val="clear" w:color="auto" w:fill="auto"/>
            <w:noWrap/>
            <w:vAlign w:val="center"/>
            <w:hideMark/>
          </w:tcPr>
          <w:p w14:paraId="42D37203" w14:textId="5A7E7988" w:rsidR="004736ED" w:rsidRPr="00C92FE1" w:rsidRDefault="004736ED" w:rsidP="00BF036F">
            <w:pPr>
              <w:spacing w:before="40" w:after="40" w:line="240" w:lineRule="auto"/>
              <w:jc w:val="right"/>
              <w:rPr>
                <w:sz w:val="18"/>
                <w:szCs w:val="18"/>
                <w:highlight w:val="yellow"/>
              </w:rPr>
            </w:pPr>
            <w:r>
              <w:rPr>
                <w:sz w:val="18"/>
                <w:szCs w:val="18"/>
              </w:rPr>
              <w:t>(2.6%)</w:t>
            </w:r>
          </w:p>
        </w:tc>
        <w:tc>
          <w:tcPr>
            <w:tcW w:w="369" w:type="pct"/>
            <w:vAlign w:val="center"/>
          </w:tcPr>
          <w:p w14:paraId="44C9AA31" w14:textId="1AF6B6C2" w:rsidR="004736ED" w:rsidRPr="00C92FE1" w:rsidRDefault="004736ED" w:rsidP="00BF036F">
            <w:pPr>
              <w:spacing w:before="40" w:after="40" w:line="240" w:lineRule="auto"/>
              <w:jc w:val="right"/>
              <w:rPr>
                <w:sz w:val="18"/>
                <w:szCs w:val="18"/>
                <w:highlight w:val="yellow"/>
              </w:rPr>
            </w:pPr>
            <w:r>
              <w:rPr>
                <w:sz w:val="18"/>
                <w:szCs w:val="18"/>
              </w:rPr>
              <w:t>(1,026,116)</w:t>
            </w:r>
          </w:p>
        </w:tc>
        <w:tc>
          <w:tcPr>
            <w:tcW w:w="365" w:type="pct"/>
            <w:vAlign w:val="center"/>
          </w:tcPr>
          <w:p w14:paraId="0792F01F" w14:textId="4610C06D" w:rsidR="004736ED" w:rsidRPr="00C92FE1" w:rsidRDefault="004736ED" w:rsidP="00BF036F">
            <w:pPr>
              <w:spacing w:before="40" w:after="40" w:line="240" w:lineRule="auto"/>
              <w:jc w:val="right"/>
              <w:rPr>
                <w:sz w:val="18"/>
                <w:szCs w:val="18"/>
                <w:highlight w:val="yellow"/>
              </w:rPr>
            </w:pPr>
            <w:r>
              <w:rPr>
                <w:sz w:val="18"/>
                <w:szCs w:val="18"/>
              </w:rPr>
              <w:t>(302,313)</w:t>
            </w:r>
          </w:p>
        </w:tc>
      </w:tr>
      <w:tr w:rsidR="004736ED" w:rsidRPr="008F6138" w14:paraId="32CBDBEC" w14:textId="77777777" w:rsidTr="00C92FE1">
        <w:trPr>
          <w:cantSplit/>
          <w:trHeight w:val="20"/>
          <w:jc w:val="center"/>
        </w:trPr>
        <w:tc>
          <w:tcPr>
            <w:tcW w:w="971" w:type="pct"/>
            <w:shd w:val="clear" w:color="auto" w:fill="auto"/>
            <w:noWrap/>
            <w:vAlign w:val="center"/>
            <w:hideMark/>
          </w:tcPr>
          <w:p w14:paraId="02847BC8" w14:textId="77777777" w:rsidR="004736ED" w:rsidRPr="008F6138" w:rsidRDefault="004736ED" w:rsidP="00BF036F">
            <w:pPr>
              <w:spacing w:before="40" w:after="40" w:line="240" w:lineRule="auto"/>
              <w:rPr>
                <w:sz w:val="18"/>
                <w:szCs w:val="20"/>
              </w:rPr>
            </w:pPr>
            <w:r w:rsidRPr="008F6138">
              <w:rPr>
                <w:sz w:val="18"/>
                <w:szCs w:val="20"/>
              </w:rPr>
              <w:t>Control Staff</w:t>
            </w:r>
          </w:p>
        </w:tc>
        <w:tc>
          <w:tcPr>
            <w:tcW w:w="390" w:type="pct"/>
            <w:vAlign w:val="center"/>
          </w:tcPr>
          <w:p w14:paraId="2F8D6446" w14:textId="031849D7" w:rsidR="004736ED" w:rsidRPr="00C92FE1" w:rsidRDefault="004736ED" w:rsidP="00BF036F">
            <w:pPr>
              <w:spacing w:before="40" w:after="40" w:line="240" w:lineRule="auto"/>
              <w:jc w:val="right"/>
              <w:rPr>
                <w:sz w:val="18"/>
                <w:szCs w:val="18"/>
                <w:highlight w:val="yellow"/>
              </w:rPr>
            </w:pPr>
            <w:r w:rsidRPr="00C92FE1">
              <w:rPr>
                <w:sz w:val="18"/>
                <w:szCs w:val="20"/>
              </w:rPr>
              <w:t>2,717,577</w:t>
            </w:r>
          </w:p>
        </w:tc>
        <w:tc>
          <w:tcPr>
            <w:tcW w:w="399" w:type="pct"/>
            <w:vAlign w:val="center"/>
          </w:tcPr>
          <w:p w14:paraId="5E4CA93F" w14:textId="775E4089" w:rsidR="004736ED" w:rsidRPr="00C92FE1" w:rsidRDefault="004736ED" w:rsidP="00BF036F">
            <w:pPr>
              <w:spacing w:before="40" w:after="40" w:line="240" w:lineRule="auto"/>
              <w:jc w:val="right"/>
              <w:rPr>
                <w:sz w:val="18"/>
                <w:szCs w:val="18"/>
                <w:highlight w:val="yellow"/>
              </w:rPr>
            </w:pPr>
            <w:r w:rsidRPr="00C92FE1">
              <w:rPr>
                <w:sz w:val="18"/>
                <w:szCs w:val="20"/>
              </w:rPr>
              <w:t>2,884,299</w:t>
            </w:r>
          </w:p>
        </w:tc>
        <w:tc>
          <w:tcPr>
            <w:tcW w:w="369" w:type="pct"/>
            <w:vAlign w:val="center"/>
          </w:tcPr>
          <w:p w14:paraId="3E05C23C" w14:textId="7BD04E0D" w:rsidR="004736ED" w:rsidRPr="00C92FE1" w:rsidRDefault="004736ED" w:rsidP="00BF036F">
            <w:pPr>
              <w:spacing w:before="40" w:after="40" w:line="240" w:lineRule="auto"/>
              <w:jc w:val="right"/>
              <w:rPr>
                <w:sz w:val="18"/>
                <w:szCs w:val="18"/>
                <w:highlight w:val="yellow"/>
              </w:rPr>
            </w:pPr>
            <w:r w:rsidRPr="00C92FE1">
              <w:rPr>
                <w:sz w:val="18"/>
                <w:szCs w:val="20"/>
              </w:rPr>
              <w:t>166,722</w:t>
            </w:r>
          </w:p>
        </w:tc>
        <w:tc>
          <w:tcPr>
            <w:tcW w:w="297" w:type="pct"/>
            <w:vAlign w:val="center"/>
          </w:tcPr>
          <w:p w14:paraId="7DF9444C" w14:textId="568E61CC" w:rsidR="004736ED" w:rsidRPr="00C92FE1" w:rsidRDefault="004736ED" w:rsidP="00BF036F">
            <w:pPr>
              <w:spacing w:before="40" w:after="40" w:line="240" w:lineRule="auto"/>
              <w:jc w:val="right"/>
              <w:rPr>
                <w:sz w:val="18"/>
                <w:szCs w:val="18"/>
                <w:highlight w:val="yellow"/>
              </w:rPr>
            </w:pPr>
            <w:r w:rsidRPr="00C92FE1">
              <w:rPr>
                <w:sz w:val="18"/>
                <w:szCs w:val="20"/>
              </w:rPr>
              <w:t>6.1%</w:t>
            </w:r>
          </w:p>
        </w:tc>
        <w:tc>
          <w:tcPr>
            <w:tcW w:w="387" w:type="pct"/>
            <w:shd w:val="clear" w:color="auto" w:fill="auto"/>
            <w:noWrap/>
            <w:vAlign w:val="center"/>
            <w:hideMark/>
          </w:tcPr>
          <w:p w14:paraId="5EBE02E8" w14:textId="6A001436" w:rsidR="004736ED" w:rsidRPr="00C92FE1" w:rsidRDefault="004736ED" w:rsidP="00BF036F">
            <w:pPr>
              <w:spacing w:before="40" w:after="40" w:line="240" w:lineRule="auto"/>
              <w:jc w:val="right"/>
              <w:rPr>
                <w:sz w:val="18"/>
                <w:szCs w:val="18"/>
                <w:highlight w:val="yellow"/>
              </w:rPr>
            </w:pPr>
            <w:r>
              <w:rPr>
                <w:sz w:val="18"/>
                <w:szCs w:val="18"/>
              </w:rPr>
              <w:t>5,500,716</w:t>
            </w:r>
          </w:p>
        </w:tc>
        <w:tc>
          <w:tcPr>
            <w:tcW w:w="399" w:type="pct"/>
            <w:shd w:val="clear" w:color="auto" w:fill="auto"/>
            <w:noWrap/>
            <w:vAlign w:val="center"/>
            <w:hideMark/>
          </w:tcPr>
          <w:p w14:paraId="3A825C51" w14:textId="463ECE0A" w:rsidR="004736ED" w:rsidRPr="00C92FE1" w:rsidRDefault="004736ED" w:rsidP="00BF036F">
            <w:pPr>
              <w:spacing w:before="40" w:after="40" w:line="240" w:lineRule="auto"/>
              <w:jc w:val="right"/>
              <w:rPr>
                <w:sz w:val="18"/>
                <w:szCs w:val="18"/>
                <w:highlight w:val="yellow"/>
              </w:rPr>
            </w:pPr>
            <w:r>
              <w:rPr>
                <w:sz w:val="18"/>
                <w:szCs w:val="18"/>
              </w:rPr>
              <w:t>5,485,847</w:t>
            </w:r>
          </w:p>
        </w:tc>
        <w:tc>
          <w:tcPr>
            <w:tcW w:w="404" w:type="pct"/>
            <w:shd w:val="clear" w:color="auto" w:fill="auto"/>
            <w:noWrap/>
            <w:vAlign w:val="center"/>
            <w:hideMark/>
          </w:tcPr>
          <w:p w14:paraId="361C67B1" w14:textId="4ACE05A7" w:rsidR="004736ED" w:rsidRPr="00C92FE1" w:rsidRDefault="004736ED" w:rsidP="00BF036F">
            <w:pPr>
              <w:spacing w:before="40" w:after="40" w:line="240" w:lineRule="auto"/>
              <w:jc w:val="right"/>
              <w:rPr>
                <w:sz w:val="18"/>
                <w:szCs w:val="18"/>
                <w:highlight w:val="yellow"/>
              </w:rPr>
            </w:pPr>
            <w:r>
              <w:rPr>
                <w:sz w:val="18"/>
                <w:szCs w:val="18"/>
              </w:rPr>
              <w:t>5,678,347</w:t>
            </w:r>
          </w:p>
        </w:tc>
        <w:tc>
          <w:tcPr>
            <w:tcW w:w="369" w:type="pct"/>
            <w:shd w:val="clear" w:color="auto" w:fill="auto"/>
            <w:noWrap/>
            <w:vAlign w:val="center"/>
            <w:hideMark/>
          </w:tcPr>
          <w:p w14:paraId="7AC2CA16" w14:textId="2545748B" w:rsidR="004736ED" w:rsidRPr="00C92FE1" w:rsidRDefault="004736ED" w:rsidP="00BF036F">
            <w:pPr>
              <w:spacing w:before="40" w:after="40" w:line="240" w:lineRule="auto"/>
              <w:jc w:val="right"/>
              <w:rPr>
                <w:sz w:val="18"/>
                <w:szCs w:val="18"/>
                <w:highlight w:val="yellow"/>
              </w:rPr>
            </w:pPr>
            <w:r>
              <w:rPr>
                <w:sz w:val="18"/>
                <w:szCs w:val="18"/>
              </w:rPr>
              <w:t>192,500</w:t>
            </w:r>
          </w:p>
        </w:tc>
        <w:tc>
          <w:tcPr>
            <w:tcW w:w="280" w:type="pct"/>
            <w:shd w:val="clear" w:color="auto" w:fill="auto"/>
            <w:noWrap/>
            <w:vAlign w:val="center"/>
            <w:hideMark/>
          </w:tcPr>
          <w:p w14:paraId="1DCFB790" w14:textId="0742B960" w:rsidR="004736ED" w:rsidRPr="00C92FE1" w:rsidRDefault="004736ED" w:rsidP="00BF036F">
            <w:pPr>
              <w:spacing w:before="40" w:after="40" w:line="240" w:lineRule="auto"/>
              <w:jc w:val="right"/>
              <w:rPr>
                <w:sz w:val="18"/>
                <w:szCs w:val="18"/>
                <w:highlight w:val="yellow"/>
              </w:rPr>
            </w:pPr>
            <w:r>
              <w:rPr>
                <w:sz w:val="18"/>
                <w:szCs w:val="18"/>
              </w:rPr>
              <w:t>3.5%</w:t>
            </w:r>
          </w:p>
        </w:tc>
        <w:tc>
          <w:tcPr>
            <w:tcW w:w="369" w:type="pct"/>
            <w:vAlign w:val="center"/>
          </w:tcPr>
          <w:p w14:paraId="44C1D5AC" w14:textId="738CEBA0" w:rsidR="004736ED" w:rsidRPr="00C92FE1" w:rsidRDefault="004736ED" w:rsidP="00BF036F">
            <w:pPr>
              <w:spacing w:before="40" w:after="40" w:line="240" w:lineRule="auto"/>
              <w:jc w:val="right"/>
              <w:rPr>
                <w:sz w:val="18"/>
                <w:szCs w:val="18"/>
                <w:highlight w:val="yellow"/>
              </w:rPr>
            </w:pPr>
            <w:r>
              <w:rPr>
                <w:sz w:val="18"/>
                <w:szCs w:val="18"/>
              </w:rPr>
              <w:t>192,500</w:t>
            </w:r>
          </w:p>
        </w:tc>
        <w:tc>
          <w:tcPr>
            <w:tcW w:w="365" w:type="pct"/>
            <w:vAlign w:val="center"/>
          </w:tcPr>
          <w:p w14:paraId="5B2EF077" w14:textId="0D7FB4FD"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1A6A0231" w14:textId="77777777" w:rsidTr="00C92FE1">
        <w:trPr>
          <w:cantSplit/>
          <w:trHeight w:val="20"/>
          <w:jc w:val="center"/>
        </w:trPr>
        <w:tc>
          <w:tcPr>
            <w:tcW w:w="971" w:type="pct"/>
            <w:shd w:val="clear" w:color="000000" w:fill="C0C0C0"/>
            <w:noWrap/>
            <w:vAlign w:val="center"/>
            <w:hideMark/>
          </w:tcPr>
          <w:p w14:paraId="51C0CCA4" w14:textId="77777777" w:rsidR="004736ED" w:rsidRPr="008F6138" w:rsidRDefault="004736ED" w:rsidP="00BF036F">
            <w:pPr>
              <w:spacing w:before="40" w:after="40" w:line="240" w:lineRule="auto"/>
              <w:rPr>
                <w:sz w:val="18"/>
                <w:szCs w:val="20"/>
              </w:rPr>
            </w:pPr>
            <w:r w:rsidRPr="008F6138">
              <w:rPr>
                <w:sz w:val="18"/>
                <w:szCs w:val="20"/>
              </w:rPr>
              <w:t>Total Other Staff</w:t>
            </w:r>
          </w:p>
        </w:tc>
        <w:tc>
          <w:tcPr>
            <w:tcW w:w="390" w:type="pct"/>
            <w:shd w:val="clear" w:color="000000" w:fill="C0C0C0"/>
            <w:vAlign w:val="center"/>
          </w:tcPr>
          <w:p w14:paraId="6C779C99" w14:textId="7FB34691" w:rsidR="004736ED" w:rsidRPr="00C92FE1" w:rsidRDefault="004736ED" w:rsidP="00BF036F">
            <w:pPr>
              <w:spacing w:before="40" w:after="40" w:line="240" w:lineRule="auto"/>
              <w:jc w:val="right"/>
              <w:rPr>
                <w:sz w:val="18"/>
                <w:szCs w:val="18"/>
                <w:highlight w:val="yellow"/>
              </w:rPr>
            </w:pPr>
            <w:r w:rsidRPr="00C92FE1">
              <w:rPr>
                <w:sz w:val="18"/>
                <w:szCs w:val="20"/>
              </w:rPr>
              <w:t>27,028,779</w:t>
            </w:r>
          </w:p>
        </w:tc>
        <w:tc>
          <w:tcPr>
            <w:tcW w:w="399" w:type="pct"/>
            <w:shd w:val="clear" w:color="000000" w:fill="C0C0C0"/>
            <w:vAlign w:val="center"/>
          </w:tcPr>
          <w:p w14:paraId="43BF7E70" w14:textId="769BB41F" w:rsidR="004736ED" w:rsidRPr="00C92FE1" w:rsidRDefault="004736ED" w:rsidP="00BF036F">
            <w:pPr>
              <w:spacing w:before="40" w:after="40" w:line="240" w:lineRule="auto"/>
              <w:jc w:val="right"/>
              <w:rPr>
                <w:sz w:val="18"/>
                <w:szCs w:val="18"/>
                <w:highlight w:val="yellow"/>
              </w:rPr>
            </w:pPr>
            <w:r w:rsidRPr="00C92FE1">
              <w:rPr>
                <w:sz w:val="18"/>
                <w:szCs w:val="20"/>
              </w:rPr>
              <w:t>28,702,429</w:t>
            </w:r>
          </w:p>
        </w:tc>
        <w:tc>
          <w:tcPr>
            <w:tcW w:w="369" w:type="pct"/>
            <w:shd w:val="clear" w:color="000000" w:fill="C0C0C0"/>
            <w:vAlign w:val="center"/>
          </w:tcPr>
          <w:p w14:paraId="246254E6" w14:textId="70913BBC" w:rsidR="004736ED" w:rsidRPr="00C92FE1" w:rsidRDefault="004736ED" w:rsidP="00BF036F">
            <w:pPr>
              <w:spacing w:before="40" w:after="40" w:line="240" w:lineRule="auto"/>
              <w:jc w:val="right"/>
              <w:rPr>
                <w:sz w:val="18"/>
                <w:szCs w:val="18"/>
                <w:highlight w:val="yellow"/>
              </w:rPr>
            </w:pPr>
            <w:r w:rsidRPr="00C92FE1">
              <w:rPr>
                <w:sz w:val="18"/>
                <w:szCs w:val="20"/>
              </w:rPr>
              <w:t>1,673,650</w:t>
            </w:r>
          </w:p>
        </w:tc>
        <w:tc>
          <w:tcPr>
            <w:tcW w:w="297" w:type="pct"/>
            <w:shd w:val="clear" w:color="000000" w:fill="C0C0C0"/>
            <w:vAlign w:val="center"/>
          </w:tcPr>
          <w:p w14:paraId="6B5FB699" w14:textId="32AC8C45" w:rsidR="004736ED" w:rsidRPr="00C92FE1" w:rsidRDefault="004736ED" w:rsidP="00BF036F">
            <w:pPr>
              <w:spacing w:before="40" w:after="40" w:line="240" w:lineRule="auto"/>
              <w:jc w:val="right"/>
              <w:rPr>
                <w:sz w:val="18"/>
                <w:szCs w:val="18"/>
                <w:highlight w:val="yellow"/>
              </w:rPr>
            </w:pPr>
            <w:r w:rsidRPr="00C92FE1">
              <w:rPr>
                <w:sz w:val="18"/>
                <w:szCs w:val="20"/>
              </w:rPr>
              <w:t>6.2%</w:t>
            </w:r>
          </w:p>
        </w:tc>
        <w:tc>
          <w:tcPr>
            <w:tcW w:w="387" w:type="pct"/>
            <w:shd w:val="clear" w:color="000000" w:fill="C0C0C0"/>
            <w:noWrap/>
            <w:vAlign w:val="center"/>
            <w:hideMark/>
          </w:tcPr>
          <w:p w14:paraId="51ECEA84" w14:textId="2EA71F7A" w:rsidR="004736ED" w:rsidRPr="00C92FE1" w:rsidRDefault="004736ED" w:rsidP="00BF036F">
            <w:pPr>
              <w:spacing w:before="40" w:after="40" w:line="240" w:lineRule="auto"/>
              <w:jc w:val="right"/>
              <w:rPr>
                <w:sz w:val="18"/>
                <w:szCs w:val="18"/>
                <w:highlight w:val="yellow"/>
              </w:rPr>
            </w:pPr>
            <w:r>
              <w:rPr>
                <w:sz w:val="18"/>
                <w:szCs w:val="18"/>
              </w:rPr>
              <w:t>57,861,291</w:t>
            </w:r>
          </w:p>
        </w:tc>
        <w:tc>
          <w:tcPr>
            <w:tcW w:w="399" w:type="pct"/>
            <w:shd w:val="clear" w:color="000000" w:fill="C0C0C0"/>
            <w:noWrap/>
            <w:vAlign w:val="center"/>
            <w:hideMark/>
          </w:tcPr>
          <w:p w14:paraId="08EDA931" w14:textId="37A871A8" w:rsidR="004736ED" w:rsidRPr="00C92FE1" w:rsidRDefault="004736ED" w:rsidP="00BF036F">
            <w:pPr>
              <w:spacing w:before="40" w:after="40" w:line="240" w:lineRule="auto"/>
              <w:jc w:val="right"/>
              <w:rPr>
                <w:sz w:val="18"/>
                <w:szCs w:val="18"/>
                <w:highlight w:val="yellow"/>
              </w:rPr>
            </w:pPr>
            <w:r>
              <w:rPr>
                <w:sz w:val="18"/>
                <w:szCs w:val="18"/>
              </w:rPr>
              <w:t>56,801,087</w:t>
            </w:r>
          </w:p>
        </w:tc>
        <w:tc>
          <w:tcPr>
            <w:tcW w:w="404" w:type="pct"/>
            <w:shd w:val="clear" w:color="000000" w:fill="C0C0C0"/>
            <w:noWrap/>
            <w:vAlign w:val="center"/>
            <w:hideMark/>
          </w:tcPr>
          <w:p w14:paraId="20806B1C" w14:textId="76ECCD95" w:rsidR="004736ED" w:rsidRPr="00C92FE1" w:rsidRDefault="004736ED" w:rsidP="00BF036F">
            <w:pPr>
              <w:spacing w:before="40" w:after="40" w:line="240" w:lineRule="auto"/>
              <w:jc w:val="right"/>
              <w:rPr>
                <w:sz w:val="18"/>
                <w:szCs w:val="18"/>
                <w:highlight w:val="yellow"/>
              </w:rPr>
            </w:pPr>
            <w:r>
              <w:rPr>
                <w:sz w:val="18"/>
                <w:szCs w:val="18"/>
              </w:rPr>
              <w:t>55,665,159</w:t>
            </w:r>
          </w:p>
        </w:tc>
        <w:tc>
          <w:tcPr>
            <w:tcW w:w="369" w:type="pct"/>
            <w:shd w:val="clear" w:color="000000" w:fill="C0C0C0"/>
            <w:noWrap/>
            <w:vAlign w:val="center"/>
            <w:hideMark/>
          </w:tcPr>
          <w:p w14:paraId="7999CE63" w14:textId="5A7C5555" w:rsidR="004736ED" w:rsidRPr="00C92FE1" w:rsidRDefault="004736ED" w:rsidP="00BF036F">
            <w:pPr>
              <w:spacing w:before="40" w:after="40" w:line="240" w:lineRule="auto"/>
              <w:jc w:val="right"/>
              <w:rPr>
                <w:sz w:val="18"/>
                <w:szCs w:val="18"/>
                <w:highlight w:val="yellow"/>
              </w:rPr>
            </w:pPr>
            <w:r>
              <w:rPr>
                <w:sz w:val="18"/>
                <w:szCs w:val="18"/>
              </w:rPr>
              <w:t>(1,135,928)</w:t>
            </w:r>
          </w:p>
        </w:tc>
        <w:tc>
          <w:tcPr>
            <w:tcW w:w="280" w:type="pct"/>
            <w:shd w:val="clear" w:color="000000" w:fill="C0C0C0"/>
            <w:noWrap/>
            <w:vAlign w:val="center"/>
            <w:hideMark/>
          </w:tcPr>
          <w:p w14:paraId="1C8F952B" w14:textId="044DBA88" w:rsidR="004736ED" w:rsidRPr="00C92FE1" w:rsidRDefault="004736ED" w:rsidP="00BF036F">
            <w:pPr>
              <w:spacing w:before="40" w:after="40" w:line="240" w:lineRule="auto"/>
              <w:jc w:val="right"/>
              <w:rPr>
                <w:sz w:val="18"/>
                <w:szCs w:val="18"/>
                <w:highlight w:val="yellow"/>
              </w:rPr>
            </w:pPr>
            <w:r>
              <w:rPr>
                <w:sz w:val="18"/>
                <w:szCs w:val="18"/>
              </w:rPr>
              <w:t>(2.0%)</w:t>
            </w:r>
          </w:p>
        </w:tc>
        <w:tc>
          <w:tcPr>
            <w:tcW w:w="369" w:type="pct"/>
            <w:shd w:val="clear" w:color="000000" w:fill="C0C0C0"/>
            <w:vAlign w:val="center"/>
          </w:tcPr>
          <w:p w14:paraId="4B5A46FF" w14:textId="6A0AEC2F" w:rsidR="004736ED" w:rsidRPr="00C92FE1" w:rsidRDefault="004736ED" w:rsidP="00BF036F">
            <w:pPr>
              <w:spacing w:before="40" w:after="40" w:line="240" w:lineRule="auto"/>
              <w:jc w:val="right"/>
              <w:rPr>
                <w:sz w:val="18"/>
                <w:szCs w:val="18"/>
                <w:highlight w:val="yellow"/>
              </w:rPr>
            </w:pPr>
            <w:r>
              <w:rPr>
                <w:sz w:val="18"/>
                <w:szCs w:val="18"/>
              </w:rPr>
              <w:t>(833,616)</w:t>
            </w:r>
          </w:p>
        </w:tc>
        <w:tc>
          <w:tcPr>
            <w:tcW w:w="365" w:type="pct"/>
            <w:shd w:val="clear" w:color="000000" w:fill="C0C0C0"/>
            <w:vAlign w:val="center"/>
          </w:tcPr>
          <w:p w14:paraId="61627D33" w14:textId="4E3EA997" w:rsidR="004736ED" w:rsidRPr="00C92FE1" w:rsidRDefault="004736ED" w:rsidP="00BF036F">
            <w:pPr>
              <w:spacing w:before="40" w:after="40" w:line="240" w:lineRule="auto"/>
              <w:jc w:val="right"/>
              <w:rPr>
                <w:sz w:val="18"/>
                <w:szCs w:val="18"/>
                <w:highlight w:val="yellow"/>
              </w:rPr>
            </w:pPr>
            <w:r>
              <w:rPr>
                <w:sz w:val="18"/>
                <w:szCs w:val="18"/>
              </w:rPr>
              <w:t>(302,312)</w:t>
            </w:r>
          </w:p>
        </w:tc>
      </w:tr>
      <w:tr w:rsidR="004736ED" w:rsidRPr="008F6138" w14:paraId="25E94048" w14:textId="77777777" w:rsidTr="00C92FE1">
        <w:trPr>
          <w:cantSplit/>
          <w:trHeight w:val="20"/>
          <w:jc w:val="center"/>
        </w:trPr>
        <w:tc>
          <w:tcPr>
            <w:tcW w:w="971" w:type="pct"/>
            <w:shd w:val="clear" w:color="auto" w:fill="auto"/>
            <w:noWrap/>
            <w:vAlign w:val="center"/>
            <w:hideMark/>
          </w:tcPr>
          <w:p w14:paraId="6FE2E485"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6E65B089" w14:textId="71703EC6"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4E32591A" w14:textId="7FB93741"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7C91127C" w14:textId="5FA6D124"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647F094B" w14:textId="575167C8"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789471D0" w14:textId="04F8F783"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71DF2428" w14:textId="403E797D"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187B0C71" w14:textId="7B15A1AE"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439912E8" w14:textId="7F5DCB3C"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62772F89" w14:textId="6A165C9C"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11679222" w14:textId="4CD2398F"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4D5DE364" w14:textId="195DE248"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2B45C10F" w14:textId="77777777" w:rsidTr="00C92FE1">
        <w:trPr>
          <w:cantSplit/>
          <w:trHeight w:val="20"/>
          <w:jc w:val="center"/>
        </w:trPr>
        <w:tc>
          <w:tcPr>
            <w:tcW w:w="971" w:type="pct"/>
            <w:shd w:val="clear" w:color="auto" w:fill="auto"/>
            <w:noWrap/>
            <w:vAlign w:val="center"/>
            <w:hideMark/>
          </w:tcPr>
          <w:p w14:paraId="0053D28B" w14:textId="77777777" w:rsidR="004736ED" w:rsidRPr="008F6138" w:rsidRDefault="004736ED" w:rsidP="00BF036F">
            <w:pPr>
              <w:spacing w:before="40" w:after="40" w:line="240" w:lineRule="auto"/>
              <w:rPr>
                <w:sz w:val="18"/>
                <w:szCs w:val="20"/>
              </w:rPr>
            </w:pPr>
            <w:r w:rsidRPr="008F6138">
              <w:rPr>
                <w:sz w:val="18"/>
                <w:szCs w:val="20"/>
              </w:rPr>
              <w:t>Other Pension Payments</w:t>
            </w:r>
          </w:p>
        </w:tc>
        <w:tc>
          <w:tcPr>
            <w:tcW w:w="390" w:type="pct"/>
            <w:vAlign w:val="center"/>
          </w:tcPr>
          <w:p w14:paraId="2AC0BD71" w14:textId="00C1294A" w:rsidR="004736ED" w:rsidRPr="00C92FE1" w:rsidRDefault="004736ED" w:rsidP="00BF036F">
            <w:pPr>
              <w:spacing w:before="40" w:after="40" w:line="240" w:lineRule="auto"/>
              <w:jc w:val="right"/>
              <w:rPr>
                <w:sz w:val="18"/>
                <w:szCs w:val="18"/>
                <w:highlight w:val="yellow"/>
              </w:rPr>
            </w:pPr>
            <w:r w:rsidRPr="00C92FE1">
              <w:rPr>
                <w:sz w:val="18"/>
                <w:szCs w:val="20"/>
              </w:rPr>
              <w:t>412,500</w:t>
            </w:r>
          </w:p>
        </w:tc>
        <w:tc>
          <w:tcPr>
            <w:tcW w:w="399" w:type="pct"/>
            <w:vAlign w:val="center"/>
          </w:tcPr>
          <w:p w14:paraId="3F307291" w14:textId="43811B6A" w:rsidR="004736ED" w:rsidRPr="00C92FE1" w:rsidRDefault="004736ED" w:rsidP="00BF036F">
            <w:pPr>
              <w:spacing w:before="40" w:after="40" w:line="240" w:lineRule="auto"/>
              <w:jc w:val="right"/>
              <w:rPr>
                <w:sz w:val="18"/>
                <w:szCs w:val="18"/>
                <w:highlight w:val="yellow"/>
              </w:rPr>
            </w:pPr>
            <w:r w:rsidRPr="00C92FE1">
              <w:rPr>
                <w:sz w:val="18"/>
                <w:szCs w:val="20"/>
              </w:rPr>
              <w:t>394,295</w:t>
            </w:r>
          </w:p>
        </w:tc>
        <w:tc>
          <w:tcPr>
            <w:tcW w:w="369" w:type="pct"/>
            <w:vAlign w:val="center"/>
          </w:tcPr>
          <w:p w14:paraId="40A7F6B9" w14:textId="30C67FB3" w:rsidR="004736ED" w:rsidRPr="00C92FE1" w:rsidRDefault="004736ED" w:rsidP="00BF036F">
            <w:pPr>
              <w:spacing w:before="40" w:after="40" w:line="240" w:lineRule="auto"/>
              <w:jc w:val="right"/>
              <w:rPr>
                <w:sz w:val="18"/>
                <w:szCs w:val="18"/>
                <w:highlight w:val="yellow"/>
              </w:rPr>
            </w:pPr>
            <w:r w:rsidRPr="00C92FE1">
              <w:rPr>
                <w:sz w:val="18"/>
                <w:szCs w:val="20"/>
              </w:rPr>
              <w:t>(18,205)</w:t>
            </w:r>
          </w:p>
        </w:tc>
        <w:tc>
          <w:tcPr>
            <w:tcW w:w="297" w:type="pct"/>
            <w:vAlign w:val="center"/>
          </w:tcPr>
          <w:p w14:paraId="06B0ED14" w14:textId="72F33DE1" w:rsidR="004736ED" w:rsidRPr="00C92FE1" w:rsidRDefault="004736ED" w:rsidP="00BF036F">
            <w:pPr>
              <w:spacing w:before="40" w:after="40" w:line="240" w:lineRule="auto"/>
              <w:jc w:val="right"/>
              <w:rPr>
                <w:sz w:val="18"/>
                <w:szCs w:val="18"/>
                <w:highlight w:val="yellow"/>
              </w:rPr>
            </w:pPr>
            <w:r w:rsidRPr="00C92FE1">
              <w:rPr>
                <w:sz w:val="18"/>
                <w:szCs w:val="20"/>
              </w:rPr>
              <w:t>(4.4%)</w:t>
            </w:r>
          </w:p>
        </w:tc>
        <w:tc>
          <w:tcPr>
            <w:tcW w:w="387" w:type="pct"/>
            <w:shd w:val="clear" w:color="auto" w:fill="auto"/>
            <w:noWrap/>
            <w:vAlign w:val="center"/>
            <w:hideMark/>
          </w:tcPr>
          <w:p w14:paraId="4C83D1E3" w14:textId="49C5DCC3" w:rsidR="004736ED" w:rsidRPr="00C92FE1" w:rsidRDefault="004736ED" w:rsidP="00BF036F">
            <w:pPr>
              <w:spacing w:before="40" w:after="40" w:line="240" w:lineRule="auto"/>
              <w:jc w:val="right"/>
              <w:rPr>
                <w:sz w:val="18"/>
                <w:szCs w:val="18"/>
                <w:highlight w:val="yellow"/>
              </w:rPr>
            </w:pPr>
            <w:r>
              <w:rPr>
                <w:sz w:val="18"/>
                <w:szCs w:val="18"/>
              </w:rPr>
              <w:t>990,000</w:t>
            </w:r>
          </w:p>
        </w:tc>
        <w:tc>
          <w:tcPr>
            <w:tcW w:w="399" w:type="pct"/>
            <w:shd w:val="clear" w:color="auto" w:fill="auto"/>
            <w:noWrap/>
            <w:vAlign w:val="center"/>
            <w:hideMark/>
          </w:tcPr>
          <w:p w14:paraId="7817BF16" w14:textId="5C59E573" w:rsidR="004736ED" w:rsidRPr="00C92FE1" w:rsidRDefault="004736ED" w:rsidP="00BF036F">
            <w:pPr>
              <w:spacing w:before="40" w:after="40" w:line="240" w:lineRule="auto"/>
              <w:jc w:val="right"/>
              <w:rPr>
                <w:sz w:val="18"/>
                <w:szCs w:val="18"/>
                <w:highlight w:val="yellow"/>
              </w:rPr>
            </w:pPr>
            <w:r>
              <w:rPr>
                <w:sz w:val="18"/>
                <w:szCs w:val="18"/>
              </w:rPr>
              <w:t>990,000</w:t>
            </w:r>
          </w:p>
        </w:tc>
        <w:tc>
          <w:tcPr>
            <w:tcW w:w="404" w:type="pct"/>
            <w:shd w:val="clear" w:color="auto" w:fill="auto"/>
            <w:noWrap/>
            <w:vAlign w:val="center"/>
            <w:hideMark/>
          </w:tcPr>
          <w:p w14:paraId="420AB617" w14:textId="2A934D84" w:rsidR="004736ED" w:rsidRPr="00C92FE1" w:rsidRDefault="004736ED" w:rsidP="00BF036F">
            <w:pPr>
              <w:spacing w:before="40" w:after="40" w:line="240" w:lineRule="auto"/>
              <w:jc w:val="right"/>
              <w:rPr>
                <w:sz w:val="18"/>
                <w:szCs w:val="18"/>
                <w:highlight w:val="yellow"/>
              </w:rPr>
            </w:pPr>
            <w:r>
              <w:rPr>
                <w:sz w:val="18"/>
                <w:szCs w:val="18"/>
              </w:rPr>
              <w:t>1,020,000</w:t>
            </w:r>
          </w:p>
        </w:tc>
        <w:tc>
          <w:tcPr>
            <w:tcW w:w="369" w:type="pct"/>
            <w:shd w:val="clear" w:color="auto" w:fill="auto"/>
            <w:noWrap/>
            <w:vAlign w:val="center"/>
            <w:hideMark/>
          </w:tcPr>
          <w:p w14:paraId="2FF85704" w14:textId="6D247E29" w:rsidR="004736ED" w:rsidRPr="00C92FE1" w:rsidRDefault="004736ED" w:rsidP="00BF036F">
            <w:pPr>
              <w:spacing w:before="40" w:after="40" w:line="240" w:lineRule="auto"/>
              <w:jc w:val="right"/>
              <w:rPr>
                <w:sz w:val="18"/>
                <w:szCs w:val="18"/>
                <w:highlight w:val="yellow"/>
              </w:rPr>
            </w:pPr>
            <w:r>
              <w:rPr>
                <w:sz w:val="18"/>
                <w:szCs w:val="18"/>
              </w:rPr>
              <w:t>30,000</w:t>
            </w:r>
          </w:p>
        </w:tc>
        <w:tc>
          <w:tcPr>
            <w:tcW w:w="280" w:type="pct"/>
            <w:shd w:val="clear" w:color="auto" w:fill="auto"/>
            <w:noWrap/>
            <w:vAlign w:val="center"/>
            <w:hideMark/>
          </w:tcPr>
          <w:p w14:paraId="652EF2F1" w14:textId="68C92286" w:rsidR="004736ED" w:rsidRPr="00C92FE1" w:rsidRDefault="004736ED" w:rsidP="00BF036F">
            <w:pPr>
              <w:spacing w:before="40" w:after="40" w:line="240" w:lineRule="auto"/>
              <w:jc w:val="right"/>
              <w:rPr>
                <w:sz w:val="18"/>
                <w:szCs w:val="18"/>
                <w:highlight w:val="yellow"/>
              </w:rPr>
            </w:pPr>
            <w:r>
              <w:rPr>
                <w:sz w:val="18"/>
                <w:szCs w:val="18"/>
              </w:rPr>
              <w:t>3.0%</w:t>
            </w:r>
          </w:p>
        </w:tc>
        <w:tc>
          <w:tcPr>
            <w:tcW w:w="369" w:type="pct"/>
            <w:vAlign w:val="center"/>
          </w:tcPr>
          <w:p w14:paraId="552AF41F" w14:textId="7D0BF57E"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6BE42AAB" w14:textId="7C4C5B31" w:rsidR="004736ED" w:rsidRPr="00C92FE1" w:rsidRDefault="004736ED" w:rsidP="00BF036F">
            <w:pPr>
              <w:spacing w:before="40" w:after="40" w:line="240" w:lineRule="auto"/>
              <w:jc w:val="right"/>
              <w:rPr>
                <w:sz w:val="18"/>
                <w:szCs w:val="18"/>
                <w:highlight w:val="yellow"/>
              </w:rPr>
            </w:pPr>
            <w:r>
              <w:rPr>
                <w:sz w:val="18"/>
                <w:szCs w:val="18"/>
              </w:rPr>
              <w:t>30,000</w:t>
            </w:r>
          </w:p>
        </w:tc>
      </w:tr>
      <w:tr w:rsidR="004736ED" w:rsidRPr="008F6138" w14:paraId="5C60F6BA" w14:textId="77777777" w:rsidTr="00C92FE1">
        <w:trPr>
          <w:cantSplit/>
          <w:trHeight w:val="20"/>
          <w:jc w:val="center"/>
        </w:trPr>
        <w:tc>
          <w:tcPr>
            <w:tcW w:w="971" w:type="pct"/>
            <w:shd w:val="clear" w:color="auto" w:fill="auto"/>
            <w:noWrap/>
            <w:vAlign w:val="center"/>
            <w:hideMark/>
          </w:tcPr>
          <w:p w14:paraId="2E0C1552" w14:textId="77777777" w:rsidR="004736ED" w:rsidRPr="008F6138" w:rsidRDefault="004736ED" w:rsidP="00BF036F">
            <w:pPr>
              <w:spacing w:before="40" w:after="40" w:line="240" w:lineRule="auto"/>
              <w:rPr>
                <w:sz w:val="18"/>
                <w:szCs w:val="20"/>
              </w:rPr>
            </w:pPr>
            <w:r w:rsidRPr="008F6138">
              <w:rPr>
                <w:sz w:val="18"/>
                <w:szCs w:val="20"/>
              </w:rPr>
              <w:t>Severance</w:t>
            </w:r>
          </w:p>
        </w:tc>
        <w:tc>
          <w:tcPr>
            <w:tcW w:w="390" w:type="pct"/>
            <w:vAlign w:val="center"/>
          </w:tcPr>
          <w:p w14:paraId="209ABF76" w14:textId="2F757A93"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6BAFCF15" w14:textId="25D32197" w:rsidR="004736ED" w:rsidRPr="00C92FE1" w:rsidRDefault="004736ED" w:rsidP="00BF036F">
            <w:pPr>
              <w:spacing w:before="40" w:after="40" w:line="240" w:lineRule="auto"/>
              <w:jc w:val="right"/>
              <w:rPr>
                <w:sz w:val="18"/>
                <w:szCs w:val="18"/>
                <w:highlight w:val="yellow"/>
              </w:rPr>
            </w:pPr>
            <w:r w:rsidRPr="00C92FE1">
              <w:rPr>
                <w:sz w:val="18"/>
                <w:szCs w:val="20"/>
              </w:rPr>
              <w:t>92,211</w:t>
            </w:r>
          </w:p>
        </w:tc>
        <w:tc>
          <w:tcPr>
            <w:tcW w:w="369" w:type="pct"/>
            <w:vAlign w:val="center"/>
          </w:tcPr>
          <w:p w14:paraId="52A841D4" w14:textId="67DF0C29" w:rsidR="004736ED" w:rsidRPr="00C92FE1" w:rsidRDefault="004736ED" w:rsidP="00BF036F">
            <w:pPr>
              <w:spacing w:before="40" w:after="40" w:line="240" w:lineRule="auto"/>
              <w:jc w:val="right"/>
              <w:rPr>
                <w:sz w:val="18"/>
                <w:szCs w:val="18"/>
                <w:highlight w:val="yellow"/>
              </w:rPr>
            </w:pPr>
            <w:r w:rsidRPr="00C92FE1">
              <w:rPr>
                <w:sz w:val="18"/>
                <w:szCs w:val="20"/>
              </w:rPr>
              <w:t>92,211</w:t>
            </w:r>
          </w:p>
        </w:tc>
        <w:tc>
          <w:tcPr>
            <w:tcW w:w="297" w:type="pct"/>
            <w:vAlign w:val="center"/>
          </w:tcPr>
          <w:p w14:paraId="1BF23CC2" w14:textId="71ED8263"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371190AE" w14:textId="4FCC23C1" w:rsidR="004736ED" w:rsidRPr="00C92FE1" w:rsidRDefault="004736ED" w:rsidP="00BF036F">
            <w:pPr>
              <w:spacing w:before="40" w:after="40" w:line="240" w:lineRule="auto"/>
              <w:jc w:val="right"/>
              <w:rPr>
                <w:sz w:val="18"/>
                <w:szCs w:val="18"/>
                <w:highlight w:val="yellow"/>
              </w:rPr>
            </w:pPr>
            <w:r>
              <w:rPr>
                <w:sz w:val="18"/>
                <w:szCs w:val="18"/>
              </w:rPr>
              <w:t>0</w:t>
            </w:r>
          </w:p>
        </w:tc>
        <w:tc>
          <w:tcPr>
            <w:tcW w:w="399" w:type="pct"/>
            <w:shd w:val="clear" w:color="auto" w:fill="auto"/>
            <w:noWrap/>
            <w:vAlign w:val="center"/>
            <w:hideMark/>
          </w:tcPr>
          <w:p w14:paraId="37E83183" w14:textId="27AEC352" w:rsidR="004736ED" w:rsidRPr="00C92FE1" w:rsidRDefault="004736ED" w:rsidP="00BF036F">
            <w:pPr>
              <w:spacing w:before="40" w:after="40" w:line="240" w:lineRule="auto"/>
              <w:jc w:val="right"/>
              <w:rPr>
                <w:sz w:val="18"/>
                <w:szCs w:val="18"/>
                <w:highlight w:val="yellow"/>
              </w:rPr>
            </w:pPr>
            <w:r>
              <w:rPr>
                <w:sz w:val="18"/>
                <w:szCs w:val="18"/>
              </w:rPr>
              <w:t>0</w:t>
            </w:r>
          </w:p>
        </w:tc>
        <w:tc>
          <w:tcPr>
            <w:tcW w:w="404" w:type="pct"/>
            <w:shd w:val="clear" w:color="auto" w:fill="auto"/>
            <w:noWrap/>
            <w:vAlign w:val="center"/>
            <w:hideMark/>
          </w:tcPr>
          <w:p w14:paraId="61C0414F" w14:textId="58D4ED9A" w:rsidR="004736ED" w:rsidRPr="00C92FE1" w:rsidRDefault="004736ED" w:rsidP="00BF036F">
            <w:pPr>
              <w:spacing w:before="40" w:after="40" w:line="240" w:lineRule="auto"/>
              <w:jc w:val="right"/>
              <w:rPr>
                <w:sz w:val="18"/>
                <w:szCs w:val="18"/>
                <w:highlight w:val="yellow"/>
              </w:rPr>
            </w:pPr>
            <w:r>
              <w:rPr>
                <w:sz w:val="18"/>
                <w:szCs w:val="18"/>
              </w:rPr>
              <w:t>26,074</w:t>
            </w:r>
          </w:p>
        </w:tc>
        <w:tc>
          <w:tcPr>
            <w:tcW w:w="369" w:type="pct"/>
            <w:shd w:val="clear" w:color="auto" w:fill="auto"/>
            <w:noWrap/>
            <w:vAlign w:val="center"/>
            <w:hideMark/>
          </w:tcPr>
          <w:p w14:paraId="279661EC" w14:textId="1095E9D1" w:rsidR="004736ED" w:rsidRPr="00C92FE1" w:rsidRDefault="004736ED" w:rsidP="00BF036F">
            <w:pPr>
              <w:spacing w:before="40" w:after="40" w:line="240" w:lineRule="auto"/>
              <w:jc w:val="right"/>
              <w:rPr>
                <w:sz w:val="18"/>
                <w:szCs w:val="18"/>
                <w:highlight w:val="yellow"/>
              </w:rPr>
            </w:pPr>
            <w:r>
              <w:rPr>
                <w:sz w:val="18"/>
                <w:szCs w:val="18"/>
              </w:rPr>
              <w:t>26,074</w:t>
            </w:r>
          </w:p>
        </w:tc>
        <w:tc>
          <w:tcPr>
            <w:tcW w:w="280" w:type="pct"/>
            <w:shd w:val="clear" w:color="auto" w:fill="auto"/>
            <w:noWrap/>
            <w:vAlign w:val="center"/>
            <w:hideMark/>
          </w:tcPr>
          <w:p w14:paraId="4F3755A1" w14:textId="0DDE7417"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18DCD27D" w14:textId="03DD5F23"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6A83C672" w14:textId="7360AB81" w:rsidR="004736ED" w:rsidRPr="00C92FE1" w:rsidRDefault="004736ED" w:rsidP="00BF036F">
            <w:pPr>
              <w:spacing w:before="40" w:after="40" w:line="240" w:lineRule="auto"/>
              <w:jc w:val="right"/>
              <w:rPr>
                <w:sz w:val="18"/>
                <w:szCs w:val="18"/>
                <w:highlight w:val="yellow"/>
              </w:rPr>
            </w:pPr>
            <w:r>
              <w:rPr>
                <w:sz w:val="18"/>
                <w:szCs w:val="18"/>
              </w:rPr>
              <w:t>26,074</w:t>
            </w:r>
          </w:p>
        </w:tc>
      </w:tr>
      <w:tr w:rsidR="004736ED" w:rsidRPr="008F6138" w14:paraId="14A31D40" w14:textId="77777777" w:rsidTr="00C92FE1">
        <w:trPr>
          <w:cantSplit/>
          <w:trHeight w:val="20"/>
          <w:jc w:val="center"/>
        </w:trPr>
        <w:tc>
          <w:tcPr>
            <w:tcW w:w="971" w:type="pct"/>
            <w:shd w:val="clear" w:color="auto" w:fill="auto"/>
            <w:noWrap/>
            <w:vAlign w:val="center"/>
            <w:hideMark/>
          </w:tcPr>
          <w:p w14:paraId="0EE62C51" w14:textId="77777777" w:rsidR="004736ED" w:rsidRPr="008F6138" w:rsidRDefault="004736ED" w:rsidP="00BF036F">
            <w:pPr>
              <w:spacing w:before="40" w:after="40" w:line="240" w:lineRule="auto"/>
              <w:rPr>
                <w:sz w:val="18"/>
                <w:szCs w:val="20"/>
              </w:rPr>
            </w:pPr>
            <w:r w:rsidRPr="008F6138">
              <w:rPr>
                <w:sz w:val="18"/>
                <w:szCs w:val="20"/>
              </w:rPr>
              <w:t>Professional Development</w:t>
            </w:r>
          </w:p>
        </w:tc>
        <w:tc>
          <w:tcPr>
            <w:tcW w:w="390" w:type="pct"/>
            <w:vAlign w:val="center"/>
          </w:tcPr>
          <w:p w14:paraId="2F3EE4BC" w14:textId="429E40EF" w:rsidR="004736ED" w:rsidRPr="00C92FE1" w:rsidRDefault="004736ED" w:rsidP="00BF036F">
            <w:pPr>
              <w:spacing w:before="40" w:after="40" w:line="240" w:lineRule="auto"/>
              <w:jc w:val="right"/>
              <w:rPr>
                <w:sz w:val="18"/>
                <w:szCs w:val="18"/>
                <w:highlight w:val="yellow"/>
              </w:rPr>
            </w:pPr>
            <w:r w:rsidRPr="00C92FE1">
              <w:rPr>
                <w:sz w:val="18"/>
                <w:szCs w:val="20"/>
              </w:rPr>
              <w:t>18,655,845</w:t>
            </w:r>
          </w:p>
        </w:tc>
        <w:tc>
          <w:tcPr>
            <w:tcW w:w="399" w:type="pct"/>
            <w:vAlign w:val="center"/>
          </w:tcPr>
          <w:p w14:paraId="1AD9DAD0" w14:textId="1A2E3ACF" w:rsidR="004736ED" w:rsidRPr="00C92FE1" w:rsidRDefault="004736ED" w:rsidP="00BF036F">
            <w:pPr>
              <w:spacing w:before="40" w:after="40" w:line="240" w:lineRule="auto"/>
              <w:jc w:val="right"/>
              <w:rPr>
                <w:sz w:val="18"/>
                <w:szCs w:val="18"/>
                <w:highlight w:val="yellow"/>
              </w:rPr>
            </w:pPr>
            <w:r w:rsidRPr="00C92FE1">
              <w:rPr>
                <w:sz w:val="18"/>
                <w:szCs w:val="20"/>
              </w:rPr>
              <w:t>18,123,091</w:t>
            </w:r>
          </w:p>
        </w:tc>
        <w:tc>
          <w:tcPr>
            <w:tcW w:w="369" w:type="pct"/>
            <w:vAlign w:val="center"/>
          </w:tcPr>
          <w:p w14:paraId="32AC2139" w14:textId="6F72BE1E" w:rsidR="004736ED" w:rsidRPr="00C92FE1" w:rsidRDefault="004736ED" w:rsidP="00BF036F">
            <w:pPr>
              <w:spacing w:before="40" w:after="40" w:line="240" w:lineRule="auto"/>
              <w:jc w:val="right"/>
              <w:rPr>
                <w:sz w:val="18"/>
                <w:szCs w:val="18"/>
                <w:highlight w:val="yellow"/>
              </w:rPr>
            </w:pPr>
            <w:r w:rsidRPr="00C92FE1">
              <w:rPr>
                <w:sz w:val="18"/>
                <w:szCs w:val="20"/>
              </w:rPr>
              <w:t>(532,754)</w:t>
            </w:r>
          </w:p>
        </w:tc>
        <w:tc>
          <w:tcPr>
            <w:tcW w:w="297" w:type="pct"/>
            <w:vAlign w:val="center"/>
          </w:tcPr>
          <w:p w14:paraId="10836260" w14:textId="7F44AEFC" w:rsidR="004736ED" w:rsidRPr="00C92FE1" w:rsidRDefault="004736ED" w:rsidP="00BF036F">
            <w:pPr>
              <w:spacing w:before="40" w:after="40" w:line="240" w:lineRule="auto"/>
              <w:jc w:val="right"/>
              <w:rPr>
                <w:sz w:val="18"/>
                <w:szCs w:val="18"/>
                <w:highlight w:val="yellow"/>
              </w:rPr>
            </w:pPr>
            <w:r w:rsidRPr="00C92FE1">
              <w:rPr>
                <w:sz w:val="18"/>
                <w:szCs w:val="20"/>
              </w:rPr>
              <w:t>(2.9%)</w:t>
            </w:r>
          </w:p>
        </w:tc>
        <w:tc>
          <w:tcPr>
            <w:tcW w:w="387" w:type="pct"/>
            <w:shd w:val="clear" w:color="auto" w:fill="auto"/>
            <w:noWrap/>
            <w:vAlign w:val="center"/>
            <w:hideMark/>
          </w:tcPr>
          <w:p w14:paraId="1B61A81C" w14:textId="4BB14C02" w:rsidR="004736ED" w:rsidRPr="00C92FE1" w:rsidRDefault="004736ED" w:rsidP="00BF036F">
            <w:pPr>
              <w:spacing w:before="40" w:after="40" w:line="240" w:lineRule="auto"/>
              <w:jc w:val="right"/>
              <w:rPr>
                <w:sz w:val="18"/>
                <w:szCs w:val="18"/>
                <w:highlight w:val="yellow"/>
              </w:rPr>
            </w:pPr>
            <w:r>
              <w:rPr>
                <w:sz w:val="18"/>
                <w:szCs w:val="18"/>
              </w:rPr>
              <w:t>20,757,145</w:t>
            </w:r>
          </w:p>
        </w:tc>
        <w:tc>
          <w:tcPr>
            <w:tcW w:w="399" w:type="pct"/>
            <w:shd w:val="clear" w:color="auto" w:fill="auto"/>
            <w:noWrap/>
            <w:vAlign w:val="center"/>
            <w:hideMark/>
          </w:tcPr>
          <w:p w14:paraId="0C7B0C99" w14:textId="6D05C201" w:rsidR="004736ED" w:rsidRPr="00C92FE1" w:rsidRDefault="004736ED" w:rsidP="00BF036F">
            <w:pPr>
              <w:spacing w:before="40" w:after="40" w:line="240" w:lineRule="auto"/>
              <w:jc w:val="right"/>
              <w:rPr>
                <w:sz w:val="18"/>
                <w:szCs w:val="18"/>
                <w:highlight w:val="yellow"/>
              </w:rPr>
            </w:pPr>
            <w:r>
              <w:rPr>
                <w:sz w:val="18"/>
                <w:szCs w:val="18"/>
              </w:rPr>
              <w:t>19,696,220</w:t>
            </w:r>
          </w:p>
        </w:tc>
        <w:tc>
          <w:tcPr>
            <w:tcW w:w="404" w:type="pct"/>
            <w:shd w:val="clear" w:color="auto" w:fill="auto"/>
            <w:noWrap/>
            <w:vAlign w:val="center"/>
            <w:hideMark/>
          </w:tcPr>
          <w:p w14:paraId="679EF590" w14:textId="792D395A" w:rsidR="004736ED" w:rsidRPr="00C92FE1" w:rsidRDefault="004736ED" w:rsidP="00BF036F">
            <w:pPr>
              <w:spacing w:before="40" w:after="40" w:line="240" w:lineRule="auto"/>
              <w:jc w:val="right"/>
              <w:rPr>
                <w:sz w:val="18"/>
                <w:szCs w:val="18"/>
                <w:highlight w:val="yellow"/>
              </w:rPr>
            </w:pPr>
            <w:r>
              <w:rPr>
                <w:sz w:val="18"/>
                <w:szCs w:val="18"/>
              </w:rPr>
              <w:t>20,431,478</w:t>
            </w:r>
          </w:p>
        </w:tc>
        <w:tc>
          <w:tcPr>
            <w:tcW w:w="369" w:type="pct"/>
            <w:shd w:val="clear" w:color="auto" w:fill="auto"/>
            <w:noWrap/>
            <w:vAlign w:val="center"/>
            <w:hideMark/>
          </w:tcPr>
          <w:p w14:paraId="583F870D" w14:textId="704BBC0B" w:rsidR="004736ED" w:rsidRPr="00C92FE1" w:rsidRDefault="004736ED" w:rsidP="00BF036F">
            <w:pPr>
              <w:spacing w:before="40" w:after="40" w:line="240" w:lineRule="auto"/>
              <w:jc w:val="right"/>
              <w:rPr>
                <w:sz w:val="18"/>
                <w:szCs w:val="18"/>
                <w:highlight w:val="yellow"/>
              </w:rPr>
            </w:pPr>
            <w:r>
              <w:rPr>
                <w:sz w:val="18"/>
                <w:szCs w:val="18"/>
              </w:rPr>
              <w:t>735,258</w:t>
            </w:r>
          </w:p>
        </w:tc>
        <w:tc>
          <w:tcPr>
            <w:tcW w:w="280" w:type="pct"/>
            <w:shd w:val="clear" w:color="auto" w:fill="auto"/>
            <w:noWrap/>
            <w:vAlign w:val="center"/>
            <w:hideMark/>
          </w:tcPr>
          <w:p w14:paraId="182CF396" w14:textId="7447CBF7" w:rsidR="004736ED" w:rsidRPr="00C92FE1" w:rsidRDefault="004736ED" w:rsidP="00BF036F">
            <w:pPr>
              <w:spacing w:before="40" w:after="40" w:line="240" w:lineRule="auto"/>
              <w:jc w:val="right"/>
              <w:rPr>
                <w:sz w:val="18"/>
                <w:szCs w:val="18"/>
                <w:highlight w:val="yellow"/>
              </w:rPr>
            </w:pPr>
            <w:r>
              <w:rPr>
                <w:sz w:val="18"/>
                <w:szCs w:val="18"/>
              </w:rPr>
              <w:t>3.7%</w:t>
            </w:r>
          </w:p>
        </w:tc>
        <w:tc>
          <w:tcPr>
            <w:tcW w:w="369" w:type="pct"/>
            <w:vAlign w:val="center"/>
          </w:tcPr>
          <w:p w14:paraId="0F89909F" w14:textId="29AF4C25"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2B7DD00C" w14:textId="056EE53D" w:rsidR="004736ED" w:rsidRPr="00C92FE1" w:rsidRDefault="004736ED" w:rsidP="00BF036F">
            <w:pPr>
              <w:spacing w:before="40" w:after="40" w:line="240" w:lineRule="auto"/>
              <w:jc w:val="right"/>
              <w:rPr>
                <w:sz w:val="18"/>
                <w:szCs w:val="18"/>
                <w:highlight w:val="yellow"/>
              </w:rPr>
            </w:pPr>
            <w:r>
              <w:rPr>
                <w:sz w:val="18"/>
                <w:szCs w:val="18"/>
              </w:rPr>
              <w:t>735,258</w:t>
            </w:r>
          </w:p>
        </w:tc>
      </w:tr>
      <w:tr w:rsidR="004736ED" w:rsidRPr="008F6138" w14:paraId="3DDBDA53" w14:textId="77777777" w:rsidTr="00C92FE1">
        <w:trPr>
          <w:cantSplit/>
          <w:trHeight w:val="20"/>
          <w:jc w:val="center"/>
        </w:trPr>
        <w:tc>
          <w:tcPr>
            <w:tcW w:w="971" w:type="pct"/>
            <w:shd w:val="clear" w:color="auto" w:fill="auto"/>
            <w:noWrap/>
            <w:vAlign w:val="center"/>
            <w:hideMark/>
          </w:tcPr>
          <w:p w14:paraId="50A5DF44" w14:textId="77777777" w:rsidR="004736ED" w:rsidRPr="008F6138" w:rsidRDefault="004736ED" w:rsidP="00BF036F">
            <w:pPr>
              <w:spacing w:before="40" w:after="40" w:line="240" w:lineRule="auto"/>
              <w:rPr>
                <w:sz w:val="18"/>
                <w:szCs w:val="20"/>
              </w:rPr>
            </w:pPr>
            <w:r w:rsidRPr="008F6138">
              <w:rPr>
                <w:sz w:val="18"/>
                <w:szCs w:val="20"/>
              </w:rPr>
              <w:t>Recruitment</w:t>
            </w:r>
          </w:p>
        </w:tc>
        <w:tc>
          <w:tcPr>
            <w:tcW w:w="390" w:type="pct"/>
            <w:vAlign w:val="center"/>
          </w:tcPr>
          <w:p w14:paraId="06730454" w14:textId="47D200D2" w:rsidR="004736ED" w:rsidRPr="00C92FE1" w:rsidRDefault="004736ED" w:rsidP="00BF036F">
            <w:pPr>
              <w:spacing w:before="40" w:after="40" w:line="240" w:lineRule="auto"/>
              <w:jc w:val="right"/>
              <w:rPr>
                <w:sz w:val="18"/>
                <w:szCs w:val="18"/>
                <w:highlight w:val="yellow"/>
              </w:rPr>
            </w:pPr>
            <w:r w:rsidRPr="00C92FE1">
              <w:rPr>
                <w:sz w:val="18"/>
                <w:szCs w:val="20"/>
              </w:rPr>
              <w:t>114,852</w:t>
            </w:r>
          </w:p>
        </w:tc>
        <w:tc>
          <w:tcPr>
            <w:tcW w:w="399" w:type="pct"/>
            <w:vAlign w:val="center"/>
          </w:tcPr>
          <w:p w14:paraId="0579CF14" w14:textId="7D0E4416" w:rsidR="004736ED" w:rsidRPr="00C92FE1" w:rsidRDefault="004736ED" w:rsidP="00BF036F">
            <w:pPr>
              <w:spacing w:before="40" w:after="40" w:line="240" w:lineRule="auto"/>
              <w:jc w:val="right"/>
              <w:rPr>
                <w:sz w:val="18"/>
                <w:szCs w:val="18"/>
                <w:highlight w:val="yellow"/>
              </w:rPr>
            </w:pPr>
            <w:r w:rsidRPr="00C92FE1">
              <w:rPr>
                <w:sz w:val="18"/>
                <w:szCs w:val="20"/>
              </w:rPr>
              <w:t>86,462</w:t>
            </w:r>
          </w:p>
        </w:tc>
        <w:tc>
          <w:tcPr>
            <w:tcW w:w="369" w:type="pct"/>
            <w:vAlign w:val="center"/>
          </w:tcPr>
          <w:p w14:paraId="2D09ED76" w14:textId="4FE8CD53" w:rsidR="004736ED" w:rsidRPr="00C92FE1" w:rsidRDefault="004736ED" w:rsidP="00BF036F">
            <w:pPr>
              <w:spacing w:before="40" w:after="40" w:line="240" w:lineRule="auto"/>
              <w:jc w:val="right"/>
              <w:rPr>
                <w:sz w:val="18"/>
                <w:szCs w:val="18"/>
                <w:highlight w:val="yellow"/>
              </w:rPr>
            </w:pPr>
            <w:r w:rsidRPr="00C92FE1">
              <w:rPr>
                <w:sz w:val="18"/>
                <w:szCs w:val="20"/>
              </w:rPr>
              <w:t>(28,390)</w:t>
            </w:r>
          </w:p>
        </w:tc>
        <w:tc>
          <w:tcPr>
            <w:tcW w:w="297" w:type="pct"/>
            <w:vAlign w:val="center"/>
          </w:tcPr>
          <w:p w14:paraId="70E78E5F" w14:textId="4479FA86" w:rsidR="004736ED" w:rsidRPr="00C92FE1" w:rsidRDefault="004736ED" w:rsidP="00BF036F">
            <w:pPr>
              <w:spacing w:before="40" w:after="40" w:line="240" w:lineRule="auto"/>
              <w:jc w:val="right"/>
              <w:rPr>
                <w:sz w:val="18"/>
                <w:szCs w:val="18"/>
                <w:highlight w:val="yellow"/>
              </w:rPr>
            </w:pPr>
            <w:r w:rsidRPr="00C92FE1">
              <w:rPr>
                <w:sz w:val="18"/>
                <w:szCs w:val="20"/>
              </w:rPr>
              <w:t>(24.7%)</w:t>
            </w:r>
          </w:p>
        </w:tc>
        <w:tc>
          <w:tcPr>
            <w:tcW w:w="387" w:type="pct"/>
            <w:shd w:val="clear" w:color="auto" w:fill="auto"/>
            <w:noWrap/>
            <w:vAlign w:val="center"/>
            <w:hideMark/>
          </w:tcPr>
          <w:p w14:paraId="7E4DCFCA" w14:textId="2ED63EBE" w:rsidR="004736ED" w:rsidRPr="00C92FE1" w:rsidRDefault="004736ED" w:rsidP="00BF036F">
            <w:pPr>
              <w:spacing w:before="40" w:after="40" w:line="240" w:lineRule="auto"/>
              <w:jc w:val="right"/>
              <w:rPr>
                <w:sz w:val="18"/>
                <w:szCs w:val="18"/>
                <w:highlight w:val="yellow"/>
              </w:rPr>
            </w:pPr>
            <w:r>
              <w:rPr>
                <w:sz w:val="18"/>
                <w:szCs w:val="18"/>
              </w:rPr>
              <w:t>197,500</w:t>
            </w:r>
          </w:p>
        </w:tc>
        <w:tc>
          <w:tcPr>
            <w:tcW w:w="399" w:type="pct"/>
            <w:shd w:val="clear" w:color="auto" w:fill="auto"/>
            <w:noWrap/>
            <w:vAlign w:val="center"/>
            <w:hideMark/>
          </w:tcPr>
          <w:p w14:paraId="0A296D33" w14:textId="4ADE7B8F" w:rsidR="004736ED" w:rsidRPr="00C92FE1" w:rsidRDefault="004736ED" w:rsidP="00BF036F">
            <w:pPr>
              <w:spacing w:before="40" w:after="40" w:line="240" w:lineRule="auto"/>
              <w:jc w:val="right"/>
              <w:rPr>
                <w:sz w:val="18"/>
                <w:szCs w:val="18"/>
                <w:highlight w:val="yellow"/>
              </w:rPr>
            </w:pPr>
            <w:r>
              <w:rPr>
                <w:sz w:val="18"/>
                <w:szCs w:val="18"/>
              </w:rPr>
              <w:t>194,330</w:t>
            </w:r>
          </w:p>
        </w:tc>
        <w:tc>
          <w:tcPr>
            <w:tcW w:w="404" w:type="pct"/>
            <w:shd w:val="clear" w:color="auto" w:fill="auto"/>
            <w:noWrap/>
            <w:vAlign w:val="center"/>
            <w:hideMark/>
          </w:tcPr>
          <w:p w14:paraId="724EF7E5" w14:textId="5ACBFEE2" w:rsidR="004736ED" w:rsidRPr="00C92FE1" w:rsidRDefault="004736ED" w:rsidP="00BF036F">
            <w:pPr>
              <w:spacing w:before="40" w:after="40" w:line="240" w:lineRule="auto"/>
              <w:jc w:val="right"/>
              <w:rPr>
                <w:sz w:val="18"/>
                <w:szCs w:val="18"/>
                <w:highlight w:val="yellow"/>
              </w:rPr>
            </w:pPr>
            <w:r>
              <w:rPr>
                <w:sz w:val="18"/>
                <w:szCs w:val="18"/>
              </w:rPr>
              <w:t>174,104</w:t>
            </w:r>
          </w:p>
        </w:tc>
        <w:tc>
          <w:tcPr>
            <w:tcW w:w="369" w:type="pct"/>
            <w:shd w:val="clear" w:color="auto" w:fill="auto"/>
            <w:noWrap/>
            <w:vAlign w:val="center"/>
            <w:hideMark/>
          </w:tcPr>
          <w:p w14:paraId="5A88F923" w14:textId="51E40E22" w:rsidR="004736ED" w:rsidRPr="00C92FE1" w:rsidRDefault="004736ED" w:rsidP="00BF036F">
            <w:pPr>
              <w:spacing w:before="40" w:after="40" w:line="240" w:lineRule="auto"/>
              <w:jc w:val="right"/>
              <w:rPr>
                <w:sz w:val="18"/>
                <w:szCs w:val="18"/>
                <w:highlight w:val="yellow"/>
              </w:rPr>
            </w:pPr>
            <w:r>
              <w:rPr>
                <w:sz w:val="18"/>
                <w:szCs w:val="18"/>
              </w:rPr>
              <w:t>(20,225)</w:t>
            </w:r>
          </w:p>
        </w:tc>
        <w:tc>
          <w:tcPr>
            <w:tcW w:w="280" w:type="pct"/>
            <w:shd w:val="clear" w:color="auto" w:fill="auto"/>
            <w:noWrap/>
            <w:vAlign w:val="center"/>
            <w:hideMark/>
          </w:tcPr>
          <w:p w14:paraId="53CA9199" w14:textId="3A6AE920" w:rsidR="004736ED" w:rsidRPr="00C92FE1" w:rsidRDefault="004736ED" w:rsidP="00BF036F">
            <w:pPr>
              <w:spacing w:before="40" w:after="40" w:line="240" w:lineRule="auto"/>
              <w:jc w:val="right"/>
              <w:rPr>
                <w:sz w:val="18"/>
                <w:szCs w:val="18"/>
                <w:highlight w:val="yellow"/>
              </w:rPr>
            </w:pPr>
            <w:r>
              <w:rPr>
                <w:sz w:val="18"/>
                <w:szCs w:val="18"/>
              </w:rPr>
              <w:t>(10.4%)</w:t>
            </w:r>
          </w:p>
        </w:tc>
        <w:tc>
          <w:tcPr>
            <w:tcW w:w="369" w:type="pct"/>
            <w:vAlign w:val="center"/>
          </w:tcPr>
          <w:p w14:paraId="1D408B47" w14:textId="2EF36BD2" w:rsidR="004736ED" w:rsidRPr="00C92FE1" w:rsidRDefault="004736ED" w:rsidP="00BF036F">
            <w:pPr>
              <w:spacing w:before="40" w:after="40" w:line="240" w:lineRule="auto"/>
              <w:jc w:val="right"/>
              <w:rPr>
                <w:sz w:val="18"/>
                <w:szCs w:val="18"/>
                <w:highlight w:val="yellow"/>
              </w:rPr>
            </w:pPr>
            <w:r>
              <w:rPr>
                <w:sz w:val="18"/>
                <w:szCs w:val="18"/>
              </w:rPr>
              <w:t>3,209</w:t>
            </w:r>
          </w:p>
        </w:tc>
        <w:tc>
          <w:tcPr>
            <w:tcW w:w="365" w:type="pct"/>
            <w:vAlign w:val="center"/>
          </w:tcPr>
          <w:p w14:paraId="502BDD76" w14:textId="766A112D" w:rsidR="004736ED" w:rsidRPr="00C92FE1" w:rsidRDefault="004736ED" w:rsidP="00BF036F">
            <w:pPr>
              <w:spacing w:before="40" w:after="40" w:line="240" w:lineRule="auto"/>
              <w:jc w:val="right"/>
              <w:rPr>
                <w:sz w:val="18"/>
                <w:szCs w:val="18"/>
                <w:highlight w:val="yellow"/>
              </w:rPr>
            </w:pPr>
            <w:r>
              <w:rPr>
                <w:sz w:val="18"/>
                <w:szCs w:val="18"/>
              </w:rPr>
              <w:t>(23,434)</w:t>
            </w:r>
          </w:p>
        </w:tc>
      </w:tr>
      <w:tr w:rsidR="004736ED" w:rsidRPr="008F6138" w14:paraId="2CD0C7C7" w14:textId="77777777" w:rsidTr="00C92FE1">
        <w:trPr>
          <w:cantSplit/>
          <w:trHeight w:val="20"/>
          <w:jc w:val="center"/>
        </w:trPr>
        <w:tc>
          <w:tcPr>
            <w:tcW w:w="971" w:type="pct"/>
            <w:shd w:val="clear" w:color="auto" w:fill="auto"/>
            <w:noWrap/>
            <w:vAlign w:val="center"/>
            <w:hideMark/>
          </w:tcPr>
          <w:p w14:paraId="36536F8E" w14:textId="77777777" w:rsidR="004736ED" w:rsidRPr="008F6138" w:rsidRDefault="004736ED" w:rsidP="00BF036F">
            <w:pPr>
              <w:spacing w:before="40" w:after="40" w:line="240" w:lineRule="auto"/>
              <w:rPr>
                <w:sz w:val="18"/>
                <w:szCs w:val="20"/>
              </w:rPr>
            </w:pPr>
            <w:r w:rsidRPr="008F6138">
              <w:rPr>
                <w:sz w:val="18"/>
                <w:szCs w:val="20"/>
              </w:rPr>
              <w:t>Employee Related Insurance</w:t>
            </w:r>
          </w:p>
        </w:tc>
        <w:tc>
          <w:tcPr>
            <w:tcW w:w="390" w:type="pct"/>
            <w:vAlign w:val="center"/>
          </w:tcPr>
          <w:p w14:paraId="39EB666A" w14:textId="022FFB2A" w:rsidR="004736ED" w:rsidRPr="00C92FE1" w:rsidRDefault="004736ED" w:rsidP="00BF036F">
            <w:pPr>
              <w:spacing w:before="40" w:after="40" w:line="240" w:lineRule="auto"/>
              <w:jc w:val="right"/>
              <w:rPr>
                <w:sz w:val="18"/>
                <w:szCs w:val="18"/>
                <w:highlight w:val="yellow"/>
              </w:rPr>
            </w:pPr>
            <w:r w:rsidRPr="00C92FE1">
              <w:rPr>
                <w:sz w:val="18"/>
                <w:szCs w:val="20"/>
              </w:rPr>
              <w:t>215,000</w:t>
            </w:r>
          </w:p>
        </w:tc>
        <w:tc>
          <w:tcPr>
            <w:tcW w:w="399" w:type="pct"/>
            <w:vAlign w:val="center"/>
          </w:tcPr>
          <w:p w14:paraId="16C4C375" w14:textId="2E4AD99E" w:rsidR="004736ED" w:rsidRPr="00C92FE1" w:rsidRDefault="004736ED" w:rsidP="00BF036F">
            <w:pPr>
              <w:spacing w:before="40" w:after="40" w:line="240" w:lineRule="auto"/>
              <w:jc w:val="right"/>
              <w:rPr>
                <w:sz w:val="18"/>
                <w:szCs w:val="18"/>
                <w:highlight w:val="yellow"/>
              </w:rPr>
            </w:pPr>
            <w:r w:rsidRPr="00C92FE1">
              <w:rPr>
                <w:sz w:val="18"/>
                <w:szCs w:val="20"/>
              </w:rPr>
              <w:t>243,696</w:t>
            </w:r>
          </w:p>
        </w:tc>
        <w:tc>
          <w:tcPr>
            <w:tcW w:w="369" w:type="pct"/>
            <w:vAlign w:val="center"/>
          </w:tcPr>
          <w:p w14:paraId="158B15E8" w14:textId="60C96897" w:rsidR="004736ED" w:rsidRPr="00C92FE1" w:rsidRDefault="004736ED" w:rsidP="00BF036F">
            <w:pPr>
              <w:spacing w:before="40" w:after="40" w:line="240" w:lineRule="auto"/>
              <w:jc w:val="right"/>
              <w:rPr>
                <w:sz w:val="18"/>
                <w:szCs w:val="18"/>
                <w:highlight w:val="yellow"/>
              </w:rPr>
            </w:pPr>
            <w:r w:rsidRPr="00C92FE1">
              <w:rPr>
                <w:sz w:val="18"/>
                <w:szCs w:val="20"/>
              </w:rPr>
              <w:t>28,696</w:t>
            </w:r>
          </w:p>
        </w:tc>
        <w:tc>
          <w:tcPr>
            <w:tcW w:w="297" w:type="pct"/>
            <w:vAlign w:val="center"/>
          </w:tcPr>
          <w:p w14:paraId="13D413D1" w14:textId="04BAE533" w:rsidR="004736ED" w:rsidRPr="00C92FE1" w:rsidRDefault="004736ED" w:rsidP="00BF036F">
            <w:pPr>
              <w:spacing w:before="40" w:after="40" w:line="240" w:lineRule="auto"/>
              <w:jc w:val="right"/>
              <w:rPr>
                <w:sz w:val="18"/>
                <w:szCs w:val="18"/>
                <w:highlight w:val="yellow"/>
              </w:rPr>
            </w:pPr>
            <w:r w:rsidRPr="00C92FE1">
              <w:rPr>
                <w:sz w:val="18"/>
                <w:szCs w:val="20"/>
              </w:rPr>
              <w:t>13.3%</w:t>
            </w:r>
          </w:p>
        </w:tc>
        <w:tc>
          <w:tcPr>
            <w:tcW w:w="387" w:type="pct"/>
            <w:shd w:val="clear" w:color="auto" w:fill="auto"/>
            <w:noWrap/>
            <w:vAlign w:val="center"/>
            <w:hideMark/>
          </w:tcPr>
          <w:p w14:paraId="4A08E4AF" w14:textId="52FDB882" w:rsidR="004736ED" w:rsidRPr="00C92FE1" w:rsidRDefault="004736ED" w:rsidP="00BF036F">
            <w:pPr>
              <w:spacing w:before="40" w:after="40" w:line="240" w:lineRule="auto"/>
              <w:jc w:val="right"/>
              <w:rPr>
                <w:sz w:val="18"/>
                <w:szCs w:val="18"/>
                <w:highlight w:val="yellow"/>
              </w:rPr>
            </w:pPr>
            <w:r>
              <w:rPr>
                <w:sz w:val="18"/>
                <w:szCs w:val="18"/>
              </w:rPr>
              <w:t>190,000</w:t>
            </w:r>
          </w:p>
        </w:tc>
        <w:tc>
          <w:tcPr>
            <w:tcW w:w="399" w:type="pct"/>
            <w:shd w:val="clear" w:color="auto" w:fill="auto"/>
            <w:noWrap/>
            <w:vAlign w:val="center"/>
            <w:hideMark/>
          </w:tcPr>
          <w:p w14:paraId="5239EA69" w14:textId="05850AD3" w:rsidR="004736ED" w:rsidRPr="00C92FE1" w:rsidRDefault="004736ED" w:rsidP="00BF036F">
            <w:pPr>
              <w:spacing w:before="40" w:after="40" w:line="240" w:lineRule="auto"/>
              <w:jc w:val="right"/>
              <w:rPr>
                <w:sz w:val="18"/>
                <w:szCs w:val="18"/>
                <w:highlight w:val="yellow"/>
              </w:rPr>
            </w:pPr>
            <w:r>
              <w:rPr>
                <w:sz w:val="18"/>
                <w:szCs w:val="18"/>
              </w:rPr>
              <w:t>215,000</w:t>
            </w:r>
          </w:p>
        </w:tc>
        <w:tc>
          <w:tcPr>
            <w:tcW w:w="404" w:type="pct"/>
            <w:shd w:val="clear" w:color="auto" w:fill="auto"/>
            <w:noWrap/>
            <w:vAlign w:val="center"/>
            <w:hideMark/>
          </w:tcPr>
          <w:p w14:paraId="12E29A02" w14:textId="122B87CB" w:rsidR="004736ED" w:rsidRPr="00C92FE1" w:rsidRDefault="004736ED" w:rsidP="00BF036F">
            <w:pPr>
              <w:spacing w:before="40" w:after="40" w:line="240" w:lineRule="auto"/>
              <w:jc w:val="right"/>
              <w:rPr>
                <w:sz w:val="18"/>
                <w:szCs w:val="18"/>
                <w:highlight w:val="yellow"/>
              </w:rPr>
            </w:pPr>
            <w:r>
              <w:rPr>
                <w:sz w:val="18"/>
                <w:szCs w:val="18"/>
              </w:rPr>
              <w:t>215,000</w:t>
            </w:r>
          </w:p>
        </w:tc>
        <w:tc>
          <w:tcPr>
            <w:tcW w:w="369" w:type="pct"/>
            <w:shd w:val="clear" w:color="auto" w:fill="auto"/>
            <w:noWrap/>
            <w:vAlign w:val="center"/>
            <w:hideMark/>
          </w:tcPr>
          <w:p w14:paraId="1A3B0CBB" w14:textId="00BE780C"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666418C7" w14:textId="50D9F0A6"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29178900" w14:textId="052FF261"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06EF7E66" w14:textId="0649A063"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49BF6904" w14:textId="77777777" w:rsidTr="00C92FE1">
        <w:trPr>
          <w:cantSplit/>
          <w:trHeight w:val="20"/>
          <w:jc w:val="center"/>
        </w:trPr>
        <w:tc>
          <w:tcPr>
            <w:tcW w:w="971" w:type="pct"/>
            <w:shd w:val="clear" w:color="auto" w:fill="auto"/>
            <w:noWrap/>
            <w:vAlign w:val="center"/>
            <w:hideMark/>
          </w:tcPr>
          <w:p w14:paraId="608CE406" w14:textId="77777777" w:rsidR="004736ED" w:rsidRPr="008F6138" w:rsidRDefault="004736ED" w:rsidP="00BF036F">
            <w:pPr>
              <w:spacing w:before="40" w:after="40" w:line="240" w:lineRule="auto"/>
              <w:rPr>
                <w:sz w:val="18"/>
                <w:szCs w:val="20"/>
              </w:rPr>
            </w:pPr>
            <w:r w:rsidRPr="008F6138">
              <w:rPr>
                <w:sz w:val="18"/>
                <w:szCs w:val="20"/>
              </w:rPr>
              <w:t>Compensation</w:t>
            </w:r>
          </w:p>
        </w:tc>
        <w:tc>
          <w:tcPr>
            <w:tcW w:w="390" w:type="pct"/>
            <w:vAlign w:val="center"/>
          </w:tcPr>
          <w:p w14:paraId="1814A601" w14:textId="7F82A0DE" w:rsidR="004736ED" w:rsidRPr="00C92FE1" w:rsidRDefault="004736ED" w:rsidP="00BF036F">
            <w:pPr>
              <w:spacing w:before="40" w:after="40" w:line="240" w:lineRule="auto"/>
              <w:jc w:val="right"/>
              <w:rPr>
                <w:sz w:val="18"/>
                <w:szCs w:val="18"/>
                <w:highlight w:val="yellow"/>
              </w:rPr>
            </w:pPr>
            <w:r w:rsidRPr="00C92FE1">
              <w:rPr>
                <w:sz w:val="18"/>
                <w:szCs w:val="20"/>
              </w:rPr>
              <w:t>277,907</w:t>
            </w:r>
          </w:p>
        </w:tc>
        <w:tc>
          <w:tcPr>
            <w:tcW w:w="399" w:type="pct"/>
            <w:vAlign w:val="center"/>
          </w:tcPr>
          <w:p w14:paraId="6B313673" w14:textId="477608EC" w:rsidR="004736ED" w:rsidRPr="00C92FE1" w:rsidRDefault="004736ED" w:rsidP="00BF036F">
            <w:pPr>
              <w:spacing w:before="40" w:after="40" w:line="240" w:lineRule="auto"/>
              <w:jc w:val="right"/>
              <w:rPr>
                <w:sz w:val="18"/>
                <w:szCs w:val="18"/>
                <w:highlight w:val="yellow"/>
              </w:rPr>
            </w:pPr>
            <w:r w:rsidRPr="00C92FE1">
              <w:rPr>
                <w:sz w:val="18"/>
                <w:szCs w:val="20"/>
              </w:rPr>
              <w:t>161,330</w:t>
            </w:r>
          </w:p>
        </w:tc>
        <w:tc>
          <w:tcPr>
            <w:tcW w:w="369" w:type="pct"/>
            <w:vAlign w:val="center"/>
          </w:tcPr>
          <w:p w14:paraId="5A02BB8F" w14:textId="5E535A52" w:rsidR="004736ED" w:rsidRPr="00C92FE1" w:rsidRDefault="004736ED" w:rsidP="00BF036F">
            <w:pPr>
              <w:spacing w:before="40" w:after="40" w:line="240" w:lineRule="auto"/>
              <w:jc w:val="right"/>
              <w:rPr>
                <w:sz w:val="18"/>
                <w:szCs w:val="18"/>
                <w:highlight w:val="yellow"/>
              </w:rPr>
            </w:pPr>
            <w:r w:rsidRPr="00C92FE1">
              <w:rPr>
                <w:sz w:val="18"/>
                <w:szCs w:val="20"/>
              </w:rPr>
              <w:t>(116,577)</w:t>
            </w:r>
          </w:p>
        </w:tc>
        <w:tc>
          <w:tcPr>
            <w:tcW w:w="297" w:type="pct"/>
            <w:vAlign w:val="center"/>
          </w:tcPr>
          <w:p w14:paraId="35E23870" w14:textId="6D147664" w:rsidR="004736ED" w:rsidRPr="00C92FE1" w:rsidRDefault="004736ED" w:rsidP="00BF036F">
            <w:pPr>
              <w:spacing w:before="40" w:after="40" w:line="240" w:lineRule="auto"/>
              <w:jc w:val="right"/>
              <w:rPr>
                <w:sz w:val="18"/>
                <w:szCs w:val="18"/>
                <w:highlight w:val="yellow"/>
              </w:rPr>
            </w:pPr>
            <w:r w:rsidRPr="00C92FE1">
              <w:rPr>
                <w:sz w:val="18"/>
                <w:szCs w:val="20"/>
              </w:rPr>
              <w:t>(41.9%)</w:t>
            </w:r>
          </w:p>
        </w:tc>
        <w:tc>
          <w:tcPr>
            <w:tcW w:w="387" w:type="pct"/>
            <w:shd w:val="clear" w:color="auto" w:fill="auto"/>
            <w:noWrap/>
            <w:vAlign w:val="center"/>
            <w:hideMark/>
          </w:tcPr>
          <w:p w14:paraId="429BF236" w14:textId="369C77A1" w:rsidR="004736ED" w:rsidRPr="00C92FE1" w:rsidRDefault="004736ED" w:rsidP="00BF036F">
            <w:pPr>
              <w:spacing w:before="40" w:after="40" w:line="240" w:lineRule="auto"/>
              <w:jc w:val="right"/>
              <w:rPr>
                <w:sz w:val="18"/>
                <w:szCs w:val="18"/>
                <w:highlight w:val="yellow"/>
              </w:rPr>
            </w:pPr>
            <w:r>
              <w:rPr>
                <w:sz w:val="18"/>
                <w:szCs w:val="18"/>
              </w:rPr>
              <w:t>555,813</w:t>
            </w:r>
          </w:p>
        </w:tc>
        <w:tc>
          <w:tcPr>
            <w:tcW w:w="399" w:type="pct"/>
            <w:shd w:val="clear" w:color="auto" w:fill="auto"/>
            <w:noWrap/>
            <w:vAlign w:val="center"/>
            <w:hideMark/>
          </w:tcPr>
          <w:p w14:paraId="73A7CD11" w14:textId="1E33F8E9" w:rsidR="004736ED" w:rsidRPr="00C92FE1" w:rsidRDefault="004736ED" w:rsidP="00BF036F">
            <w:pPr>
              <w:spacing w:before="40" w:after="40" w:line="240" w:lineRule="auto"/>
              <w:jc w:val="right"/>
              <w:rPr>
                <w:sz w:val="18"/>
                <w:szCs w:val="18"/>
                <w:highlight w:val="yellow"/>
              </w:rPr>
            </w:pPr>
            <w:r>
              <w:rPr>
                <w:sz w:val="18"/>
                <w:szCs w:val="18"/>
              </w:rPr>
              <w:t>555,814</w:t>
            </w:r>
          </w:p>
        </w:tc>
        <w:tc>
          <w:tcPr>
            <w:tcW w:w="404" w:type="pct"/>
            <w:shd w:val="clear" w:color="auto" w:fill="auto"/>
            <w:noWrap/>
            <w:vAlign w:val="center"/>
            <w:hideMark/>
          </w:tcPr>
          <w:p w14:paraId="07730203" w14:textId="2D524B6C" w:rsidR="004736ED" w:rsidRPr="00C92FE1" w:rsidRDefault="004736ED" w:rsidP="00BF036F">
            <w:pPr>
              <w:spacing w:before="40" w:after="40" w:line="240" w:lineRule="auto"/>
              <w:jc w:val="right"/>
              <w:rPr>
                <w:sz w:val="18"/>
                <w:szCs w:val="18"/>
                <w:highlight w:val="yellow"/>
              </w:rPr>
            </w:pPr>
            <w:r>
              <w:rPr>
                <w:sz w:val="18"/>
                <w:szCs w:val="18"/>
              </w:rPr>
              <w:t>802,989</w:t>
            </w:r>
          </w:p>
        </w:tc>
        <w:tc>
          <w:tcPr>
            <w:tcW w:w="369" w:type="pct"/>
            <w:shd w:val="clear" w:color="auto" w:fill="auto"/>
            <w:noWrap/>
            <w:vAlign w:val="center"/>
            <w:hideMark/>
          </w:tcPr>
          <w:p w14:paraId="6220D1BA" w14:textId="0D16934C" w:rsidR="004736ED" w:rsidRPr="00C92FE1" w:rsidRDefault="004736ED" w:rsidP="00BF036F">
            <w:pPr>
              <w:spacing w:before="40" w:after="40" w:line="240" w:lineRule="auto"/>
              <w:jc w:val="right"/>
              <w:rPr>
                <w:sz w:val="18"/>
                <w:szCs w:val="18"/>
                <w:highlight w:val="yellow"/>
              </w:rPr>
            </w:pPr>
            <w:r>
              <w:rPr>
                <w:sz w:val="18"/>
                <w:szCs w:val="18"/>
              </w:rPr>
              <w:t>247,175</w:t>
            </w:r>
          </w:p>
        </w:tc>
        <w:tc>
          <w:tcPr>
            <w:tcW w:w="280" w:type="pct"/>
            <w:shd w:val="clear" w:color="auto" w:fill="auto"/>
            <w:noWrap/>
            <w:vAlign w:val="center"/>
            <w:hideMark/>
          </w:tcPr>
          <w:p w14:paraId="201AC5F5" w14:textId="256F38AC" w:rsidR="004736ED" w:rsidRPr="00C92FE1" w:rsidRDefault="004736ED" w:rsidP="00BF036F">
            <w:pPr>
              <w:spacing w:before="40" w:after="40" w:line="240" w:lineRule="auto"/>
              <w:jc w:val="right"/>
              <w:rPr>
                <w:sz w:val="18"/>
                <w:szCs w:val="18"/>
                <w:highlight w:val="yellow"/>
              </w:rPr>
            </w:pPr>
            <w:r>
              <w:rPr>
                <w:sz w:val="18"/>
                <w:szCs w:val="18"/>
              </w:rPr>
              <w:t>44.5%</w:t>
            </w:r>
          </w:p>
        </w:tc>
        <w:tc>
          <w:tcPr>
            <w:tcW w:w="369" w:type="pct"/>
            <w:vAlign w:val="center"/>
          </w:tcPr>
          <w:p w14:paraId="3E29055F" w14:textId="7BBA8343"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46BFDE49" w14:textId="722A0E6B" w:rsidR="004736ED" w:rsidRPr="00C92FE1" w:rsidRDefault="004736ED" w:rsidP="00BF036F">
            <w:pPr>
              <w:spacing w:before="40" w:after="40" w:line="240" w:lineRule="auto"/>
              <w:jc w:val="right"/>
              <w:rPr>
                <w:sz w:val="18"/>
                <w:szCs w:val="18"/>
                <w:highlight w:val="yellow"/>
              </w:rPr>
            </w:pPr>
            <w:r>
              <w:rPr>
                <w:sz w:val="18"/>
                <w:szCs w:val="18"/>
              </w:rPr>
              <w:t>247,175</w:t>
            </w:r>
          </w:p>
        </w:tc>
      </w:tr>
      <w:tr w:rsidR="004736ED" w:rsidRPr="008F6138" w14:paraId="5463DE67" w14:textId="77777777" w:rsidTr="00C92FE1">
        <w:trPr>
          <w:cantSplit/>
          <w:trHeight w:val="20"/>
          <w:jc w:val="center"/>
        </w:trPr>
        <w:tc>
          <w:tcPr>
            <w:tcW w:w="971" w:type="pct"/>
            <w:shd w:val="clear" w:color="auto" w:fill="auto"/>
            <w:noWrap/>
            <w:vAlign w:val="center"/>
            <w:hideMark/>
          </w:tcPr>
          <w:p w14:paraId="4F2C97C4" w14:textId="77777777" w:rsidR="004736ED" w:rsidRPr="008F6138" w:rsidRDefault="004736ED" w:rsidP="00BF036F">
            <w:pPr>
              <w:spacing w:before="40" w:after="40" w:line="240" w:lineRule="auto"/>
              <w:rPr>
                <w:sz w:val="18"/>
                <w:szCs w:val="20"/>
              </w:rPr>
            </w:pPr>
            <w:r w:rsidRPr="008F6138">
              <w:rPr>
                <w:sz w:val="18"/>
                <w:szCs w:val="20"/>
              </w:rPr>
              <w:t>Medical and Welfare Expenses</w:t>
            </w:r>
          </w:p>
        </w:tc>
        <w:tc>
          <w:tcPr>
            <w:tcW w:w="390" w:type="pct"/>
            <w:vAlign w:val="center"/>
          </w:tcPr>
          <w:p w14:paraId="7CC727D2" w14:textId="007CC638" w:rsidR="004736ED" w:rsidRPr="00C92FE1" w:rsidRDefault="004736ED" w:rsidP="00BF036F">
            <w:pPr>
              <w:spacing w:before="40" w:after="40" w:line="240" w:lineRule="auto"/>
              <w:jc w:val="right"/>
              <w:rPr>
                <w:sz w:val="18"/>
                <w:szCs w:val="18"/>
                <w:highlight w:val="yellow"/>
              </w:rPr>
            </w:pPr>
            <w:r w:rsidRPr="00C92FE1">
              <w:rPr>
                <w:sz w:val="18"/>
                <w:szCs w:val="20"/>
              </w:rPr>
              <w:t>1,048,268</w:t>
            </w:r>
          </w:p>
        </w:tc>
        <w:tc>
          <w:tcPr>
            <w:tcW w:w="399" w:type="pct"/>
            <w:vAlign w:val="center"/>
          </w:tcPr>
          <w:p w14:paraId="7F4F9986" w14:textId="4E790E8C" w:rsidR="004736ED" w:rsidRPr="00C92FE1" w:rsidRDefault="004736ED" w:rsidP="00BF036F">
            <w:pPr>
              <w:spacing w:before="40" w:after="40" w:line="240" w:lineRule="auto"/>
              <w:jc w:val="right"/>
              <w:rPr>
                <w:sz w:val="18"/>
                <w:szCs w:val="18"/>
                <w:highlight w:val="yellow"/>
              </w:rPr>
            </w:pPr>
            <w:r w:rsidRPr="00C92FE1">
              <w:rPr>
                <w:sz w:val="18"/>
                <w:szCs w:val="20"/>
              </w:rPr>
              <w:t>949,520</w:t>
            </w:r>
          </w:p>
        </w:tc>
        <w:tc>
          <w:tcPr>
            <w:tcW w:w="369" w:type="pct"/>
            <w:vAlign w:val="center"/>
          </w:tcPr>
          <w:p w14:paraId="2BC19BA6" w14:textId="6A264861" w:rsidR="004736ED" w:rsidRPr="00C92FE1" w:rsidRDefault="004736ED" w:rsidP="00BF036F">
            <w:pPr>
              <w:spacing w:before="40" w:after="40" w:line="240" w:lineRule="auto"/>
              <w:jc w:val="right"/>
              <w:rPr>
                <w:sz w:val="18"/>
                <w:szCs w:val="18"/>
                <w:highlight w:val="yellow"/>
              </w:rPr>
            </w:pPr>
            <w:r w:rsidRPr="00C92FE1">
              <w:rPr>
                <w:sz w:val="18"/>
                <w:szCs w:val="20"/>
              </w:rPr>
              <w:t>(98,748)</w:t>
            </w:r>
          </w:p>
        </w:tc>
        <w:tc>
          <w:tcPr>
            <w:tcW w:w="297" w:type="pct"/>
            <w:vAlign w:val="center"/>
          </w:tcPr>
          <w:p w14:paraId="3D7CED6C" w14:textId="5A219676" w:rsidR="004736ED" w:rsidRPr="00C92FE1" w:rsidRDefault="004736ED" w:rsidP="00BF036F">
            <w:pPr>
              <w:spacing w:before="40" w:after="40" w:line="240" w:lineRule="auto"/>
              <w:jc w:val="right"/>
              <w:rPr>
                <w:sz w:val="18"/>
                <w:szCs w:val="18"/>
                <w:highlight w:val="yellow"/>
              </w:rPr>
            </w:pPr>
            <w:r w:rsidRPr="00C92FE1">
              <w:rPr>
                <w:sz w:val="18"/>
                <w:szCs w:val="20"/>
              </w:rPr>
              <w:t>(9.4%)</w:t>
            </w:r>
          </w:p>
        </w:tc>
        <w:tc>
          <w:tcPr>
            <w:tcW w:w="387" w:type="pct"/>
            <w:shd w:val="clear" w:color="auto" w:fill="auto"/>
            <w:noWrap/>
            <w:vAlign w:val="center"/>
            <w:hideMark/>
          </w:tcPr>
          <w:p w14:paraId="7CAD11F6" w14:textId="6178B9AC" w:rsidR="004736ED" w:rsidRPr="00C92FE1" w:rsidRDefault="004736ED" w:rsidP="00BF036F">
            <w:pPr>
              <w:spacing w:before="40" w:after="40" w:line="240" w:lineRule="auto"/>
              <w:jc w:val="right"/>
              <w:rPr>
                <w:sz w:val="18"/>
                <w:szCs w:val="18"/>
                <w:highlight w:val="yellow"/>
              </w:rPr>
            </w:pPr>
            <w:r>
              <w:rPr>
                <w:sz w:val="18"/>
                <w:szCs w:val="18"/>
              </w:rPr>
              <w:t>2,096,536</w:t>
            </w:r>
          </w:p>
        </w:tc>
        <w:tc>
          <w:tcPr>
            <w:tcW w:w="399" w:type="pct"/>
            <w:shd w:val="clear" w:color="auto" w:fill="auto"/>
            <w:noWrap/>
            <w:vAlign w:val="center"/>
            <w:hideMark/>
          </w:tcPr>
          <w:p w14:paraId="16970062" w14:textId="66CED9D3" w:rsidR="004736ED" w:rsidRPr="00C92FE1" w:rsidRDefault="004736ED" w:rsidP="00BF036F">
            <w:pPr>
              <w:spacing w:before="40" w:after="40" w:line="240" w:lineRule="auto"/>
              <w:jc w:val="right"/>
              <w:rPr>
                <w:sz w:val="18"/>
                <w:szCs w:val="18"/>
                <w:highlight w:val="yellow"/>
              </w:rPr>
            </w:pPr>
            <w:r>
              <w:rPr>
                <w:sz w:val="18"/>
                <w:szCs w:val="18"/>
              </w:rPr>
              <w:t>1,949,536</w:t>
            </w:r>
          </w:p>
        </w:tc>
        <w:tc>
          <w:tcPr>
            <w:tcW w:w="404" w:type="pct"/>
            <w:shd w:val="clear" w:color="auto" w:fill="auto"/>
            <w:noWrap/>
            <w:vAlign w:val="center"/>
            <w:hideMark/>
          </w:tcPr>
          <w:p w14:paraId="39F66660" w14:textId="6F186E5E" w:rsidR="004736ED" w:rsidRPr="00C92FE1" w:rsidRDefault="004736ED" w:rsidP="00BF036F">
            <w:pPr>
              <w:spacing w:before="40" w:after="40" w:line="240" w:lineRule="auto"/>
              <w:jc w:val="right"/>
              <w:rPr>
                <w:sz w:val="18"/>
                <w:szCs w:val="18"/>
                <w:highlight w:val="yellow"/>
              </w:rPr>
            </w:pPr>
            <w:r>
              <w:rPr>
                <w:sz w:val="18"/>
                <w:szCs w:val="18"/>
              </w:rPr>
              <w:t>1,970,138</w:t>
            </w:r>
          </w:p>
        </w:tc>
        <w:tc>
          <w:tcPr>
            <w:tcW w:w="369" w:type="pct"/>
            <w:shd w:val="clear" w:color="auto" w:fill="auto"/>
            <w:noWrap/>
            <w:vAlign w:val="center"/>
            <w:hideMark/>
          </w:tcPr>
          <w:p w14:paraId="3CC2423F" w14:textId="4B4C9077" w:rsidR="004736ED" w:rsidRPr="00C92FE1" w:rsidRDefault="004736ED" w:rsidP="00BF036F">
            <w:pPr>
              <w:spacing w:before="40" w:after="40" w:line="240" w:lineRule="auto"/>
              <w:jc w:val="right"/>
              <w:rPr>
                <w:sz w:val="18"/>
                <w:szCs w:val="18"/>
                <w:highlight w:val="yellow"/>
              </w:rPr>
            </w:pPr>
            <w:r>
              <w:rPr>
                <w:sz w:val="18"/>
                <w:szCs w:val="18"/>
              </w:rPr>
              <w:t>20,602</w:t>
            </w:r>
          </w:p>
        </w:tc>
        <w:tc>
          <w:tcPr>
            <w:tcW w:w="280" w:type="pct"/>
            <w:shd w:val="clear" w:color="auto" w:fill="auto"/>
            <w:noWrap/>
            <w:vAlign w:val="center"/>
            <w:hideMark/>
          </w:tcPr>
          <w:p w14:paraId="03744EC5" w14:textId="172F17A3" w:rsidR="004736ED" w:rsidRPr="00C92FE1" w:rsidRDefault="004736ED" w:rsidP="00BF036F">
            <w:pPr>
              <w:spacing w:before="40" w:after="40" w:line="240" w:lineRule="auto"/>
              <w:jc w:val="right"/>
              <w:rPr>
                <w:sz w:val="18"/>
                <w:szCs w:val="18"/>
                <w:highlight w:val="yellow"/>
              </w:rPr>
            </w:pPr>
            <w:r>
              <w:rPr>
                <w:sz w:val="18"/>
                <w:szCs w:val="18"/>
              </w:rPr>
              <w:t>1.1%</w:t>
            </w:r>
          </w:p>
        </w:tc>
        <w:tc>
          <w:tcPr>
            <w:tcW w:w="369" w:type="pct"/>
            <w:vAlign w:val="center"/>
          </w:tcPr>
          <w:p w14:paraId="1FFE93EA" w14:textId="1EF87D34" w:rsidR="004736ED" w:rsidRPr="00C92FE1" w:rsidRDefault="004736ED" w:rsidP="00BF036F">
            <w:pPr>
              <w:spacing w:before="40" w:after="40" w:line="240" w:lineRule="auto"/>
              <w:jc w:val="right"/>
              <w:rPr>
                <w:sz w:val="18"/>
                <w:szCs w:val="18"/>
                <w:highlight w:val="yellow"/>
              </w:rPr>
            </w:pPr>
            <w:r>
              <w:rPr>
                <w:sz w:val="18"/>
                <w:szCs w:val="18"/>
              </w:rPr>
              <w:t>(39,014)</w:t>
            </w:r>
          </w:p>
        </w:tc>
        <w:tc>
          <w:tcPr>
            <w:tcW w:w="365" w:type="pct"/>
            <w:vAlign w:val="center"/>
          </w:tcPr>
          <w:p w14:paraId="047D4244" w14:textId="06501F8E" w:rsidR="004736ED" w:rsidRPr="00C92FE1" w:rsidRDefault="004736ED" w:rsidP="00BF036F">
            <w:pPr>
              <w:spacing w:before="40" w:after="40" w:line="240" w:lineRule="auto"/>
              <w:jc w:val="right"/>
              <w:rPr>
                <w:sz w:val="18"/>
                <w:szCs w:val="18"/>
                <w:highlight w:val="yellow"/>
              </w:rPr>
            </w:pPr>
            <w:r>
              <w:rPr>
                <w:sz w:val="18"/>
                <w:szCs w:val="18"/>
              </w:rPr>
              <w:t>59,616</w:t>
            </w:r>
          </w:p>
        </w:tc>
      </w:tr>
      <w:tr w:rsidR="004736ED" w:rsidRPr="008F6138" w14:paraId="413DE106" w14:textId="77777777" w:rsidTr="00C92FE1">
        <w:trPr>
          <w:cantSplit/>
          <w:trHeight w:val="20"/>
          <w:jc w:val="center"/>
        </w:trPr>
        <w:tc>
          <w:tcPr>
            <w:tcW w:w="971" w:type="pct"/>
            <w:shd w:val="clear" w:color="auto" w:fill="auto"/>
            <w:noWrap/>
            <w:vAlign w:val="center"/>
            <w:hideMark/>
          </w:tcPr>
          <w:p w14:paraId="1657FBFF" w14:textId="77777777" w:rsidR="004736ED" w:rsidRPr="008F6138" w:rsidRDefault="004736ED" w:rsidP="00BF036F">
            <w:pPr>
              <w:spacing w:before="40" w:after="40" w:line="240" w:lineRule="auto"/>
              <w:rPr>
                <w:sz w:val="18"/>
                <w:szCs w:val="20"/>
              </w:rPr>
            </w:pPr>
            <w:r w:rsidRPr="008F6138">
              <w:rPr>
                <w:sz w:val="18"/>
                <w:szCs w:val="20"/>
              </w:rPr>
              <w:t>Employee Capitalised Costs</w:t>
            </w:r>
          </w:p>
        </w:tc>
        <w:tc>
          <w:tcPr>
            <w:tcW w:w="390" w:type="pct"/>
            <w:vAlign w:val="center"/>
          </w:tcPr>
          <w:p w14:paraId="486B32AA" w14:textId="0DA27BF4" w:rsidR="004736ED" w:rsidRPr="00C92FE1" w:rsidRDefault="004736ED" w:rsidP="00BF036F">
            <w:pPr>
              <w:spacing w:before="40" w:after="40" w:line="240" w:lineRule="auto"/>
              <w:jc w:val="right"/>
              <w:rPr>
                <w:sz w:val="18"/>
                <w:szCs w:val="18"/>
                <w:highlight w:val="yellow"/>
              </w:rPr>
            </w:pPr>
            <w:r w:rsidRPr="00C92FE1">
              <w:rPr>
                <w:sz w:val="18"/>
                <w:szCs w:val="20"/>
              </w:rPr>
              <w:t>(157,994)</w:t>
            </w:r>
          </w:p>
        </w:tc>
        <w:tc>
          <w:tcPr>
            <w:tcW w:w="399" w:type="pct"/>
            <w:vAlign w:val="center"/>
          </w:tcPr>
          <w:p w14:paraId="5383731B" w14:textId="3C45227E" w:rsidR="004736ED" w:rsidRPr="00C92FE1" w:rsidRDefault="004736ED" w:rsidP="00BF036F">
            <w:pPr>
              <w:spacing w:before="40" w:after="40" w:line="240" w:lineRule="auto"/>
              <w:jc w:val="right"/>
              <w:rPr>
                <w:sz w:val="18"/>
                <w:szCs w:val="18"/>
                <w:highlight w:val="yellow"/>
              </w:rPr>
            </w:pPr>
            <w:r w:rsidRPr="00C92FE1">
              <w:rPr>
                <w:sz w:val="18"/>
                <w:szCs w:val="20"/>
              </w:rPr>
              <w:t>(166,369)</w:t>
            </w:r>
          </w:p>
        </w:tc>
        <w:tc>
          <w:tcPr>
            <w:tcW w:w="369" w:type="pct"/>
            <w:vAlign w:val="center"/>
          </w:tcPr>
          <w:p w14:paraId="74E3BA5B" w14:textId="62CF7C3C" w:rsidR="004736ED" w:rsidRPr="00C92FE1" w:rsidRDefault="004736ED" w:rsidP="00BF036F">
            <w:pPr>
              <w:spacing w:before="40" w:after="40" w:line="240" w:lineRule="auto"/>
              <w:jc w:val="right"/>
              <w:rPr>
                <w:sz w:val="18"/>
                <w:szCs w:val="18"/>
                <w:highlight w:val="yellow"/>
              </w:rPr>
            </w:pPr>
            <w:r w:rsidRPr="00C92FE1">
              <w:rPr>
                <w:sz w:val="18"/>
                <w:szCs w:val="20"/>
              </w:rPr>
              <w:t>(8,375)</w:t>
            </w:r>
          </w:p>
        </w:tc>
        <w:tc>
          <w:tcPr>
            <w:tcW w:w="297" w:type="pct"/>
            <w:vAlign w:val="center"/>
          </w:tcPr>
          <w:p w14:paraId="5F71364F" w14:textId="7B4CA986" w:rsidR="004736ED" w:rsidRPr="00C92FE1" w:rsidRDefault="004736ED" w:rsidP="00BF036F">
            <w:pPr>
              <w:spacing w:before="40" w:after="40" w:line="240" w:lineRule="auto"/>
              <w:jc w:val="right"/>
              <w:rPr>
                <w:sz w:val="18"/>
                <w:szCs w:val="18"/>
                <w:highlight w:val="yellow"/>
              </w:rPr>
            </w:pPr>
            <w:r w:rsidRPr="00C92FE1">
              <w:rPr>
                <w:sz w:val="18"/>
                <w:szCs w:val="20"/>
              </w:rPr>
              <w:t>5.3%</w:t>
            </w:r>
          </w:p>
        </w:tc>
        <w:tc>
          <w:tcPr>
            <w:tcW w:w="387" w:type="pct"/>
            <w:shd w:val="clear" w:color="auto" w:fill="auto"/>
            <w:noWrap/>
            <w:vAlign w:val="center"/>
            <w:hideMark/>
          </w:tcPr>
          <w:p w14:paraId="153D5B47" w14:textId="3E5ADEA6" w:rsidR="004736ED" w:rsidRPr="00C92FE1" w:rsidRDefault="004736ED" w:rsidP="00BF036F">
            <w:pPr>
              <w:spacing w:before="40" w:after="40" w:line="240" w:lineRule="auto"/>
              <w:jc w:val="right"/>
              <w:rPr>
                <w:sz w:val="18"/>
                <w:szCs w:val="18"/>
                <w:highlight w:val="yellow"/>
              </w:rPr>
            </w:pPr>
            <w:r>
              <w:rPr>
                <w:sz w:val="18"/>
                <w:szCs w:val="18"/>
              </w:rPr>
              <w:t>(631,974)</w:t>
            </w:r>
          </w:p>
        </w:tc>
        <w:tc>
          <w:tcPr>
            <w:tcW w:w="399" w:type="pct"/>
            <w:shd w:val="clear" w:color="auto" w:fill="auto"/>
            <w:noWrap/>
            <w:vAlign w:val="center"/>
            <w:hideMark/>
          </w:tcPr>
          <w:p w14:paraId="6DE37FD1" w14:textId="3E5F2017" w:rsidR="004736ED" w:rsidRPr="00C92FE1" w:rsidRDefault="004736ED" w:rsidP="00BF036F">
            <w:pPr>
              <w:spacing w:before="40" w:after="40" w:line="240" w:lineRule="auto"/>
              <w:jc w:val="right"/>
              <w:rPr>
                <w:sz w:val="18"/>
                <w:szCs w:val="18"/>
                <w:highlight w:val="yellow"/>
              </w:rPr>
            </w:pPr>
            <w:r>
              <w:rPr>
                <w:sz w:val="18"/>
                <w:szCs w:val="18"/>
              </w:rPr>
              <w:t>(428,000)</w:t>
            </w:r>
          </w:p>
        </w:tc>
        <w:tc>
          <w:tcPr>
            <w:tcW w:w="404" w:type="pct"/>
            <w:shd w:val="clear" w:color="auto" w:fill="auto"/>
            <w:noWrap/>
            <w:vAlign w:val="center"/>
            <w:hideMark/>
          </w:tcPr>
          <w:p w14:paraId="4BAB6AA3" w14:textId="6B7BCFA8" w:rsidR="004736ED" w:rsidRPr="00C92FE1" w:rsidRDefault="004736ED" w:rsidP="00BF036F">
            <w:pPr>
              <w:spacing w:before="40" w:after="40" w:line="240" w:lineRule="auto"/>
              <w:jc w:val="right"/>
              <w:rPr>
                <w:sz w:val="18"/>
                <w:szCs w:val="18"/>
                <w:highlight w:val="yellow"/>
              </w:rPr>
            </w:pPr>
            <w:r>
              <w:rPr>
                <w:sz w:val="18"/>
                <w:szCs w:val="18"/>
              </w:rPr>
              <w:t>(428,000)</w:t>
            </w:r>
          </w:p>
        </w:tc>
        <w:tc>
          <w:tcPr>
            <w:tcW w:w="369" w:type="pct"/>
            <w:shd w:val="clear" w:color="auto" w:fill="auto"/>
            <w:noWrap/>
            <w:vAlign w:val="center"/>
            <w:hideMark/>
          </w:tcPr>
          <w:p w14:paraId="0A26D6D8" w14:textId="5E322069"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0F0CD7F7" w14:textId="0A06F237"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7AC5DABF" w14:textId="19A6DFCF"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365BE30" w14:textId="33871967"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6D95C8BE" w14:textId="77777777" w:rsidTr="00C92FE1">
        <w:trPr>
          <w:cantSplit/>
          <w:trHeight w:val="20"/>
          <w:jc w:val="center"/>
        </w:trPr>
        <w:tc>
          <w:tcPr>
            <w:tcW w:w="971" w:type="pct"/>
            <w:shd w:val="clear" w:color="000000" w:fill="C0C0C0"/>
            <w:noWrap/>
            <w:vAlign w:val="center"/>
            <w:hideMark/>
          </w:tcPr>
          <w:p w14:paraId="7DEE75BF" w14:textId="77777777" w:rsidR="004736ED" w:rsidRPr="008F6138" w:rsidRDefault="004736ED" w:rsidP="00BF036F">
            <w:pPr>
              <w:spacing w:before="40" w:after="40" w:line="240" w:lineRule="auto"/>
              <w:rPr>
                <w:sz w:val="18"/>
                <w:szCs w:val="20"/>
              </w:rPr>
            </w:pPr>
            <w:r w:rsidRPr="008F6138">
              <w:rPr>
                <w:sz w:val="18"/>
                <w:szCs w:val="20"/>
              </w:rPr>
              <w:t>Total Employee Related</w:t>
            </w:r>
          </w:p>
        </w:tc>
        <w:tc>
          <w:tcPr>
            <w:tcW w:w="390" w:type="pct"/>
            <w:shd w:val="clear" w:color="000000" w:fill="C0C0C0"/>
            <w:vAlign w:val="center"/>
          </w:tcPr>
          <w:p w14:paraId="40282708" w14:textId="77B248E1" w:rsidR="004736ED" w:rsidRPr="00C92FE1" w:rsidRDefault="004736ED" w:rsidP="00BF036F">
            <w:pPr>
              <w:spacing w:before="40" w:after="40" w:line="240" w:lineRule="auto"/>
              <w:jc w:val="right"/>
              <w:rPr>
                <w:sz w:val="18"/>
                <w:szCs w:val="18"/>
                <w:highlight w:val="yellow"/>
              </w:rPr>
            </w:pPr>
            <w:r w:rsidRPr="00C92FE1">
              <w:rPr>
                <w:sz w:val="18"/>
                <w:szCs w:val="20"/>
              </w:rPr>
              <w:t>20,566,378</w:t>
            </w:r>
          </w:p>
        </w:tc>
        <w:tc>
          <w:tcPr>
            <w:tcW w:w="399" w:type="pct"/>
            <w:shd w:val="clear" w:color="000000" w:fill="C0C0C0"/>
            <w:vAlign w:val="center"/>
          </w:tcPr>
          <w:p w14:paraId="5F6E477B" w14:textId="3D534844" w:rsidR="004736ED" w:rsidRPr="00C92FE1" w:rsidRDefault="004736ED" w:rsidP="00BF036F">
            <w:pPr>
              <w:spacing w:before="40" w:after="40" w:line="240" w:lineRule="auto"/>
              <w:jc w:val="right"/>
              <w:rPr>
                <w:sz w:val="18"/>
                <w:szCs w:val="18"/>
                <w:highlight w:val="yellow"/>
              </w:rPr>
            </w:pPr>
            <w:r w:rsidRPr="00C92FE1">
              <w:rPr>
                <w:sz w:val="18"/>
                <w:szCs w:val="20"/>
              </w:rPr>
              <w:t>19,884,236</w:t>
            </w:r>
          </w:p>
        </w:tc>
        <w:tc>
          <w:tcPr>
            <w:tcW w:w="369" w:type="pct"/>
            <w:shd w:val="clear" w:color="000000" w:fill="C0C0C0"/>
            <w:vAlign w:val="center"/>
          </w:tcPr>
          <w:p w14:paraId="24B910E7" w14:textId="36E702EC" w:rsidR="004736ED" w:rsidRPr="00C92FE1" w:rsidRDefault="004736ED" w:rsidP="00BF036F">
            <w:pPr>
              <w:spacing w:before="40" w:after="40" w:line="240" w:lineRule="auto"/>
              <w:jc w:val="right"/>
              <w:rPr>
                <w:sz w:val="18"/>
                <w:szCs w:val="18"/>
                <w:highlight w:val="yellow"/>
              </w:rPr>
            </w:pPr>
            <w:r w:rsidRPr="00C92FE1">
              <w:rPr>
                <w:sz w:val="18"/>
                <w:szCs w:val="20"/>
              </w:rPr>
              <w:t>(682,142)</w:t>
            </w:r>
          </w:p>
        </w:tc>
        <w:tc>
          <w:tcPr>
            <w:tcW w:w="297" w:type="pct"/>
            <w:shd w:val="clear" w:color="000000" w:fill="C0C0C0"/>
            <w:vAlign w:val="center"/>
          </w:tcPr>
          <w:p w14:paraId="6ACA31E0" w14:textId="472A62EA" w:rsidR="004736ED" w:rsidRPr="00C92FE1" w:rsidRDefault="004736ED" w:rsidP="00BF036F">
            <w:pPr>
              <w:spacing w:before="40" w:after="40" w:line="240" w:lineRule="auto"/>
              <w:jc w:val="right"/>
              <w:rPr>
                <w:sz w:val="18"/>
                <w:szCs w:val="18"/>
                <w:highlight w:val="yellow"/>
              </w:rPr>
            </w:pPr>
            <w:r w:rsidRPr="00C92FE1">
              <w:rPr>
                <w:sz w:val="18"/>
                <w:szCs w:val="20"/>
              </w:rPr>
              <w:t>(3.3%)</w:t>
            </w:r>
          </w:p>
        </w:tc>
        <w:tc>
          <w:tcPr>
            <w:tcW w:w="387" w:type="pct"/>
            <w:shd w:val="clear" w:color="000000" w:fill="C0C0C0"/>
            <w:noWrap/>
            <w:vAlign w:val="center"/>
            <w:hideMark/>
          </w:tcPr>
          <w:p w14:paraId="69E854E9" w14:textId="7EFD4FB1" w:rsidR="004736ED" w:rsidRPr="00C92FE1" w:rsidRDefault="004736ED" w:rsidP="00BF036F">
            <w:pPr>
              <w:spacing w:before="40" w:after="40" w:line="240" w:lineRule="auto"/>
              <w:jc w:val="right"/>
              <w:rPr>
                <w:sz w:val="18"/>
                <w:szCs w:val="18"/>
                <w:highlight w:val="yellow"/>
              </w:rPr>
            </w:pPr>
            <w:r>
              <w:rPr>
                <w:sz w:val="18"/>
                <w:szCs w:val="18"/>
              </w:rPr>
              <w:t>24,155,020</w:t>
            </w:r>
          </w:p>
        </w:tc>
        <w:tc>
          <w:tcPr>
            <w:tcW w:w="399" w:type="pct"/>
            <w:shd w:val="clear" w:color="000000" w:fill="C0C0C0"/>
            <w:noWrap/>
            <w:vAlign w:val="center"/>
            <w:hideMark/>
          </w:tcPr>
          <w:p w14:paraId="110E5620" w14:textId="7D821375" w:rsidR="004736ED" w:rsidRPr="00C92FE1" w:rsidRDefault="004736ED" w:rsidP="00BF036F">
            <w:pPr>
              <w:spacing w:before="40" w:after="40" w:line="240" w:lineRule="auto"/>
              <w:jc w:val="right"/>
              <w:rPr>
                <w:sz w:val="18"/>
                <w:szCs w:val="18"/>
                <w:highlight w:val="yellow"/>
              </w:rPr>
            </w:pPr>
            <w:r>
              <w:rPr>
                <w:sz w:val="18"/>
                <w:szCs w:val="18"/>
              </w:rPr>
              <w:t>23,172,899</w:t>
            </w:r>
          </w:p>
        </w:tc>
        <w:tc>
          <w:tcPr>
            <w:tcW w:w="404" w:type="pct"/>
            <w:shd w:val="clear" w:color="000000" w:fill="C0C0C0"/>
            <w:noWrap/>
            <w:vAlign w:val="center"/>
            <w:hideMark/>
          </w:tcPr>
          <w:p w14:paraId="6E0AB72E" w14:textId="3CCB2D9C" w:rsidR="004736ED" w:rsidRPr="00C92FE1" w:rsidRDefault="004736ED" w:rsidP="00BF036F">
            <w:pPr>
              <w:spacing w:before="40" w:after="40" w:line="240" w:lineRule="auto"/>
              <w:jc w:val="right"/>
              <w:rPr>
                <w:sz w:val="18"/>
                <w:szCs w:val="18"/>
                <w:highlight w:val="yellow"/>
              </w:rPr>
            </w:pPr>
            <w:r>
              <w:rPr>
                <w:sz w:val="18"/>
                <w:szCs w:val="18"/>
              </w:rPr>
              <w:t>24,211,783</w:t>
            </w:r>
          </w:p>
        </w:tc>
        <w:tc>
          <w:tcPr>
            <w:tcW w:w="369" w:type="pct"/>
            <w:shd w:val="clear" w:color="000000" w:fill="C0C0C0"/>
            <w:noWrap/>
            <w:vAlign w:val="center"/>
            <w:hideMark/>
          </w:tcPr>
          <w:p w14:paraId="2C224A56" w14:textId="246EAABE" w:rsidR="004736ED" w:rsidRPr="00C92FE1" w:rsidRDefault="004736ED" w:rsidP="00BF036F">
            <w:pPr>
              <w:spacing w:before="40" w:after="40" w:line="240" w:lineRule="auto"/>
              <w:jc w:val="right"/>
              <w:rPr>
                <w:sz w:val="18"/>
                <w:szCs w:val="18"/>
                <w:highlight w:val="yellow"/>
              </w:rPr>
            </w:pPr>
            <w:r>
              <w:rPr>
                <w:sz w:val="18"/>
                <w:szCs w:val="18"/>
              </w:rPr>
              <w:t>1,038,884</w:t>
            </w:r>
          </w:p>
        </w:tc>
        <w:tc>
          <w:tcPr>
            <w:tcW w:w="280" w:type="pct"/>
            <w:shd w:val="clear" w:color="000000" w:fill="C0C0C0"/>
            <w:noWrap/>
            <w:vAlign w:val="center"/>
            <w:hideMark/>
          </w:tcPr>
          <w:p w14:paraId="3A8A8B00" w14:textId="3F43B9A6" w:rsidR="004736ED" w:rsidRPr="00C92FE1" w:rsidRDefault="004736ED" w:rsidP="00BF036F">
            <w:pPr>
              <w:spacing w:before="40" w:after="40" w:line="240" w:lineRule="auto"/>
              <w:jc w:val="right"/>
              <w:rPr>
                <w:sz w:val="18"/>
                <w:szCs w:val="18"/>
                <w:highlight w:val="yellow"/>
              </w:rPr>
            </w:pPr>
            <w:r>
              <w:rPr>
                <w:sz w:val="18"/>
                <w:szCs w:val="18"/>
              </w:rPr>
              <w:t>4.5%</w:t>
            </w:r>
          </w:p>
        </w:tc>
        <w:tc>
          <w:tcPr>
            <w:tcW w:w="369" w:type="pct"/>
            <w:shd w:val="clear" w:color="000000" w:fill="C0C0C0"/>
            <w:vAlign w:val="center"/>
          </w:tcPr>
          <w:p w14:paraId="70035CF5" w14:textId="428082FF" w:rsidR="004736ED" w:rsidRPr="00C92FE1" w:rsidRDefault="004736ED" w:rsidP="00BF036F">
            <w:pPr>
              <w:spacing w:before="40" w:after="40" w:line="240" w:lineRule="auto"/>
              <w:jc w:val="right"/>
              <w:rPr>
                <w:sz w:val="18"/>
                <w:szCs w:val="18"/>
                <w:highlight w:val="yellow"/>
              </w:rPr>
            </w:pPr>
            <w:r>
              <w:rPr>
                <w:sz w:val="18"/>
                <w:szCs w:val="18"/>
              </w:rPr>
              <w:t>(35,805)</w:t>
            </w:r>
          </w:p>
        </w:tc>
        <w:tc>
          <w:tcPr>
            <w:tcW w:w="365" w:type="pct"/>
            <w:shd w:val="clear" w:color="000000" w:fill="C0C0C0"/>
            <w:vAlign w:val="center"/>
          </w:tcPr>
          <w:p w14:paraId="4C121AAA" w14:textId="240911B9" w:rsidR="004736ED" w:rsidRPr="00C92FE1" w:rsidRDefault="004736ED" w:rsidP="00BF036F">
            <w:pPr>
              <w:spacing w:before="40" w:after="40" w:line="240" w:lineRule="auto"/>
              <w:jc w:val="right"/>
              <w:rPr>
                <w:sz w:val="18"/>
                <w:szCs w:val="18"/>
                <w:highlight w:val="yellow"/>
              </w:rPr>
            </w:pPr>
            <w:r>
              <w:rPr>
                <w:sz w:val="18"/>
                <w:szCs w:val="18"/>
              </w:rPr>
              <w:t>1,074,689</w:t>
            </w:r>
          </w:p>
        </w:tc>
      </w:tr>
      <w:tr w:rsidR="004736ED" w:rsidRPr="008F6138" w14:paraId="59E50088" w14:textId="77777777" w:rsidTr="00C92FE1">
        <w:trPr>
          <w:cantSplit/>
          <w:trHeight w:val="20"/>
          <w:jc w:val="center"/>
        </w:trPr>
        <w:tc>
          <w:tcPr>
            <w:tcW w:w="971" w:type="pct"/>
            <w:shd w:val="clear" w:color="auto" w:fill="auto"/>
            <w:noWrap/>
            <w:vAlign w:val="center"/>
            <w:hideMark/>
          </w:tcPr>
          <w:p w14:paraId="26430AD3"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75030668" w14:textId="6B94767A"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1019C81C" w14:textId="31AF8FF9"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481E851B" w14:textId="3C263EBE"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55E539B8" w14:textId="52E18B30"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55E42AAC" w14:textId="24BD5DEC"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2D45F8BA" w14:textId="27B897AB"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7063D527" w14:textId="4E6E7455"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40F5345A" w14:textId="6C70F260"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19E62BDA" w14:textId="1777A7C3"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2E2D04CA" w14:textId="0DE3B840"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101D94E0" w14:textId="0E79BB69"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44685A4A" w14:textId="77777777" w:rsidTr="00C92FE1">
        <w:trPr>
          <w:cantSplit/>
          <w:trHeight w:val="20"/>
          <w:jc w:val="center"/>
        </w:trPr>
        <w:tc>
          <w:tcPr>
            <w:tcW w:w="971" w:type="pct"/>
            <w:shd w:val="clear" w:color="000000" w:fill="C0C0C0"/>
            <w:noWrap/>
            <w:vAlign w:val="center"/>
            <w:hideMark/>
          </w:tcPr>
          <w:p w14:paraId="41525339" w14:textId="77777777" w:rsidR="004736ED" w:rsidRPr="008F6138" w:rsidRDefault="004736ED" w:rsidP="00BF036F">
            <w:pPr>
              <w:spacing w:before="40" w:after="40" w:line="240" w:lineRule="auto"/>
              <w:rPr>
                <w:sz w:val="18"/>
                <w:szCs w:val="20"/>
              </w:rPr>
            </w:pPr>
            <w:r w:rsidRPr="008F6138">
              <w:rPr>
                <w:sz w:val="18"/>
                <w:szCs w:val="20"/>
              </w:rPr>
              <w:t>Firefighter Pension Scheme</w:t>
            </w:r>
          </w:p>
        </w:tc>
        <w:tc>
          <w:tcPr>
            <w:tcW w:w="390" w:type="pct"/>
            <w:shd w:val="clear" w:color="000000" w:fill="C0C0C0"/>
            <w:vAlign w:val="center"/>
          </w:tcPr>
          <w:p w14:paraId="0E4F882D" w14:textId="32B6B3C7" w:rsidR="004736ED" w:rsidRPr="00C92FE1" w:rsidRDefault="004736ED" w:rsidP="00BF036F">
            <w:pPr>
              <w:spacing w:before="40" w:after="40" w:line="240" w:lineRule="auto"/>
              <w:jc w:val="right"/>
              <w:rPr>
                <w:sz w:val="18"/>
                <w:szCs w:val="18"/>
                <w:highlight w:val="yellow"/>
              </w:rPr>
            </w:pPr>
            <w:r w:rsidRPr="00C92FE1">
              <w:rPr>
                <w:sz w:val="18"/>
                <w:szCs w:val="20"/>
              </w:rPr>
              <w:t>10,437,630</w:t>
            </w:r>
          </w:p>
        </w:tc>
        <w:tc>
          <w:tcPr>
            <w:tcW w:w="399" w:type="pct"/>
            <w:shd w:val="clear" w:color="000000" w:fill="C0C0C0"/>
            <w:vAlign w:val="center"/>
          </w:tcPr>
          <w:p w14:paraId="1C27F15A" w14:textId="0D49ECD5" w:rsidR="004736ED" w:rsidRPr="00C92FE1" w:rsidRDefault="004736ED" w:rsidP="00BF036F">
            <w:pPr>
              <w:spacing w:before="40" w:after="40" w:line="240" w:lineRule="auto"/>
              <w:jc w:val="right"/>
              <w:rPr>
                <w:sz w:val="18"/>
                <w:szCs w:val="18"/>
                <w:highlight w:val="yellow"/>
              </w:rPr>
            </w:pPr>
            <w:r w:rsidRPr="00C92FE1">
              <w:rPr>
                <w:sz w:val="18"/>
                <w:szCs w:val="20"/>
              </w:rPr>
              <w:t>10,474,547</w:t>
            </w:r>
          </w:p>
        </w:tc>
        <w:tc>
          <w:tcPr>
            <w:tcW w:w="369" w:type="pct"/>
            <w:shd w:val="clear" w:color="000000" w:fill="C0C0C0"/>
            <w:vAlign w:val="center"/>
          </w:tcPr>
          <w:p w14:paraId="4362DCB7" w14:textId="3098EFAC" w:rsidR="004736ED" w:rsidRPr="00C92FE1" w:rsidRDefault="004736ED" w:rsidP="00BF036F">
            <w:pPr>
              <w:spacing w:before="40" w:after="40" w:line="240" w:lineRule="auto"/>
              <w:jc w:val="right"/>
              <w:rPr>
                <w:sz w:val="18"/>
                <w:szCs w:val="18"/>
                <w:highlight w:val="yellow"/>
              </w:rPr>
            </w:pPr>
            <w:r w:rsidRPr="00C92FE1">
              <w:rPr>
                <w:sz w:val="18"/>
                <w:szCs w:val="20"/>
              </w:rPr>
              <w:t>36,917</w:t>
            </w:r>
          </w:p>
        </w:tc>
        <w:tc>
          <w:tcPr>
            <w:tcW w:w="297" w:type="pct"/>
            <w:shd w:val="clear" w:color="000000" w:fill="C0C0C0"/>
            <w:vAlign w:val="center"/>
          </w:tcPr>
          <w:p w14:paraId="42BA3C36" w14:textId="11C79299" w:rsidR="004736ED" w:rsidRPr="00C92FE1" w:rsidRDefault="004736ED" w:rsidP="00BF036F">
            <w:pPr>
              <w:spacing w:before="40" w:after="40" w:line="240" w:lineRule="auto"/>
              <w:jc w:val="right"/>
              <w:rPr>
                <w:sz w:val="18"/>
                <w:szCs w:val="18"/>
                <w:highlight w:val="yellow"/>
              </w:rPr>
            </w:pPr>
            <w:r w:rsidRPr="00C92FE1">
              <w:rPr>
                <w:sz w:val="18"/>
                <w:szCs w:val="20"/>
              </w:rPr>
              <w:t>0.4%</w:t>
            </w:r>
          </w:p>
        </w:tc>
        <w:tc>
          <w:tcPr>
            <w:tcW w:w="387" w:type="pct"/>
            <w:shd w:val="clear" w:color="000000" w:fill="C0C0C0"/>
            <w:noWrap/>
            <w:vAlign w:val="center"/>
            <w:hideMark/>
          </w:tcPr>
          <w:p w14:paraId="7DA4B463" w14:textId="70FCEFC1" w:rsidR="004736ED" w:rsidRPr="00C92FE1" w:rsidRDefault="004736ED" w:rsidP="00BF036F">
            <w:pPr>
              <w:spacing w:before="40" w:after="40" w:line="240" w:lineRule="auto"/>
              <w:jc w:val="right"/>
              <w:rPr>
                <w:sz w:val="18"/>
                <w:szCs w:val="18"/>
                <w:highlight w:val="yellow"/>
              </w:rPr>
            </w:pPr>
            <w:r>
              <w:rPr>
                <w:sz w:val="18"/>
                <w:szCs w:val="18"/>
              </w:rPr>
              <w:t>20,445,260</w:t>
            </w:r>
          </w:p>
        </w:tc>
        <w:tc>
          <w:tcPr>
            <w:tcW w:w="399" w:type="pct"/>
            <w:shd w:val="clear" w:color="000000" w:fill="C0C0C0"/>
            <w:noWrap/>
            <w:vAlign w:val="center"/>
            <w:hideMark/>
          </w:tcPr>
          <w:p w14:paraId="32A932D3" w14:textId="7666582B" w:rsidR="004736ED" w:rsidRPr="00C92FE1" w:rsidRDefault="004736ED" w:rsidP="00BF036F">
            <w:pPr>
              <w:spacing w:before="40" w:after="40" w:line="240" w:lineRule="auto"/>
              <w:jc w:val="right"/>
              <w:rPr>
                <w:sz w:val="18"/>
                <w:szCs w:val="18"/>
                <w:highlight w:val="yellow"/>
              </w:rPr>
            </w:pPr>
            <w:r>
              <w:rPr>
                <w:sz w:val="18"/>
                <w:szCs w:val="18"/>
              </w:rPr>
              <w:t>20,445,260</w:t>
            </w:r>
          </w:p>
        </w:tc>
        <w:tc>
          <w:tcPr>
            <w:tcW w:w="404" w:type="pct"/>
            <w:shd w:val="clear" w:color="000000" w:fill="C0C0C0"/>
            <w:noWrap/>
            <w:vAlign w:val="center"/>
            <w:hideMark/>
          </w:tcPr>
          <w:p w14:paraId="200FA20B" w14:textId="024FAA14" w:rsidR="004736ED" w:rsidRPr="00C92FE1" w:rsidRDefault="004736ED" w:rsidP="00BF036F">
            <w:pPr>
              <w:spacing w:before="40" w:after="40" w:line="240" w:lineRule="auto"/>
              <w:jc w:val="right"/>
              <w:rPr>
                <w:sz w:val="18"/>
                <w:szCs w:val="18"/>
                <w:highlight w:val="yellow"/>
              </w:rPr>
            </w:pPr>
            <w:r>
              <w:rPr>
                <w:sz w:val="18"/>
                <w:szCs w:val="18"/>
              </w:rPr>
              <w:t>20,591,260</w:t>
            </w:r>
          </w:p>
        </w:tc>
        <w:tc>
          <w:tcPr>
            <w:tcW w:w="369" w:type="pct"/>
            <w:shd w:val="clear" w:color="000000" w:fill="C0C0C0"/>
            <w:noWrap/>
            <w:vAlign w:val="center"/>
            <w:hideMark/>
          </w:tcPr>
          <w:p w14:paraId="12C84E39" w14:textId="3949665D" w:rsidR="004736ED" w:rsidRPr="00C92FE1" w:rsidRDefault="004736ED" w:rsidP="00BF036F">
            <w:pPr>
              <w:spacing w:before="40" w:after="40" w:line="240" w:lineRule="auto"/>
              <w:jc w:val="right"/>
              <w:rPr>
                <w:sz w:val="18"/>
                <w:szCs w:val="18"/>
                <w:highlight w:val="yellow"/>
              </w:rPr>
            </w:pPr>
            <w:r>
              <w:rPr>
                <w:sz w:val="18"/>
                <w:szCs w:val="18"/>
              </w:rPr>
              <w:t>146,000</w:t>
            </w:r>
          </w:p>
        </w:tc>
        <w:tc>
          <w:tcPr>
            <w:tcW w:w="280" w:type="pct"/>
            <w:shd w:val="clear" w:color="000000" w:fill="C0C0C0"/>
            <w:noWrap/>
            <w:vAlign w:val="center"/>
            <w:hideMark/>
          </w:tcPr>
          <w:p w14:paraId="296DAC76" w14:textId="340F1681" w:rsidR="004736ED" w:rsidRPr="00C92FE1" w:rsidRDefault="004736ED" w:rsidP="00BF036F">
            <w:pPr>
              <w:spacing w:before="40" w:after="40" w:line="240" w:lineRule="auto"/>
              <w:jc w:val="right"/>
              <w:rPr>
                <w:sz w:val="18"/>
                <w:szCs w:val="18"/>
                <w:highlight w:val="yellow"/>
              </w:rPr>
            </w:pPr>
            <w:r>
              <w:rPr>
                <w:sz w:val="18"/>
                <w:szCs w:val="18"/>
              </w:rPr>
              <w:t>0.7%</w:t>
            </w:r>
          </w:p>
        </w:tc>
        <w:tc>
          <w:tcPr>
            <w:tcW w:w="369" w:type="pct"/>
            <w:shd w:val="clear" w:color="000000" w:fill="C0C0C0"/>
            <w:vAlign w:val="center"/>
          </w:tcPr>
          <w:p w14:paraId="6F7DF6D8" w14:textId="269DEB47"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shd w:val="clear" w:color="000000" w:fill="C0C0C0"/>
            <w:vAlign w:val="center"/>
          </w:tcPr>
          <w:p w14:paraId="4E739D5A" w14:textId="275A0258" w:rsidR="004736ED" w:rsidRPr="00C92FE1" w:rsidRDefault="004736ED" w:rsidP="00BF036F">
            <w:pPr>
              <w:spacing w:before="40" w:after="40" w:line="240" w:lineRule="auto"/>
              <w:jc w:val="right"/>
              <w:rPr>
                <w:sz w:val="18"/>
                <w:szCs w:val="18"/>
                <w:highlight w:val="yellow"/>
              </w:rPr>
            </w:pPr>
            <w:r>
              <w:rPr>
                <w:sz w:val="18"/>
                <w:szCs w:val="18"/>
              </w:rPr>
              <w:t>146,000</w:t>
            </w:r>
          </w:p>
        </w:tc>
      </w:tr>
      <w:tr w:rsidR="004736ED" w:rsidRPr="008F6138" w14:paraId="3A8A46A2" w14:textId="77777777" w:rsidTr="00C92FE1">
        <w:trPr>
          <w:cantSplit/>
          <w:trHeight w:val="20"/>
          <w:jc w:val="center"/>
        </w:trPr>
        <w:tc>
          <w:tcPr>
            <w:tcW w:w="971" w:type="pct"/>
            <w:shd w:val="clear" w:color="auto" w:fill="auto"/>
            <w:noWrap/>
            <w:vAlign w:val="center"/>
            <w:hideMark/>
          </w:tcPr>
          <w:p w14:paraId="725CA57E"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6745C017" w14:textId="72445D5D"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79E73327" w14:textId="03E31515"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5A26896" w14:textId="27BE5C07"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32932147" w14:textId="5E475275"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51707204" w14:textId="244B59D8"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61D2D965" w14:textId="34E541B4"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70EADEA4" w14:textId="28F66374"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7D6C2971" w14:textId="5D137488"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397EDB99" w14:textId="61B2471C"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52BB46AF" w14:textId="46038D66"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75939A10" w14:textId="6ACF4373"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792AD673" w14:textId="77777777" w:rsidTr="00C92FE1">
        <w:trPr>
          <w:cantSplit/>
          <w:trHeight w:val="20"/>
          <w:jc w:val="center"/>
        </w:trPr>
        <w:tc>
          <w:tcPr>
            <w:tcW w:w="971" w:type="pct"/>
            <w:shd w:val="clear" w:color="auto" w:fill="auto"/>
            <w:noWrap/>
            <w:vAlign w:val="center"/>
            <w:hideMark/>
          </w:tcPr>
          <w:p w14:paraId="65C48134" w14:textId="77777777" w:rsidR="004736ED" w:rsidRPr="008F6138" w:rsidRDefault="004736ED" w:rsidP="00BF036F">
            <w:pPr>
              <w:spacing w:before="40" w:after="40" w:line="240" w:lineRule="auto"/>
              <w:rPr>
                <w:sz w:val="18"/>
                <w:szCs w:val="20"/>
              </w:rPr>
            </w:pPr>
            <w:r w:rsidRPr="008F6138">
              <w:rPr>
                <w:sz w:val="18"/>
                <w:szCs w:val="20"/>
              </w:rPr>
              <w:t>Building Maintenance</w:t>
            </w:r>
          </w:p>
        </w:tc>
        <w:tc>
          <w:tcPr>
            <w:tcW w:w="390" w:type="pct"/>
            <w:vAlign w:val="center"/>
          </w:tcPr>
          <w:p w14:paraId="3E9D8540" w14:textId="50C902C4" w:rsidR="004736ED" w:rsidRPr="00C92FE1" w:rsidRDefault="004736ED" w:rsidP="00BF036F">
            <w:pPr>
              <w:spacing w:before="40" w:after="40" w:line="240" w:lineRule="auto"/>
              <w:jc w:val="right"/>
              <w:rPr>
                <w:sz w:val="18"/>
                <w:szCs w:val="18"/>
                <w:highlight w:val="yellow"/>
              </w:rPr>
            </w:pPr>
            <w:r w:rsidRPr="00C92FE1">
              <w:rPr>
                <w:sz w:val="18"/>
                <w:szCs w:val="20"/>
              </w:rPr>
              <w:t>3,883,565</w:t>
            </w:r>
          </w:p>
        </w:tc>
        <w:tc>
          <w:tcPr>
            <w:tcW w:w="399" w:type="pct"/>
            <w:vAlign w:val="center"/>
          </w:tcPr>
          <w:p w14:paraId="3C0DCE87" w14:textId="10AED898" w:rsidR="004736ED" w:rsidRPr="00C92FE1" w:rsidRDefault="004736ED" w:rsidP="00BF036F">
            <w:pPr>
              <w:spacing w:before="40" w:after="40" w:line="240" w:lineRule="auto"/>
              <w:jc w:val="right"/>
              <w:rPr>
                <w:sz w:val="18"/>
                <w:szCs w:val="18"/>
                <w:highlight w:val="yellow"/>
              </w:rPr>
            </w:pPr>
            <w:r w:rsidRPr="00C92FE1">
              <w:rPr>
                <w:sz w:val="18"/>
                <w:szCs w:val="20"/>
              </w:rPr>
              <w:t>3,953,209</w:t>
            </w:r>
          </w:p>
        </w:tc>
        <w:tc>
          <w:tcPr>
            <w:tcW w:w="369" w:type="pct"/>
            <w:vAlign w:val="center"/>
          </w:tcPr>
          <w:p w14:paraId="78B8E88E" w14:textId="118D4C59" w:rsidR="004736ED" w:rsidRPr="00C92FE1" w:rsidRDefault="004736ED" w:rsidP="00BF036F">
            <w:pPr>
              <w:spacing w:before="40" w:after="40" w:line="240" w:lineRule="auto"/>
              <w:jc w:val="right"/>
              <w:rPr>
                <w:sz w:val="18"/>
                <w:szCs w:val="18"/>
                <w:highlight w:val="yellow"/>
              </w:rPr>
            </w:pPr>
            <w:r w:rsidRPr="00C92FE1">
              <w:rPr>
                <w:sz w:val="18"/>
                <w:szCs w:val="20"/>
              </w:rPr>
              <w:t>69,645</w:t>
            </w:r>
          </w:p>
        </w:tc>
        <w:tc>
          <w:tcPr>
            <w:tcW w:w="297" w:type="pct"/>
            <w:vAlign w:val="center"/>
          </w:tcPr>
          <w:p w14:paraId="68BE95C8" w14:textId="1FD852CB" w:rsidR="004736ED" w:rsidRPr="00C92FE1" w:rsidRDefault="004736ED" w:rsidP="00BF036F">
            <w:pPr>
              <w:spacing w:before="40" w:after="40" w:line="240" w:lineRule="auto"/>
              <w:jc w:val="right"/>
              <w:rPr>
                <w:sz w:val="18"/>
                <w:szCs w:val="18"/>
                <w:highlight w:val="yellow"/>
              </w:rPr>
            </w:pPr>
            <w:r w:rsidRPr="00C92FE1">
              <w:rPr>
                <w:sz w:val="18"/>
                <w:szCs w:val="20"/>
              </w:rPr>
              <w:t>1.8%</w:t>
            </w:r>
          </w:p>
        </w:tc>
        <w:tc>
          <w:tcPr>
            <w:tcW w:w="387" w:type="pct"/>
            <w:shd w:val="clear" w:color="auto" w:fill="auto"/>
            <w:noWrap/>
            <w:vAlign w:val="center"/>
            <w:hideMark/>
          </w:tcPr>
          <w:p w14:paraId="7284FFC8" w14:textId="4DD25392" w:rsidR="004736ED" w:rsidRPr="00C92FE1" w:rsidRDefault="004736ED" w:rsidP="00BF036F">
            <w:pPr>
              <w:spacing w:before="40" w:after="40" w:line="240" w:lineRule="auto"/>
              <w:jc w:val="right"/>
              <w:rPr>
                <w:sz w:val="18"/>
                <w:szCs w:val="18"/>
                <w:highlight w:val="yellow"/>
              </w:rPr>
            </w:pPr>
            <w:r>
              <w:rPr>
                <w:sz w:val="18"/>
                <w:szCs w:val="18"/>
              </w:rPr>
              <w:t>6,893,188</w:t>
            </w:r>
          </w:p>
        </w:tc>
        <w:tc>
          <w:tcPr>
            <w:tcW w:w="399" w:type="pct"/>
            <w:shd w:val="clear" w:color="auto" w:fill="auto"/>
            <w:noWrap/>
            <w:vAlign w:val="center"/>
            <w:hideMark/>
          </w:tcPr>
          <w:p w14:paraId="73558B99" w14:textId="6E8A129F" w:rsidR="004736ED" w:rsidRPr="00C92FE1" w:rsidRDefault="004736ED" w:rsidP="00BF036F">
            <w:pPr>
              <w:spacing w:before="40" w:after="40" w:line="240" w:lineRule="auto"/>
              <w:jc w:val="right"/>
              <w:rPr>
                <w:sz w:val="18"/>
                <w:szCs w:val="18"/>
                <w:highlight w:val="yellow"/>
              </w:rPr>
            </w:pPr>
            <w:r>
              <w:rPr>
                <w:sz w:val="18"/>
                <w:szCs w:val="18"/>
              </w:rPr>
              <w:t>7,064,400</w:t>
            </w:r>
          </w:p>
        </w:tc>
        <w:tc>
          <w:tcPr>
            <w:tcW w:w="404" w:type="pct"/>
            <w:shd w:val="clear" w:color="auto" w:fill="auto"/>
            <w:noWrap/>
            <w:vAlign w:val="center"/>
            <w:hideMark/>
          </w:tcPr>
          <w:p w14:paraId="33D954A9" w14:textId="14045C05" w:rsidR="004736ED" w:rsidRPr="00C92FE1" w:rsidRDefault="004736ED" w:rsidP="00BF036F">
            <w:pPr>
              <w:spacing w:before="40" w:after="40" w:line="240" w:lineRule="auto"/>
              <w:jc w:val="right"/>
              <w:rPr>
                <w:sz w:val="18"/>
                <w:szCs w:val="18"/>
                <w:highlight w:val="yellow"/>
              </w:rPr>
            </w:pPr>
            <w:r>
              <w:rPr>
                <w:sz w:val="18"/>
                <w:szCs w:val="18"/>
              </w:rPr>
              <w:t>7,721,400</w:t>
            </w:r>
          </w:p>
        </w:tc>
        <w:tc>
          <w:tcPr>
            <w:tcW w:w="369" w:type="pct"/>
            <w:shd w:val="clear" w:color="auto" w:fill="auto"/>
            <w:noWrap/>
            <w:vAlign w:val="center"/>
            <w:hideMark/>
          </w:tcPr>
          <w:p w14:paraId="33919669" w14:textId="04C64AFF" w:rsidR="004736ED" w:rsidRPr="00C92FE1" w:rsidRDefault="004736ED" w:rsidP="00BF036F">
            <w:pPr>
              <w:spacing w:before="40" w:after="40" w:line="240" w:lineRule="auto"/>
              <w:jc w:val="right"/>
              <w:rPr>
                <w:sz w:val="18"/>
                <w:szCs w:val="18"/>
                <w:highlight w:val="yellow"/>
              </w:rPr>
            </w:pPr>
            <w:r>
              <w:rPr>
                <w:sz w:val="18"/>
                <w:szCs w:val="18"/>
              </w:rPr>
              <w:t>657,000</w:t>
            </w:r>
          </w:p>
        </w:tc>
        <w:tc>
          <w:tcPr>
            <w:tcW w:w="280" w:type="pct"/>
            <w:shd w:val="clear" w:color="auto" w:fill="auto"/>
            <w:noWrap/>
            <w:vAlign w:val="center"/>
            <w:hideMark/>
          </w:tcPr>
          <w:p w14:paraId="73440AC4" w14:textId="63A17D19" w:rsidR="004736ED" w:rsidRPr="00C92FE1" w:rsidRDefault="004736ED" w:rsidP="00BF036F">
            <w:pPr>
              <w:spacing w:before="40" w:after="40" w:line="240" w:lineRule="auto"/>
              <w:jc w:val="right"/>
              <w:rPr>
                <w:sz w:val="18"/>
                <w:szCs w:val="18"/>
                <w:highlight w:val="yellow"/>
              </w:rPr>
            </w:pPr>
            <w:r>
              <w:rPr>
                <w:sz w:val="18"/>
                <w:szCs w:val="18"/>
              </w:rPr>
              <w:t>9.3%</w:t>
            </w:r>
          </w:p>
        </w:tc>
        <w:tc>
          <w:tcPr>
            <w:tcW w:w="369" w:type="pct"/>
            <w:vAlign w:val="center"/>
          </w:tcPr>
          <w:p w14:paraId="145DEC21" w14:textId="1CDE6C48" w:rsidR="004736ED" w:rsidRPr="00C92FE1" w:rsidRDefault="004736ED" w:rsidP="00BF036F">
            <w:pPr>
              <w:spacing w:before="40" w:after="40" w:line="240" w:lineRule="auto"/>
              <w:jc w:val="right"/>
              <w:rPr>
                <w:sz w:val="18"/>
                <w:szCs w:val="18"/>
                <w:highlight w:val="yellow"/>
              </w:rPr>
            </w:pPr>
            <w:r>
              <w:rPr>
                <w:sz w:val="18"/>
                <w:szCs w:val="18"/>
              </w:rPr>
              <w:t>76,969</w:t>
            </w:r>
          </w:p>
        </w:tc>
        <w:tc>
          <w:tcPr>
            <w:tcW w:w="365" w:type="pct"/>
            <w:vAlign w:val="center"/>
          </w:tcPr>
          <w:p w14:paraId="72386941" w14:textId="62EAF569" w:rsidR="004736ED" w:rsidRPr="00C92FE1" w:rsidRDefault="004736ED" w:rsidP="00BF036F">
            <w:pPr>
              <w:spacing w:before="40" w:after="40" w:line="240" w:lineRule="auto"/>
              <w:jc w:val="right"/>
              <w:rPr>
                <w:sz w:val="18"/>
                <w:szCs w:val="18"/>
                <w:highlight w:val="yellow"/>
              </w:rPr>
            </w:pPr>
            <w:r>
              <w:rPr>
                <w:sz w:val="18"/>
                <w:szCs w:val="18"/>
              </w:rPr>
              <w:t>580,031</w:t>
            </w:r>
          </w:p>
        </w:tc>
      </w:tr>
      <w:tr w:rsidR="004736ED" w:rsidRPr="008F6138" w14:paraId="5686ABF4" w14:textId="77777777" w:rsidTr="00C92FE1">
        <w:trPr>
          <w:cantSplit/>
          <w:trHeight w:val="20"/>
          <w:jc w:val="center"/>
        </w:trPr>
        <w:tc>
          <w:tcPr>
            <w:tcW w:w="971" w:type="pct"/>
            <w:shd w:val="clear" w:color="auto" w:fill="auto"/>
            <w:noWrap/>
            <w:vAlign w:val="center"/>
            <w:hideMark/>
          </w:tcPr>
          <w:p w14:paraId="7B71F2EF" w14:textId="77777777" w:rsidR="004736ED" w:rsidRPr="008F6138" w:rsidRDefault="004736ED" w:rsidP="00BF036F">
            <w:pPr>
              <w:spacing w:before="40" w:after="40" w:line="240" w:lineRule="auto"/>
              <w:rPr>
                <w:sz w:val="18"/>
                <w:szCs w:val="20"/>
              </w:rPr>
            </w:pPr>
            <w:r w:rsidRPr="008F6138">
              <w:rPr>
                <w:sz w:val="18"/>
                <w:szCs w:val="20"/>
              </w:rPr>
              <w:t>Grounds Maintenance</w:t>
            </w:r>
          </w:p>
        </w:tc>
        <w:tc>
          <w:tcPr>
            <w:tcW w:w="390" w:type="pct"/>
            <w:vAlign w:val="center"/>
          </w:tcPr>
          <w:p w14:paraId="5D81B016" w14:textId="0AD68271" w:rsidR="004736ED" w:rsidRPr="00C92FE1" w:rsidRDefault="004736ED" w:rsidP="00BF036F">
            <w:pPr>
              <w:spacing w:before="40" w:after="40" w:line="240" w:lineRule="auto"/>
              <w:jc w:val="right"/>
              <w:rPr>
                <w:sz w:val="18"/>
                <w:szCs w:val="18"/>
                <w:highlight w:val="yellow"/>
              </w:rPr>
            </w:pPr>
            <w:r w:rsidRPr="00C92FE1">
              <w:rPr>
                <w:sz w:val="18"/>
                <w:szCs w:val="20"/>
              </w:rPr>
              <w:t>38,240</w:t>
            </w:r>
          </w:p>
        </w:tc>
        <w:tc>
          <w:tcPr>
            <w:tcW w:w="399" w:type="pct"/>
            <w:vAlign w:val="center"/>
          </w:tcPr>
          <w:p w14:paraId="534D202C" w14:textId="37518FFF" w:rsidR="004736ED" w:rsidRPr="00C92FE1" w:rsidRDefault="004736ED" w:rsidP="00BF036F">
            <w:pPr>
              <w:spacing w:before="40" w:after="40" w:line="240" w:lineRule="auto"/>
              <w:jc w:val="right"/>
              <w:rPr>
                <w:sz w:val="18"/>
                <w:szCs w:val="18"/>
                <w:highlight w:val="yellow"/>
              </w:rPr>
            </w:pPr>
            <w:r w:rsidRPr="00C92FE1">
              <w:rPr>
                <w:sz w:val="18"/>
                <w:szCs w:val="20"/>
              </w:rPr>
              <w:t>42,809</w:t>
            </w:r>
          </w:p>
        </w:tc>
        <w:tc>
          <w:tcPr>
            <w:tcW w:w="369" w:type="pct"/>
            <w:vAlign w:val="center"/>
          </w:tcPr>
          <w:p w14:paraId="50D80C34" w14:textId="63C59DBD" w:rsidR="004736ED" w:rsidRPr="00C92FE1" w:rsidRDefault="004736ED" w:rsidP="00BF036F">
            <w:pPr>
              <w:spacing w:before="40" w:after="40" w:line="240" w:lineRule="auto"/>
              <w:jc w:val="right"/>
              <w:rPr>
                <w:sz w:val="18"/>
                <w:szCs w:val="18"/>
                <w:highlight w:val="yellow"/>
              </w:rPr>
            </w:pPr>
            <w:r w:rsidRPr="00C92FE1">
              <w:rPr>
                <w:sz w:val="18"/>
                <w:szCs w:val="20"/>
              </w:rPr>
              <w:t>4,569</w:t>
            </w:r>
          </w:p>
        </w:tc>
        <w:tc>
          <w:tcPr>
            <w:tcW w:w="297" w:type="pct"/>
            <w:vAlign w:val="center"/>
          </w:tcPr>
          <w:p w14:paraId="0B590707" w14:textId="749436D3" w:rsidR="004736ED" w:rsidRPr="00C92FE1" w:rsidRDefault="004736ED" w:rsidP="00BF036F">
            <w:pPr>
              <w:spacing w:before="40" w:after="40" w:line="240" w:lineRule="auto"/>
              <w:jc w:val="right"/>
              <w:rPr>
                <w:sz w:val="18"/>
                <w:szCs w:val="18"/>
                <w:highlight w:val="yellow"/>
              </w:rPr>
            </w:pPr>
            <w:r w:rsidRPr="00C92FE1">
              <w:rPr>
                <w:sz w:val="18"/>
                <w:szCs w:val="20"/>
              </w:rPr>
              <w:t>11.9%</w:t>
            </w:r>
          </w:p>
        </w:tc>
        <w:tc>
          <w:tcPr>
            <w:tcW w:w="387" w:type="pct"/>
            <w:shd w:val="clear" w:color="auto" w:fill="auto"/>
            <w:noWrap/>
            <w:vAlign w:val="center"/>
            <w:hideMark/>
          </w:tcPr>
          <w:p w14:paraId="716F4CBD" w14:textId="222A4F66" w:rsidR="004736ED" w:rsidRPr="00C92FE1" w:rsidRDefault="004736ED" w:rsidP="00BF036F">
            <w:pPr>
              <w:spacing w:before="40" w:after="40" w:line="240" w:lineRule="auto"/>
              <w:jc w:val="right"/>
              <w:rPr>
                <w:sz w:val="18"/>
                <w:szCs w:val="18"/>
                <w:highlight w:val="yellow"/>
              </w:rPr>
            </w:pPr>
            <w:r>
              <w:rPr>
                <w:sz w:val="18"/>
                <w:szCs w:val="18"/>
              </w:rPr>
              <w:t>146,396</w:t>
            </w:r>
          </w:p>
        </w:tc>
        <w:tc>
          <w:tcPr>
            <w:tcW w:w="399" w:type="pct"/>
            <w:shd w:val="clear" w:color="auto" w:fill="auto"/>
            <w:noWrap/>
            <w:vAlign w:val="center"/>
            <w:hideMark/>
          </w:tcPr>
          <w:p w14:paraId="55DFED83" w14:textId="1D97B690" w:rsidR="004736ED" w:rsidRPr="00C92FE1" w:rsidRDefault="004736ED" w:rsidP="00BF036F">
            <w:pPr>
              <w:spacing w:before="40" w:after="40" w:line="240" w:lineRule="auto"/>
              <w:jc w:val="right"/>
              <w:rPr>
                <w:sz w:val="18"/>
                <w:szCs w:val="18"/>
                <w:highlight w:val="yellow"/>
              </w:rPr>
            </w:pPr>
            <w:r>
              <w:rPr>
                <w:sz w:val="18"/>
                <w:szCs w:val="18"/>
              </w:rPr>
              <w:t>120,984</w:t>
            </w:r>
          </w:p>
        </w:tc>
        <w:tc>
          <w:tcPr>
            <w:tcW w:w="404" w:type="pct"/>
            <w:shd w:val="clear" w:color="auto" w:fill="auto"/>
            <w:noWrap/>
            <w:vAlign w:val="center"/>
            <w:hideMark/>
          </w:tcPr>
          <w:p w14:paraId="0AA7A85D" w14:textId="15348197" w:rsidR="004736ED" w:rsidRPr="00C92FE1" w:rsidRDefault="004736ED" w:rsidP="00BF036F">
            <w:pPr>
              <w:spacing w:before="40" w:after="40" w:line="240" w:lineRule="auto"/>
              <w:jc w:val="right"/>
              <w:rPr>
                <w:sz w:val="18"/>
                <w:szCs w:val="18"/>
                <w:highlight w:val="yellow"/>
              </w:rPr>
            </w:pPr>
            <w:r>
              <w:rPr>
                <w:sz w:val="18"/>
                <w:szCs w:val="18"/>
              </w:rPr>
              <w:t>120,984</w:t>
            </w:r>
          </w:p>
        </w:tc>
        <w:tc>
          <w:tcPr>
            <w:tcW w:w="369" w:type="pct"/>
            <w:shd w:val="clear" w:color="auto" w:fill="auto"/>
            <w:noWrap/>
            <w:vAlign w:val="center"/>
            <w:hideMark/>
          </w:tcPr>
          <w:p w14:paraId="5CF2AF3B" w14:textId="6169B2AF"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65395428" w14:textId="17C69A56"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635E67AF" w14:textId="73F0A321"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37BC86A8" w14:textId="6592E827"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4B1F08B1" w14:textId="77777777" w:rsidTr="00C92FE1">
        <w:trPr>
          <w:cantSplit/>
          <w:trHeight w:val="20"/>
          <w:jc w:val="center"/>
        </w:trPr>
        <w:tc>
          <w:tcPr>
            <w:tcW w:w="971" w:type="pct"/>
            <w:shd w:val="clear" w:color="auto" w:fill="auto"/>
            <w:noWrap/>
            <w:vAlign w:val="center"/>
            <w:hideMark/>
          </w:tcPr>
          <w:p w14:paraId="077F9014" w14:textId="77777777" w:rsidR="004736ED" w:rsidRPr="008F6138" w:rsidRDefault="004736ED" w:rsidP="00BF036F">
            <w:pPr>
              <w:spacing w:before="40" w:after="40" w:line="240" w:lineRule="auto"/>
              <w:rPr>
                <w:sz w:val="18"/>
                <w:szCs w:val="20"/>
              </w:rPr>
            </w:pPr>
            <w:r w:rsidRPr="008F6138">
              <w:rPr>
                <w:sz w:val="18"/>
                <w:szCs w:val="20"/>
              </w:rPr>
              <w:t>Premises Security</w:t>
            </w:r>
          </w:p>
        </w:tc>
        <w:tc>
          <w:tcPr>
            <w:tcW w:w="390" w:type="pct"/>
            <w:vAlign w:val="center"/>
          </w:tcPr>
          <w:p w14:paraId="43C6F9FA" w14:textId="61946AFE" w:rsidR="004736ED" w:rsidRPr="00C92FE1" w:rsidRDefault="004736ED" w:rsidP="00BF036F">
            <w:pPr>
              <w:spacing w:before="40" w:after="40" w:line="240" w:lineRule="auto"/>
              <w:jc w:val="right"/>
              <w:rPr>
                <w:sz w:val="18"/>
                <w:szCs w:val="18"/>
                <w:highlight w:val="yellow"/>
              </w:rPr>
            </w:pPr>
            <w:r w:rsidRPr="00C92FE1">
              <w:rPr>
                <w:sz w:val="18"/>
                <w:szCs w:val="20"/>
              </w:rPr>
              <w:t>468,670</w:t>
            </w:r>
          </w:p>
        </w:tc>
        <w:tc>
          <w:tcPr>
            <w:tcW w:w="399" w:type="pct"/>
            <w:vAlign w:val="center"/>
          </w:tcPr>
          <w:p w14:paraId="4370B3D4" w14:textId="5317EF0F" w:rsidR="004736ED" w:rsidRPr="00C92FE1" w:rsidRDefault="004736ED" w:rsidP="00BF036F">
            <w:pPr>
              <w:spacing w:before="40" w:after="40" w:line="240" w:lineRule="auto"/>
              <w:jc w:val="right"/>
              <w:rPr>
                <w:sz w:val="18"/>
                <w:szCs w:val="18"/>
                <w:highlight w:val="yellow"/>
              </w:rPr>
            </w:pPr>
            <w:r w:rsidRPr="00C92FE1">
              <w:rPr>
                <w:sz w:val="18"/>
                <w:szCs w:val="20"/>
              </w:rPr>
              <w:t>639,441</w:t>
            </w:r>
          </w:p>
        </w:tc>
        <w:tc>
          <w:tcPr>
            <w:tcW w:w="369" w:type="pct"/>
            <w:vAlign w:val="center"/>
          </w:tcPr>
          <w:p w14:paraId="55AF94D8" w14:textId="66261476" w:rsidR="004736ED" w:rsidRPr="00C92FE1" w:rsidRDefault="004736ED" w:rsidP="00BF036F">
            <w:pPr>
              <w:spacing w:before="40" w:after="40" w:line="240" w:lineRule="auto"/>
              <w:jc w:val="right"/>
              <w:rPr>
                <w:sz w:val="18"/>
                <w:szCs w:val="18"/>
                <w:highlight w:val="yellow"/>
              </w:rPr>
            </w:pPr>
            <w:r w:rsidRPr="00C92FE1">
              <w:rPr>
                <w:sz w:val="18"/>
                <w:szCs w:val="20"/>
              </w:rPr>
              <w:t>170,771</w:t>
            </w:r>
          </w:p>
        </w:tc>
        <w:tc>
          <w:tcPr>
            <w:tcW w:w="297" w:type="pct"/>
            <w:vAlign w:val="center"/>
          </w:tcPr>
          <w:p w14:paraId="4BEE1196" w14:textId="3B41201B" w:rsidR="004736ED" w:rsidRPr="00C92FE1" w:rsidRDefault="004736ED" w:rsidP="00BF036F">
            <w:pPr>
              <w:spacing w:before="40" w:after="40" w:line="240" w:lineRule="auto"/>
              <w:jc w:val="right"/>
              <w:rPr>
                <w:sz w:val="18"/>
                <w:szCs w:val="18"/>
                <w:highlight w:val="yellow"/>
              </w:rPr>
            </w:pPr>
            <w:r w:rsidRPr="00C92FE1">
              <w:rPr>
                <w:sz w:val="18"/>
                <w:szCs w:val="20"/>
              </w:rPr>
              <w:t>36.4%</w:t>
            </w:r>
          </w:p>
        </w:tc>
        <w:tc>
          <w:tcPr>
            <w:tcW w:w="387" w:type="pct"/>
            <w:shd w:val="clear" w:color="auto" w:fill="auto"/>
            <w:noWrap/>
            <w:vAlign w:val="center"/>
            <w:hideMark/>
          </w:tcPr>
          <w:p w14:paraId="07258FA5" w14:textId="076D932D" w:rsidR="004736ED" w:rsidRPr="00C92FE1" w:rsidRDefault="004736ED" w:rsidP="00BF036F">
            <w:pPr>
              <w:spacing w:before="40" w:after="40" w:line="240" w:lineRule="auto"/>
              <w:jc w:val="right"/>
              <w:rPr>
                <w:sz w:val="18"/>
                <w:szCs w:val="18"/>
                <w:highlight w:val="yellow"/>
              </w:rPr>
            </w:pPr>
            <w:r>
              <w:rPr>
                <w:sz w:val="18"/>
                <w:szCs w:val="18"/>
              </w:rPr>
              <w:t>451,670</w:t>
            </w:r>
          </w:p>
        </w:tc>
        <w:tc>
          <w:tcPr>
            <w:tcW w:w="399" w:type="pct"/>
            <w:shd w:val="clear" w:color="auto" w:fill="auto"/>
            <w:noWrap/>
            <w:vAlign w:val="center"/>
            <w:hideMark/>
          </w:tcPr>
          <w:p w14:paraId="470472D9" w14:textId="39E87B77" w:rsidR="004736ED" w:rsidRPr="00C92FE1" w:rsidRDefault="004736ED" w:rsidP="00BF036F">
            <w:pPr>
              <w:spacing w:before="40" w:after="40" w:line="240" w:lineRule="auto"/>
              <w:jc w:val="right"/>
              <w:rPr>
                <w:sz w:val="18"/>
                <w:szCs w:val="18"/>
                <w:highlight w:val="yellow"/>
              </w:rPr>
            </w:pPr>
            <w:r>
              <w:rPr>
                <w:sz w:val="18"/>
                <w:szCs w:val="18"/>
              </w:rPr>
              <w:t>571,670</w:t>
            </w:r>
          </w:p>
        </w:tc>
        <w:tc>
          <w:tcPr>
            <w:tcW w:w="404" w:type="pct"/>
            <w:shd w:val="clear" w:color="auto" w:fill="auto"/>
            <w:noWrap/>
            <w:vAlign w:val="center"/>
            <w:hideMark/>
          </w:tcPr>
          <w:p w14:paraId="10B6DABB" w14:textId="61DFF1B6" w:rsidR="004736ED" w:rsidRPr="00C92FE1" w:rsidRDefault="004736ED" w:rsidP="00BF036F">
            <w:pPr>
              <w:spacing w:before="40" w:after="40" w:line="240" w:lineRule="auto"/>
              <w:jc w:val="right"/>
              <w:rPr>
                <w:sz w:val="18"/>
                <w:szCs w:val="18"/>
                <w:highlight w:val="yellow"/>
              </w:rPr>
            </w:pPr>
            <w:r>
              <w:rPr>
                <w:sz w:val="18"/>
                <w:szCs w:val="18"/>
              </w:rPr>
              <w:t>721,670</w:t>
            </w:r>
          </w:p>
        </w:tc>
        <w:tc>
          <w:tcPr>
            <w:tcW w:w="369" w:type="pct"/>
            <w:shd w:val="clear" w:color="auto" w:fill="auto"/>
            <w:noWrap/>
            <w:vAlign w:val="center"/>
            <w:hideMark/>
          </w:tcPr>
          <w:p w14:paraId="51F200FD" w14:textId="6B61F630" w:rsidR="004736ED" w:rsidRPr="00C92FE1" w:rsidRDefault="004736ED" w:rsidP="00BF036F">
            <w:pPr>
              <w:spacing w:before="40" w:after="40" w:line="240" w:lineRule="auto"/>
              <w:jc w:val="right"/>
              <w:rPr>
                <w:sz w:val="18"/>
                <w:szCs w:val="18"/>
                <w:highlight w:val="yellow"/>
              </w:rPr>
            </w:pPr>
            <w:r>
              <w:rPr>
                <w:sz w:val="18"/>
                <w:szCs w:val="18"/>
              </w:rPr>
              <w:t>150,000</w:t>
            </w:r>
          </w:p>
        </w:tc>
        <w:tc>
          <w:tcPr>
            <w:tcW w:w="280" w:type="pct"/>
            <w:shd w:val="clear" w:color="auto" w:fill="auto"/>
            <w:noWrap/>
            <w:vAlign w:val="center"/>
            <w:hideMark/>
          </w:tcPr>
          <w:p w14:paraId="4C1CC792" w14:textId="1D0A1B2C" w:rsidR="004736ED" w:rsidRPr="00C92FE1" w:rsidRDefault="004736ED" w:rsidP="00BF036F">
            <w:pPr>
              <w:spacing w:before="40" w:after="40" w:line="240" w:lineRule="auto"/>
              <w:jc w:val="right"/>
              <w:rPr>
                <w:sz w:val="18"/>
                <w:szCs w:val="18"/>
                <w:highlight w:val="yellow"/>
              </w:rPr>
            </w:pPr>
            <w:r>
              <w:rPr>
                <w:sz w:val="18"/>
                <w:szCs w:val="18"/>
              </w:rPr>
              <w:t>26.2%</w:t>
            </w:r>
          </w:p>
        </w:tc>
        <w:tc>
          <w:tcPr>
            <w:tcW w:w="369" w:type="pct"/>
            <w:vAlign w:val="center"/>
          </w:tcPr>
          <w:p w14:paraId="072107D4" w14:textId="3931AF3C"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936170D" w14:textId="55427742" w:rsidR="004736ED" w:rsidRPr="00C92FE1" w:rsidRDefault="004736ED" w:rsidP="00BF036F">
            <w:pPr>
              <w:spacing w:before="40" w:after="40" w:line="240" w:lineRule="auto"/>
              <w:jc w:val="right"/>
              <w:rPr>
                <w:sz w:val="18"/>
                <w:szCs w:val="18"/>
                <w:highlight w:val="yellow"/>
              </w:rPr>
            </w:pPr>
            <w:r>
              <w:rPr>
                <w:sz w:val="18"/>
                <w:szCs w:val="18"/>
              </w:rPr>
              <w:t>150,000</w:t>
            </w:r>
          </w:p>
        </w:tc>
      </w:tr>
      <w:tr w:rsidR="004736ED" w:rsidRPr="008F6138" w14:paraId="302FE18C" w14:textId="77777777" w:rsidTr="00C92FE1">
        <w:trPr>
          <w:cantSplit/>
          <w:trHeight w:val="20"/>
          <w:jc w:val="center"/>
        </w:trPr>
        <w:tc>
          <w:tcPr>
            <w:tcW w:w="971" w:type="pct"/>
            <w:shd w:val="clear" w:color="auto" w:fill="auto"/>
            <w:noWrap/>
            <w:vAlign w:val="center"/>
            <w:hideMark/>
          </w:tcPr>
          <w:p w14:paraId="009D4645" w14:textId="77777777" w:rsidR="004736ED" w:rsidRPr="008F6138" w:rsidRDefault="004736ED" w:rsidP="00BF036F">
            <w:pPr>
              <w:spacing w:before="40" w:after="40" w:line="240" w:lineRule="auto"/>
              <w:rPr>
                <w:sz w:val="18"/>
                <w:szCs w:val="20"/>
              </w:rPr>
            </w:pPr>
            <w:r w:rsidRPr="008F6138">
              <w:rPr>
                <w:sz w:val="18"/>
                <w:szCs w:val="20"/>
              </w:rPr>
              <w:t>Energy Costs</w:t>
            </w:r>
          </w:p>
        </w:tc>
        <w:tc>
          <w:tcPr>
            <w:tcW w:w="390" w:type="pct"/>
            <w:vAlign w:val="center"/>
          </w:tcPr>
          <w:p w14:paraId="2C9D81FC" w14:textId="75DA1A5F" w:rsidR="004736ED" w:rsidRPr="00C92FE1" w:rsidRDefault="004736ED" w:rsidP="00BF036F">
            <w:pPr>
              <w:spacing w:before="40" w:after="40" w:line="240" w:lineRule="auto"/>
              <w:jc w:val="right"/>
              <w:rPr>
                <w:sz w:val="18"/>
                <w:szCs w:val="18"/>
                <w:highlight w:val="yellow"/>
              </w:rPr>
            </w:pPr>
            <w:r w:rsidRPr="00C92FE1">
              <w:rPr>
                <w:sz w:val="18"/>
                <w:szCs w:val="20"/>
              </w:rPr>
              <w:t>738,292</w:t>
            </w:r>
          </w:p>
        </w:tc>
        <w:tc>
          <w:tcPr>
            <w:tcW w:w="399" w:type="pct"/>
            <w:vAlign w:val="center"/>
          </w:tcPr>
          <w:p w14:paraId="31906DE0" w14:textId="70CD4697" w:rsidR="004736ED" w:rsidRPr="00C92FE1" w:rsidRDefault="004736ED" w:rsidP="00BF036F">
            <w:pPr>
              <w:spacing w:before="40" w:after="40" w:line="240" w:lineRule="auto"/>
              <w:jc w:val="right"/>
              <w:rPr>
                <w:sz w:val="18"/>
                <w:szCs w:val="18"/>
                <w:highlight w:val="yellow"/>
              </w:rPr>
            </w:pPr>
            <w:r w:rsidRPr="00C92FE1">
              <w:rPr>
                <w:sz w:val="18"/>
                <w:szCs w:val="20"/>
              </w:rPr>
              <w:t>731,132</w:t>
            </w:r>
          </w:p>
        </w:tc>
        <w:tc>
          <w:tcPr>
            <w:tcW w:w="369" w:type="pct"/>
            <w:vAlign w:val="center"/>
          </w:tcPr>
          <w:p w14:paraId="0CD3FABD" w14:textId="15708A46" w:rsidR="004736ED" w:rsidRPr="00C92FE1" w:rsidRDefault="004736ED" w:rsidP="00BF036F">
            <w:pPr>
              <w:spacing w:before="40" w:after="40" w:line="240" w:lineRule="auto"/>
              <w:jc w:val="right"/>
              <w:rPr>
                <w:sz w:val="18"/>
                <w:szCs w:val="18"/>
                <w:highlight w:val="yellow"/>
              </w:rPr>
            </w:pPr>
            <w:r w:rsidRPr="00C92FE1">
              <w:rPr>
                <w:sz w:val="18"/>
                <w:szCs w:val="20"/>
              </w:rPr>
              <w:t>(7,160)</w:t>
            </w:r>
          </w:p>
        </w:tc>
        <w:tc>
          <w:tcPr>
            <w:tcW w:w="297" w:type="pct"/>
            <w:vAlign w:val="center"/>
          </w:tcPr>
          <w:p w14:paraId="3B46E403" w14:textId="48DFD314" w:rsidR="004736ED" w:rsidRPr="00C92FE1" w:rsidRDefault="004736ED" w:rsidP="00BF036F">
            <w:pPr>
              <w:spacing w:before="40" w:after="40" w:line="240" w:lineRule="auto"/>
              <w:jc w:val="right"/>
              <w:rPr>
                <w:sz w:val="18"/>
                <w:szCs w:val="18"/>
                <w:highlight w:val="yellow"/>
              </w:rPr>
            </w:pPr>
            <w:r w:rsidRPr="00C92FE1">
              <w:rPr>
                <w:sz w:val="18"/>
                <w:szCs w:val="20"/>
              </w:rPr>
              <w:t>(1.0%)</w:t>
            </w:r>
          </w:p>
        </w:tc>
        <w:tc>
          <w:tcPr>
            <w:tcW w:w="387" w:type="pct"/>
            <w:shd w:val="clear" w:color="auto" w:fill="auto"/>
            <w:noWrap/>
            <w:vAlign w:val="center"/>
            <w:hideMark/>
          </w:tcPr>
          <w:p w14:paraId="29A623E4" w14:textId="21D175B5" w:rsidR="004736ED" w:rsidRPr="00C92FE1" w:rsidRDefault="004736ED" w:rsidP="00BF036F">
            <w:pPr>
              <w:spacing w:before="40" w:after="40" w:line="240" w:lineRule="auto"/>
              <w:jc w:val="right"/>
              <w:rPr>
                <w:sz w:val="18"/>
                <w:szCs w:val="18"/>
                <w:highlight w:val="yellow"/>
              </w:rPr>
            </w:pPr>
            <w:r>
              <w:rPr>
                <w:sz w:val="18"/>
                <w:szCs w:val="18"/>
              </w:rPr>
              <w:t>2,034,205</w:t>
            </w:r>
          </w:p>
        </w:tc>
        <w:tc>
          <w:tcPr>
            <w:tcW w:w="399" w:type="pct"/>
            <w:shd w:val="clear" w:color="auto" w:fill="auto"/>
            <w:noWrap/>
            <w:vAlign w:val="center"/>
            <w:hideMark/>
          </w:tcPr>
          <w:p w14:paraId="65BBA70F" w14:textId="60AC0AF6" w:rsidR="004736ED" w:rsidRPr="00C92FE1" w:rsidRDefault="004736ED" w:rsidP="00BF036F">
            <w:pPr>
              <w:spacing w:before="40" w:after="40" w:line="240" w:lineRule="auto"/>
              <w:jc w:val="right"/>
              <w:rPr>
                <w:sz w:val="18"/>
                <w:szCs w:val="18"/>
                <w:highlight w:val="yellow"/>
              </w:rPr>
            </w:pPr>
            <w:r>
              <w:rPr>
                <w:sz w:val="18"/>
                <w:szCs w:val="18"/>
              </w:rPr>
              <w:t>2,034,205</w:t>
            </w:r>
          </w:p>
        </w:tc>
        <w:tc>
          <w:tcPr>
            <w:tcW w:w="404" w:type="pct"/>
            <w:shd w:val="clear" w:color="auto" w:fill="auto"/>
            <w:noWrap/>
            <w:vAlign w:val="center"/>
            <w:hideMark/>
          </w:tcPr>
          <w:p w14:paraId="6B04E45B" w14:textId="4161AE48" w:rsidR="004736ED" w:rsidRPr="00C92FE1" w:rsidRDefault="004736ED" w:rsidP="00BF036F">
            <w:pPr>
              <w:spacing w:before="40" w:after="40" w:line="240" w:lineRule="auto"/>
              <w:jc w:val="right"/>
              <w:rPr>
                <w:sz w:val="18"/>
                <w:szCs w:val="18"/>
                <w:highlight w:val="yellow"/>
              </w:rPr>
            </w:pPr>
            <w:r>
              <w:rPr>
                <w:sz w:val="18"/>
                <w:szCs w:val="18"/>
              </w:rPr>
              <w:t>2,234,205</w:t>
            </w:r>
          </w:p>
        </w:tc>
        <w:tc>
          <w:tcPr>
            <w:tcW w:w="369" w:type="pct"/>
            <w:shd w:val="clear" w:color="auto" w:fill="auto"/>
            <w:noWrap/>
            <w:vAlign w:val="center"/>
            <w:hideMark/>
          </w:tcPr>
          <w:p w14:paraId="35B96534" w14:textId="3C6D42ED" w:rsidR="004736ED" w:rsidRPr="00C92FE1" w:rsidRDefault="004736ED" w:rsidP="00BF036F">
            <w:pPr>
              <w:spacing w:before="40" w:after="40" w:line="240" w:lineRule="auto"/>
              <w:jc w:val="right"/>
              <w:rPr>
                <w:sz w:val="18"/>
                <w:szCs w:val="18"/>
                <w:highlight w:val="yellow"/>
              </w:rPr>
            </w:pPr>
            <w:r>
              <w:rPr>
                <w:sz w:val="18"/>
                <w:szCs w:val="18"/>
              </w:rPr>
              <w:t>200,000</w:t>
            </w:r>
          </w:p>
        </w:tc>
        <w:tc>
          <w:tcPr>
            <w:tcW w:w="280" w:type="pct"/>
            <w:shd w:val="clear" w:color="auto" w:fill="auto"/>
            <w:noWrap/>
            <w:vAlign w:val="center"/>
            <w:hideMark/>
          </w:tcPr>
          <w:p w14:paraId="246C562E" w14:textId="03809EF3" w:rsidR="004736ED" w:rsidRPr="00C92FE1" w:rsidRDefault="004736ED" w:rsidP="00BF036F">
            <w:pPr>
              <w:spacing w:before="40" w:after="40" w:line="240" w:lineRule="auto"/>
              <w:jc w:val="right"/>
              <w:rPr>
                <w:sz w:val="18"/>
                <w:szCs w:val="18"/>
                <w:highlight w:val="yellow"/>
              </w:rPr>
            </w:pPr>
            <w:r>
              <w:rPr>
                <w:sz w:val="18"/>
                <w:szCs w:val="18"/>
              </w:rPr>
              <w:t>9.8%</w:t>
            </w:r>
          </w:p>
        </w:tc>
        <w:tc>
          <w:tcPr>
            <w:tcW w:w="369" w:type="pct"/>
            <w:vAlign w:val="center"/>
          </w:tcPr>
          <w:p w14:paraId="6B32F7D4" w14:textId="5C675AFE"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D5A670B" w14:textId="0CB88CA4" w:rsidR="004736ED" w:rsidRPr="00C92FE1" w:rsidRDefault="004736ED" w:rsidP="00BF036F">
            <w:pPr>
              <w:spacing w:before="40" w:after="40" w:line="240" w:lineRule="auto"/>
              <w:jc w:val="right"/>
              <w:rPr>
                <w:sz w:val="18"/>
                <w:szCs w:val="18"/>
                <w:highlight w:val="yellow"/>
              </w:rPr>
            </w:pPr>
            <w:r>
              <w:rPr>
                <w:sz w:val="18"/>
                <w:szCs w:val="18"/>
              </w:rPr>
              <w:t>200,000</w:t>
            </w:r>
          </w:p>
        </w:tc>
      </w:tr>
      <w:tr w:rsidR="004736ED" w:rsidRPr="008F6138" w14:paraId="770749E2" w14:textId="77777777" w:rsidTr="00C92FE1">
        <w:trPr>
          <w:cantSplit/>
          <w:trHeight w:val="20"/>
          <w:jc w:val="center"/>
        </w:trPr>
        <w:tc>
          <w:tcPr>
            <w:tcW w:w="971" w:type="pct"/>
            <w:shd w:val="clear" w:color="auto" w:fill="auto"/>
            <w:noWrap/>
            <w:vAlign w:val="center"/>
            <w:hideMark/>
          </w:tcPr>
          <w:p w14:paraId="37EC7574" w14:textId="77777777" w:rsidR="004736ED" w:rsidRPr="008F6138" w:rsidRDefault="004736ED" w:rsidP="00BF036F">
            <w:pPr>
              <w:spacing w:before="40" w:after="40" w:line="240" w:lineRule="auto"/>
              <w:rPr>
                <w:sz w:val="18"/>
                <w:szCs w:val="20"/>
              </w:rPr>
            </w:pPr>
            <w:r w:rsidRPr="008F6138">
              <w:rPr>
                <w:sz w:val="18"/>
                <w:szCs w:val="20"/>
              </w:rPr>
              <w:t>Rents</w:t>
            </w:r>
          </w:p>
        </w:tc>
        <w:tc>
          <w:tcPr>
            <w:tcW w:w="390" w:type="pct"/>
            <w:vAlign w:val="center"/>
          </w:tcPr>
          <w:p w14:paraId="0562A275" w14:textId="118B567F" w:rsidR="004736ED" w:rsidRPr="00C92FE1" w:rsidRDefault="004736ED" w:rsidP="00BF036F">
            <w:pPr>
              <w:spacing w:before="40" w:after="40" w:line="240" w:lineRule="auto"/>
              <w:jc w:val="right"/>
              <w:rPr>
                <w:sz w:val="18"/>
                <w:szCs w:val="18"/>
                <w:highlight w:val="yellow"/>
              </w:rPr>
            </w:pPr>
            <w:r w:rsidRPr="00C92FE1">
              <w:rPr>
                <w:sz w:val="18"/>
                <w:szCs w:val="20"/>
              </w:rPr>
              <w:t>5,955,068</w:t>
            </w:r>
          </w:p>
        </w:tc>
        <w:tc>
          <w:tcPr>
            <w:tcW w:w="399" w:type="pct"/>
            <w:vAlign w:val="center"/>
          </w:tcPr>
          <w:p w14:paraId="33FF28A3" w14:textId="79F5D1D8" w:rsidR="004736ED" w:rsidRPr="00C92FE1" w:rsidRDefault="004736ED" w:rsidP="00BF036F">
            <w:pPr>
              <w:spacing w:before="40" w:after="40" w:line="240" w:lineRule="auto"/>
              <w:jc w:val="right"/>
              <w:rPr>
                <w:sz w:val="18"/>
                <w:szCs w:val="18"/>
                <w:highlight w:val="yellow"/>
              </w:rPr>
            </w:pPr>
            <w:r w:rsidRPr="00C92FE1">
              <w:rPr>
                <w:sz w:val="18"/>
                <w:szCs w:val="20"/>
              </w:rPr>
              <w:t>6,117,019</w:t>
            </w:r>
          </w:p>
        </w:tc>
        <w:tc>
          <w:tcPr>
            <w:tcW w:w="369" w:type="pct"/>
            <w:vAlign w:val="center"/>
          </w:tcPr>
          <w:p w14:paraId="5EC6CFA7" w14:textId="5F96BD40" w:rsidR="004736ED" w:rsidRPr="00C92FE1" w:rsidRDefault="004736ED" w:rsidP="00BF036F">
            <w:pPr>
              <w:spacing w:before="40" w:after="40" w:line="240" w:lineRule="auto"/>
              <w:jc w:val="right"/>
              <w:rPr>
                <w:sz w:val="18"/>
                <w:szCs w:val="18"/>
                <w:highlight w:val="yellow"/>
              </w:rPr>
            </w:pPr>
            <w:r w:rsidRPr="00C92FE1">
              <w:rPr>
                <w:sz w:val="18"/>
                <w:szCs w:val="20"/>
              </w:rPr>
              <w:t>161,951</w:t>
            </w:r>
          </w:p>
        </w:tc>
        <w:tc>
          <w:tcPr>
            <w:tcW w:w="297" w:type="pct"/>
            <w:vAlign w:val="center"/>
          </w:tcPr>
          <w:p w14:paraId="0C191CBA" w14:textId="2533643D" w:rsidR="004736ED" w:rsidRPr="00C92FE1" w:rsidRDefault="004736ED" w:rsidP="00BF036F">
            <w:pPr>
              <w:spacing w:before="40" w:after="40" w:line="240" w:lineRule="auto"/>
              <w:jc w:val="right"/>
              <w:rPr>
                <w:sz w:val="18"/>
                <w:szCs w:val="18"/>
                <w:highlight w:val="yellow"/>
              </w:rPr>
            </w:pPr>
            <w:r w:rsidRPr="00C92FE1">
              <w:rPr>
                <w:sz w:val="18"/>
                <w:szCs w:val="20"/>
              </w:rPr>
              <w:t>2.7%</w:t>
            </w:r>
          </w:p>
        </w:tc>
        <w:tc>
          <w:tcPr>
            <w:tcW w:w="387" w:type="pct"/>
            <w:shd w:val="clear" w:color="auto" w:fill="auto"/>
            <w:noWrap/>
            <w:vAlign w:val="center"/>
            <w:hideMark/>
          </w:tcPr>
          <w:p w14:paraId="3A6FC3FE" w14:textId="309F1F2C" w:rsidR="004736ED" w:rsidRPr="00C92FE1" w:rsidRDefault="004736ED" w:rsidP="00BF036F">
            <w:pPr>
              <w:spacing w:before="40" w:after="40" w:line="240" w:lineRule="auto"/>
              <w:jc w:val="right"/>
              <w:rPr>
                <w:sz w:val="18"/>
                <w:szCs w:val="18"/>
                <w:highlight w:val="yellow"/>
              </w:rPr>
            </w:pPr>
            <w:r>
              <w:rPr>
                <w:sz w:val="18"/>
                <w:szCs w:val="18"/>
              </w:rPr>
              <w:t>8,143,116</w:t>
            </w:r>
          </w:p>
        </w:tc>
        <w:tc>
          <w:tcPr>
            <w:tcW w:w="399" w:type="pct"/>
            <w:shd w:val="clear" w:color="auto" w:fill="auto"/>
            <w:noWrap/>
            <w:vAlign w:val="center"/>
            <w:hideMark/>
          </w:tcPr>
          <w:p w14:paraId="6CBEB87E" w14:textId="1AE91EEE" w:rsidR="004736ED" w:rsidRPr="00C92FE1" w:rsidRDefault="004736ED" w:rsidP="00BF036F">
            <w:pPr>
              <w:spacing w:before="40" w:after="40" w:line="240" w:lineRule="auto"/>
              <w:jc w:val="right"/>
              <w:rPr>
                <w:sz w:val="18"/>
                <w:szCs w:val="18"/>
                <w:highlight w:val="yellow"/>
              </w:rPr>
            </w:pPr>
            <w:r>
              <w:rPr>
                <w:sz w:val="18"/>
                <w:szCs w:val="18"/>
              </w:rPr>
              <w:t>8,331,856</w:t>
            </w:r>
          </w:p>
        </w:tc>
        <w:tc>
          <w:tcPr>
            <w:tcW w:w="404" w:type="pct"/>
            <w:shd w:val="clear" w:color="auto" w:fill="auto"/>
            <w:noWrap/>
            <w:vAlign w:val="center"/>
            <w:hideMark/>
          </w:tcPr>
          <w:p w14:paraId="6BB8B614" w14:textId="4C53EB18" w:rsidR="004736ED" w:rsidRPr="00C92FE1" w:rsidRDefault="004736ED" w:rsidP="00BF036F">
            <w:pPr>
              <w:spacing w:before="40" w:after="40" w:line="240" w:lineRule="auto"/>
              <w:jc w:val="right"/>
              <w:rPr>
                <w:sz w:val="18"/>
                <w:szCs w:val="18"/>
                <w:highlight w:val="yellow"/>
              </w:rPr>
            </w:pPr>
            <w:r>
              <w:rPr>
                <w:sz w:val="18"/>
                <w:szCs w:val="18"/>
              </w:rPr>
              <w:t>8,425,487</w:t>
            </w:r>
          </w:p>
        </w:tc>
        <w:tc>
          <w:tcPr>
            <w:tcW w:w="369" w:type="pct"/>
            <w:shd w:val="clear" w:color="auto" w:fill="auto"/>
            <w:noWrap/>
            <w:vAlign w:val="center"/>
            <w:hideMark/>
          </w:tcPr>
          <w:p w14:paraId="282E044B" w14:textId="1955E205" w:rsidR="004736ED" w:rsidRPr="00C92FE1" w:rsidRDefault="004736ED" w:rsidP="00BF036F">
            <w:pPr>
              <w:spacing w:before="40" w:after="40" w:line="240" w:lineRule="auto"/>
              <w:jc w:val="right"/>
              <w:rPr>
                <w:sz w:val="18"/>
                <w:szCs w:val="18"/>
                <w:highlight w:val="yellow"/>
              </w:rPr>
            </w:pPr>
            <w:r>
              <w:rPr>
                <w:sz w:val="18"/>
                <w:szCs w:val="18"/>
              </w:rPr>
              <w:t>93,631</w:t>
            </w:r>
          </w:p>
        </w:tc>
        <w:tc>
          <w:tcPr>
            <w:tcW w:w="280" w:type="pct"/>
            <w:shd w:val="clear" w:color="auto" w:fill="auto"/>
            <w:noWrap/>
            <w:vAlign w:val="center"/>
            <w:hideMark/>
          </w:tcPr>
          <w:p w14:paraId="086781CC" w14:textId="595DBC05" w:rsidR="004736ED" w:rsidRPr="00C92FE1" w:rsidRDefault="004736ED" w:rsidP="00BF036F">
            <w:pPr>
              <w:spacing w:before="40" w:after="40" w:line="240" w:lineRule="auto"/>
              <w:jc w:val="right"/>
              <w:rPr>
                <w:sz w:val="18"/>
                <w:szCs w:val="18"/>
                <w:highlight w:val="yellow"/>
              </w:rPr>
            </w:pPr>
            <w:r>
              <w:rPr>
                <w:sz w:val="18"/>
                <w:szCs w:val="18"/>
              </w:rPr>
              <w:t>1.1%</w:t>
            </w:r>
          </w:p>
        </w:tc>
        <w:tc>
          <w:tcPr>
            <w:tcW w:w="369" w:type="pct"/>
            <w:vAlign w:val="center"/>
          </w:tcPr>
          <w:p w14:paraId="05EB2CB4" w14:textId="16CC68B9" w:rsidR="004736ED" w:rsidRPr="00C92FE1" w:rsidRDefault="004736ED" w:rsidP="00BF036F">
            <w:pPr>
              <w:spacing w:before="40" w:after="40" w:line="240" w:lineRule="auto"/>
              <w:jc w:val="right"/>
              <w:rPr>
                <w:sz w:val="18"/>
                <w:szCs w:val="18"/>
                <w:highlight w:val="yellow"/>
              </w:rPr>
            </w:pPr>
            <w:r>
              <w:rPr>
                <w:sz w:val="18"/>
                <w:szCs w:val="18"/>
              </w:rPr>
              <w:t>29,010</w:t>
            </w:r>
          </w:p>
        </w:tc>
        <w:tc>
          <w:tcPr>
            <w:tcW w:w="365" w:type="pct"/>
            <w:vAlign w:val="center"/>
          </w:tcPr>
          <w:p w14:paraId="2A1EB4B5" w14:textId="6137E2D4" w:rsidR="004736ED" w:rsidRPr="00C92FE1" w:rsidRDefault="004736ED" w:rsidP="00BF036F">
            <w:pPr>
              <w:spacing w:before="40" w:after="40" w:line="240" w:lineRule="auto"/>
              <w:jc w:val="right"/>
              <w:rPr>
                <w:sz w:val="18"/>
                <w:szCs w:val="18"/>
                <w:highlight w:val="yellow"/>
              </w:rPr>
            </w:pPr>
            <w:r>
              <w:rPr>
                <w:sz w:val="18"/>
                <w:szCs w:val="18"/>
              </w:rPr>
              <w:t>64,621</w:t>
            </w:r>
          </w:p>
        </w:tc>
      </w:tr>
      <w:tr w:rsidR="004736ED" w:rsidRPr="008F6138" w14:paraId="1003D7BE" w14:textId="77777777" w:rsidTr="00C92FE1">
        <w:trPr>
          <w:cantSplit/>
          <w:trHeight w:val="20"/>
          <w:jc w:val="center"/>
        </w:trPr>
        <w:tc>
          <w:tcPr>
            <w:tcW w:w="971" w:type="pct"/>
            <w:shd w:val="clear" w:color="auto" w:fill="auto"/>
            <w:noWrap/>
            <w:vAlign w:val="center"/>
            <w:hideMark/>
          </w:tcPr>
          <w:p w14:paraId="6DAA63E7" w14:textId="77777777" w:rsidR="004736ED" w:rsidRPr="008F6138" w:rsidRDefault="004736ED" w:rsidP="00BF036F">
            <w:pPr>
              <w:spacing w:before="40" w:after="40" w:line="240" w:lineRule="auto"/>
              <w:rPr>
                <w:sz w:val="18"/>
                <w:szCs w:val="20"/>
              </w:rPr>
            </w:pPr>
            <w:r w:rsidRPr="008F6138">
              <w:rPr>
                <w:sz w:val="18"/>
                <w:szCs w:val="20"/>
              </w:rPr>
              <w:t>Property PFI Contract</w:t>
            </w:r>
          </w:p>
        </w:tc>
        <w:tc>
          <w:tcPr>
            <w:tcW w:w="390" w:type="pct"/>
            <w:vAlign w:val="center"/>
          </w:tcPr>
          <w:p w14:paraId="3CC7780C" w14:textId="6065EB03" w:rsidR="004736ED" w:rsidRPr="00C92FE1" w:rsidRDefault="004736ED" w:rsidP="00BF036F">
            <w:pPr>
              <w:spacing w:before="40" w:after="40" w:line="240" w:lineRule="auto"/>
              <w:jc w:val="right"/>
              <w:rPr>
                <w:sz w:val="18"/>
                <w:szCs w:val="18"/>
                <w:highlight w:val="yellow"/>
              </w:rPr>
            </w:pPr>
            <w:r w:rsidRPr="00C92FE1">
              <w:rPr>
                <w:sz w:val="18"/>
                <w:szCs w:val="20"/>
              </w:rPr>
              <w:t>5,585,202</w:t>
            </w:r>
          </w:p>
        </w:tc>
        <w:tc>
          <w:tcPr>
            <w:tcW w:w="399" w:type="pct"/>
            <w:vAlign w:val="center"/>
          </w:tcPr>
          <w:p w14:paraId="4B554A30" w14:textId="305AE6E3" w:rsidR="004736ED" w:rsidRPr="00C92FE1" w:rsidRDefault="004736ED" w:rsidP="00BF036F">
            <w:pPr>
              <w:spacing w:before="40" w:after="40" w:line="240" w:lineRule="auto"/>
              <w:jc w:val="right"/>
              <w:rPr>
                <w:sz w:val="18"/>
                <w:szCs w:val="18"/>
                <w:highlight w:val="yellow"/>
              </w:rPr>
            </w:pPr>
            <w:r w:rsidRPr="00C92FE1">
              <w:rPr>
                <w:sz w:val="18"/>
                <w:szCs w:val="20"/>
              </w:rPr>
              <w:t>5,584,639</w:t>
            </w:r>
          </w:p>
        </w:tc>
        <w:tc>
          <w:tcPr>
            <w:tcW w:w="369" w:type="pct"/>
            <w:vAlign w:val="center"/>
          </w:tcPr>
          <w:p w14:paraId="220BE782" w14:textId="1AE4192B" w:rsidR="004736ED" w:rsidRPr="00C92FE1" w:rsidRDefault="004736ED" w:rsidP="00BF036F">
            <w:pPr>
              <w:spacing w:before="40" w:after="40" w:line="240" w:lineRule="auto"/>
              <w:jc w:val="right"/>
              <w:rPr>
                <w:sz w:val="18"/>
                <w:szCs w:val="18"/>
                <w:highlight w:val="yellow"/>
              </w:rPr>
            </w:pPr>
            <w:r w:rsidRPr="00C92FE1">
              <w:rPr>
                <w:sz w:val="18"/>
                <w:szCs w:val="20"/>
              </w:rPr>
              <w:t>(563)</w:t>
            </w:r>
          </w:p>
        </w:tc>
        <w:tc>
          <w:tcPr>
            <w:tcW w:w="297" w:type="pct"/>
            <w:vAlign w:val="center"/>
          </w:tcPr>
          <w:p w14:paraId="3DBD386C" w14:textId="76347E8A"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1F2A6B0B" w14:textId="52740E7C" w:rsidR="004736ED" w:rsidRPr="00C92FE1" w:rsidRDefault="004736ED" w:rsidP="00BF036F">
            <w:pPr>
              <w:spacing w:before="40" w:after="40" w:line="240" w:lineRule="auto"/>
              <w:jc w:val="right"/>
              <w:rPr>
                <w:sz w:val="18"/>
                <w:szCs w:val="18"/>
                <w:highlight w:val="yellow"/>
              </w:rPr>
            </w:pPr>
            <w:r>
              <w:rPr>
                <w:sz w:val="18"/>
                <w:szCs w:val="18"/>
              </w:rPr>
              <w:t>5,585,202</w:t>
            </w:r>
          </w:p>
        </w:tc>
        <w:tc>
          <w:tcPr>
            <w:tcW w:w="399" w:type="pct"/>
            <w:shd w:val="clear" w:color="auto" w:fill="auto"/>
            <w:noWrap/>
            <w:vAlign w:val="center"/>
            <w:hideMark/>
          </w:tcPr>
          <w:p w14:paraId="39593660" w14:textId="7C5A5608" w:rsidR="004736ED" w:rsidRPr="00C92FE1" w:rsidRDefault="004736ED" w:rsidP="00BF036F">
            <w:pPr>
              <w:spacing w:before="40" w:after="40" w:line="240" w:lineRule="auto"/>
              <w:jc w:val="right"/>
              <w:rPr>
                <w:sz w:val="18"/>
                <w:szCs w:val="18"/>
                <w:highlight w:val="yellow"/>
              </w:rPr>
            </w:pPr>
            <w:r>
              <w:rPr>
                <w:sz w:val="18"/>
                <w:szCs w:val="18"/>
              </w:rPr>
              <w:t>5,585,202</w:t>
            </w:r>
          </w:p>
        </w:tc>
        <w:tc>
          <w:tcPr>
            <w:tcW w:w="404" w:type="pct"/>
            <w:shd w:val="clear" w:color="auto" w:fill="auto"/>
            <w:noWrap/>
            <w:vAlign w:val="center"/>
            <w:hideMark/>
          </w:tcPr>
          <w:p w14:paraId="2E87CF40" w14:textId="08795975" w:rsidR="004736ED" w:rsidRPr="00C92FE1" w:rsidRDefault="004736ED" w:rsidP="00BF036F">
            <w:pPr>
              <w:spacing w:before="40" w:after="40" w:line="240" w:lineRule="auto"/>
              <w:jc w:val="right"/>
              <w:rPr>
                <w:sz w:val="18"/>
                <w:szCs w:val="18"/>
                <w:highlight w:val="yellow"/>
              </w:rPr>
            </w:pPr>
            <w:r>
              <w:rPr>
                <w:sz w:val="18"/>
                <w:szCs w:val="18"/>
              </w:rPr>
              <w:t>5,536,202</w:t>
            </w:r>
          </w:p>
        </w:tc>
        <w:tc>
          <w:tcPr>
            <w:tcW w:w="369" w:type="pct"/>
            <w:shd w:val="clear" w:color="auto" w:fill="auto"/>
            <w:noWrap/>
            <w:vAlign w:val="center"/>
            <w:hideMark/>
          </w:tcPr>
          <w:p w14:paraId="2B26A3F1" w14:textId="186A0DA8" w:rsidR="004736ED" w:rsidRPr="00C92FE1" w:rsidRDefault="004736ED" w:rsidP="00BF036F">
            <w:pPr>
              <w:spacing w:before="40" w:after="40" w:line="240" w:lineRule="auto"/>
              <w:jc w:val="right"/>
              <w:rPr>
                <w:sz w:val="18"/>
                <w:szCs w:val="18"/>
                <w:highlight w:val="yellow"/>
              </w:rPr>
            </w:pPr>
            <w:r>
              <w:rPr>
                <w:sz w:val="18"/>
                <w:szCs w:val="18"/>
              </w:rPr>
              <w:t>(49,000)</w:t>
            </w:r>
          </w:p>
        </w:tc>
        <w:tc>
          <w:tcPr>
            <w:tcW w:w="280" w:type="pct"/>
            <w:shd w:val="clear" w:color="auto" w:fill="auto"/>
            <w:noWrap/>
            <w:vAlign w:val="center"/>
            <w:hideMark/>
          </w:tcPr>
          <w:p w14:paraId="046C184A" w14:textId="4507D378" w:rsidR="004736ED" w:rsidRPr="00C92FE1" w:rsidRDefault="004736ED" w:rsidP="00BF036F">
            <w:pPr>
              <w:spacing w:before="40" w:after="40" w:line="240" w:lineRule="auto"/>
              <w:jc w:val="right"/>
              <w:rPr>
                <w:sz w:val="18"/>
                <w:szCs w:val="18"/>
                <w:highlight w:val="yellow"/>
              </w:rPr>
            </w:pPr>
            <w:r>
              <w:rPr>
                <w:sz w:val="18"/>
                <w:szCs w:val="18"/>
              </w:rPr>
              <w:t>(0.9%)</w:t>
            </w:r>
          </w:p>
        </w:tc>
        <w:tc>
          <w:tcPr>
            <w:tcW w:w="369" w:type="pct"/>
            <w:vAlign w:val="center"/>
          </w:tcPr>
          <w:p w14:paraId="41EC8A27" w14:textId="724A43EE"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2A7CC7A5" w14:textId="3FFB5DC5" w:rsidR="004736ED" w:rsidRPr="00C92FE1" w:rsidRDefault="004736ED" w:rsidP="00BF036F">
            <w:pPr>
              <w:spacing w:before="40" w:after="40" w:line="240" w:lineRule="auto"/>
              <w:jc w:val="right"/>
              <w:rPr>
                <w:sz w:val="18"/>
                <w:szCs w:val="18"/>
                <w:highlight w:val="yellow"/>
              </w:rPr>
            </w:pPr>
            <w:r>
              <w:rPr>
                <w:sz w:val="18"/>
                <w:szCs w:val="18"/>
              </w:rPr>
              <w:t>(49,000)</w:t>
            </w:r>
          </w:p>
        </w:tc>
      </w:tr>
      <w:tr w:rsidR="004736ED" w:rsidRPr="008F6138" w14:paraId="537B5220" w14:textId="77777777" w:rsidTr="00C92FE1">
        <w:trPr>
          <w:cantSplit/>
          <w:trHeight w:val="20"/>
          <w:jc w:val="center"/>
        </w:trPr>
        <w:tc>
          <w:tcPr>
            <w:tcW w:w="971" w:type="pct"/>
            <w:shd w:val="clear" w:color="auto" w:fill="auto"/>
            <w:noWrap/>
            <w:vAlign w:val="center"/>
            <w:hideMark/>
          </w:tcPr>
          <w:p w14:paraId="7E783C7B" w14:textId="77777777" w:rsidR="004736ED" w:rsidRPr="008F6138" w:rsidRDefault="004736ED" w:rsidP="00BF036F">
            <w:pPr>
              <w:spacing w:before="40" w:after="40" w:line="240" w:lineRule="auto"/>
              <w:rPr>
                <w:sz w:val="18"/>
                <w:szCs w:val="20"/>
              </w:rPr>
            </w:pPr>
            <w:r w:rsidRPr="008F6138">
              <w:rPr>
                <w:sz w:val="18"/>
                <w:szCs w:val="20"/>
              </w:rPr>
              <w:t>Property Rates</w:t>
            </w:r>
          </w:p>
        </w:tc>
        <w:tc>
          <w:tcPr>
            <w:tcW w:w="390" w:type="pct"/>
            <w:vAlign w:val="center"/>
          </w:tcPr>
          <w:p w14:paraId="65B53E2E" w14:textId="3E49D9E1" w:rsidR="004736ED" w:rsidRPr="00C92FE1" w:rsidRDefault="004736ED" w:rsidP="00BF036F">
            <w:pPr>
              <w:spacing w:before="40" w:after="40" w:line="240" w:lineRule="auto"/>
              <w:jc w:val="right"/>
              <w:rPr>
                <w:sz w:val="18"/>
                <w:szCs w:val="18"/>
                <w:highlight w:val="yellow"/>
              </w:rPr>
            </w:pPr>
            <w:r w:rsidRPr="00C92FE1">
              <w:rPr>
                <w:sz w:val="18"/>
                <w:szCs w:val="20"/>
              </w:rPr>
              <w:t>4,975,196</w:t>
            </w:r>
          </w:p>
        </w:tc>
        <w:tc>
          <w:tcPr>
            <w:tcW w:w="399" w:type="pct"/>
            <w:vAlign w:val="center"/>
          </w:tcPr>
          <w:p w14:paraId="751F6285" w14:textId="36264B92" w:rsidR="004736ED" w:rsidRPr="00C92FE1" w:rsidRDefault="004736ED" w:rsidP="00BF036F">
            <w:pPr>
              <w:spacing w:before="40" w:after="40" w:line="240" w:lineRule="auto"/>
              <w:jc w:val="right"/>
              <w:rPr>
                <w:sz w:val="18"/>
                <w:szCs w:val="18"/>
                <w:highlight w:val="yellow"/>
              </w:rPr>
            </w:pPr>
            <w:r w:rsidRPr="00C92FE1">
              <w:rPr>
                <w:sz w:val="18"/>
                <w:szCs w:val="20"/>
              </w:rPr>
              <w:t>4,375,851</w:t>
            </w:r>
          </w:p>
        </w:tc>
        <w:tc>
          <w:tcPr>
            <w:tcW w:w="369" w:type="pct"/>
            <w:vAlign w:val="center"/>
          </w:tcPr>
          <w:p w14:paraId="5013732A" w14:textId="5CF1DD3F" w:rsidR="004736ED" w:rsidRPr="00C92FE1" w:rsidRDefault="004736ED" w:rsidP="00BF036F">
            <w:pPr>
              <w:spacing w:before="40" w:after="40" w:line="240" w:lineRule="auto"/>
              <w:jc w:val="right"/>
              <w:rPr>
                <w:sz w:val="18"/>
                <w:szCs w:val="18"/>
                <w:highlight w:val="yellow"/>
              </w:rPr>
            </w:pPr>
            <w:r w:rsidRPr="00C92FE1">
              <w:rPr>
                <w:sz w:val="18"/>
                <w:szCs w:val="20"/>
              </w:rPr>
              <w:t>(599,344)</w:t>
            </w:r>
          </w:p>
        </w:tc>
        <w:tc>
          <w:tcPr>
            <w:tcW w:w="297" w:type="pct"/>
            <w:vAlign w:val="center"/>
          </w:tcPr>
          <w:p w14:paraId="1535ECD9" w14:textId="2E6F96B1" w:rsidR="004736ED" w:rsidRPr="00C92FE1" w:rsidRDefault="004736ED" w:rsidP="00BF036F">
            <w:pPr>
              <w:spacing w:before="40" w:after="40" w:line="240" w:lineRule="auto"/>
              <w:jc w:val="right"/>
              <w:rPr>
                <w:sz w:val="18"/>
                <w:szCs w:val="18"/>
                <w:highlight w:val="yellow"/>
              </w:rPr>
            </w:pPr>
            <w:r w:rsidRPr="00C92FE1">
              <w:rPr>
                <w:sz w:val="18"/>
                <w:szCs w:val="20"/>
              </w:rPr>
              <w:t>(12.0%)</w:t>
            </w:r>
          </w:p>
        </w:tc>
        <w:tc>
          <w:tcPr>
            <w:tcW w:w="387" w:type="pct"/>
            <w:shd w:val="clear" w:color="auto" w:fill="auto"/>
            <w:noWrap/>
            <w:vAlign w:val="center"/>
            <w:hideMark/>
          </w:tcPr>
          <w:p w14:paraId="50CC0B76" w14:textId="74F96276" w:rsidR="004736ED" w:rsidRPr="00C92FE1" w:rsidRDefault="004736ED" w:rsidP="00BF036F">
            <w:pPr>
              <w:spacing w:before="40" w:after="40" w:line="240" w:lineRule="auto"/>
              <w:jc w:val="right"/>
              <w:rPr>
                <w:sz w:val="18"/>
                <w:szCs w:val="18"/>
                <w:highlight w:val="yellow"/>
              </w:rPr>
            </w:pPr>
            <w:r>
              <w:rPr>
                <w:sz w:val="18"/>
                <w:szCs w:val="18"/>
              </w:rPr>
              <w:t>9,088,111</w:t>
            </w:r>
          </w:p>
        </w:tc>
        <w:tc>
          <w:tcPr>
            <w:tcW w:w="399" w:type="pct"/>
            <w:shd w:val="clear" w:color="auto" w:fill="auto"/>
            <w:noWrap/>
            <w:vAlign w:val="center"/>
            <w:hideMark/>
          </w:tcPr>
          <w:p w14:paraId="3EE08469" w14:textId="151237D4" w:rsidR="004736ED" w:rsidRPr="00C92FE1" w:rsidRDefault="004736ED" w:rsidP="00BF036F">
            <w:pPr>
              <w:spacing w:before="40" w:after="40" w:line="240" w:lineRule="auto"/>
              <w:jc w:val="right"/>
              <w:rPr>
                <w:sz w:val="18"/>
                <w:szCs w:val="18"/>
                <w:highlight w:val="yellow"/>
              </w:rPr>
            </w:pPr>
            <w:r>
              <w:rPr>
                <w:sz w:val="18"/>
                <w:szCs w:val="18"/>
              </w:rPr>
              <w:t>9,088,111</w:t>
            </w:r>
          </w:p>
        </w:tc>
        <w:tc>
          <w:tcPr>
            <w:tcW w:w="404" w:type="pct"/>
            <w:shd w:val="clear" w:color="auto" w:fill="auto"/>
            <w:noWrap/>
            <w:vAlign w:val="center"/>
            <w:hideMark/>
          </w:tcPr>
          <w:p w14:paraId="4644821E" w14:textId="1BBA520B" w:rsidR="004736ED" w:rsidRPr="00C92FE1" w:rsidRDefault="004736ED" w:rsidP="00BF036F">
            <w:pPr>
              <w:spacing w:before="40" w:after="40" w:line="240" w:lineRule="auto"/>
              <w:jc w:val="right"/>
              <w:rPr>
                <w:sz w:val="18"/>
                <w:szCs w:val="18"/>
                <w:highlight w:val="yellow"/>
              </w:rPr>
            </w:pPr>
            <w:r>
              <w:rPr>
                <w:sz w:val="18"/>
                <w:szCs w:val="18"/>
              </w:rPr>
              <w:t>7,872,111</w:t>
            </w:r>
          </w:p>
        </w:tc>
        <w:tc>
          <w:tcPr>
            <w:tcW w:w="369" w:type="pct"/>
            <w:shd w:val="clear" w:color="auto" w:fill="auto"/>
            <w:noWrap/>
            <w:vAlign w:val="center"/>
            <w:hideMark/>
          </w:tcPr>
          <w:p w14:paraId="4D4087CC" w14:textId="126B2A1D" w:rsidR="004736ED" w:rsidRPr="00C92FE1" w:rsidRDefault="004736ED" w:rsidP="00BF036F">
            <w:pPr>
              <w:spacing w:before="40" w:after="40" w:line="240" w:lineRule="auto"/>
              <w:jc w:val="right"/>
              <w:rPr>
                <w:sz w:val="18"/>
                <w:szCs w:val="18"/>
                <w:highlight w:val="yellow"/>
              </w:rPr>
            </w:pPr>
            <w:r>
              <w:rPr>
                <w:sz w:val="18"/>
                <w:szCs w:val="18"/>
              </w:rPr>
              <w:t>(1,216,000)</w:t>
            </w:r>
          </w:p>
        </w:tc>
        <w:tc>
          <w:tcPr>
            <w:tcW w:w="280" w:type="pct"/>
            <w:shd w:val="clear" w:color="auto" w:fill="auto"/>
            <w:noWrap/>
            <w:vAlign w:val="center"/>
            <w:hideMark/>
          </w:tcPr>
          <w:p w14:paraId="3FA68137" w14:textId="6562B5C6" w:rsidR="004736ED" w:rsidRPr="00C92FE1" w:rsidRDefault="004736ED" w:rsidP="00BF036F">
            <w:pPr>
              <w:spacing w:before="40" w:after="40" w:line="240" w:lineRule="auto"/>
              <w:jc w:val="right"/>
              <w:rPr>
                <w:sz w:val="18"/>
                <w:szCs w:val="18"/>
                <w:highlight w:val="yellow"/>
              </w:rPr>
            </w:pPr>
            <w:r>
              <w:rPr>
                <w:sz w:val="18"/>
                <w:szCs w:val="18"/>
              </w:rPr>
              <w:t>(13.4%)</w:t>
            </w:r>
          </w:p>
        </w:tc>
        <w:tc>
          <w:tcPr>
            <w:tcW w:w="369" w:type="pct"/>
            <w:vAlign w:val="center"/>
          </w:tcPr>
          <w:p w14:paraId="71B7E83B" w14:textId="5002B3A6" w:rsidR="004736ED" w:rsidRPr="00C92FE1" w:rsidRDefault="004736ED" w:rsidP="00BF036F">
            <w:pPr>
              <w:spacing w:before="40" w:after="40" w:line="240" w:lineRule="auto"/>
              <w:jc w:val="right"/>
              <w:rPr>
                <w:sz w:val="18"/>
                <w:szCs w:val="18"/>
                <w:highlight w:val="yellow"/>
              </w:rPr>
            </w:pPr>
            <w:r>
              <w:rPr>
                <w:sz w:val="18"/>
                <w:szCs w:val="18"/>
              </w:rPr>
              <w:t>(1,216,000)</w:t>
            </w:r>
          </w:p>
        </w:tc>
        <w:tc>
          <w:tcPr>
            <w:tcW w:w="365" w:type="pct"/>
            <w:vAlign w:val="center"/>
          </w:tcPr>
          <w:p w14:paraId="375503B0" w14:textId="70D62105"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24D32F94" w14:textId="77777777" w:rsidTr="00C92FE1">
        <w:trPr>
          <w:cantSplit/>
          <w:trHeight w:val="20"/>
          <w:jc w:val="center"/>
        </w:trPr>
        <w:tc>
          <w:tcPr>
            <w:tcW w:w="971" w:type="pct"/>
            <w:shd w:val="clear" w:color="auto" w:fill="auto"/>
            <w:noWrap/>
            <w:vAlign w:val="center"/>
            <w:hideMark/>
          </w:tcPr>
          <w:p w14:paraId="3D0A71A3" w14:textId="77777777" w:rsidR="004736ED" w:rsidRPr="008F6138" w:rsidRDefault="004736ED" w:rsidP="00BF036F">
            <w:pPr>
              <w:spacing w:before="40" w:after="40" w:line="240" w:lineRule="auto"/>
              <w:rPr>
                <w:sz w:val="18"/>
                <w:szCs w:val="20"/>
              </w:rPr>
            </w:pPr>
            <w:r w:rsidRPr="008F6138">
              <w:rPr>
                <w:sz w:val="18"/>
                <w:szCs w:val="20"/>
              </w:rPr>
              <w:lastRenderedPageBreak/>
              <w:t>Water &amp; Sewerage Rates</w:t>
            </w:r>
          </w:p>
        </w:tc>
        <w:tc>
          <w:tcPr>
            <w:tcW w:w="390" w:type="pct"/>
            <w:vAlign w:val="center"/>
          </w:tcPr>
          <w:p w14:paraId="54B65627" w14:textId="16B2C034" w:rsidR="004736ED" w:rsidRPr="00C92FE1" w:rsidRDefault="004736ED" w:rsidP="00BF036F">
            <w:pPr>
              <w:spacing w:before="40" w:after="40" w:line="240" w:lineRule="auto"/>
              <w:jc w:val="right"/>
              <w:rPr>
                <w:sz w:val="18"/>
                <w:szCs w:val="18"/>
                <w:highlight w:val="yellow"/>
              </w:rPr>
            </w:pPr>
            <w:r w:rsidRPr="00C92FE1">
              <w:rPr>
                <w:sz w:val="18"/>
                <w:szCs w:val="20"/>
              </w:rPr>
              <w:t>109,389</w:t>
            </w:r>
          </w:p>
        </w:tc>
        <w:tc>
          <w:tcPr>
            <w:tcW w:w="399" w:type="pct"/>
            <w:vAlign w:val="center"/>
          </w:tcPr>
          <w:p w14:paraId="7213EB22" w14:textId="086D35E6" w:rsidR="004736ED" w:rsidRPr="00C92FE1" w:rsidRDefault="004736ED" w:rsidP="00BF036F">
            <w:pPr>
              <w:spacing w:before="40" w:after="40" w:line="240" w:lineRule="auto"/>
              <w:jc w:val="right"/>
              <w:rPr>
                <w:sz w:val="18"/>
                <w:szCs w:val="18"/>
                <w:highlight w:val="yellow"/>
              </w:rPr>
            </w:pPr>
            <w:r w:rsidRPr="00C92FE1">
              <w:rPr>
                <w:sz w:val="18"/>
                <w:szCs w:val="20"/>
              </w:rPr>
              <w:t>89,128</w:t>
            </w:r>
          </w:p>
        </w:tc>
        <w:tc>
          <w:tcPr>
            <w:tcW w:w="369" w:type="pct"/>
            <w:vAlign w:val="center"/>
          </w:tcPr>
          <w:p w14:paraId="013076CF" w14:textId="451BD8F3" w:rsidR="004736ED" w:rsidRPr="00C92FE1" w:rsidRDefault="004736ED" w:rsidP="00BF036F">
            <w:pPr>
              <w:spacing w:before="40" w:after="40" w:line="240" w:lineRule="auto"/>
              <w:jc w:val="right"/>
              <w:rPr>
                <w:sz w:val="18"/>
                <w:szCs w:val="18"/>
                <w:highlight w:val="yellow"/>
              </w:rPr>
            </w:pPr>
            <w:r w:rsidRPr="00C92FE1">
              <w:rPr>
                <w:sz w:val="18"/>
                <w:szCs w:val="20"/>
              </w:rPr>
              <w:t>(20,261)</w:t>
            </w:r>
          </w:p>
        </w:tc>
        <w:tc>
          <w:tcPr>
            <w:tcW w:w="297" w:type="pct"/>
            <w:vAlign w:val="center"/>
          </w:tcPr>
          <w:p w14:paraId="3B4A95A0" w14:textId="436113B8" w:rsidR="004736ED" w:rsidRPr="00C92FE1" w:rsidRDefault="004736ED" w:rsidP="00BF036F">
            <w:pPr>
              <w:spacing w:before="40" w:after="40" w:line="240" w:lineRule="auto"/>
              <w:jc w:val="right"/>
              <w:rPr>
                <w:sz w:val="18"/>
                <w:szCs w:val="18"/>
                <w:highlight w:val="yellow"/>
              </w:rPr>
            </w:pPr>
            <w:r w:rsidRPr="00C92FE1">
              <w:rPr>
                <w:sz w:val="18"/>
                <w:szCs w:val="20"/>
              </w:rPr>
              <w:t>(18.5%)</w:t>
            </w:r>
          </w:p>
        </w:tc>
        <w:tc>
          <w:tcPr>
            <w:tcW w:w="387" w:type="pct"/>
            <w:shd w:val="clear" w:color="auto" w:fill="auto"/>
            <w:noWrap/>
            <w:vAlign w:val="center"/>
            <w:hideMark/>
          </w:tcPr>
          <w:p w14:paraId="375AFE55" w14:textId="47E3B0BC" w:rsidR="004736ED" w:rsidRPr="00C92FE1" w:rsidRDefault="004736ED" w:rsidP="00BF036F">
            <w:pPr>
              <w:spacing w:before="40" w:after="40" w:line="240" w:lineRule="auto"/>
              <w:jc w:val="right"/>
              <w:rPr>
                <w:sz w:val="18"/>
                <w:szCs w:val="18"/>
                <w:highlight w:val="yellow"/>
              </w:rPr>
            </w:pPr>
            <w:r>
              <w:rPr>
                <w:sz w:val="18"/>
                <w:szCs w:val="18"/>
              </w:rPr>
              <w:t>263,515</w:t>
            </w:r>
          </w:p>
        </w:tc>
        <w:tc>
          <w:tcPr>
            <w:tcW w:w="399" w:type="pct"/>
            <w:shd w:val="clear" w:color="auto" w:fill="auto"/>
            <w:noWrap/>
            <w:vAlign w:val="center"/>
            <w:hideMark/>
          </w:tcPr>
          <w:p w14:paraId="38DBD4B4" w14:textId="6A9B0DFF" w:rsidR="004736ED" w:rsidRPr="00C92FE1" w:rsidRDefault="004736ED" w:rsidP="00BF036F">
            <w:pPr>
              <w:spacing w:before="40" w:after="40" w:line="240" w:lineRule="auto"/>
              <w:jc w:val="right"/>
              <w:rPr>
                <w:sz w:val="18"/>
                <w:szCs w:val="18"/>
                <w:highlight w:val="yellow"/>
              </w:rPr>
            </w:pPr>
            <w:r>
              <w:rPr>
                <w:sz w:val="18"/>
                <w:szCs w:val="18"/>
              </w:rPr>
              <w:t>263,515</w:t>
            </w:r>
          </w:p>
        </w:tc>
        <w:tc>
          <w:tcPr>
            <w:tcW w:w="404" w:type="pct"/>
            <w:shd w:val="clear" w:color="auto" w:fill="auto"/>
            <w:noWrap/>
            <w:vAlign w:val="center"/>
            <w:hideMark/>
          </w:tcPr>
          <w:p w14:paraId="647BBE5A" w14:textId="743652E4" w:rsidR="004736ED" w:rsidRPr="00C92FE1" w:rsidRDefault="004736ED" w:rsidP="00BF036F">
            <w:pPr>
              <w:spacing w:before="40" w:after="40" w:line="240" w:lineRule="auto"/>
              <w:jc w:val="right"/>
              <w:rPr>
                <w:sz w:val="18"/>
                <w:szCs w:val="18"/>
                <w:highlight w:val="yellow"/>
              </w:rPr>
            </w:pPr>
            <w:r>
              <w:rPr>
                <w:sz w:val="18"/>
                <w:szCs w:val="18"/>
              </w:rPr>
              <w:t>263,515</w:t>
            </w:r>
          </w:p>
        </w:tc>
        <w:tc>
          <w:tcPr>
            <w:tcW w:w="369" w:type="pct"/>
            <w:shd w:val="clear" w:color="auto" w:fill="auto"/>
            <w:noWrap/>
            <w:vAlign w:val="center"/>
            <w:hideMark/>
          </w:tcPr>
          <w:p w14:paraId="7A426F0A" w14:textId="7F11501F"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61AAC57F" w14:textId="4D93320C"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6F678482" w14:textId="7D92B130"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7153543A" w14:textId="654A835C"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3409021F" w14:textId="77777777" w:rsidTr="00C92FE1">
        <w:trPr>
          <w:cantSplit/>
          <w:trHeight w:val="20"/>
          <w:jc w:val="center"/>
        </w:trPr>
        <w:tc>
          <w:tcPr>
            <w:tcW w:w="971" w:type="pct"/>
            <w:shd w:val="clear" w:color="auto" w:fill="auto"/>
            <w:noWrap/>
            <w:vAlign w:val="center"/>
            <w:hideMark/>
          </w:tcPr>
          <w:p w14:paraId="54D51A01" w14:textId="77777777" w:rsidR="004736ED" w:rsidRPr="008F6138" w:rsidRDefault="004736ED" w:rsidP="00BF036F">
            <w:pPr>
              <w:spacing w:before="40" w:after="40" w:line="240" w:lineRule="auto"/>
              <w:rPr>
                <w:sz w:val="18"/>
                <w:szCs w:val="20"/>
              </w:rPr>
            </w:pPr>
            <w:r w:rsidRPr="008F6138">
              <w:rPr>
                <w:sz w:val="18"/>
                <w:szCs w:val="20"/>
              </w:rPr>
              <w:t>Fixtures &amp; Fittings</w:t>
            </w:r>
          </w:p>
        </w:tc>
        <w:tc>
          <w:tcPr>
            <w:tcW w:w="390" w:type="pct"/>
            <w:vAlign w:val="center"/>
          </w:tcPr>
          <w:p w14:paraId="0E537F05" w14:textId="4CF8E0F2" w:rsidR="004736ED" w:rsidRPr="00C92FE1" w:rsidRDefault="004736ED" w:rsidP="00BF036F">
            <w:pPr>
              <w:spacing w:before="40" w:after="40" w:line="240" w:lineRule="auto"/>
              <w:jc w:val="right"/>
              <w:rPr>
                <w:sz w:val="18"/>
                <w:szCs w:val="18"/>
                <w:highlight w:val="yellow"/>
              </w:rPr>
            </w:pPr>
            <w:r w:rsidRPr="00C92FE1">
              <w:rPr>
                <w:sz w:val="18"/>
                <w:szCs w:val="20"/>
              </w:rPr>
              <w:t>42,595</w:t>
            </w:r>
          </w:p>
        </w:tc>
        <w:tc>
          <w:tcPr>
            <w:tcW w:w="399" w:type="pct"/>
            <w:vAlign w:val="center"/>
          </w:tcPr>
          <w:p w14:paraId="343C9073" w14:textId="143979BA" w:rsidR="004736ED" w:rsidRPr="00C92FE1" w:rsidRDefault="004736ED" w:rsidP="00BF036F">
            <w:pPr>
              <w:spacing w:before="40" w:after="40" w:line="240" w:lineRule="auto"/>
              <w:jc w:val="right"/>
              <w:rPr>
                <w:sz w:val="18"/>
                <w:szCs w:val="18"/>
                <w:highlight w:val="yellow"/>
              </w:rPr>
            </w:pPr>
            <w:r w:rsidRPr="00C92FE1">
              <w:rPr>
                <w:sz w:val="18"/>
                <w:szCs w:val="20"/>
              </w:rPr>
              <w:t>39,566</w:t>
            </w:r>
          </w:p>
        </w:tc>
        <w:tc>
          <w:tcPr>
            <w:tcW w:w="369" w:type="pct"/>
            <w:vAlign w:val="center"/>
          </w:tcPr>
          <w:p w14:paraId="127E5702" w14:textId="15DF33DB" w:rsidR="004736ED" w:rsidRPr="00C92FE1" w:rsidRDefault="004736ED" w:rsidP="00BF036F">
            <w:pPr>
              <w:spacing w:before="40" w:after="40" w:line="240" w:lineRule="auto"/>
              <w:jc w:val="right"/>
              <w:rPr>
                <w:sz w:val="18"/>
                <w:szCs w:val="18"/>
                <w:highlight w:val="yellow"/>
              </w:rPr>
            </w:pPr>
            <w:r w:rsidRPr="00C92FE1">
              <w:rPr>
                <w:sz w:val="18"/>
                <w:szCs w:val="20"/>
              </w:rPr>
              <w:t>(3,029)</w:t>
            </w:r>
          </w:p>
        </w:tc>
        <w:tc>
          <w:tcPr>
            <w:tcW w:w="297" w:type="pct"/>
            <w:vAlign w:val="center"/>
          </w:tcPr>
          <w:p w14:paraId="13DCA94B" w14:textId="3EF37EAA" w:rsidR="004736ED" w:rsidRPr="00C92FE1" w:rsidRDefault="004736ED" w:rsidP="00BF036F">
            <w:pPr>
              <w:spacing w:before="40" w:after="40" w:line="240" w:lineRule="auto"/>
              <w:jc w:val="right"/>
              <w:rPr>
                <w:sz w:val="18"/>
                <w:szCs w:val="18"/>
                <w:highlight w:val="yellow"/>
              </w:rPr>
            </w:pPr>
            <w:r w:rsidRPr="00C92FE1">
              <w:rPr>
                <w:sz w:val="18"/>
                <w:szCs w:val="20"/>
              </w:rPr>
              <w:t>(7.1%)</w:t>
            </w:r>
          </w:p>
        </w:tc>
        <w:tc>
          <w:tcPr>
            <w:tcW w:w="387" w:type="pct"/>
            <w:shd w:val="clear" w:color="auto" w:fill="auto"/>
            <w:noWrap/>
            <w:vAlign w:val="center"/>
            <w:hideMark/>
          </w:tcPr>
          <w:p w14:paraId="13575341" w14:textId="31B1D10B" w:rsidR="004736ED" w:rsidRPr="00C92FE1" w:rsidRDefault="004736ED" w:rsidP="00BF036F">
            <w:pPr>
              <w:spacing w:before="40" w:after="40" w:line="240" w:lineRule="auto"/>
              <w:jc w:val="right"/>
              <w:rPr>
                <w:sz w:val="18"/>
                <w:szCs w:val="18"/>
                <w:highlight w:val="yellow"/>
              </w:rPr>
            </w:pPr>
            <w:r>
              <w:rPr>
                <w:sz w:val="18"/>
                <w:szCs w:val="18"/>
              </w:rPr>
              <w:t>97,969</w:t>
            </w:r>
          </w:p>
        </w:tc>
        <w:tc>
          <w:tcPr>
            <w:tcW w:w="399" w:type="pct"/>
            <w:shd w:val="clear" w:color="auto" w:fill="auto"/>
            <w:noWrap/>
            <w:vAlign w:val="center"/>
            <w:hideMark/>
          </w:tcPr>
          <w:p w14:paraId="18219026" w14:textId="50C7E454" w:rsidR="004736ED" w:rsidRPr="00C92FE1" w:rsidRDefault="004736ED" w:rsidP="00BF036F">
            <w:pPr>
              <w:spacing w:before="40" w:after="40" w:line="240" w:lineRule="auto"/>
              <w:jc w:val="right"/>
              <w:rPr>
                <w:sz w:val="18"/>
                <w:szCs w:val="18"/>
                <w:highlight w:val="yellow"/>
              </w:rPr>
            </w:pPr>
            <w:r>
              <w:rPr>
                <w:sz w:val="18"/>
                <w:szCs w:val="18"/>
              </w:rPr>
              <w:t>97,969</w:t>
            </w:r>
          </w:p>
        </w:tc>
        <w:tc>
          <w:tcPr>
            <w:tcW w:w="404" w:type="pct"/>
            <w:shd w:val="clear" w:color="auto" w:fill="auto"/>
            <w:noWrap/>
            <w:vAlign w:val="center"/>
            <w:hideMark/>
          </w:tcPr>
          <w:p w14:paraId="5AA3C9BC" w14:textId="56A5A413" w:rsidR="004736ED" w:rsidRPr="00C92FE1" w:rsidRDefault="004736ED" w:rsidP="00BF036F">
            <w:pPr>
              <w:spacing w:before="40" w:after="40" w:line="240" w:lineRule="auto"/>
              <w:jc w:val="right"/>
              <w:rPr>
                <w:sz w:val="18"/>
                <w:szCs w:val="18"/>
                <w:highlight w:val="yellow"/>
              </w:rPr>
            </w:pPr>
            <w:r>
              <w:rPr>
                <w:sz w:val="18"/>
                <w:szCs w:val="18"/>
              </w:rPr>
              <w:t>82,969</w:t>
            </w:r>
          </w:p>
        </w:tc>
        <w:tc>
          <w:tcPr>
            <w:tcW w:w="369" w:type="pct"/>
            <w:shd w:val="clear" w:color="auto" w:fill="auto"/>
            <w:noWrap/>
            <w:vAlign w:val="center"/>
            <w:hideMark/>
          </w:tcPr>
          <w:p w14:paraId="587F1985" w14:textId="731CF0AD" w:rsidR="004736ED" w:rsidRPr="00C92FE1" w:rsidRDefault="004736ED" w:rsidP="00BF036F">
            <w:pPr>
              <w:spacing w:before="40" w:after="40" w:line="240" w:lineRule="auto"/>
              <w:jc w:val="right"/>
              <w:rPr>
                <w:sz w:val="18"/>
                <w:szCs w:val="18"/>
                <w:highlight w:val="yellow"/>
              </w:rPr>
            </w:pPr>
            <w:r>
              <w:rPr>
                <w:sz w:val="18"/>
                <w:szCs w:val="18"/>
              </w:rPr>
              <w:t>(15,000)</w:t>
            </w:r>
          </w:p>
        </w:tc>
        <w:tc>
          <w:tcPr>
            <w:tcW w:w="280" w:type="pct"/>
            <w:shd w:val="clear" w:color="auto" w:fill="auto"/>
            <w:noWrap/>
            <w:vAlign w:val="center"/>
            <w:hideMark/>
          </w:tcPr>
          <w:p w14:paraId="1F02F68F" w14:textId="0A6C79F6" w:rsidR="004736ED" w:rsidRPr="00C92FE1" w:rsidRDefault="004736ED" w:rsidP="00BF036F">
            <w:pPr>
              <w:spacing w:before="40" w:after="40" w:line="240" w:lineRule="auto"/>
              <w:jc w:val="right"/>
              <w:rPr>
                <w:sz w:val="18"/>
                <w:szCs w:val="18"/>
                <w:highlight w:val="yellow"/>
              </w:rPr>
            </w:pPr>
            <w:r>
              <w:rPr>
                <w:sz w:val="18"/>
                <w:szCs w:val="18"/>
              </w:rPr>
              <w:t>(15.3%)</w:t>
            </w:r>
          </w:p>
        </w:tc>
        <w:tc>
          <w:tcPr>
            <w:tcW w:w="369" w:type="pct"/>
            <w:vAlign w:val="center"/>
          </w:tcPr>
          <w:p w14:paraId="4FB98D5C" w14:textId="63C398FE"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C70F238" w14:textId="305E3577" w:rsidR="004736ED" w:rsidRPr="00C92FE1" w:rsidRDefault="004736ED" w:rsidP="00BF036F">
            <w:pPr>
              <w:spacing w:before="40" w:after="40" w:line="240" w:lineRule="auto"/>
              <w:jc w:val="right"/>
              <w:rPr>
                <w:sz w:val="18"/>
                <w:szCs w:val="18"/>
                <w:highlight w:val="yellow"/>
              </w:rPr>
            </w:pPr>
            <w:r>
              <w:rPr>
                <w:sz w:val="18"/>
                <w:szCs w:val="18"/>
              </w:rPr>
              <w:t>(15,000)</w:t>
            </w:r>
          </w:p>
        </w:tc>
      </w:tr>
      <w:tr w:rsidR="004736ED" w:rsidRPr="008F6138" w14:paraId="7443A70B" w14:textId="77777777" w:rsidTr="00C92FE1">
        <w:trPr>
          <w:cantSplit/>
          <w:trHeight w:val="20"/>
          <w:jc w:val="center"/>
        </w:trPr>
        <w:tc>
          <w:tcPr>
            <w:tcW w:w="971" w:type="pct"/>
            <w:shd w:val="clear" w:color="auto" w:fill="auto"/>
            <w:noWrap/>
            <w:vAlign w:val="center"/>
            <w:hideMark/>
          </w:tcPr>
          <w:p w14:paraId="58A32671" w14:textId="77777777" w:rsidR="004736ED" w:rsidRPr="008F6138" w:rsidRDefault="004736ED" w:rsidP="00BF036F">
            <w:pPr>
              <w:spacing w:before="40" w:after="40" w:line="240" w:lineRule="auto"/>
              <w:rPr>
                <w:sz w:val="18"/>
                <w:szCs w:val="20"/>
              </w:rPr>
            </w:pPr>
            <w:r w:rsidRPr="008F6138">
              <w:rPr>
                <w:sz w:val="18"/>
                <w:szCs w:val="20"/>
              </w:rPr>
              <w:t>Cleaning and Domestic Supplies</w:t>
            </w:r>
          </w:p>
        </w:tc>
        <w:tc>
          <w:tcPr>
            <w:tcW w:w="390" w:type="pct"/>
            <w:vAlign w:val="center"/>
          </w:tcPr>
          <w:p w14:paraId="0606AC53" w14:textId="2308C8DD" w:rsidR="004736ED" w:rsidRPr="00C92FE1" w:rsidRDefault="004736ED" w:rsidP="00BF036F">
            <w:pPr>
              <w:spacing w:before="40" w:after="40" w:line="240" w:lineRule="auto"/>
              <w:jc w:val="right"/>
              <w:rPr>
                <w:sz w:val="18"/>
                <w:szCs w:val="18"/>
                <w:highlight w:val="yellow"/>
              </w:rPr>
            </w:pPr>
            <w:r w:rsidRPr="00C92FE1">
              <w:rPr>
                <w:sz w:val="18"/>
                <w:szCs w:val="20"/>
              </w:rPr>
              <w:t>876,150</w:t>
            </w:r>
          </w:p>
        </w:tc>
        <w:tc>
          <w:tcPr>
            <w:tcW w:w="399" w:type="pct"/>
            <w:vAlign w:val="center"/>
          </w:tcPr>
          <w:p w14:paraId="490D9583" w14:textId="02E56004" w:rsidR="004736ED" w:rsidRPr="00C92FE1" w:rsidRDefault="004736ED" w:rsidP="00BF036F">
            <w:pPr>
              <w:spacing w:before="40" w:after="40" w:line="240" w:lineRule="auto"/>
              <w:jc w:val="right"/>
              <w:rPr>
                <w:sz w:val="18"/>
                <w:szCs w:val="18"/>
                <w:highlight w:val="yellow"/>
              </w:rPr>
            </w:pPr>
            <w:r w:rsidRPr="00C92FE1">
              <w:rPr>
                <w:sz w:val="18"/>
                <w:szCs w:val="20"/>
              </w:rPr>
              <w:t>822,773</w:t>
            </w:r>
          </w:p>
        </w:tc>
        <w:tc>
          <w:tcPr>
            <w:tcW w:w="369" w:type="pct"/>
            <w:vAlign w:val="center"/>
          </w:tcPr>
          <w:p w14:paraId="292DA69F" w14:textId="27ACC7F9" w:rsidR="004736ED" w:rsidRPr="00C92FE1" w:rsidRDefault="004736ED" w:rsidP="00BF036F">
            <w:pPr>
              <w:spacing w:before="40" w:after="40" w:line="240" w:lineRule="auto"/>
              <w:jc w:val="right"/>
              <w:rPr>
                <w:sz w:val="18"/>
                <w:szCs w:val="18"/>
                <w:highlight w:val="yellow"/>
              </w:rPr>
            </w:pPr>
            <w:r w:rsidRPr="00C92FE1">
              <w:rPr>
                <w:sz w:val="18"/>
                <w:szCs w:val="20"/>
              </w:rPr>
              <w:t>(53,377)</w:t>
            </w:r>
          </w:p>
        </w:tc>
        <w:tc>
          <w:tcPr>
            <w:tcW w:w="297" w:type="pct"/>
            <w:vAlign w:val="center"/>
          </w:tcPr>
          <w:p w14:paraId="575DE80B" w14:textId="184CADE5" w:rsidR="004736ED" w:rsidRPr="00C92FE1" w:rsidRDefault="004736ED" w:rsidP="00BF036F">
            <w:pPr>
              <w:spacing w:before="40" w:after="40" w:line="240" w:lineRule="auto"/>
              <w:jc w:val="right"/>
              <w:rPr>
                <w:sz w:val="18"/>
                <w:szCs w:val="18"/>
                <w:highlight w:val="yellow"/>
              </w:rPr>
            </w:pPr>
            <w:r w:rsidRPr="00C92FE1">
              <w:rPr>
                <w:sz w:val="18"/>
                <w:szCs w:val="20"/>
              </w:rPr>
              <w:t>(6.1%)</w:t>
            </w:r>
          </w:p>
        </w:tc>
        <w:tc>
          <w:tcPr>
            <w:tcW w:w="387" w:type="pct"/>
            <w:shd w:val="clear" w:color="auto" w:fill="auto"/>
            <w:noWrap/>
            <w:vAlign w:val="center"/>
            <w:hideMark/>
          </w:tcPr>
          <w:p w14:paraId="489BD65F" w14:textId="13CC4549" w:rsidR="004736ED" w:rsidRPr="00C92FE1" w:rsidRDefault="004736ED" w:rsidP="00BF036F">
            <w:pPr>
              <w:spacing w:before="40" w:after="40" w:line="240" w:lineRule="auto"/>
              <w:jc w:val="right"/>
              <w:rPr>
                <w:sz w:val="18"/>
                <w:szCs w:val="18"/>
                <w:highlight w:val="yellow"/>
              </w:rPr>
            </w:pPr>
            <w:r>
              <w:rPr>
                <w:sz w:val="18"/>
                <w:szCs w:val="18"/>
              </w:rPr>
              <w:t>2,020,097</w:t>
            </w:r>
          </w:p>
        </w:tc>
        <w:tc>
          <w:tcPr>
            <w:tcW w:w="399" w:type="pct"/>
            <w:shd w:val="clear" w:color="auto" w:fill="auto"/>
            <w:noWrap/>
            <w:vAlign w:val="center"/>
            <w:hideMark/>
          </w:tcPr>
          <w:p w14:paraId="1D7BD554" w14:textId="4B45A130" w:rsidR="004736ED" w:rsidRPr="00C92FE1" w:rsidRDefault="004736ED" w:rsidP="00BF036F">
            <w:pPr>
              <w:spacing w:before="40" w:after="40" w:line="240" w:lineRule="auto"/>
              <w:jc w:val="right"/>
              <w:rPr>
                <w:sz w:val="18"/>
                <w:szCs w:val="18"/>
                <w:highlight w:val="yellow"/>
              </w:rPr>
            </w:pPr>
            <w:r>
              <w:rPr>
                <w:sz w:val="18"/>
                <w:szCs w:val="18"/>
              </w:rPr>
              <w:t>2,101,297</w:t>
            </w:r>
          </w:p>
        </w:tc>
        <w:tc>
          <w:tcPr>
            <w:tcW w:w="404" w:type="pct"/>
            <w:shd w:val="clear" w:color="auto" w:fill="auto"/>
            <w:noWrap/>
            <w:vAlign w:val="center"/>
            <w:hideMark/>
          </w:tcPr>
          <w:p w14:paraId="32B3B0B0" w14:textId="0A19EE06" w:rsidR="004736ED" w:rsidRPr="00C92FE1" w:rsidRDefault="004736ED" w:rsidP="00BF036F">
            <w:pPr>
              <w:spacing w:before="40" w:after="40" w:line="240" w:lineRule="auto"/>
              <w:jc w:val="right"/>
              <w:rPr>
                <w:sz w:val="18"/>
                <w:szCs w:val="18"/>
                <w:highlight w:val="yellow"/>
              </w:rPr>
            </w:pPr>
            <w:r>
              <w:rPr>
                <w:sz w:val="18"/>
                <w:szCs w:val="18"/>
              </w:rPr>
              <w:t>2,106,297</w:t>
            </w:r>
          </w:p>
        </w:tc>
        <w:tc>
          <w:tcPr>
            <w:tcW w:w="369" w:type="pct"/>
            <w:shd w:val="clear" w:color="auto" w:fill="auto"/>
            <w:noWrap/>
            <w:vAlign w:val="center"/>
            <w:hideMark/>
          </w:tcPr>
          <w:p w14:paraId="328E1A1E" w14:textId="175D4309" w:rsidR="004736ED" w:rsidRPr="00C92FE1" w:rsidRDefault="004736ED" w:rsidP="00BF036F">
            <w:pPr>
              <w:spacing w:before="40" w:after="40" w:line="240" w:lineRule="auto"/>
              <w:jc w:val="right"/>
              <w:rPr>
                <w:sz w:val="18"/>
                <w:szCs w:val="18"/>
                <w:highlight w:val="yellow"/>
              </w:rPr>
            </w:pPr>
            <w:r>
              <w:rPr>
                <w:sz w:val="18"/>
                <w:szCs w:val="18"/>
              </w:rPr>
              <w:t>5,000</w:t>
            </w:r>
          </w:p>
        </w:tc>
        <w:tc>
          <w:tcPr>
            <w:tcW w:w="280" w:type="pct"/>
            <w:shd w:val="clear" w:color="auto" w:fill="auto"/>
            <w:noWrap/>
            <w:vAlign w:val="center"/>
            <w:hideMark/>
          </w:tcPr>
          <w:p w14:paraId="108CC3FF" w14:textId="36EFCEB6" w:rsidR="004736ED" w:rsidRPr="00C92FE1" w:rsidRDefault="004736ED" w:rsidP="00BF036F">
            <w:pPr>
              <w:spacing w:before="40" w:after="40" w:line="240" w:lineRule="auto"/>
              <w:jc w:val="right"/>
              <w:rPr>
                <w:sz w:val="18"/>
                <w:szCs w:val="18"/>
                <w:highlight w:val="yellow"/>
              </w:rPr>
            </w:pPr>
            <w:r>
              <w:rPr>
                <w:sz w:val="18"/>
                <w:szCs w:val="18"/>
              </w:rPr>
              <w:t>0.2%</w:t>
            </w:r>
          </w:p>
        </w:tc>
        <w:tc>
          <w:tcPr>
            <w:tcW w:w="369" w:type="pct"/>
            <w:vAlign w:val="center"/>
          </w:tcPr>
          <w:p w14:paraId="0347D1FA" w14:textId="4C5BCE13"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754F0A1B" w14:textId="2F62CA7E" w:rsidR="004736ED" w:rsidRPr="00C92FE1" w:rsidRDefault="004736ED" w:rsidP="00BF036F">
            <w:pPr>
              <w:spacing w:before="40" w:after="40" w:line="240" w:lineRule="auto"/>
              <w:jc w:val="right"/>
              <w:rPr>
                <w:sz w:val="18"/>
                <w:szCs w:val="18"/>
                <w:highlight w:val="yellow"/>
              </w:rPr>
            </w:pPr>
            <w:r>
              <w:rPr>
                <w:sz w:val="18"/>
                <w:szCs w:val="18"/>
              </w:rPr>
              <w:t>5,000</w:t>
            </w:r>
          </w:p>
        </w:tc>
      </w:tr>
      <w:tr w:rsidR="004736ED" w:rsidRPr="008F6138" w14:paraId="79C85B93" w14:textId="77777777" w:rsidTr="00C92FE1">
        <w:trPr>
          <w:cantSplit/>
          <w:trHeight w:val="20"/>
          <w:jc w:val="center"/>
        </w:trPr>
        <w:tc>
          <w:tcPr>
            <w:tcW w:w="971" w:type="pct"/>
            <w:shd w:val="clear" w:color="auto" w:fill="auto"/>
            <w:noWrap/>
            <w:vAlign w:val="center"/>
            <w:hideMark/>
          </w:tcPr>
          <w:p w14:paraId="626C3DB7" w14:textId="77777777" w:rsidR="004736ED" w:rsidRPr="008F6138" w:rsidRDefault="004736ED" w:rsidP="00BF036F">
            <w:pPr>
              <w:spacing w:before="40" w:after="40" w:line="240" w:lineRule="auto"/>
              <w:rPr>
                <w:sz w:val="18"/>
                <w:szCs w:val="20"/>
              </w:rPr>
            </w:pPr>
            <w:r w:rsidRPr="008F6138">
              <w:rPr>
                <w:sz w:val="18"/>
                <w:szCs w:val="20"/>
              </w:rPr>
              <w:t>Premises Insurance</w:t>
            </w:r>
          </w:p>
        </w:tc>
        <w:tc>
          <w:tcPr>
            <w:tcW w:w="390" w:type="pct"/>
            <w:vAlign w:val="center"/>
          </w:tcPr>
          <w:p w14:paraId="6D8884E5" w14:textId="74994575" w:rsidR="004736ED" w:rsidRPr="00C92FE1" w:rsidRDefault="004736ED" w:rsidP="00BF036F">
            <w:pPr>
              <w:spacing w:before="40" w:after="40" w:line="240" w:lineRule="auto"/>
              <w:jc w:val="right"/>
              <w:rPr>
                <w:sz w:val="18"/>
                <w:szCs w:val="18"/>
                <w:highlight w:val="yellow"/>
              </w:rPr>
            </w:pPr>
            <w:r w:rsidRPr="00C92FE1">
              <w:rPr>
                <w:sz w:val="18"/>
                <w:szCs w:val="20"/>
              </w:rPr>
              <w:t>322,000</w:t>
            </w:r>
          </w:p>
        </w:tc>
        <w:tc>
          <w:tcPr>
            <w:tcW w:w="399" w:type="pct"/>
            <w:vAlign w:val="center"/>
          </w:tcPr>
          <w:p w14:paraId="295F4937" w14:textId="285678F1" w:rsidR="004736ED" w:rsidRPr="00C92FE1" w:rsidRDefault="004736ED" w:rsidP="00BF036F">
            <w:pPr>
              <w:spacing w:before="40" w:after="40" w:line="240" w:lineRule="auto"/>
              <w:jc w:val="right"/>
              <w:rPr>
                <w:sz w:val="18"/>
                <w:szCs w:val="18"/>
                <w:highlight w:val="yellow"/>
              </w:rPr>
            </w:pPr>
            <w:r w:rsidRPr="00C92FE1">
              <w:rPr>
                <w:sz w:val="18"/>
                <w:szCs w:val="20"/>
              </w:rPr>
              <w:t>323,439</w:t>
            </w:r>
          </w:p>
        </w:tc>
        <w:tc>
          <w:tcPr>
            <w:tcW w:w="369" w:type="pct"/>
            <w:vAlign w:val="center"/>
          </w:tcPr>
          <w:p w14:paraId="47889EC4" w14:textId="45AADEF2" w:rsidR="004736ED" w:rsidRPr="00C92FE1" w:rsidRDefault="004736ED" w:rsidP="00BF036F">
            <w:pPr>
              <w:spacing w:before="40" w:after="40" w:line="240" w:lineRule="auto"/>
              <w:jc w:val="right"/>
              <w:rPr>
                <w:sz w:val="18"/>
                <w:szCs w:val="18"/>
                <w:highlight w:val="yellow"/>
              </w:rPr>
            </w:pPr>
            <w:r w:rsidRPr="00C92FE1">
              <w:rPr>
                <w:sz w:val="18"/>
                <w:szCs w:val="20"/>
              </w:rPr>
              <w:t>1,439</w:t>
            </w:r>
          </w:p>
        </w:tc>
        <w:tc>
          <w:tcPr>
            <w:tcW w:w="297" w:type="pct"/>
            <w:vAlign w:val="center"/>
          </w:tcPr>
          <w:p w14:paraId="5F3FB299" w14:textId="43EA176E" w:rsidR="004736ED" w:rsidRPr="00C92FE1" w:rsidRDefault="004736ED" w:rsidP="00BF036F">
            <w:pPr>
              <w:spacing w:before="40" w:after="40" w:line="240" w:lineRule="auto"/>
              <w:jc w:val="right"/>
              <w:rPr>
                <w:sz w:val="18"/>
                <w:szCs w:val="18"/>
                <w:highlight w:val="yellow"/>
              </w:rPr>
            </w:pPr>
            <w:r w:rsidRPr="00C92FE1">
              <w:rPr>
                <w:sz w:val="18"/>
                <w:szCs w:val="20"/>
              </w:rPr>
              <w:t>0.4%</w:t>
            </w:r>
          </w:p>
        </w:tc>
        <w:tc>
          <w:tcPr>
            <w:tcW w:w="387" w:type="pct"/>
            <w:shd w:val="clear" w:color="auto" w:fill="auto"/>
            <w:noWrap/>
            <w:vAlign w:val="center"/>
            <w:hideMark/>
          </w:tcPr>
          <w:p w14:paraId="29B378EA" w14:textId="03B5B202" w:rsidR="004736ED" w:rsidRPr="00C92FE1" w:rsidRDefault="004736ED" w:rsidP="00BF036F">
            <w:pPr>
              <w:spacing w:before="40" w:after="40" w:line="240" w:lineRule="auto"/>
              <w:jc w:val="right"/>
              <w:rPr>
                <w:sz w:val="18"/>
                <w:szCs w:val="18"/>
                <w:highlight w:val="yellow"/>
              </w:rPr>
            </w:pPr>
            <w:r>
              <w:rPr>
                <w:sz w:val="18"/>
                <w:szCs w:val="18"/>
              </w:rPr>
              <w:t>372,000</w:t>
            </w:r>
          </w:p>
        </w:tc>
        <w:tc>
          <w:tcPr>
            <w:tcW w:w="399" w:type="pct"/>
            <w:shd w:val="clear" w:color="auto" w:fill="auto"/>
            <w:noWrap/>
            <w:vAlign w:val="center"/>
            <w:hideMark/>
          </w:tcPr>
          <w:p w14:paraId="653280F9" w14:textId="3622FE1E" w:rsidR="004736ED" w:rsidRPr="00C92FE1" w:rsidRDefault="004736ED" w:rsidP="00BF036F">
            <w:pPr>
              <w:spacing w:before="40" w:after="40" w:line="240" w:lineRule="auto"/>
              <w:jc w:val="right"/>
              <w:rPr>
                <w:sz w:val="18"/>
                <w:szCs w:val="18"/>
                <w:highlight w:val="yellow"/>
              </w:rPr>
            </w:pPr>
            <w:r>
              <w:rPr>
                <w:sz w:val="18"/>
                <w:szCs w:val="18"/>
              </w:rPr>
              <w:t>322,000</w:t>
            </w:r>
          </w:p>
        </w:tc>
        <w:tc>
          <w:tcPr>
            <w:tcW w:w="404" w:type="pct"/>
            <w:shd w:val="clear" w:color="auto" w:fill="auto"/>
            <w:noWrap/>
            <w:vAlign w:val="center"/>
            <w:hideMark/>
          </w:tcPr>
          <w:p w14:paraId="5D8AB3BC" w14:textId="5DAABD24" w:rsidR="004736ED" w:rsidRPr="00C92FE1" w:rsidRDefault="004736ED" w:rsidP="00BF036F">
            <w:pPr>
              <w:spacing w:before="40" w:after="40" w:line="240" w:lineRule="auto"/>
              <w:jc w:val="right"/>
              <w:rPr>
                <w:sz w:val="18"/>
                <w:szCs w:val="18"/>
                <w:highlight w:val="yellow"/>
              </w:rPr>
            </w:pPr>
            <w:r>
              <w:rPr>
                <w:sz w:val="18"/>
                <w:szCs w:val="18"/>
              </w:rPr>
              <w:t>322,000</w:t>
            </w:r>
          </w:p>
        </w:tc>
        <w:tc>
          <w:tcPr>
            <w:tcW w:w="369" w:type="pct"/>
            <w:shd w:val="clear" w:color="auto" w:fill="auto"/>
            <w:noWrap/>
            <w:vAlign w:val="center"/>
            <w:hideMark/>
          </w:tcPr>
          <w:p w14:paraId="2D1E26FD" w14:textId="41C9F1F9"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78CA7CC4" w14:textId="7D955E6E"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0B2168A3" w14:textId="58CF6C24"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BB7EB3E" w14:textId="1873F159"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269EF0F6" w14:textId="77777777" w:rsidTr="00C92FE1">
        <w:trPr>
          <w:cantSplit/>
          <w:trHeight w:val="20"/>
          <w:jc w:val="center"/>
        </w:trPr>
        <w:tc>
          <w:tcPr>
            <w:tcW w:w="971" w:type="pct"/>
            <w:shd w:val="clear" w:color="auto" w:fill="auto"/>
            <w:noWrap/>
            <w:vAlign w:val="center"/>
            <w:hideMark/>
          </w:tcPr>
          <w:p w14:paraId="166DFD22" w14:textId="77777777" w:rsidR="004736ED" w:rsidRPr="008F6138" w:rsidRDefault="004736ED" w:rsidP="00BF036F">
            <w:pPr>
              <w:spacing w:before="40" w:after="40" w:line="240" w:lineRule="auto"/>
              <w:rPr>
                <w:sz w:val="18"/>
                <w:szCs w:val="20"/>
              </w:rPr>
            </w:pPr>
            <w:r w:rsidRPr="008F6138">
              <w:rPr>
                <w:sz w:val="18"/>
                <w:szCs w:val="20"/>
              </w:rPr>
              <w:t>Other Property Services</w:t>
            </w:r>
          </w:p>
        </w:tc>
        <w:tc>
          <w:tcPr>
            <w:tcW w:w="390" w:type="pct"/>
            <w:vAlign w:val="center"/>
          </w:tcPr>
          <w:p w14:paraId="1494B607" w14:textId="733F53E3" w:rsidR="004736ED" w:rsidRPr="00C92FE1" w:rsidRDefault="004736ED" w:rsidP="00BF036F">
            <w:pPr>
              <w:spacing w:before="40" w:after="40" w:line="240" w:lineRule="auto"/>
              <w:jc w:val="right"/>
              <w:rPr>
                <w:sz w:val="18"/>
                <w:szCs w:val="18"/>
                <w:highlight w:val="yellow"/>
              </w:rPr>
            </w:pPr>
            <w:r w:rsidRPr="00C92FE1">
              <w:rPr>
                <w:sz w:val="18"/>
                <w:szCs w:val="20"/>
              </w:rPr>
              <w:t>2,144,189</w:t>
            </w:r>
          </w:p>
        </w:tc>
        <w:tc>
          <w:tcPr>
            <w:tcW w:w="399" w:type="pct"/>
            <w:vAlign w:val="center"/>
          </w:tcPr>
          <w:p w14:paraId="2817F89F" w14:textId="1E84B6CD" w:rsidR="004736ED" w:rsidRPr="00C92FE1" w:rsidRDefault="004736ED" w:rsidP="00BF036F">
            <w:pPr>
              <w:spacing w:before="40" w:after="40" w:line="240" w:lineRule="auto"/>
              <w:jc w:val="right"/>
              <w:rPr>
                <w:sz w:val="18"/>
                <w:szCs w:val="18"/>
                <w:highlight w:val="yellow"/>
              </w:rPr>
            </w:pPr>
            <w:r w:rsidRPr="00C92FE1">
              <w:rPr>
                <w:sz w:val="18"/>
                <w:szCs w:val="20"/>
              </w:rPr>
              <w:t>2,160,063</w:t>
            </w:r>
          </w:p>
        </w:tc>
        <w:tc>
          <w:tcPr>
            <w:tcW w:w="369" w:type="pct"/>
            <w:vAlign w:val="center"/>
          </w:tcPr>
          <w:p w14:paraId="3AA9A994" w14:textId="27A352DB" w:rsidR="004736ED" w:rsidRPr="00C92FE1" w:rsidRDefault="004736ED" w:rsidP="00BF036F">
            <w:pPr>
              <w:spacing w:before="40" w:after="40" w:line="240" w:lineRule="auto"/>
              <w:jc w:val="right"/>
              <w:rPr>
                <w:sz w:val="18"/>
                <w:szCs w:val="18"/>
                <w:highlight w:val="yellow"/>
              </w:rPr>
            </w:pPr>
            <w:r w:rsidRPr="00C92FE1">
              <w:rPr>
                <w:sz w:val="18"/>
                <w:szCs w:val="20"/>
              </w:rPr>
              <w:t>15,874</w:t>
            </w:r>
          </w:p>
        </w:tc>
        <w:tc>
          <w:tcPr>
            <w:tcW w:w="297" w:type="pct"/>
            <w:vAlign w:val="center"/>
          </w:tcPr>
          <w:p w14:paraId="19DB66FD" w14:textId="1EB5EB73" w:rsidR="004736ED" w:rsidRPr="00C92FE1" w:rsidRDefault="004736ED" w:rsidP="00BF036F">
            <w:pPr>
              <w:spacing w:before="40" w:after="40" w:line="240" w:lineRule="auto"/>
              <w:jc w:val="right"/>
              <w:rPr>
                <w:sz w:val="18"/>
                <w:szCs w:val="18"/>
                <w:highlight w:val="yellow"/>
              </w:rPr>
            </w:pPr>
            <w:r w:rsidRPr="00C92FE1">
              <w:rPr>
                <w:sz w:val="18"/>
                <w:szCs w:val="20"/>
              </w:rPr>
              <w:t>0.7%</w:t>
            </w:r>
          </w:p>
        </w:tc>
        <w:tc>
          <w:tcPr>
            <w:tcW w:w="387" w:type="pct"/>
            <w:shd w:val="clear" w:color="auto" w:fill="auto"/>
            <w:noWrap/>
            <w:vAlign w:val="center"/>
            <w:hideMark/>
          </w:tcPr>
          <w:p w14:paraId="110AB1AF" w14:textId="6B87B965" w:rsidR="004736ED" w:rsidRPr="00C92FE1" w:rsidRDefault="004736ED" w:rsidP="00BF036F">
            <w:pPr>
              <w:spacing w:before="40" w:after="40" w:line="240" w:lineRule="auto"/>
              <w:jc w:val="right"/>
              <w:rPr>
                <w:sz w:val="18"/>
                <w:szCs w:val="18"/>
                <w:highlight w:val="yellow"/>
              </w:rPr>
            </w:pPr>
            <w:r>
              <w:rPr>
                <w:sz w:val="18"/>
                <w:szCs w:val="18"/>
              </w:rPr>
              <w:t>2,464,908</w:t>
            </w:r>
          </w:p>
        </w:tc>
        <w:tc>
          <w:tcPr>
            <w:tcW w:w="399" w:type="pct"/>
            <w:shd w:val="clear" w:color="auto" w:fill="auto"/>
            <w:noWrap/>
            <w:vAlign w:val="center"/>
            <w:hideMark/>
          </w:tcPr>
          <w:p w14:paraId="624F3BC6" w14:textId="4825EE8C" w:rsidR="004736ED" w:rsidRPr="00C92FE1" w:rsidRDefault="004736ED" w:rsidP="00BF036F">
            <w:pPr>
              <w:spacing w:before="40" w:after="40" w:line="240" w:lineRule="auto"/>
              <w:jc w:val="right"/>
              <w:rPr>
                <w:sz w:val="18"/>
                <w:szCs w:val="18"/>
                <w:highlight w:val="yellow"/>
              </w:rPr>
            </w:pPr>
            <w:r>
              <w:rPr>
                <w:sz w:val="18"/>
                <w:szCs w:val="18"/>
              </w:rPr>
              <w:t>2,186,583</w:t>
            </w:r>
          </w:p>
        </w:tc>
        <w:tc>
          <w:tcPr>
            <w:tcW w:w="404" w:type="pct"/>
            <w:shd w:val="clear" w:color="auto" w:fill="auto"/>
            <w:noWrap/>
            <w:vAlign w:val="center"/>
            <w:hideMark/>
          </w:tcPr>
          <w:p w14:paraId="14B4F36C" w14:textId="338470EB" w:rsidR="004736ED" w:rsidRPr="00C92FE1" w:rsidRDefault="004736ED" w:rsidP="00BF036F">
            <w:pPr>
              <w:spacing w:before="40" w:after="40" w:line="240" w:lineRule="auto"/>
              <w:jc w:val="right"/>
              <w:rPr>
                <w:sz w:val="18"/>
                <w:szCs w:val="18"/>
                <w:highlight w:val="yellow"/>
              </w:rPr>
            </w:pPr>
            <w:r>
              <w:rPr>
                <w:sz w:val="18"/>
                <w:szCs w:val="18"/>
              </w:rPr>
              <w:t>2,186,963</w:t>
            </w:r>
          </w:p>
        </w:tc>
        <w:tc>
          <w:tcPr>
            <w:tcW w:w="369" w:type="pct"/>
            <w:shd w:val="clear" w:color="auto" w:fill="auto"/>
            <w:noWrap/>
            <w:vAlign w:val="center"/>
            <w:hideMark/>
          </w:tcPr>
          <w:p w14:paraId="7CEB3D90" w14:textId="64BAA8F2" w:rsidR="004736ED" w:rsidRPr="00C92FE1" w:rsidRDefault="004736ED" w:rsidP="00BF036F">
            <w:pPr>
              <w:spacing w:before="40" w:after="40" w:line="240" w:lineRule="auto"/>
              <w:jc w:val="right"/>
              <w:rPr>
                <w:sz w:val="18"/>
                <w:szCs w:val="18"/>
                <w:highlight w:val="yellow"/>
              </w:rPr>
            </w:pPr>
            <w:r>
              <w:rPr>
                <w:sz w:val="18"/>
                <w:szCs w:val="18"/>
              </w:rPr>
              <w:t>380</w:t>
            </w:r>
          </w:p>
        </w:tc>
        <w:tc>
          <w:tcPr>
            <w:tcW w:w="280" w:type="pct"/>
            <w:shd w:val="clear" w:color="auto" w:fill="auto"/>
            <w:noWrap/>
            <w:vAlign w:val="center"/>
            <w:hideMark/>
          </w:tcPr>
          <w:p w14:paraId="67A5BA84" w14:textId="075D3B51"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5BF147DF" w14:textId="46147112" w:rsidR="004736ED" w:rsidRPr="00C92FE1" w:rsidRDefault="004736ED" w:rsidP="00BF036F">
            <w:pPr>
              <w:spacing w:before="40" w:after="40" w:line="240" w:lineRule="auto"/>
              <w:jc w:val="right"/>
              <w:rPr>
                <w:sz w:val="18"/>
                <w:szCs w:val="18"/>
                <w:highlight w:val="yellow"/>
              </w:rPr>
            </w:pPr>
            <w:r>
              <w:rPr>
                <w:sz w:val="18"/>
                <w:szCs w:val="18"/>
              </w:rPr>
              <w:t>380</w:t>
            </w:r>
          </w:p>
        </w:tc>
        <w:tc>
          <w:tcPr>
            <w:tcW w:w="365" w:type="pct"/>
            <w:vAlign w:val="center"/>
          </w:tcPr>
          <w:p w14:paraId="525F21C2" w14:textId="2B92A972"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63BE2BFB" w14:textId="77777777" w:rsidTr="00C92FE1">
        <w:trPr>
          <w:cantSplit/>
          <w:trHeight w:val="20"/>
          <w:jc w:val="center"/>
        </w:trPr>
        <w:tc>
          <w:tcPr>
            <w:tcW w:w="971" w:type="pct"/>
            <w:shd w:val="clear" w:color="000000" w:fill="C0C0C0"/>
            <w:noWrap/>
            <w:vAlign w:val="center"/>
            <w:hideMark/>
          </w:tcPr>
          <w:p w14:paraId="3A8ECCE8" w14:textId="77777777" w:rsidR="004736ED" w:rsidRPr="008F6138" w:rsidRDefault="004736ED" w:rsidP="00BF036F">
            <w:pPr>
              <w:spacing w:before="40" w:after="40" w:line="240" w:lineRule="auto"/>
              <w:rPr>
                <w:sz w:val="18"/>
                <w:szCs w:val="20"/>
              </w:rPr>
            </w:pPr>
            <w:r w:rsidRPr="008F6138">
              <w:rPr>
                <w:sz w:val="18"/>
                <w:szCs w:val="20"/>
              </w:rPr>
              <w:t>Total Premises</w:t>
            </w:r>
          </w:p>
        </w:tc>
        <w:tc>
          <w:tcPr>
            <w:tcW w:w="390" w:type="pct"/>
            <w:shd w:val="clear" w:color="000000" w:fill="C0C0C0"/>
            <w:vAlign w:val="center"/>
          </w:tcPr>
          <w:p w14:paraId="1357BB52" w14:textId="5839CEB8" w:rsidR="004736ED" w:rsidRPr="00C92FE1" w:rsidRDefault="004736ED" w:rsidP="00BF036F">
            <w:pPr>
              <w:spacing w:before="40" w:after="40" w:line="240" w:lineRule="auto"/>
              <w:jc w:val="right"/>
              <w:rPr>
                <w:sz w:val="18"/>
                <w:szCs w:val="18"/>
                <w:highlight w:val="yellow"/>
              </w:rPr>
            </w:pPr>
            <w:r w:rsidRPr="00C92FE1">
              <w:rPr>
                <w:sz w:val="18"/>
                <w:szCs w:val="20"/>
              </w:rPr>
              <w:t>25,138,556</w:t>
            </w:r>
          </w:p>
        </w:tc>
        <w:tc>
          <w:tcPr>
            <w:tcW w:w="399" w:type="pct"/>
            <w:shd w:val="clear" w:color="000000" w:fill="C0C0C0"/>
            <w:vAlign w:val="center"/>
          </w:tcPr>
          <w:p w14:paraId="27BA06DE" w14:textId="1FAFCA38" w:rsidR="004736ED" w:rsidRPr="00C92FE1" w:rsidRDefault="004736ED" w:rsidP="00BF036F">
            <w:pPr>
              <w:spacing w:before="40" w:after="40" w:line="240" w:lineRule="auto"/>
              <w:jc w:val="right"/>
              <w:rPr>
                <w:sz w:val="18"/>
                <w:szCs w:val="18"/>
                <w:highlight w:val="yellow"/>
              </w:rPr>
            </w:pPr>
            <w:r w:rsidRPr="00C92FE1">
              <w:rPr>
                <w:sz w:val="18"/>
                <w:szCs w:val="20"/>
              </w:rPr>
              <w:t>24,879,070</w:t>
            </w:r>
          </w:p>
        </w:tc>
        <w:tc>
          <w:tcPr>
            <w:tcW w:w="369" w:type="pct"/>
            <w:shd w:val="clear" w:color="000000" w:fill="C0C0C0"/>
            <w:vAlign w:val="center"/>
          </w:tcPr>
          <w:p w14:paraId="26A63077" w14:textId="757DBB65" w:rsidR="004736ED" w:rsidRPr="00C92FE1" w:rsidRDefault="004736ED" w:rsidP="00BF036F">
            <w:pPr>
              <w:spacing w:before="40" w:after="40" w:line="240" w:lineRule="auto"/>
              <w:jc w:val="right"/>
              <w:rPr>
                <w:sz w:val="18"/>
                <w:szCs w:val="18"/>
                <w:highlight w:val="yellow"/>
              </w:rPr>
            </w:pPr>
            <w:r w:rsidRPr="00C92FE1">
              <w:rPr>
                <w:sz w:val="18"/>
                <w:szCs w:val="20"/>
              </w:rPr>
              <w:t>(259,486)</w:t>
            </w:r>
          </w:p>
        </w:tc>
        <w:tc>
          <w:tcPr>
            <w:tcW w:w="297" w:type="pct"/>
            <w:shd w:val="clear" w:color="000000" w:fill="C0C0C0"/>
            <w:vAlign w:val="center"/>
          </w:tcPr>
          <w:p w14:paraId="509E1973" w14:textId="360CD477" w:rsidR="004736ED" w:rsidRPr="00C92FE1" w:rsidRDefault="004736ED" w:rsidP="00BF036F">
            <w:pPr>
              <w:spacing w:before="40" w:after="40" w:line="240" w:lineRule="auto"/>
              <w:jc w:val="right"/>
              <w:rPr>
                <w:sz w:val="18"/>
                <w:szCs w:val="18"/>
                <w:highlight w:val="yellow"/>
              </w:rPr>
            </w:pPr>
            <w:r w:rsidRPr="00C92FE1">
              <w:rPr>
                <w:sz w:val="18"/>
                <w:szCs w:val="20"/>
              </w:rPr>
              <w:t>(1.0%)</w:t>
            </w:r>
          </w:p>
        </w:tc>
        <w:tc>
          <w:tcPr>
            <w:tcW w:w="387" w:type="pct"/>
            <w:shd w:val="clear" w:color="000000" w:fill="C0C0C0"/>
            <w:noWrap/>
            <w:vAlign w:val="center"/>
            <w:hideMark/>
          </w:tcPr>
          <w:p w14:paraId="5C4330E9" w14:textId="7828ACA1" w:rsidR="004736ED" w:rsidRPr="00C92FE1" w:rsidRDefault="004736ED" w:rsidP="00BF036F">
            <w:pPr>
              <w:spacing w:before="40" w:after="40" w:line="240" w:lineRule="auto"/>
              <w:jc w:val="right"/>
              <w:rPr>
                <w:sz w:val="18"/>
                <w:szCs w:val="18"/>
                <w:highlight w:val="yellow"/>
              </w:rPr>
            </w:pPr>
            <w:r>
              <w:rPr>
                <w:sz w:val="18"/>
                <w:szCs w:val="18"/>
              </w:rPr>
              <w:t>37,560,376</w:t>
            </w:r>
          </w:p>
        </w:tc>
        <w:tc>
          <w:tcPr>
            <w:tcW w:w="399" w:type="pct"/>
            <w:shd w:val="clear" w:color="000000" w:fill="C0C0C0"/>
            <w:noWrap/>
            <w:vAlign w:val="center"/>
            <w:hideMark/>
          </w:tcPr>
          <w:p w14:paraId="18B83636" w14:textId="2D8E4134" w:rsidR="004736ED" w:rsidRPr="00C92FE1" w:rsidRDefault="004736ED" w:rsidP="00BF036F">
            <w:pPr>
              <w:spacing w:before="40" w:after="40" w:line="240" w:lineRule="auto"/>
              <w:jc w:val="right"/>
              <w:rPr>
                <w:sz w:val="18"/>
                <w:szCs w:val="18"/>
                <w:highlight w:val="yellow"/>
              </w:rPr>
            </w:pPr>
            <w:r>
              <w:rPr>
                <w:sz w:val="18"/>
                <w:szCs w:val="18"/>
              </w:rPr>
              <w:t>37,767,791</w:t>
            </w:r>
          </w:p>
        </w:tc>
        <w:tc>
          <w:tcPr>
            <w:tcW w:w="404" w:type="pct"/>
            <w:shd w:val="clear" w:color="000000" w:fill="C0C0C0"/>
            <w:noWrap/>
            <w:vAlign w:val="center"/>
            <w:hideMark/>
          </w:tcPr>
          <w:p w14:paraId="6E0467BE" w14:textId="4A91E169" w:rsidR="004736ED" w:rsidRPr="00C92FE1" w:rsidRDefault="004736ED" w:rsidP="00BF036F">
            <w:pPr>
              <w:spacing w:before="40" w:after="40" w:line="240" w:lineRule="auto"/>
              <w:jc w:val="right"/>
              <w:rPr>
                <w:sz w:val="18"/>
                <w:szCs w:val="18"/>
                <w:highlight w:val="yellow"/>
              </w:rPr>
            </w:pPr>
            <w:r>
              <w:rPr>
                <w:sz w:val="18"/>
                <w:szCs w:val="18"/>
              </w:rPr>
              <w:t>37,593,802</w:t>
            </w:r>
          </w:p>
        </w:tc>
        <w:tc>
          <w:tcPr>
            <w:tcW w:w="369" w:type="pct"/>
            <w:shd w:val="clear" w:color="000000" w:fill="C0C0C0"/>
            <w:noWrap/>
            <w:vAlign w:val="center"/>
            <w:hideMark/>
          </w:tcPr>
          <w:p w14:paraId="3A0CD1B8" w14:textId="4F2E982E" w:rsidR="004736ED" w:rsidRPr="00C92FE1" w:rsidRDefault="004736ED" w:rsidP="00BF036F">
            <w:pPr>
              <w:spacing w:before="40" w:after="40" w:line="240" w:lineRule="auto"/>
              <w:jc w:val="right"/>
              <w:rPr>
                <w:sz w:val="18"/>
                <w:szCs w:val="18"/>
                <w:highlight w:val="yellow"/>
              </w:rPr>
            </w:pPr>
            <w:r>
              <w:rPr>
                <w:sz w:val="18"/>
                <w:szCs w:val="18"/>
              </w:rPr>
              <w:t>(173,989)</w:t>
            </w:r>
          </w:p>
        </w:tc>
        <w:tc>
          <w:tcPr>
            <w:tcW w:w="280" w:type="pct"/>
            <w:shd w:val="clear" w:color="000000" w:fill="C0C0C0"/>
            <w:noWrap/>
            <w:vAlign w:val="center"/>
            <w:hideMark/>
          </w:tcPr>
          <w:p w14:paraId="18D656B0" w14:textId="57B44363" w:rsidR="004736ED" w:rsidRPr="00C92FE1" w:rsidRDefault="004736ED" w:rsidP="00BF036F">
            <w:pPr>
              <w:spacing w:before="40" w:after="40" w:line="240" w:lineRule="auto"/>
              <w:jc w:val="right"/>
              <w:rPr>
                <w:sz w:val="18"/>
                <w:szCs w:val="18"/>
                <w:highlight w:val="yellow"/>
              </w:rPr>
            </w:pPr>
            <w:r>
              <w:rPr>
                <w:sz w:val="18"/>
                <w:szCs w:val="18"/>
              </w:rPr>
              <w:t>(0.5%)</w:t>
            </w:r>
          </w:p>
        </w:tc>
        <w:tc>
          <w:tcPr>
            <w:tcW w:w="369" w:type="pct"/>
            <w:shd w:val="clear" w:color="000000" w:fill="C0C0C0"/>
            <w:vAlign w:val="center"/>
          </w:tcPr>
          <w:p w14:paraId="71C8656B" w14:textId="0136675D" w:rsidR="004736ED" w:rsidRPr="00C92FE1" w:rsidRDefault="004736ED" w:rsidP="00BF036F">
            <w:pPr>
              <w:spacing w:before="40" w:after="40" w:line="240" w:lineRule="auto"/>
              <w:jc w:val="right"/>
              <w:rPr>
                <w:sz w:val="18"/>
                <w:szCs w:val="18"/>
                <w:highlight w:val="yellow"/>
              </w:rPr>
            </w:pPr>
            <w:r>
              <w:rPr>
                <w:sz w:val="18"/>
                <w:szCs w:val="18"/>
              </w:rPr>
              <w:t>(1,109,641)</w:t>
            </w:r>
          </w:p>
        </w:tc>
        <w:tc>
          <w:tcPr>
            <w:tcW w:w="365" w:type="pct"/>
            <w:shd w:val="clear" w:color="000000" w:fill="C0C0C0"/>
            <w:vAlign w:val="center"/>
          </w:tcPr>
          <w:p w14:paraId="2FE79EA7" w14:textId="5D5661EB" w:rsidR="004736ED" w:rsidRPr="00C92FE1" w:rsidRDefault="004736ED" w:rsidP="00BF036F">
            <w:pPr>
              <w:spacing w:before="40" w:after="40" w:line="240" w:lineRule="auto"/>
              <w:jc w:val="right"/>
              <w:rPr>
                <w:sz w:val="18"/>
                <w:szCs w:val="18"/>
                <w:highlight w:val="yellow"/>
              </w:rPr>
            </w:pPr>
            <w:r>
              <w:rPr>
                <w:sz w:val="18"/>
                <w:szCs w:val="18"/>
              </w:rPr>
              <w:t>935,652</w:t>
            </w:r>
          </w:p>
        </w:tc>
      </w:tr>
      <w:tr w:rsidR="004736ED" w:rsidRPr="008F6138" w14:paraId="12446FC5" w14:textId="77777777" w:rsidTr="00C92FE1">
        <w:trPr>
          <w:cantSplit/>
          <w:trHeight w:val="20"/>
          <w:jc w:val="center"/>
        </w:trPr>
        <w:tc>
          <w:tcPr>
            <w:tcW w:w="971" w:type="pct"/>
            <w:shd w:val="clear" w:color="auto" w:fill="auto"/>
            <w:noWrap/>
            <w:vAlign w:val="center"/>
            <w:hideMark/>
          </w:tcPr>
          <w:p w14:paraId="11AA28AF"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47E775A6" w14:textId="5D73BACE"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1599445D" w14:textId="0FD7C5E2"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3E05C35" w14:textId="1B9F62C0"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413E2E7A" w14:textId="1EC1F9E5"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0989D444" w14:textId="0E618E28"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07A0F54C" w14:textId="7CB7839B"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4EF07C0" w14:textId="7D397A2E"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210931DC" w14:textId="2C1B64B1"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78CA87FB" w14:textId="430A67E3"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0CCF97D5" w14:textId="1749898A"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13006C39" w14:textId="3865FF7D"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0315C872" w14:textId="77777777" w:rsidTr="00C92FE1">
        <w:trPr>
          <w:cantSplit/>
          <w:trHeight w:val="20"/>
          <w:jc w:val="center"/>
        </w:trPr>
        <w:tc>
          <w:tcPr>
            <w:tcW w:w="971" w:type="pct"/>
            <w:shd w:val="clear" w:color="auto" w:fill="auto"/>
            <w:noWrap/>
            <w:vAlign w:val="center"/>
            <w:hideMark/>
          </w:tcPr>
          <w:p w14:paraId="6680A0B8" w14:textId="77777777" w:rsidR="004736ED" w:rsidRPr="008F6138" w:rsidRDefault="004736ED" w:rsidP="00BF036F">
            <w:pPr>
              <w:spacing w:before="40" w:after="40" w:line="240" w:lineRule="auto"/>
              <w:rPr>
                <w:sz w:val="18"/>
                <w:szCs w:val="20"/>
              </w:rPr>
            </w:pPr>
            <w:r w:rsidRPr="008F6138">
              <w:rPr>
                <w:sz w:val="18"/>
                <w:szCs w:val="20"/>
              </w:rPr>
              <w:t>Running Costs</w:t>
            </w:r>
          </w:p>
        </w:tc>
        <w:tc>
          <w:tcPr>
            <w:tcW w:w="390" w:type="pct"/>
            <w:vAlign w:val="center"/>
          </w:tcPr>
          <w:p w14:paraId="6FA2AFF9" w14:textId="5226BB6F" w:rsidR="004736ED" w:rsidRPr="00C92FE1" w:rsidRDefault="004736ED" w:rsidP="00BF036F">
            <w:pPr>
              <w:spacing w:before="40" w:after="40" w:line="240" w:lineRule="auto"/>
              <w:jc w:val="right"/>
              <w:rPr>
                <w:sz w:val="18"/>
                <w:szCs w:val="18"/>
                <w:highlight w:val="yellow"/>
              </w:rPr>
            </w:pPr>
            <w:r w:rsidRPr="00C92FE1">
              <w:rPr>
                <w:sz w:val="18"/>
                <w:szCs w:val="20"/>
              </w:rPr>
              <w:t>2,580,327</w:t>
            </w:r>
          </w:p>
        </w:tc>
        <w:tc>
          <w:tcPr>
            <w:tcW w:w="399" w:type="pct"/>
            <w:vAlign w:val="center"/>
          </w:tcPr>
          <w:p w14:paraId="4F45CA55" w14:textId="7585FAF3" w:rsidR="004736ED" w:rsidRPr="00C92FE1" w:rsidRDefault="004736ED" w:rsidP="00BF036F">
            <w:pPr>
              <w:spacing w:before="40" w:after="40" w:line="240" w:lineRule="auto"/>
              <w:jc w:val="right"/>
              <w:rPr>
                <w:sz w:val="18"/>
                <w:szCs w:val="18"/>
                <w:highlight w:val="yellow"/>
              </w:rPr>
            </w:pPr>
            <w:r w:rsidRPr="00C92FE1">
              <w:rPr>
                <w:sz w:val="18"/>
                <w:szCs w:val="20"/>
              </w:rPr>
              <w:t>2,273,175</w:t>
            </w:r>
          </w:p>
        </w:tc>
        <w:tc>
          <w:tcPr>
            <w:tcW w:w="369" w:type="pct"/>
            <w:vAlign w:val="center"/>
          </w:tcPr>
          <w:p w14:paraId="437007DB" w14:textId="053F0721" w:rsidR="004736ED" w:rsidRPr="00C92FE1" w:rsidRDefault="004736ED" w:rsidP="00BF036F">
            <w:pPr>
              <w:spacing w:before="40" w:after="40" w:line="240" w:lineRule="auto"/>
              <w:jc w:val="right"/>
              <w:rPr>
                <w:sz w:val="18"/>
                <w:szCs w:val="18"/>
                <w:highlight w:val="yellow"/>
              </w:rPr>
            </w:pPr>
            <w:r w:rsidRPr="00C92FE1">
              <w:rPr>
                <w:sz w:val="18"/>
                <w:szCs w:val="20"/>
              </w:rPr>
              <w:t>(307,152)</w:t>
            </w:r>
          </w:p>
        </w:tc>
        <w:tc>
          <w:tcPr>
            <w:tcW w:w="297" w:type="pct"/>
            <w:vAlign w:val="center"/>
          </w:tcPr>
          <w:p w14:paraId="3BEA2264" w14:textId="6FF7A807" w:rsidR="004736ED" w:rsidRPr="00C92FE1" w:rsidRDefault="004736ED" w:rsidP="00BF036F">
            <w:pPr>
              <w:spacing w:before="40" w:after="40" w:line="240" w:lineRule="auto"/>
              <w:jc w:val="right"/>
              <w:rPr>
                <w:sz w:val="18"/>
                <w:szCs w:val="18"/>
                <w:highlight w:val="yellow"/>
              </w:rPr>
            </w:pPr>
            <w:r w:rsidRPr="00C92FE1">
              <w:rPr>
                <w:sz w:val="18"/>
                <w:szCs w:val="20"/>
              </w:rPr>
              <w:t>(11.9%)</w:t>
            </w:r>
          </w:p>
        </w:tc>
        <w:tc>
          <w:tcPr>
            <w:tcW w:w="387" w:type="pct"/>
            <w:shd w:val="clear" w:color="auto" w:fill="auto"/>
            <w:noWrap/>
            <w:vAlign w:val="center"/>
            <w:hideMark/>
          </w:tcPr>
          <w:p w14:paraId="20363B42" w14:textId="79486079" w:rsidR="004736ED" w:rsidRPr="00C92FE1" w:rsidRDefault="004736ED" w:rsidP="00BF036F">
            <w:pPr>
              <w:spacing w:before="40" w:after="40" w:line="240" w:lineRule="auto"/>
              <w:jc w:val="right"/>
              <w:rPr>
                <w:sz w:val="18"/>
                <w:szCs w:val="18"/>
                <w:highlight w:val="yellow"/>
              </w:rPr>
            </w:pPr>
            <w:r>
              <w:rPr>
                <w:sz w:val="18"/>
                <w:szCs w:val="18"/>
              </w:rPr>
              <w:t>3,071,571</w:t>
            </w:r>
          </w:p>
        </w:tc>
        <w:tc>
          <w:tcPr>
            <w:tcW w:w="399" w:type="pct"/>
            <w:shd w:val="clear" w:color="auto" w:fill="auto"/>
            <w:noWrap/>
            <w:vAlign w:val="center"/>
            <w:hideMark/>
          </w:tcPr>
          <w:p w14:paraId="5B8C2027" w14:textId="5E46E373" w:rsidR="004736ED" w:rsidRPr="00C92FE1" w:rsidRDefault="004736ED" w:rsidP="00BF036F">
            <w:pPr>
              <w:spacing w:before="40" w:after="40" w:line="240" w:lineRule="auto"/>
              <w:jc w:val="right"/>
              <w:rPr>
                <w:sz w:val="18"/>
                <w:szCs w:val="18"/>
                <w:highlight w:val="yellow"/>
              </w:rPr>
            </w:pPr>
            <w:r>
              <w:rPr>
                <w:sz w:val="18"/>
                <w:szCs w:val="18"/>
              </w:rPr>
              <w:t>3,070,464</w:t>
            </w:r>
          </w:p>
        </w:tc>
        <w:tc>
          <w:tcPr>
            <w:tcW w:w="404" w:type="pct"/>
            <w:shd w:val="clear" w:color="auto" w:fill="auto"/>
            <w:noWrap/>
            <w:vAlign w:val="center"/>
            <w:hideMark/>
          </w:tcPr>
          <w:p w14:paraId="29BA5575" w14:textId="25A8ACFA" w:rsidR="004736ED" w:rsidRPr="00C92FE1" w:rsidRDefault="004736ED" w:rsidP="00BF036F">
            <w:pPr>
              <w:spacing w:before="40" w:after="40" w:line="240" w:lineRule="auto"/>
              <w:jc w:val="right"/>
              <w:rPr>
                <w:sz w:val="18"/>
                <w:szCs w:val="18"/>
                <w:highlight w:val="yellow"/>
              </w:rPr>
            </w:pPr>
            <w:r>
              <w:rPr>
                <w:sz w:val="18"/>
                <w:szCs w:val="18"/>
              </w:rPr>
              <w:t>3,198,859</w:t>
            </w:r>
          </w:p>
        </w:tc>
        <w:tc>
          <w:tcPr>
            <w:tcW w:w="369" w:type="pct"/>
            <w:shd w:val="clear" w:color="auto" w:fill="auto"/>
            <w:noWrap/>
            <w:vAlign w:val="center"/>
            <w:hideMark/>
          </w:tcPr>
          <w:p w14:paraId="6C6D2272" w14:textId="5C9390C9" w:rsidR="004736ED" w:rsidRPr="00C92FE1" w:rsidRDefault="004736ED" w:rsidP="00BF036F">
            <w:pPr>
              <w:spacing w:before="40" w:after="40" w:line="240" w:lineRule="auto"/>
              <w:jc w:val="right"/>
              <w:rPr>
                <w:sz w:val="18"/>
                <w:szCs w:val="18"/>
                <w:highlight w:val="yellow"/>
              </w:rPr>
            </w:pPr>
            <w:r>
              <w:rPr>
                <w:sz w:val="18"/>
                <w:szCs w:val="18"/>
              </w:rPr>
              <w:t>128,395</w:t>
            </w:r>
          </w:p>
        </w:tc>
        <w:tc>
          <w:tcPr>
            <w:tcW w:w="280" w:type="pct"/>
            <w:shd w:val="clear" w:color="auto" w:fill="auto"/>
            <w:noWrap/>
            <w:vAlign w:val="center"/>
            <w:hideMark/>
          </w:tcPr>
          <w:p w14:paraId="31CF716A" w14:textId="6F60A814" w:rsidR="004736ED" w:rsidRPr="00C92FE1" w:rsidRDefault="004736ED" w:rsidP="00BF036F">
            <w:pPr>
              <w:spacing w:before="40" w:after="40" w:line="240" w:lineRule="auto"/>
              <w:jc w:val="right"/>
              <w:rPr>
                <w:sz w:val="18"/>
                <w:szCs w:val="18"/>
                <w:highlight w:val="yellow"/>
              </w:rPr>
            </w:pPr>
            <w:r>
              <w:rPr>
                <w:sz w:val="18"/>
                <w:szCs w:val="18"/>
              </w:rPr>
              <w:t>4.2%</w:t>
            </w:r>
          </w:p>
        </w:tc>
        <w:tc>
          <w:tcPr>
            <w:tcW w:w="369" w:type="pct"/>
            <w:vAlign w:val="center"/>
          </w:tcPr>
          <w:p w14:paraId="7E3ECF0A" w14:textId="73DD18FB" w:rsidR="004736ED" w:rsidRPr="00C92FE1" w:rsidRDefault="004736ED" w:rsidP="00BF036F">
            <w:pPr>
              <w:spacing w:before="40" w:after="40" w:line="240" w:lineRule="auto"/>
              <w:jc w:val="right"/>
              <w:rPr>
                <w:sz w:val="18"/>
                <w:szCs w:val="18"/>
                <w:highlight w:val="yellow"/>
              </w:rPr>
            </w:pPr>
            <w:r>
              <w:rPr>
                <w:sz w:val="18"/>
                <w:szCs w:val="18"/>
              </w:rPr>
              <w:t>(170,106)</w:t>
            </w:r>
          </w:p>
        </w:tc>
        <w:tc>
          <w:tcPr>
            <w:tcW w:w="365" w:type="pct"/>
            <w:vAlign w:val="center"/>
          </w:tcPr>
          <w:p w14:paraId="4A99A32D" w14:textId="1C10DDA6" w:rsidR="004736ED" w:rsidRPr="00C92FE1" w:rsidRDefault="004736ED" w:rsidP="00BF036F">
            <w:pPr>
              <w:spacing w:before="40" w:after="40" w:line="240" w:lineRule="auto"/>
              <w:jc w:val="right"/>
              <w:rPr>
                <w:sz w:val="18"/>
                <w:szCs w:val="18"/>
                <w:highlight w:val="yellow"/>
              </w:rPr>
            </w:pPr>
            <w:r>
              <w:rPr>
                <w:sz w:val="18"/>
                <w:szCs w:val="18"/>
              </w:rPr>
              <w:t>298,501</w:t>
            </w:r>
          </w:p>
        </w:tc>
      </w:tr>
      <w:tr w:rsidR="004736ED" w:rsidRPr="008F6138" w14:paraId="6C3D6F38" w14:textId="77777777" w:rsidTr="00C92FE1">
        <w:trPr>
          <w:cantSplit/>
          <w:trHeight w:val="20"/>
          <w:jc w:val="center"/>
        </w:trPr>
        <w:tc>
          <w:tcPr>
            <w:tcW w:w="971" w:type="pct"/>
            <w:shd w:val="clear" w:color="auto" w:fill="auto"/>
            <w:noWrap/>
            <w:vAlign w:val="center"/>
            <w:hideMark/>
          </w:tcPr>
          <w:p w14:paraId="75B781BF" w14:textId="77777777" w:rsidR="004736ED" w:rsidRPr="008F6138" w:rsidRDefault="004736ED" w:rsidP="00BF036F">
            <w:pPr>
              <w:spacing w:before="40" w:after="40" w:line="240" w:lineRule="auto"/>
              <w:rPr>
                <w:sz w:val="18"/>
                <w:szCs w:val="20"/>
              </w:rPr>
            </w:pPr>
            <w:r w:rsidRPr="008F6138">
              <w:rPr>
                <w:sz w:val="18"/>
                <w:szCs w:val="20"/>
              </w:rPr>
              <w:t>Vehicle and Equipment Contract</w:t>
            </w:r>
          </w:p>
        </w:tc>
        <w:tc>
          <w:tcPr>
            <w:tcW w:w="390" w:type="pct"/>
            <w:vAlign w:val="center"/>
          </w:tcPr>
          <w:p w14:paraId="1BF96F68" w14:textId="55D50EAE" w:rsidR="004736ED" w:rsidRPr="00C92FE1" w:rsidRDefault="004736ED" w:rsidP="00BF036F">
            <w:pPr>
              <w:spacing w:before="40" w:after="40" w:line="240" w:lineRule="auto"/>
              <w:jc w:val="right"/>
              <w:rPr>
                <w:sz w:val="18"/>
                <w:szCs w:val="18"/>
                <w:highlight w:val="yellow"/>
              </w:rPr>
            </w:pPr>
            <w:r w:rsidRPr="00C92FE1">
              <w:rPr>
                <w:sz w:val="18"/>
                <w:szCs w:val="20"/>
              </w:rPr>
              <w:t>10,927,011</w:t>
            </w:r>
          </w:p>
        </w:tc>
        <w:tc>
          <w:tcPr>
            <w:tcW w:w="399" w:type="pct"/>
            <w:vAlign w:val="center"/>
          </w:tcPr>
          <w:p w14:paraId="4B33AC4B" w14:textId="638E3DE8" w:rsidR="004736ED" w:rsidRPr="00C92FE1" w:rsidRDefault="004736ED" w:rsidP="00BF036F">
            <w:pPr>
              <w:spacing w:before="40" w:after="40" w:line="240" w:lineRule="auto"/>
              <w:jc w:val="right"/>
              <w:rPr>
                <w:sz w:val="18"/>
                <w:szCs w:val="18"/>
                <w:highlight w:val="yellow"/>
              </w:rPr>
            </w:pPr>
            <w:r w:rsidRPr="00C92FE1">
              <w:rPr>
                <w:sz w:val="18"/>
                <w:szCs w:val="20"/>
              </w:rPr>
              <w:t>11,131,200</w:t>
            </w:r>
          </w:p>
        </w:tc>
        <w:tc>
          <w:tcPr>
            <w:tcW w:w="369" w:type="pct"/>
            <w:vAlign w:val="center"/>
          </w:tcPr>
          <w:p w14:paraId="186585FA" w14:textId="4062E116" w:rsidR="004736ED" w:rsidRPr="00C92FE1" w:rsidRDefault="004736ED" w:rsidP="00BF036F">
            <w:pPr>
              <w:spacing w:before="40" w:after="40" w:line="240" w:lineRule="auto"/>
              <w:jc w:val="right"/>
              <w:rPr>
                <w:sz w:val="18"/>
                <w:szCs w:val="18"/>
                <w:highlight w:val="yellow"/>
              </w:rPr>
            </w:pPr>
            <w:r w:rsidRPr="00C92FE1">
              <w:rPr>
                <w:sz w:val="18"/>
                <w:szCs w:val="20"/>
              </w:rPr>
              <w:t>204,189</w:t>
            </w:r>
          </w:p>
        </w:tc>
        <w:tc>
          <w:tcPr>
            <w:tcW w:w="297" w:type="pct"/>
            <w:vAlign w:val="center"/>
          </w:tcPr>
          <w:p w14:paraId="09D17B4D" w14:textId="4092EAB5" w:rsidR="004736ED" w:rsidRPr="00C92FE1" w:rsidRDefault="004736ED" w:rsidP="00BF036F">
            <w:pPr>
              <w:spacing w:before="40" w:after="40" w:line="240" w:lineRule="auto"/>
              <w:jc w:val="right"/>
              <w:rPr>
                <w:sz w:val="18"/>
                <w:szCs w:val="18"/>
                <w:highlight w:val="yellow"/>
              </w:rPr>
            </w:pPr>
            <w:r w:rsidRPr="00C92FE1">
              <w:rPr>
                <w:sz w:val="18"/>
                <w:szCs w:val="20"/>
              </w:rPr>
              <w:t>1.9%</w:t>
            </w:r>
          </w:p>
        </w:tc>
        <w:tc>
          <w:tcPr>
            <w:tcW w:w="387" w:type="pct"/>
            <w:shd w:val="clear" w:color="auto" w:fill="auto"/>
            <w:noWrap/>
            <w:vAlign w:val="center"/>
            <w:hideMark/>
          </w:tcPr>
          <w:p w14:paraId="4473E448" w14:textId="6A37DFC4" w:rsidR="004736ED" w:rsidRPr="00C92FE1" w:rsidRDefault="004736ED" w:rsidP="00BF036F">
            <w:pPr>
              <w:spacing w:before="40" w:after="40" w:line="240" w:lineRule="auto"/>
              <w:jc w:val="right"/>
              <w:rPr>
                <w:sz w:val="18"/>
                <w:szCs w:val="18"/>
                <w:highlight w:val="yellow"/>
              </w:rPr>
            </w:pPr>
            <w:r>
              <w:rPr>
                <w:sz w:val="18"/>
                <w:szCs w:val="18"/>
              </w:rPr>
              <w:t>10,972,929</w:t>
            </w:r>
          </w:p>
        </w:tc>
        <w:tc>
          <w:tcPr>
            <w:tcW w:w="399" w:type="pct"/>
            <w:shd w:val="clear" w:color="auto" w:fill="auto"/>
            <w:noWrap/>
            <w:vAlign w:val="center"/>
            <w:hideMark/>
          </w:tcPr>
          <w:p w14:paraId="2D09778C" w14:textId="4921ECB4" w:rsidR="004736ED" w:rsidRPr="00C92FE1" w:rsidRDefault="004736ED" w:rsidP="00BF036F">
            <w:pPr>
              <w:spacing w:before="40" w:after="40" w:line="240" w:lineRule="auto"/>
              <w:jc w:val="right"/>
              <w:rPr>
                <w:sz w:val="18"/>
                <w:szCs w:val="18"/>
                <w:highlight w:val="yellow"/>
              </w:rPr>
            </w:pPr>
            <w:r>
              <w:rPr>
                <w:sz w:val="18"/>
                <w:szCs w:val="18"/>
              </w:rPr>
              <w:t>10,927,011</w:t>
            </w:r>
          </w:p>
        </w:tc>
        <w:tc>
          <w:tcPr>
            <w:tcW w:w="404" w:type="pct"/>
            <w:shd w:val="clear" w:color="auto" w:fill="auto"/>
            <w:noWrap/>
            <w:vAlign w:val="center"/>
            <w:hideMark/>
          </w:tcPr>
          <w:p w14:paraId="5F3C0415" w14:textId="6EAC05DC" w:rsidR="004736ED" w:rsidRPr="00C92FE1" w:rsidRDefault="004736ED" w:rsidP="00BF036F">
            <w:pPr>
              <w:spacing w:before="40" w:after="40" w:line="240" w:lineRule="auto"/>
              <w:jc w:val="right"/>
              <w:rPr>
                <w:sz w:val="18"/>
                <w:szCs w:val="18"/>
                <w:highlight w:val="yellow"/>
              </w:rPr>
            </w:pPr>
            <w:r>
              <w:rPr>
                <w:sz w:val="18"/>
                <w:szCs w:val="18"/>
              </w:rPr>
              <w:t>10,727,011</w:t>
            </w:r>
          </w:p>
        </w:tc>
        <w:tc>
          <w:tcPr>
            <w:tcW w:w="369" w:type="pct"/>
            <w:shd w:val="clear" w:color="auto" w:fill="auto"/>
            <w:noWrap/>
            <w:vAlign w:val="center"/>
            <w:hideMark/>
          </w:tcPr>
          <w:p w14:paraId="1C758BBF" w14:textId="6A8702B3" w:rsidR="004736ED" w:rsidRPr="00C92FE1" w:rsidRDefault="004736ED" w:rsidP="00BF036F">
            <w:pPr>
              <w:spacing w:before="40" w:after="40" w:line="240" w:lineRule="auto"/>
              <w:jc w:val="right"/>
              <w:rPr>
                <w:sz w:val="18"/>
                <w:szCs w:val="18"/>
                <w:highlight w:val="yellow"/>
              </w:rPr>
            </w:pPr>
            <w:r>
              <w:rPr>
                <w:sz w:val="18"/>
                <w:szCs w:val="18"/>
              </w:rPr>
              <w:t>(200,000)</w:t>
            </w:r>
          </w:p>
        </w:tc>
        <w:tc>
          <w:tcPr>
            <w:tcW w:w="280" w:type="pct"/>
            <w:shd w:val="clear" w:color="auto" w:fill="auto"/>
            <w:noWrap/>
            <w:vAlign w:val="center"/>
            <w:hideMark/>
          </w:tcPr>
          <w:p w14:paraId="647EEA5D" w14:textId="307F406D" w:rsidR="004736ED" w:rsidRPr="00C92FE1" w:rsidRDefault="004736ED" w:rsidP="00BF036F">
            <w:pPr>
              <w:spacing w:before="40" w:after="40" w:line="240" w:lineRule="auto"/>
              <w:jc w:val="right"/>
              <w:rPr>
                <w:sz w:val="18"/>
                <w:szCs w:val="18"/>
                <w:highlight w:val="yellow"/>
              </w:rPr>
            </w:pPr>
            <w:r>
              <w:rPr>
                <w:sz w:val="18"/>
                <w:szCs w:val="18"/>
              </w:rPr>
              <w:t>(1.8%)</w:t>
            </w:r>
          </w:p>
        </w:tc>
        <w:tc>
          <w:tcPr>
            <w:tcW w:w="369" w:type="pct"/>
            <w:vAlign w:val="center"/>
          </w:tcPr>
          <w:p w14:paraId="73F1D2AA" w14:textId="0D822864" w:rsidR="004736ED" w:rsidRPr="00C92FE1" w:rsidRDefault="004736ED" w:rsidP="00BF036F">
            <w:pPr>
              <w:spacing w:before="40" w:after="40" w:line="240" w:lineRule="auto"/>
              <w:jc w:val="right"/>
              <w:rPr>
                <w:sz w:val="18"/>
                <w:szCs w:val="18"/>
                <w:highlight w:val="yellow"/>
              </w:rPr>
            </w:pPr>
            <w:r>
              <w:rPr>
                <w:sz w:val="18"/>
                <w:szCs w:val="18"/>
              </w:rPr>
              <w:t>(200,000)</w:t>
            </w:r>
          </w:p>
        </w:tc>
        <w:tc>
          <w:tcPr>
            <w:tcW w:w="365" w:type="pct"/>
            <w:vAlign w:val="center"/>
          </w:tcPr>
          <w:p w14:paraId="1F2BBEA4" w14:textId="1D746E69"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428CF6AE" w14:textId="77777777" w:rsidTr="00C92FE1">
        <w:trPr>
          <w:cantSplit/>
          <w:trHeight w:val="20"/>
          <w:jc w:val="center"/>
        </w:trPr>
        <w:tc>
          <w:tcPr>
            <w:tcW w:w="971" w:type="pct"/>
            <w:shd w:val="clear" w:color="auto" w:fill="auto"/>
            <w:noWrap/>
            <w:vAlign w:val="center"/>
            <w:hideMark/>
          </w:tcPr>
          <w:p w14:paraId="0BE0A8CA" w14:textId="77777777" w:rsidR="004736ED" w:rsidRPr="008F6138" w:rsidRDefault="004736ED" w:rsidP="00BF036F">
            <w:pPr>
              <w:spacing w:before="40" w:after="40" w:line="240" w:lineRule="auto"/>
              <w:rPr>
                <w:sz w:val="18"/>
                <w:szCs w:val="20"/>
              </w:rPr>
            </w:pPr>
            <w:r w:rsidRPr="008F6138">
              <w:rPr>
                <w:sz w:val="18"/>
                <w:szCs w:val="20"/>
              </w:rPr>
              <w:t>Vehicle Passthroughs</w:t>
            </w:r>
          </w:p>
        </w:tc>
        <w:tc>
          <w:tcPr>
            <w:tcW w:w="390" w:type="pct"/>
            <w:vAlign w:val="center"/>
          </w:tcPr>
          <w:p w14:paraId="44B80102" w14:textId="157FAD5B" w:rsidR="004736ED" w:rsidRPr="00C92FE1" w:rsidRDefault="004736ED" w:rsidP="00BF036F">
            <w:pPr>
              <w:spacing w:before="40" w:after="40" w:line="240" w:lineRule="auto"/>
              <w:jc w:val="right"/>
              <w:rPr>
                <w:sz w:val="18"/>
                <w:szCs w:val="18"/>
                <w:highlight w:val="yellow"/>
              </w:rPr>
            </w:pPr>
            <w:r w:rsidRPr="00C92FE1">
              <w:rPr>
                <w:sz w:val="18"/>
                <w:szCs w:val="20"/>
              </w:rPr>
              <w:t>542,249</w:t>
            </w:r>
          </w:p>
        </w:tc>
        <w:tc>
          <w:tcPr>
            <w:tcW w:w="399" w:type="pct"/>
            <w:vAlign w:val="center"/>
          </w:tcPr>
          <w:p w14:paraId="620B8955" w14:textId="149F1EBC" w:rsidR="004736ED" w:rsidRPr="00C92FE1" w:rsidRDefault="004736ED" w:rsidP="00BF036F">
            <w:pPr>
              <w:spacing w:before="40" w:after="40" w:line="240" w:lineRule="auto"/>
              <w:jc w:val="right"/>
              <w:rPr>
                <w:sz w:val="18"/>
                <w:szCs w:val="18"/>
                <w:highlight w:val="yellow"/>
              </w:rPr>
            </w:pPr>
            <w:r w:rsidRPr="00C92FE1">
              <w:rPr>
                <w:sz w:val="18"/>
                <w:szCs w:val="20"/>
              </w:rPr>
              <w:t>620,927</w:t>
            </w:r>
          </w:p>
        </w:tc>
        <w:tc>
          <w:tcPr>
            <w:tcW w:w="369" w:type="pct"/>
            <w:vAlign w:val="center"/>
          </w:tcPr>
          <w:p w14:paraId="6FA07963" w14:textId="19A766C6" w:rsidR="004736ED" w:rsidRPr="00C92FE1" w:rsidRDefault="004736ED" w:rsidP="00BF036F">
            <w:pPr>
              <w:spacing w:before="40" w:after="40" w:line="240" w:lineRule="auto"/>
              <w:jc w:val="right"/>
              <w:rPr>
                <w:sz w:val="18"/>
                <w:szCs w:val="18"/>
                <w:highlight w:val="yellow"/>
              </w:rPr>
            </w:pPr>
            <w:r w:rsidRPr="00C92FE1">
              <w:rPr>
                <w:sz w:val="18"/>
                <w:szCs w:val="20"/>
              </w:rPr>
              <w:t>78,678</w:t>
            </w:r>
          </w:p>
        </w:tc>
        <w:tc>
          <w:tcPr>
            <w:tcW w:w="297" w:type="pct"/>
            <w:vAlign w:val="center"/>
          </w:tcPr>
          <w:p w14:paraId="7A5DC04D" w14:textId="17C846EC" w:rsidR="004736ED" w:rsidRPr="00C92FE1" w:rsidRDefault="004736ED" w:rsidP="00BF036F">
            <w:pPr>
              <w:spacing w:before="40" w:after="40" w:line="240" w:lineRule="auto"/>
              <w:jc w:val="right"/>
              <w:rPr>
                <w:sz w:val="18"/>
                <w:szCs w:val="18"/>
                <w:highlight w:val="yellow"/>
              </w:rPr>
            </w:pPr>
            <w:r w:rsidRPr="00C92FE1">
              <w:rPr>
                <w:sz w:val="18"/>
                <w:szCs w:val="20"/>
              </w:rPr>
              <w:t>14.5%</w:t>
            </w:r>
          </w:p>
        </w:tc>
        <w:tc>
          <w:tcPr>
            <w:tcW w:w="387" w:type="pct"/>
            <w:shd w:val="clear" w:color="auto" w:fill="auto"/>
            <w:noWrap/>
            <w:vAlign w:val="center"/>
            <w:hideMark/>
          </w:tcPr>
          <w:p w14:paraId="79A7350B" w14:textId="5947C03F" w:rsidR="004736ED" w:rsidRPr="00C92FE1" w:rsidRDefault="004736ED" w:rsidP="00BF036F">
            <w:pPr>
              <w:spacing w:before="40" w:after="40" w:line="240" w:lineRule="auto"/>
              <w:jc w:val="right"/>
              <w:rPr>
                <w:sz w:val="18"/>
                <w:szCs w:val="18"/>
                <w:highlight w:val="yellow"/>
              </w:rPr>
            </w:pPr>
            <w:r>
              <w:rPr>
                <w:sz w:val="18"/>
                <w:szCs w:val="18"/>
              </w:rPr>
              <w:t>643,651</w:t>
            </w:r>
          </w:p>
        </w:tc>
        <w:tc>
          <w:tcPr>
            <w:tcW w:w="399" w:type="pct"/>
            <w:shd w:val="clear" w:color="auto" w:fill="auto"/>
            <w:noWrap/>
            <w:vAlign w:val="center"/>
            <w:hideMark/>
          </w:tcPr>
          <w:p w14:paraId="1EAAD691" w14:textId="1333B4AB" w:rsidR="004736ED" w:rsidRPr="00C92FE1" w:rsidRDefault="004736ED" w:rsidP="00BF036F">
            <w:pPr>
              <w:spacing w:before="40" w:after="40" w:line="240" w:lineRule="auto"/>
              <w:jc w:val="right"/>
              <w:rPr>
                <w:sz w:val="18"/>
                <w:szCs w:val="18"/>
                <w:highlight w:val="yellow"/>
              </w:rPr>
            </w:pPr>
            <w:r>
              <w:rPr>
                <w:sz w:val="18"/>
                <w:szCs w:val="18"/>
              </w:rPr>
              <w:t>692,589</w:t>
            </w:r>
          </w:p>
        </w:tc>
        <w:tc>
          <w:tcPr>
            <w:tcW w:w="404" w:type="pct"/>
            <w:shd w:val="clear" w:color="auto" w:fill="auto"/>
            <w:noWrap/>
            <w:vAlign w:val="center"/>
            <w:hideMark/>
          </w:tcPr>
          <w:p w14:paraId="1AF63DFD" w14:textId="34D84F01" w:rsidR="004736ED" w:rsidRPr="00C92FE1" w:rsidRDefault="004736ED" w:rsidP="00BF036F">
            <w:pPr>
              <w:spacing w:before="40" w:after="40" w:line="240" w:lineRule="auto"/>
              <w:jc w:val="right"/>
              <w:rPr>
                <w:sz w:val="18"/>
                <w:szCs w:val="18"/>
                <w:highlight w:val="yellow"/>
              </w:rPr>
            </w:pPr>
            <w:r>
              <w:rPr>
                <w:sz w:val="18"/>
                <w:szCs w:val="18"/>
              </w:rPr>
              <w:t>492,589</w:t>
            </w:r>
          </w:p>
        </w:tc>
        <w:tc>
          <w:tcPr>
            <w:tcW w:w="369" w:type="pct"/>
            <w:shd w:val="clear" w:color="auto" w:fill="auto"/>
            <w:noWrap/>
            <w:vAlign w:val="center"/>
            <w:hideMark/>
          </w:tcPr>
          <w:p w14:paraId="73B4C70F" w14:textId="7BE89B3A" w:rsidR="004736ED" w:rsidRPr="00C92FE1" w:rsidRDefault="004736ED" w:rsidP="00BF036F">
            <w:pPr>
              <w:spacing w:before="40" w:after="40" w:line="240" w:lineRule="auto"/>
              <w:jc w:val="right"/>
              <w:rPr>
                <w:sz w:val="18"/>
                <w:szCs w:val="18"/>
                <w:highlight w:val="yellow"/>
              </w:rPr>
            </w:pPr>
            <w:r>
              <w:rPr>
                <w:sz w:val="18"/>
                <w:szCs w:val="18"/>
              </w:rPr>
              <w:t>(200,000)</w:t>
            </w:r>
          </w:p>
        </w:tc>
        <w:tc>
          <w:tcPr>
            <w:tcW w:w="280" w:type="pct"/>
            <w:shd w:val="clear" w:color="auto" w:fill="auto"/>
            <w:noWrap/>
            <w:vAlign w:val="center"/>
            <w:hideMark/>
          </w:tcPr>
          <w:p w14:paraId="79457478" w14:textId="51470682" w:rsidR="004736ED" w:rsidRPr="00C92FE1" w:rsidRDefault="004736ED" w:rsidP="00BF036F">
            <w:pPr>
              <w:spacing w:before="40" w:after="40" w:line="240" w:lineRule="auto"/>
              <w:jc w:val="right"/>
              <w:rPr>
                <w:sz w:val="18"/>
                <w:szCs w:val="18"/>
                <w:highlight w:val="yellow"/>
              </w:rPr>
            </w:pPr>
            <w:r>
              <w:rPr>
                <w:sz w:val="18"/>
                <w:szCs w:val="18"/>
              </w:rPr>
              <w:t>(28.9%)</w:t>
            </w:r>
          </w:p>
        </w:tc>
        <w:tc>
          <w:tcPr>
            <w:tcW w:w="369" w:type="pct"/>
            <w:vAlign w:val="center"/>
          </w:tcPr>
          <w:p w14:paraId="789220B1" w14:textId="7F193843" w:rsidR="004736ED" w:rsidRPr="00C92FE1" w:rsidRDefault="004736ED" w:rsidP="00BF036F">
            <w:pPr>
              <w:spacing w:before="40" w:after="40" w:line="240" w:lineRule="auto"/>
              <w:jc w:val="right"/>
              <w:rPr>
                <w:sz w:val="18"/>
                <w:szCs w:val="18"/>
                <w:highlight w:val="yellow"/>
              </w:rPr>
            </w:pPr>
            <w:r>
              <w:rPr>
                <w:sz w:val="18"/>
                <w:szCs w:val="18"/>
              </w:rPr>
              <w:t>(200,000)</w:t>
            </w:r>
          </w:p>
        </w:tc>
        <w:tc>
          <w:tcPr>
            <w:tcW w:w="365" w:type="pct"/>
            <w:vAlign w:val="center"/>
          </w:tcPr>
          <w:p w14:paraId="18FD254F" w14:textId="108E4FBF"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3FBD04B3" w14:textId="77777777" w:rsidTr="00C92FE1">
        <w:trPr>
          <w:cantSplit/>
          <w:trHeight w:val="20"/>
          <w:jc w:val="center"/>
        </w:trPr>
        <w:tc>
          <w:tcPr>
            <w:tcW w:w="971" w:type="pct"/>
            <w:shd w:val="clear" w:color="auto" w:fill="auto"/>
            <w:noWrap/>
            <w:vAlign w:val="center"/>
            <w:hideMark/>
          </w:tcPr>
          <w:p w14:paraId="34E046C8" w14:textId="77777777" w:rsidR="004736ED" w:rsidRPr="008F6138" w:rsidRDefault="004736ED" w:rsidP="00BF036F">
            <w:pPr>
              <w:spacing w:before="40" w:after="40" w:line="240" w:lineRule="auto"/>
              <w:rPr>
                <w:sz w:val="18"/>
                <w:szCs w:val="20"/>
              </w:rPr>
            </w:pPr>
            <w:r w:rsidRPr="008F6138">
              <w:rPr>
                <w:sz w:val="18"/>
                <w:szCs w:val="20"/>
              </w:rPr>
              <w:t>Maintenance and Repairs</w:t>
            </w:r>
          </w:p>
        </w:tc>
        <w:tc>
          <w:tcPr>
            <w:tcW w:w="390" w:type="pct"/>
            <w:vAlign w:val="center"/>
          </w:tcPr>
          <w:p w14:paraId="1B082AC5" w14:textId="3B996D93"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235D7F51" w14:textId="0606917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54E9FF4C" w14:textId="3846B2C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2FF3DB48" w14:textId="78604912"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39301660" w14:textId="1E688A12" w:rsidR="004736ED" w:rsidRPr="00C92FE1" w:rsidRDefault="004736ED" w:rsidP="00BF036F">
            <w:pPr>
              <w:spacing w:before="40" w:after="40" w:line="240" w:lineRule="auto"/>
              <w:jc w:val="right"/>
              <w:rPr>
                <w:sz w:val="18"/>
                <w:szCs w:val="18"/>
                <w:highlight w:val="yellow"/>
              </w:rPr>
            </w:pPr>
            <w:r>
              <w:rPr>
                <w:sz w:val="18"/>
                <w:szCs w:val="18"/>
              </w:rPr>
              <w:t>670,000</w:t>
            </w:r>
          </w:p>
        </w:tc>
        <w:tc>
          <w:tcPr>
            <w:tcW w:w="399" w:type="pct"/>
            <w:shd w:val="clear" w:color="auto" w:fill="auto"/>
            <w:noWrap/>
            <w:vAlign w:val="center"/>
            <w:hideMark/>
          </w:tcPr>
          <w:p w14:paraId="04D723B7" w14:textId="3C9A74CF" w:rsidR="004736ED" w:rsidRPr="00C92FE1" w:rsidRDefault="004736ED" w:rsidP="00BF036F">
            <w:pPr>
              <w:spacing w:before="40" w:after="40" w:line="240" w:lineRule="auto"/>
              <w:jc w:val="right"/>
              <w:rPr>
                <w:sz w:val="18"/>
                <w:szCs w:val="18"/>
                <w:highlight w:val="yellow"/>
              </w:rPr>
            </w:pPr>
            <w:r>
              <w:rPr>
                <w:sz w:val="18"/>
                <w:szCs w:val="18"/>
              </w:rPr>
              <w:t>70,000</w:t>
            </w:r>
          </w:p>
        </w:tc>
        <w:tc>
          <w:tcPr>
            <w:tcW w:w="404" w:type="pct"/>
            <w:shd w:val="clear" w:color="auto" w:fill="auto"/>
            <w:noWrap/>
            <w:vAlign w:val="center"/>
            <w:hideMark/>
          </w:tcPr>
          <w:p w14:paraId="4C81D7DB" w14:textId="2277F10B" w:rsidR="004736ED" w:rsidRPr="00C92FE1" w:rsidRDefault="004736ED" w:rsidP="00BF036F">
            <w:pPr>
              <w:spacing w:before="40" w:after="40" w:line="240" w:lineRule="auto"/>
              <w:jc w:val="right"/>
              <w:rPr>
                <w:sz w:val="18"/>
                <w:szCs w:val="18"/>
                <w:highlight w:val="yellow"/>
              </w:rPr>
            </w:pPr>
            <w:r>
              <w:rPr>
                <w:sz w:val="18"/>
                <w:szCs w:val="18"/>
              </w:rPr>
              <w:t>70,000</w:t>
            </w:r>
          </w:p>
        </w:tc>
        <w:tc>
          <w:tcPr>
            <w:tcW w:w="369" w:type="pct"/>
            <w:shd w:val="clear" w:color="auto" w:fill="auto"/>
            <w:noWrap/>
            <w:vAlign w:val="center"/>
            <w:hideMark/>
          </w:tcPr>
          <w:p w14:paraId="2C42C520" w14:textId="01646AEE"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18912AEE" w14:textId="7714A99A"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142898D2" w14:textId="291C48C4"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747B7824" w14:textId="196F2BC3"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22B9C60D" w14:textId="77777777" w:rsidTr="00C92FE1">
        <w:trPr>
          <w:cantSplit/>
          <w:trHeight w:val="20"/>
          <w:jc w:val="center"/>
        </w:trPr>
        <w:tc>
          <w:tcPr>
            <w:tcW w:w="971" w:type="pct"/>
            <w:shd w:val="clear" w:color="auto" w:fill="auto"/>
            <w:noWrap/>
            <w:vAlign w:val="center"/>
            <w:hideMark/>
          </w:tcPr>
          <w:p w14:paraId="516A1806" w14:textId="77777777" w:rsidR="004736ED" w:rsidRPr="008F6138" w:rsidRDefault="004736ED" w:rsidP="00BF036F">
            <w:pPr>
              <w:spacing w:before="40" w:after="40" w:line="240" w:lineRule="auto"/>
              <w:rPr>
                <w:sz w:val="18"/>
                <w:szCs w:val="20"/>
              </w:rPr>
            </w:pPr>
            <w:r w:rsidRPr="008F6138">
              <w:rPr>
                <w:sz w:val="18"/>
                <w:szCs w:val="20"/>
              </w:rPr>
              <w:t>Contract Hire &amp; Operating Leases</w:t>
            </w:r>
          </w:p>
        </w:tc>
        <w:tc>
          <w:tcPr>
            <w:tcW w:w="390" w:type="pct"/>
            <w:vAlign w:val="center"/>
          </w:tcPr>
          <w:p w14:paraId="6E288594" w14:textId="2C606D8D" w:rsidR="004736ED" w:rsidRPr="00C92FE1" w:rsidRDefault="004736ED" w:rsidP="00BF036F">
            <w:pPr>
              <w:spacing w:before="40" w:after="40" w:line="240" w:lineRule="auto"/>
              <w:jc w:val="right"/>
              <w:rPr>
                <w:sz w:val="18"/>
                <w:szCs w:val="18"/>
                <w:highlight w:val="yellow"/>
              </w:rPr>
            </w:pPr>
            <w:r w:rsidRPr="00C92FE1">
              <w:rPr>
                <w:sz w:val="18"/>
                <w:szCs w:val="20"/>
              </w:rPr>
              <w:t>954,642</w:t>
            </w:r>
          </w:p>
        </w:tc>
        <w:tc>
          <w:tcPr>
            <w:tcW w:w="399" w:type="pct"/>
            <w:vAlign w:val="center"/>
          </w:tcPr>
          <w:p w14:paraId="23997215" w14:textId="581DD1EE" w:rsidR="004736ED" w:rsidRPr="00C92FE1" w:rsidRDefault="004736ED" w:rsidP="00BF036F">
            <w:pPr>
              <w:spacing w:before="40" w:after="40" w:line="240" w:lineRule="auto"/>
              <w:jc w:val="right"/>
              <w:rPr>
                <w:sz w:val="18"/>
                <w:szCs w:val="18"/>
                <w:highlight w:val="yellow"/>
              </w:rPr>
            </w:pPr>
            <w:r w:rsidRPr="00C92FE1">
              <w:rPr>
                <w:sz w:val="18"/>
                <w:szCs w:val="20"/>
              </w:rPr>
              <w:t>1,029,707</w:t>
            </w:r>
          </w:p>
        </w:tc>
        <w:tc>
          <w:tcPr>
            <w:tcW w:w="369" w:type="pct"/>
            <w:vAlign w:val="center"/>
          </w:tcPr>
          <w:p w14:paraId="50BA5815" w14:textId="523FBA8C" w:rsidR="004736ED" w:rsidRPr="00C92FE1" w:rsidRDefault="004736ED" w:rsidP="00BF036F">
            <w:pPr>
              <w:spacing w:before="40" w:after="40" w:line="240" w:lineRule="auto"/>
              <w:jc w:val="right"/>
              <w:rPr>
                <w:sz w:val="18"/>
                <w:szCs w:val="18"/>
                <w:highlight w:val="yellow"/>
              </w:rPr>
            </w:pPr>
            <w:r w:rsidRPr="00C92FE1">
              <w:rPr>
                <w:sz w:val="18"/>
                <w:szCs w:val="20"/>
              </w:rPr>
              <w:t>75,065</w:t>
            </w:r>
          </w:p>
        </w:tc>
        <w:tc>
          <w:tcPr>
            <w:tcW w:w="297" w:type="pct"/>
            <w:vAlign w:val="center"/>
          </w:tcPr>
          <w:p w14:paraId="17D21046" w14:textId="63DFC034" w:rsidR="004736ED" w:rsidRPr="00C92FE1" w:rsidRDefault="004736ED" w:rsidP="00BF036F">
            <w:pPr>
              <w:spacing w:before="40" w:after="40" w:line="240" w:lineRule="auto"/>
              <w:jc w:val="right"/>
              <w:rPr>
                <w:sz w:val="18"/>
                <w:szCs w:val="18"/>
                <w:highlight w:val="yellow"/>
              </w:rPr>
            </w:pPr>
            <w:r w:rsidRPr="00C92FE1">
              <w:rPr>
                <w:sz w:val="18"/>
                <w:szCs w:val="20"/>
              </w:rPr>
              <w:t>7.9%</w:t>
            </w:r>
          </w:p>
        </w:tc>
        <w:tc>
          <w:tcPr>
            <w:tcW w:w="387" w:type="pct"/>
            <w:shd w:val="clear" w:color="auto" w:fill="auto"/>
            <w:noWrap/>
            <w:vAlign w:val="center"/>
            <w:hideMark/>
          </w:tcPr>
          <w:p w14:paraId="70C6FD75" w14:textId="56B3426F" w:rsidR="004736ED" w:rsidRPr="00C92FE1" w:rsidRDefault="004736ED" w:rsidP="00BF036F">
            <w:pPr>
              <w:spacing w:before="40" w:after="40" w:line="240" w:lineRule="auto"/>
              <w:jc w:val="right"/>
              <w:rPr>
                <w:sz w:val="18"/>
                <w:szCs w:val="18"/>
                <w:highlight w:val="yellow"/>
              </w:rPr>
            </w:pPr>
            <w:r>
              <w:rPr>
                <w:sz w:val="18"/>
                <w:szCs w:val="18"/>
              </w:rPr>
              <w:t>1,173,800</w:t>
            </w:r>
          </w:p>
        </w:tc>
        <w:tc>
          <w:tcPr>
            <w:tcW w:w="399" w:type="pct"/>
            <w:shd w:val="clear" w:color="auto" w:fill="auto"/>
            <w:noWrap/>
            <w:vAlign w:val="center"/>
            <w:hideMark/>
          </w:tcPr>
          <w:p w14:paraId="1CF65BE8" w14:textId="01E88A0C" w:rsidR="004736ED" w:rsidRPr="00C92FE1" w:rsidRDefault="004736ED" w:rsidP="00BF036F">
            <w:pPr>
              <w:spacing w:before="40" w:after="40" w:line="240" w:lineRule="auto"/>
              <w:jc w:val="right"/>
              <w:rPr>
                <w:sz w:val="18"/>
                <w:szCs w:val="18"/>
                <w:highlight w:val="yellow"/>
              </w:rPr>
            </w:pPr>
            <w:r>
              <w:rPr>
                <w:sz w:val="18"/>
                <w:szCs w:val="18"/>
              </w:rPr>
              <w:t>1,110,233</w:t>
            </w:r>
          </w:p>
        </w:tc>
        <w:tc>
          <w:tcPr>
            <w:tcW w:w="404" w:type="pct"/>
            <w:shd w:val="clear" w:color="auto" w:fill="auto"/>
            <w:noWrap/>
            <w:vAlign w:val="center"/>
            <w:hideMark/>
          </w:tcPr>
          <w:p w14:paraId="32308410" w14:textId="3BF4C712" w:rsidR="004736ED" w:rsidRPr="00C92FE1" w:rsidRDefault="004736ED" w:rsidP="00BF036F">
            <w:pPr>
              <w:spacing w:before="40" w:after="40" w:line="240" w:lineRule="auto"/>
              <w:jc w:val="right"/>
              <w:rPr>
                <w:sz w:val="18"/>
                <w:szCs w:val="18"/>
                <w:highlight w:val="yellow"/>
              </w:rPr>
            </w:pPr>
            <w:r>
              <w:rPr>
                <w:sz w:val="18"/>
                <w:szCs w:val="18"/>
              </w:rPr>
              <w:t>1,138,406</w:t>
            </w:r>
          </w:p>
        </w:tc>
        <w:tc>
          <w:tcPr>
            <w:tcW w:w="369" w:type="pct"/>
            <w:shd w:val="clear" w:color="auto" w:fill="auto"/>
            <w:noWrap/>
            <w:vAlign w:val="center"/>
            <w:hideMark/>
          </w:tcPr>
          <w:p w14:paraId="0A4716CF" w14:textId="7EF574D1" w:rsidR="004736ED" w:rsidRPr="00C92FE1" w:rsidRDefault="004736ED" w:rsidP="00BF036F">
            <w:pPr>
              <w:spacing w:before="40" w:after="40" w:line="240" w:lineRule="auto"/>
              <w:jc w:val="right"/>
              <w:rPr>
                <w:sz w:val="18"/>
                <w:szCs w:val="18"/>
                <w:highlight w:val="yellow"/>
              </w:rPr>
            </w:pPr>
            <w:r>
              <w:rPr>
                <w:sz w:val="18"/>
                <w:szCs w:val="18"/>
              </w:rPr>
              <w:t>28,173</w:t>
            </w:r>
          </w:p>
        </w:tc>
        <w:tc>
          <w:tcPr>
            <w:tcW w:w="280" w:type="pct"/>
            <w:shd w:val="clear" w:color="auto" w:fill="auto"/>
            <w:noWrap/>
            <w:vAlign w:val="center"/>
            <w:hideMark/>
          </w:tcPr>
          <w:p w14:paraId="6442B121" w14:textId="7DC25808" w:rsidR="004736ED" w:rsidRPr="00C92FE1" w:rsidRDefault="004736ED" w:rsidP="00BF036F">
            <w:pPr>
              <w:spacing w:before="40" w:after="40" w:line="240" w:lineRule="auto"/>
              <w:jc w:val="right"/>
              <w:rPr>
                <w:sz w:val="18"/>
                <w:szCs w:val="18"/>
                <w:highlight w:val="yellow"/>
              </w:rPr>
            </w:pPr>
            <w:r>
              <w:rPr>
                <w:sz w:val="18"/>
                <w:szCs w:val="18"/>
              </w:rPr>
              <w:t>2.5%</w:t>
            </w:r>
          </w:p>
        </w:tc>
        <w:tc>
          <w:tcPr>
            <w:tcW w:w="369" w:type="pct"/>
            <w:vAlign w:val="center"/>
          </w:tcPr>
          <w:p w14:paraId="6D922616" w14:textId="68E51F2A" w:rsidR="004736ED" w:rsidRPr="00C92FE1" w:rsidRDefault="004736ED" w:rsidP="00BF036F">
            <w:pPr>
              <w:spacing w:before="40" w:after="40" w:line="240" w:lineRule="auto"/>
              <w:jc w:val="right"/>
              <w:rPr>
                <w:sz w:val="18"/>
                <w:szCs w:val="18"/>
                <w:highlight w:val="yellow"/>
              </w:rPr>
            </w:pPr>
            <w:r>
              <w:rPr>
                <w:sz w:val="18"/>
                <w:szCs w:val="18"/>
              </w:rPr>
              <w:t>24,281</w:t>
            </w:r>
          </w:p>
        </w:tc>
        <w:tc>
          <w:tcPr>
            <w:tcW w:w="365" w:type="pct"/>
            <w:vAlign w:val="center"/>
          </w:tcPr>
          <w:p w14:paraId="1ACC17CD" w14:textId="703F56BD" w:rsidR="004736ED" w:rsidRPr="00C92FE1" w:rsidRDefault="004736ED" w:rsidP="00BF036F">
            <w:pPr>
              <w:spacing w:before="40" w:after="40" w:line="240" w:lineRule="auto"/>
              <w:jc w:val="right"/>
              <w:rPr>
                <w:sz w:val="18"/>
                <w:szCs w:val="18"/>
                <w:highlight w:val="yellow"/>
              </w:rPr>
            </w:pPr>
            <w:r>
              <w:rPr>
                <w:sz w:val="18"/>
                <w:szCs w:val="18"/>
              </w:rPr>
              <w:t>3,892</w:t>
            </w:r>
          </w:p>
        </w:tc>
      </w:tr>
      <w:tr w:rsidR="004736ED" w:rsidRPr="008F6138" w14:paraId="27FB3356" w14:textId="77777777" w:rsidTr="00C92FE1">
        <w:trPr>
          <w:cantSplit/>
          <w:trHeight w:val="20"/>
          <w:jc w:val="center"/>
        </w:trPr>
        <w:tc>
          <w:tcPr>
            <w:tcW w:w="971" w:type="pct"/>
            <w:shd w:val="clear" w:color="auto" w:fill="auto"/>
            <w:noWrap/>
            <w:vAlign w:val="center"/>
            <w:hideMark/>
          </w:tcPr>
          <w:p w14:paraId="4BEFAB80" w14:textId="77777777" w:rsidR="004736ED" w:rsidRPr="008F6138" w:rsidRDefault="004736ED" w:rsidP="00BF036F">
            <w:pPr>
              <w:spacing w:before="40" w:after="40" w:line="240" w:lineRule="auto"/>
              <w:rPr>
                <w:sz w:val="18"/>
                <w:szCs w:val="20"/>
              </w:rPr>
            </w:pPr>
            <w:r w:rsidRPr="008F6138">
              <w:rPr>
                <w:sz w:val="18"/>
                <w:szCs w:val="20"/>
              </w:rPr>
              <w:t>Travel</w:t>
            </w:r>
          </w:p>
        </w:tc>
        <w:tc>
          <w:tcPr>
            <w:tcW w:w="390" w:type="pct"/>
            <w:vAlign w:val="center"/>
          </w:tcPr>
          <w:p w14:paraId="449331FB" w14:textId="2A4F05EA" w:rsidR="004736ED" w:rsidRPr="00C92FE1" w:rsidRDefault="004736ED" w:rsidP="00BF036F">
            <w:pPr>
              <w:spacing w:before="40" w:after="40" w:line="240" w:lineRule="auto"/>
              <w:jc w:val="right"/>
              <w:rPr>
                <w:sz w:val="18"/>
                <w:szCs w:val="18"/>
                <w:highlight w:val="yellow"/>
              </w:rPr>
            </w:pPr>
            <w:r w:rsidRPr="00C92FE1">
              <w:rPr>
                <w:sz w:val="18"/>
                <w:szCs w:val="20"/>
              </w:rPr>
              <w:t>459,783</w:t>
            </w:r>
          </w:p>
        </w:tc>
        <w:tc>
          <w:tcPr>
            <w:tcW w:w="399" w:type="pct"/>
            <w:vAlign w:val="center"/>
          </w:tcPr>
          <w:p w14:paraId="5DF133E9" w14:textId="5E449116" w:rsidR="004736ED" w:rsidRPr="00C92FE1" w:rsidRDefault="004736ED" w:rsidP="00BF036F">
            <w:pPr>
              <w:spacing w:before="40" w:after="40" w:line="240" w:lineRule="auto"/>
              <w:jc w:val="right"/>
              <w:rPr>
                <w:sz w:val="18"/>
                <w:szCs w:val="18"/>
                <w:highlight w:val="yellow"/>
              </w:rPr>
            </w:pPr>
            <w:r w:rsidRPr="00C92FE1">
              <w:rPr>
                <w:sz w:val="18"/>
                <w:szCs w:val="20"/>
              </w:rPr>
              <w:t>498,098</w:t>
            </w:r>
          </w:p>
        </w:tc>
        <w:tc>
          <w:tcPr>
            <w:tcW w:w="369" w:type="pct"/>
            <w:vAlign w:val="center"/>
          </w:tcPr>
          <w:p w14:paraId="096167A9" w14:textId="2881DA82" w:rsidR="004736ED" w:rsidRPr="00C92FE1" w:rsidRDefault="004736ED" w:rsidP="00BF036F">
            <w:pPr>
              <w:spacing w:before="40" w:after="40" w:line="240" w:lineRule="auto"/>
              <w:jc w:val="right"/>
              <w:rPr>
                <w:sz w:val="18"/>
                <w:szCs w:val="18"/>
                <w:highlight w:val="yellow"/>
              </w:rPr>
            </w:pPr>
            <w:r w:rsidRPr="00C92FE1">
              <w:rPr>
                <w:sz w:val="18"/>
                <w:szCs w:val="20"/>
              </w:rPr>
              <w:t>38,315</w:t>
            </w:r>
          </w:p>
        </w:tc>
        <w:tc>
          <w:tcPr>
            <w:tcW w:w="297" w:type="pct"/>
            <w:vAlign w:val="center"/>
          </w:tcPr>
          <w:p w14:paraId="78D27517" w14:textId="11D7256F" w:rsidR="004736ED" w:rsidRPr="00C92FE1" w:rsidRDefault="004736ED" w:rsidP="00BF036F">
            <w:pPr>
              <w:spacing w:before="40" w:after="40" w:line="240" w:lineRule="auto"/>
              <w:jc w:val="right"/>
              <w:rPr>
                <w:sz w:val="18"/>
                <w:szCs w:val="18"/>
                <w:highlight w:val="yellow"/>
              </w:rPr>
            </w:pPr>
            <w:r w:rsidRPr="00C92FE1">
              <w:rPr>
                <w:sz w:val="18"/>
                <w:szCs w:val="20"/>
              </w:rPr>
              <w:t>8.3%</w:t>
            </w:r>
          </w:p>
        </w:tc>
        <w:tc>
          <w:tcPr>
            <w:tcW w:w="387" w:type="pct"/>
            <w:shd w:val="clear" w:color="auto" w:fill="auto"/>
            <w:noWrap/>
            <w:vAlign w:val="center"/>
            <w:hideMark/>
          </w:tcPr>
          <w:p w14:paraId="3CE2E420" w14:textId="2811316B" w:rsidR="004736ED" w:rsidRPr="00C92FE1" w:rsidRDefault="004736ED" w:rsidP="00BF036F">
            <w:pPr>
              <w:spacing w:before="40" w:after="40" w:line="240" w:lineRule="auto"/>
              <w:jc w:val="right"/>
              <w:rPr>
                <w:sz w:val="18"/>
                <w:szCs w:val="18"/>
                <w:highlight w:val="yellow"/>
              </w:rPr>
            </w:pPr>
            <w:r>
              <w:rPr>
                <w:sz w:val="18"/>
                <w:szCs w:val="18"/>
              </w:rPr>
              <w:t>1,108,859</w:t>
            </w:r>
          </w:p>
        </w:tc>
        <w:tc>
          <w:tcPr>
            <w:tcW w:w="399" w:type="pct"/>
            <w:shd w:val="clear" w:color="auto" w:fill="auto"/>
            <w:noWrap/>
            <w:vAlign w:val="center"/>
            <w:hideMark/>
          </w:tcPr>
          <w:p w14:paraId="67566156" w14:textId="70F06C8A" w:rsidR="004736ED" w:rsidRPr="00C92FE1" w:rsidRDefault="004736ED" w:rsidP="00BF036F">
            <w:pPr>
              <w:spacing w:before="40" w:after="40" w:line="240" w:lineRule="auto"/>
              <w:jc w:val="right"/>
              <w:rPr>
                <w:sz w:val="18"/>
                <w:szCs w:val="18"/>
                <w:highlight w:val="yellow"/>
              </w:rPr>
            </w:pPr>
            <w:r>
              <w:rPr>
                <w:sz w:val="18"/>
                <w:szCs w:val="18"/>
              </w:rPr>
              <w:t>931,828</w:t>
            </w:r>
          </w:p>
        </w:tc>
        <w:tc>
          <w:tcPr>
            <w:tcW w:w="404" w:type="pct"/>
            <w:shd w:val="clear" w:color="auto" w:fill="auto"/>
            <w:noWrap/>
            <w:vAlign w:val="center"/>
            <w:hideMark/>
          </w:tcPr>
          <w:p w14:paraId="77E1058B" w14:textId="36D0153C" w:rsidR="004736ED" w:rsidRPr="00C92FE1" w:rsidRDefault="004736ED" w:rsidP="00BF036F">
            <w:pPr>
              <w:spacing w:before="40" w:after="40" w:line="240" w:lineRule="auto"/>
              <w:jc w:val="right"/>
              <w:rPr>
                <w:sz w:val="18"/>
                <w:szCs w:val="18"/>
                <w:highlight w:val="yellow"/>
              </w:rPr>
            </w:pPr>
            <w:r>
              <w:rPr>
                <w:sz w:val="18"/>
                <w:szCs w:val="18"/>
              </w:rPr>
              <w:t>857,435</w:t>
            </w:r>
          </w:p>
        </w:tc>
        <w:tc>
          <w:tcPr>
            <w:tcW w:w="369" w:type="pct"/>
            <w:shd w:val="clear" w:color="auto" w:fill="auto"/>
            <w:noWrap/>
            <w:vAlign w:val="center"/>
            <w:hideMark/>
          </w:tcPr>
          <w:p w14:paraId="0E9E9584" w14:textId="018711EC" w:rsidR="004736ED" w:rsidRPr="00C92FE1" w:rsidRDefault="004736ED" w:rsidP="00BF036F">
            <w:pPr>
              <w:spacing w:before="40" w:after="40" w:line="240" w:lineRule="auto"/>
              <w:jc w:val="right"/>
              <w:rPr>
                <w:sz w:val="18"/>
                <w:szCs w:val="18"/>
                <w:highlight w:val="yellow"/>
              </w:rPr>
            </w:pPr>
            <w:r>
              <w:rPr>
                <w:sz w:val="18"/>
                <w:szCs w:val="18"/>
              </w:rPr>
              <w:t>(74,394)</w:t>
            </w:r>
          </w:p>
        </w:tc>
        <w:tc>
          <w:tcPr>
            <w:tcW w:w="280" w:type="pct"/>
            <w:shd w:val="clear" w:color="auto" w:fill="auto"/>
            <w:noWrap/>
            <w:vAlign w:val="center"/>
            <w:hideMark/>
          </w:tcPr>
          <w:p w14:paraId="74DAB1B5" w14:textId="34717468" w:rsidR="004736ED" w:rsidRPr="00C92FE1" w:rsidRDefault="004736ED" w:rsidP="00BF036F">
            <w:pPr>
              <w:spacing w:before="40" w:after="40" w:line="240" w:lineRule="auto"/>
              <w:jc w:val="right"/>
              <w:rPr>
                <w:sz w:val="18"/>
                <w:szCs w:val="18"/>
                <w:highlight w:val="yellow"/>
              </w:rPr>
            </w:pPr>
            <w:r>
              <w:rPr>
                <w:sz w:val="18"/>
                <w:szCs w:val="18"/>
              </w:rPr>
              <w:t>(8.0%)</w:t>
            </w:r>
          </w:p>
        </w:tc>
        <w:tc>
          <w:tcPr>
            <w:tcW w:w="369" w:type="pct"/>
            <w:vAlign w:val="center"/>
          </w:tcPr>
          <w:p w14:paraId="04E054E8" w14:textId="295784AD" w:rsidR="004736ED" w:rsidRPr="00C92FE1" w:rsidRDefault="004736ED" w:rsidP="00BF036F">
            <w:pPr>
              <w:spacing w:before="40" w:after="40" w:line="240" w:lineRule="auto"/>
              <w:jc w:val="right"/>
              <w:rPr>
                <w:sz w:val="18"/>
                <w:szCs w:val="18"/>
                <w:highlight w:val="yellow"/>
              </w:rPr>
            </w:pPr>
            <w:r>
              <w:rPr>
                <w:sz w:val="18"/>
                <w:szCs w:val="18"/>
              </w:rPr>
              <w:t>(20,445)</w:t>
            </w:r>
          </w:p>
        </w:tc>
        <w:tc>
          <w:tcPr>
            <w:tcW w:w="365" w:type="pct"/>
            <w:vAlign w:val="center"/>
          </w:tcPr>
          <w:p w14:paraId="2D260E31" w14:textId="452B21DF" w:rsidR="004736ED" w:rsidRPr="00C92FE1" w:rsidRDefault="004736ED" w:rsidP="00BF036F">
            <w:pPr>
              <w:spacing w:before="40" w:after="40" w:line="240" w:lineRule="auto"/>
              <w:jc w:val="right"/>
              <w:rPr>
                <w:sz w:val="18"/>
                <w:szCs w:val="18"/>
                <w:highlight w:val="yellow"/>
              </w:rPr>
            </w:pPr>
            <w:r>
              <w:rPr>
                <w:sz w:val="18"/>
                <w:szCs w:val="18"/>
              </w:rPr>
              <w:t>(53,949)</w:t>
            </w:r>
          </w:p>
        </w:tc>
      </w:tr>
      <w:tr w:rsidR="004736ED" w:rsidRPr="008F6138" w14:paraId="42EEBD30" w14:textId="77777777" w:rsidTr="00C92FE1">
        <w:trPr>
          <w:cantSplit/>
          <w:trHeight w:val="20"/>
          <w:jc w:val="center"/>
        </w:trPr>
        <w:tc>
          <w:tcPr>
            <w:tcW w:w="971" w:type="pct"/>
            <w:shd w:val="clear" w:color="000000" w:fill="C0C0C0"/>
            <w:noWrap/>
            <w:vAlign w:val="center"/>
            <w:hideMark/>
          </w:tcPr>
          <w:p w14:paraId="6AED334C" w14:textId="77777777" w:rsidR="004736ED" w:rsidRPr="008F6138" w:rsidRDefault="004736ED" w:rsidP="00BF036F">
            <w:pPr>
              <w:spacing w:before="40" w:after="40" w:line="240" w:lineRule="auto"/>
              <w:rPr>
                <w:sz w:val="18"/>
                <w:szCs w:val="20"/>
              </w:rPr>
            </w:pPr>
            <w:r w:rsidRPr="008F6138">
              <w:rPr>
                <w:sz w:val="18"/>
                <w:szCs w:val="20"/>
              </w:rPr>
              <w:t>Total Transport</w:t>
            </w:r>
          </w:p>
        </w:tc>
        <w:tc>
          <w:tcPr>
            <w:tcW w:w="390" w:type="pct"/>
            <w:shd w:val="clear" w:color="000000" w:fill="C0C0C0"/>
            <w:vAlign w:val="center"/>
          </w:tcPr>
          <w:p w14:paraId="28D5C845" w14:textId="5BF947E6" w:rsidR="004736ED" w:rsidRPr="00C92FE1" w:rsidRDefault="004736ED" w:rsidP="00BF036F">
            <w:pPr>
              <w:spacing w:before="40" w:after="40" w:line="240" w:lineRule="auto"/>
              <w:jc w:val="right"/>
              <w:rPr>
                <w:sz w:val="18"/>
                <w:szCs w:val="18"/>
                <w:highlight w:val="yellow"/>
              </w:rPr>
            </w:pPr>
            <w:r w:rsidRPr="00C92FE1">
              <w:rPr>
                <w:sz w:val="18"/>
                <w:szCs w:val="20"/>
              </w:rPr>
              <w:t>15,464,012</w:t>
            </w:r>
          </w:p>
        </w:tc>
        <w:tc>
          <w:tcPr>
            <w:tcW w:w="399" w:type="pct"/>
            <w:shd w:val="clear" w:color="000000" w:fill="C0C0C0"/>
            <w:vAlign w:val="center"/>
          </w:tcPr>
          <w:p w14:paraId="2C70DADB" w14:textId="3F4A28C1" w:rsidR="004736ED" w:rsidRPr="00C92FE1" w:rsidRDefault="004736ED" w:rsidP="00BF036F">
            <w:pPr>
              <w:spacing w:before="40" w:after="40" w:line="240" w:lineRule="auto"/>
              <w:jc w:val="right"/>
              <w:rPr>
                <w:sz w:val="18"/>
                <w:szCs w:val="18"/>
                <w:highlight w:val="yellow"/>
              </w:rPr>
            </w:pPr>
            <w:r w:rsidRPr="00C92FE1">
              <w:rPr>
                <w:sz w:val="18"/>
                <w:szCs w:val="20"/>
              </w:rPr>
              <w:t>15,553,107</w:t>
            </w:r>
          </w:p>
        </w:tc>
        <w:tc>
          <w:tcPr>
            <w:tcW w:w="369" w:type="pct"/>
            <w:shd w:val="clear" w:color="000000" w:fill="C0C0C0"/>
            <w:vAlign w:val="center"/>
          </w:tcPr>
          <w:p w14:paraId="0088CA98" w14:textId="743268C2" w:rsidR="004736ED" w:rsidRPr="00C92FE1" w:rsidRDefault="004736ED" w:rsidP="00BF036F">
            <w:pPr>
              <w:spacing w:before="40" w:after="40" w:line="240" w:lineRule="auto"/>
              <w:jc w:val="right"/>
              <w:rPr>
                <w:sz w:val="18"/>
                <w:szCs w:val="18"/>
                <w:highlight w:val="yellow"/>
              </w:rPr>
            </w:pPr>
            <w:r w:rsidRPr="00C92FE1">
              <w:rPr>
                <w:sz w:val="18"/>
                <w:szCs w:val="20"/>
              </w:rPr>
              <w:t>89,095</w:t>
            </w:r>
          </w:p>
        </w:tc>
        <w:tc>
          <w:tcPr>
            <w:tcW w:w="297" w:type="pct"/>
            <w:shd w:val="clear" w:color="000000" w:fill="C0C0C0"/>
            <w:vAlign w:val="center"/>
          </w:tcPr>
          <w:p w14:paraId="1AD0E431" w14:textId="4362CC5A" w:rsidR="004736ED" w:rsidRPr="00C92FE1" w:rsidRDefault="004736ED" w:rsidP="00BF036F">
            <w:pPr>
              <w:spacing w:before="40" w:after="40" w:line="240" w:lineRule="auto"/>
              <w:jc w:val="right"/>
              <w:rPr>
                <w:sz w:val="18"/>
                <w:szCs w:val="18"/>
                <w:highlight w:val="yellow"/>
              </w:rPr>
            </w:pPr>
            <w:r w:rsidRPr="00C92FE1">
              <w:rPr>
                <w:sz w:val="18"/>
                <w:szCs w:val="20"/>
              </w:rPr>
              <w:t>0.6%</w:t>
            </w:r>
          </w:p>
        </w:tc>
        <w:tc>
          <w:tcPr>
            <w:tcW w:w="387" w:type="pct"/>
            <w:shd w:val="clear" w:color="000000" w:fill="C0C0C0"/>
            <w:noWrap/>
            <w:vAlign w:val="center"/>
            <w:hideMark/>
          </w:tcPr>
          <w:p w14:paraId="5ACEDD67" w14:textId="1F061198" w:rsidR="004736ED" w:rsidRPr="00C92FE1" w:rsidRDefault="004736ED" w:rsidP="00BF036F">
            <w:pPr>
              <w:spacing w:before="40" w:after="40" w:line="240" w:lineRule="auto"/>
              <w:jc w:val="right"/>
              <w:rPr>
                <w:sz w:val="18"/>
                <w:szCs w:val="18"/>
                <w:highlight w:val="yellow"/>
              </w:rPr>
            </w:pPr>
            <w:r>
              <w:rPr>
                <w:sz w:val="18"/>
                <w:szCs w:val="18"/>
              </w:rPr>
              <w:t>17,640,810</w:t>
            </w:r>
          </w:p>
        </w:tc>
        <w:tc>
          <w:tcPr>
            <w:tcW w:w="399" w:type="pct"/>
            <w:shd w:val="clear" w:color="000000" w:fill="C0C0C0"/>
            <w:noWrap/>
            <w:vAlign w:val="center"/>
            <w:hideMark/>
          </w:tcPr>
          <w:p w14:paraId="4D10A733" w14:textId="411DE1D6" w:rsidR="004736ED" w:rsidRPr="00C92FE1" w:rsidRDefault="004736ED" w:rsidP="00BF036F">
            <w:pPr>
              <w:spacing w:before="40" w:after="40" w:line="240" w:lineRule="auto"/>
              <w:jc w:val="right"/>
              <w:rPr>
                <w:sz w:val="18"/>
                <w:szCs w:val="18"/>
                <w:highlight w:val="yellow"/>
              </w:rPr>
            </w:pPr>
            <w:r>
              <w:rPr>
                <w:sz w:val="18"/>
                <w:szCs w:val="18"/>
              </w:rPr>
              <w:t>16,802,125</w:t>
            </w:r>
          </w:p>
        </w:tc>
        <w:tc>
          <w:tcPr>
            <w:tcW w:w="404" w:type="pct"/>
            <w:shd w:val="clear" w:color="000000" w:fill="C0C0C0"/>
            <w:noWrap/>
            <w:vAlign w:val="center"/>
            <w:hideMark/>
          </w:tcPr>
          <w:p w14:paraId="12EB2B8B" w14:textId="3284BDD7" w:rsidR="004736ED" w:rsidRPr="00C92FE1" w:rsidRDefault="004736ED" w:rsidP="00BF036F">
            <w:pPr>
              <w:spacing w:before="40" w:after="40" w:line="240" w:lineRule="auto"/>
              <w:jc w:val="right"/>
              <w:rPr>
                <w:sz w:val="18"/>
                <w:szCs w:val="18"/>
                <w:highlight w:val="yellow"/>
              </w:rPr>
            </w:pPr>
            <w:r>
              <w:rPr>
                <w:sz w:val="18"/>
                <w:szCs w:val="18"/>
              </w:rPr>
              <w:t>16,484,300</w:t>
            </w:r>
          </w:p>
        </w:tc>
        <w:tc>
          <w:tcPr>
            <w:tcW w:w="369" w:type="pct"/>
            <w:shd w:val="clear" w:color="000000" w:fill="C0C0C0"/>
            <w:noWrap/>
            <w:vAlign w:val="center"/>
            <w:hideMark/>
          </w:tcPr>
          <w:p w14:paraId="62F22911" w14:textId="53DE155E" w:rsidR="004736ED" w:rsidRPr="00C92FE1" w:rsidRDefault="004736ED" w:rsidP="00BF036F">
            <w:pPr>
              <w:spacing w:before="40" w:after="40" w:line="240" w:lineRule="auto"/>
              <w:jc w:val="right"/>
              <w:rPr>
                <w:sz w:val="18"/>
                <w:szCs w:val="18"/>
                <w:highlight w:val="yellow"/>
              </w:rPr>
            </w:pPr>
            <w:r>
              <w:rPr>
                <w:sz w:val="18"/>
                <w:szCs w:val="18"/>
              </w:rPr>
              <w:t>(317,825)</w:t>
            </w:r>
          </w:p>
        </w:tc>
        <w:tc>
          <w:tcPr>
            <w:tcW w:w="280" w:type="pct"/>
            <w:shd w:val="clear" w:color="000000" w:fill="C0C0C0"/>
            <w:noWrap/>
            <w:vAlign w:val="center"/>
            <w:hideMark/>
          </w:tcPr>
          <w:p w14:paraId="7F1E6C81" w14:textId="6D6C0A8C" w:rsidR="004736ED" w:rsidRPr="00C92FE1" w:rsidRDefault="004736ED" w:rsidP="00BF036F">
            <w:pPr>
              <w:spacing w:before="40" w:after="40" w:line="240" w:lineRule="auto"/>
              <w:jc w:val="right"/>
              <w:rPr>
                <w:sz w:val="18"/>
                <w:szCs w:val="18"/>
                <w:highlight w:val="yellow"/>
              </w:rPr>
            </w:pPr>
            <w:r>
              <w:rPr>
                <w:sz w:val="18"/>
                <w:szCs w:val="18"/>
              </w:rPr>
              <w:t>(1.9%)</w:t>
            </w:r>
          </w:p>
        </w:tc>
        <w:tc>
          <w:tcPr>
            <w:tcW w:w="369" w:type="pct"/>
            <w:shd w:val="clear" w:color="000000" w:fill="C0C0C0"/>
            <w:vAlign w:val="center"/>
          </w:tcPr>
          <w:p w14:paraId="4D359051" w14:textId="1FDD3A3E" w:rsidR="004736ED" w:rsidRPr="00C92FE1" w:rsidRDefault="004736ED" w:rsidP="00BF036F">
            <w:pPr>
              <w:spacing w:before="40" w:after="40" w:line="240" w:lineRule="auto"/>
              <w:jc w:val="right"/>
              <w:rPr>
                <w:sz w:val="18"/>
                <w:szCs w:val="18"/>
                <w:highlight w:val="yellow"/>
              </w:rPr>
            </w:pPr>
            <w:r>
              <w:rPr>
                <w:sz w:val="18"/>
                <w:szCs w:val="18"/>
              </w:rPr>
              <w:t>(566,269)</w:t>
            </w:r>
          </w:p>
        </w:tc>
        <w:tc>
          <w:tcPr>
            <w:tcW w:w="365" w:type="pct"/>
            <w:shd w:val="clear" w:color="000000" w:fill="C0C0C0"/>
            <w:vAlign w:val="center"/>
          </w:tcPr>
          <w:p w14:paraId="1AEE4C38" w14:textId="54B87C5E" w:rsidR="004736ED" w:rsidRPr="00C92FE1" w:rsidRDefault="004736ED" w:rsidP="00BF036F">
            <w:pPr>
              <w:spacing w:before="40" w:after="40" w:line="240" w:lineRule="auto"/>
              <w:jc w:val="right"/>
              <w:rPr>
                <w:sz w:val="18"/>
                <w:szCs w:val="18"/>
                <w:highlight w:val="yellow"/>
              </w:rPr>
            </w:pPr>
            <w:r>
              <w:rPr>
                <w:sz w:val="18"/>
                <w:szCs w:val="18"/>
              </w:rPr>
              <w:t>248,444</w:t>
            </w:r>
          </w:p>
        </w:tc>
      </w:tr>
      <w:tr w:rsidR="004736ED" w:rsidRPr="008F6138" w14:paraId="1AE40DF6" w14:textId="77777777" w:rsidTr="00C92FE1">
        <w:trPr>
          <w:cantSplit/>
          <w:trHeight w:val="20"/>
          <w:jc w:val="center"/>
        </w:trPr>
        <w:tc>
          <w:tcPr>
            <w:tcW w:w="971" w:type="pct"/>
            <w:shd w:val="clear" w:color="auto" w:fill="auto"/>
            <w:noWrap/>
            <w:vAlign w:val="center"/>
            <w:hideMark/>
          </w:tcPr>
          <w:p w14:paraId="5BDCA0CB"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3A117B17" w14:textId="12100ACD"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4BABF80C" w14:textId="695CC33B"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1F57C445" w14:textId="5E9A4520"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051151BA" w14:textId="366A2127"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04790B11" w14:textId="333663EA"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32AA2B05" w14:textId="515B7C2B"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5414039" w14:textId="3EB42F41"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7349A9A3" w14:textId="1EA9E42C"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6BFDD7BC" w14:textId="6A79695B"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044A3B5D" w14:textId="79CBCFA6"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2ED42033" w14:textId="1F014ABD"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43FE250D" w14:textId="77777777" w:rsidTr="00C92FE1">
        <w:trPr>
          <w:cantSplit/>
          <w:trHeight w:val="20"/>
          <w:jc w:val="center"/>
        </w:trPr>
        <w:tc>
          <w:tcPr>
            <w:tcW w:w="971" w:type="pct"/>
            <w:shd w:val="clear" w:color="auto" w:fill="auto"/>
            <w:noWrap/>
            <w:vAlign w:val="center"/>
            <w:hideMark/>
          </w:tcPr>
          <w:p w14:paraId="39F84A25" w14:textId="77777777" w:rsidR="004736ED" w:rsidRPr="008F6138" w:rsidRDefault="004736ED" w:rsidP="00BF036F">
            <w:pPr>
              <w:spacing w:before="40" w:after="40" w:line="240" w:lineRule="auto"/>
              <w:rPr>
                <w:sz w:val="18"/>
                <w:szCs w:val="20"/>
              </w:rPr>
            </w:pPr>
            <w:r w:rsidRPr="008F6138">
              <w:rPr>
                <w:sz w:val="18"/>
                <w:szCs w:val="20"/>
              </w:rPr>
              <w:t>Hydrants</w:t>
            </w:r>
          </w:p>
        </w:tc>
        <w:tc>
          <w:tcPr>
            <w:tcW w:w="390" w:type="pct"/>
            <w:vAlign w:val="center"/>
          </w:tcPr>
          <w:p w14:paraId="054134A1" w14:textId="69D6BBCE" w:rsidR="004736ED" w:rsidRPr="00C92FE1" w:rsidRDefault="004736ED" w:rsidP="00BF036F">
            <w:pPr>
              <w:spacing w:before="40" w:after="40" w:line="240" w:lineRule="auto"/>
              <w:jc w:val="right"/>
              <w:rPr>
                <w:sz w:val="18"/>
                <w:szCs w:val="18"/>
                <w:highlight w:val="yellow"/>
              </w:rPr>
            </w:pPr>
            <w:r w:rsidRPr="00C92FE1">
              <w:rPr>
                <w:sz w:val="18"/>
                <w:szCs w:val="20"/>
              </w:rPr>
              <w:t>496,055</w:t>
            </w:r>
          </w:p>
        </w:tc>
        <w:tc>
          <w:tcPr>
            <w:tcW w:w="399" w:type="pct"/>
            <w:vAlign w:val="center"/>
          </w:tcPr>
          <w:p w14:paraId="318CA708" w14:textId="1FE633AA" w:rsidR="004736ED" w:rsidRPr="00C92FE1" w:rsidRDefault="004736ED" w:rsidP="00BF036F">
            <w:pPr>
              <w:spacing w:before="40" w:after="40" w:line="240" w:lineRule="auto"/>
              <w:jc w:val="right"/>
              <w:rPr>
                <w:sz w:val="18"/>
                <w:szCs w:val="18"/>
                <w:highlight w:val="yellow"/>
              </w:rPr>
            </w:pPr>
            <w:r w:rsidRPr="00C92FE1">
              <w:rPr>
                <w:sz w:val="18"/>
                <w:szCs w:val="20"/>
              </w:rPr>
              <w:t>596,717</w:t>
            </w:r>
          </w:p>
        </w:tc>
        <w:tc>
          <w:tcPr>
            <w:tcW w:w="369" w:type="pct"/>
            <w:vAlign w:val="center"/>
          </w:tcPr>
          <w:p w14:paraId="7BF0ADA0" w14:textId="33D57C1E" w:rsidR="004736ED" w:rsidRPr="00C92FE1" w:rsidRDefault="004736ED" w:rsidP="00BF036F">
            <w:pPr>
              <w:spacing w:before="40" w:after="40" w:line="240" w:lineRule="auto"/>
              <w:jc w:val="right"/>
              <w:rPr>
                <w:sz w:val="18"/>
                <w:szCs w:val="18"/>
                <w:highlight w:val="yellow"/>
              </w:rPr>
            </w:pPr>
            <w:r w:rsidRPr="00C92FE1">
              <w:rPr>
                <w:sz w:val="18"/>
                <w:szCs w:val="20"/>
              </w:rPr>
              <w:t>100,662</w:t>
            </w:r>
          </w:p>
        </w:tc>
        <w:tc>
          <w:tcPr>
            <w:tcW w:w="297" w:type="pct"/>
            <w:vAlign w:val="center"/>
          </w:tcPr>
          <w:p w14:paraId="5B41DD84" w14:textId="56C1B78E" w:rsidR="004736ED" w:rsidRPr="00C92FE1" w:rsidRDefault="004736ED" w:rsidP="00BF036F">
            <w:pPr>
              <w:spacing w:before="40" w:after="40" w:line="240" w:lineRule="auto"/>
              <w:jc w:val="right"/>
              <w:rPr>
                <w:sz w:val="18"/>
                <w:szCs w:val="18"/>
                <w:highlight w:val="yellow"/>
              </w:rPr>
            </w:pPr>
            <w:r w:rsidRPr="00C92FE1">
              <w:rPr>
                <w:sz w:val="18"/>
                <w:szCs w:val="20"/>
              </w:rPr>
              <w:t>20.3%</w:t>
            </w:r>
          </w:p>
        </w:tc>
        <w:tc>
          <w:tcPr>
            <w:tcW w:w="387" w:type="pct"/>
            <w:shd w:val="clear" w:color="auto" w:fill="auto"/>
            <w:noWrap/>
            <w:vAlign w:val="center"/>
            <w:hideMark/>
          </w:tcPr>
          <w:p w14:paraId="08DBFDAE" w14:textId="11F27359" w:rsidR="004736ED" w:rsidRPr="00C92FE1" w:rsidRDefault="004736ED" w:rsidP="00BF036F">
            <w:pPr>
              <w:spacing w:before="40" w:after="40" w:line="240" w:lineRule="auto"/>
              <w:jc w:val="right"/>
              <w:rPr>
                <w:sz w:val="18"/>
                <w:szCs w:val="18"/>
                <w:highlight w:val="yellow"/>
              </w:rPr>
            </w:pPr>
            <w:r>
              <w:rPr>
                <w:sz w:val="18"/>
                <w:szCs w:val="18"/>
              </w:rPr>
              <w:t>496,055</w:t>
            </w:r>
          </w:p>
        </w:tc>
        <w:tc>
          <w:tcPr>
            <w:tcW w:w="399" w:type="pct"/>
            <w:shd w:val="clear" w:color="auto" w:fill="auto"/>
            <w:noWrap/>
            <w:vAlign w:val="center"/>
            <w:hideMark/>
          </w:tcPr>
          <w:p w14:paraId="7A9F9ED3" w14:textId="33125431" w:rsidR="004736ED" w:rsidRPr="00C92FE1" w:rsidRDefault="004736ED" w:rsidP="00BF036F">
            <w:pPr>
              <w:spacing w:before="40" w:after="40" w:line="240" w:lineRule="auto"/>
              <w:jc w:val="right"/>
              <w:rPr>
                <w:sz w:val="18"/>
                <w:szCs w:val="18"/>
                <w:highlight w:val="yellow"/>
              </w:rPr>
            </w:pPr>
            <w:r>
              <w:rPr>
                <w:sz w:val="18"/>
                <w:szCs w:val="18"/>
              </w:rPr>
              <w:t>496,055</w:t>
            </w:r>
          </w:p>
        </w:tc>
        <w:tc>
          <w:tcPr>
            <w:tcW w:w="404" w:type="pct"/>
            <w:shd w:val="clear" w:color="auto" w:fill="auto"/>
            <w:noWrap/>
            <w:vAlign w:val="center"/>
            <w:hideMark/>
          </w:tcPr>
          <w:p w14:paraId="589D01B5" w14:textId="3E76C2C2" w:rsidR="004736ED" w:rsidRPr="00C92FE1" w:rsidRDefault="004736ED" w:rsidP="00BF036F">
            <w:pPr>
              <w:spacing w:before="40" w:after="40" w:line="240" w:lineRule="auto"/>
              <w:jc w:val="right"/>
              <w:rPr>
                <w:sz w:val="18"/>
                <w:szCs w:val="18"/>
                <w:highlight w:val="yellow"/>
              </w:rPr>
            </w:pPr>
            <w:r>
              <w:rPr>
                <w:sz w:val="18"/>
                <w:szCs w:val="18"/>
              </w:rPr>
              <w:t>246,055</w:t>
            </w:r>
          </w:p>
        </w:tc>
        <w:tc>
          <w:tcPr>
            <w:tcW w:w="369" w:type="pct"/>
            <w:shd w:val="clear" w:color="auto" w:fill="auto"/>
            <w:noWrap/>
            <w:vAlign w:val="center"/>
            <w:hideMark/>
          </w:tcPr>
          <w:p w14:paraId="1A575CBD" w14:textId="29555D48" w:rsidR="004736ED" w:rsidRPr="00C92FE1" w:rsidRDefault="004736ED" w:rsidP="00BF036F">
            <w:pPr>
              <w:spacing w:before="40" w:after="40" w:line="240" w:lineRule="auto"/>
              <w:jc w:val="right"/>
              <w:rPr>
                <w:sz w:val="18"/>
                <w:szCs w:val="18"/>
                <w:highlight w:val="yellow"/>
              </w:rPr>
            </w:pPr>
            <w:r>
              <w:rPr>
                <w:sz w:val="18"/>
                <w:szCs w:val="18"/>
              </w:rPr>
              <w:t>(250,000)</w:t>
            </w:r>
          </w:p>
        </w:tc>
        <w:tc>
          <w:tcPr>
            <w:tcW w:w="280" w:type="pct"/>
            <w:shd w:val="clear" w:color="auto" w:fill="auto"/>
            <w:noWrap/>
            <w:vAlign w:val="center"/>
            <w:hideMark/>
          </w:tcPr>
          <w:p w14:paraId="248D8C4A" w14:textId="4CD07C2D" w:rsidR="004736ED" w:rsidRPr="00C92FE1" w:rsidRDefault="004736ED" w:rsidP="00BF036F">
            <w:pPr>
              <w:spacing w:before="40" w:after="40" w:line="240" w:lineRule="auto"/>
              <w:jc w:val="right"/>
              <w:rPr>
                <w:sz w:val="18"/>
                <w:szCs w:val="18"/>
                <w:highlight w:val="yellow"/>
              </w:rPr>
            </w:pPr>
            <w:r>
              <w:rPr>
                <w:sz w:val="18"/>
                <w:szCs w:val="18"/>
              </w:rPr>
              <w:t>(50.4%)</w:t>
            </w:r>
          </w:p>
        </w:tc>
        <w:tc>
          <w:tcPr>
            <w:tcW w:w="369" w:type="pct"/>
            <w:vAlign w:val="center"/>
          </w:tcPr>
          <w:p w14:paraId="654BAD40" w14:textId="1B443CFD" w:rsidR="004736ED" w:rsidRPr="00C92FE1" w:rsidRDefault="004736ED" w:rsidP="00BF036F">
            <w:pPr>
              <w:spacing w:before="40" w:after="40" w:line="240" w:lineRule="auto"/>
              <w:jc w:val="right"/>
              <w:rPr>
                <w:sz w:val="18"/>
                <w:szCs w:val="18"/>
                <w:highlight w:val="yellow"/>
              </w:rPr>
            </w:pPr>
            <w:r>
              <w:rPr>
                <w:sz w:val="18"/>
                <w:szCs w:val="18"/>
              </w:rPr>
              <w:t>(250,000)</w:t>
            </w:r>
          </w:p>
        </w:tc>
        <w:tc>
          <w:tcPr>
            <w:tcW w:w="365" w:type="pct"/>
            <w:vAlign w:val="center"/>
          </w:tcPr>
          <w:p w14:paraId="23425D33" w14:textId="0E553980"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06B1B842" w14:textId="77777777" w:rsidTr="00C92FE1">
        <w:trPr>
          <w:cantSplit/>
          <w:trHeight w:val="20"/>
          <w:jc w:val="center"/>
        </w:trPr>
        <w:tc>
          <w:tcPr>
            <w:tcW w:w="971" w:type="pct"/>
            <w:shd w:val="clear" w:color="auto" w:fill="auto"/>
            <w:noWrap/>
            <w:vAlign w:val="center"/>
            <w:hideMark/>
          </w:tcPr>
          <w:p w14:paraId="07E02E0E" w14:textId="77777777" w:rsidR="004736ED" w:rsidRPr="008F6138" w:rsidRDefault="004736ED" w:rsidP="00BF036F">
            <w:pPr>
              <w:spacing w:before="40" w:after="40" w:line="240" w:lineRule="auto"/>
              <w:rPr>
                <w:sz w:val="18"/>
                <w:szCs w:val="20"/>
              </w:rPr>
            </w:pPr>
            <w:r w:rsidRPr="008F6138">
              <w:rPr>
                <w:sz w:val="18"/>
                <w:szCs w:val="20"/>
              </w:rPr>
              <w:t>Operational Equipment</w:t>
            </w:r>
          </w:p>
        </w:tc>
        <w:tc>
          <w:tcPr>
            <w:tcW w:w="390" w:type="pct"/>
            <w:vAlign w:val="center"/>
          </w:tcPr>
          <w:p w14:paraId="3E5389C1" w14:textId="2ADD5DA1" w:rsidR="004736ED" w:rsidRPr="00C92FE1" w:rsidRDefault="004736ED" w:rsidP="00BF036F">
            <w:pPr>
              <w:spacing w:before="40" w:after="40" w:line="240" w:lineRule="auto"/>
              <w:jc w:val="right"/>
              <w:rPr>
                <w:sz w:val="18"/>
                <w:szCs w:val="18"/>
                <w:highlight w:val="yellow"/>
              </w:rPr>
            </w:pPr>
            <w:r w:rsidRPr="00C92FE1">
              <w:rPr>
                <w:sz w:val="18"/>
                <w:szCs w:val="20"/>
              </w:rPr>
              <w:t>1,110,090</w:t>
            </w:r>
          </w:p>
        </w:tc>
        <w:tc>
          <w:tcPr>
            <w:tcW w:w="399" w:type="pct"/>
            <w:vAlign w:val="center"/>
          </w:tcPr>
          <w:p w14:paraId="25D89392" w14:textId="6AF35804" w:rsidR="004736ED" w:rsidRPr="00C92FE1" w:rsidRDefault="004736ED" w:rsidP="00BF036F">
            <w:pPr>
              <w:spacing w:before="40" w:after="40" w:line="240" w:lineRule="auto"/>
              <w:jc w:val="right"/>
              <w:rPr>
                <w:sz w:val="18"/>
                <w:szCs w:val="18"/>
                <w:highlight w:val="yellow"/>
              </w:rPr>
            </w:pPr>
            <w:r w:rsidRPr="00C92FE1">
              <w:rPr>
                <w:sz w:val="18"/>
                <w:szCs w:val="20"/>
              </w:rPr>
              <w:t>1,057,730</w:t>
            </w:r>
          </w:p>
        </w:tc>
        <w:tc>
          <w:tcPr>
            <w:tcW w:w="369" w:type="pct"/>
            <w:vAlign w:val="center"/>
          </w:tcPr>
          <w:p w14:paraId="00A21572" w14:textId="3A9B8563" w:rsidR="004736ED" w:rsidRPr="00C92FE1" w:rsidRDefault="004736ED" w:rsidP="00BF036F">
            <w:pPr>
              <w:spacing w:before="40" w:after="40" w:line="240" w:lineRule="auto"/>
              <w:jc w:val="right"/>
              <w:rPr>
                <w:sz w:val="18"/>
                <w:szCs w:val="18"/>
                <w:highlight w:val="yellow"/>
              </w:rPr>
            </w:pPr>
            <w:r w:rsidRPr="00C92FE1">
              <w:rPr>
                <w:sz w:val="18"/>
                <w:szCs w:val="20"/>
              </w:rPr>
              <w:t>(52,361)</w:t>
            </w:r>
          </w:p>
        </w:tc>
        <w:tc>
          <w:tcPr>
            <w:tcW w:w="297" w:type="pct"/>
            <w:vAlign w:val="center"/>
          </w:tcPr>
          <w:p w14:paraId="651D5BE0" w14:textId="1D47B5A0" w:rsidR="004736ED" w:rsidRPr="00C92FE1" w:rsidRDefault="004736ED" w:rsidP="00BF036F">
            <w:pPr>
              <w:spacing w:before="40" w:after="40" w:line="240" w:lineRule="auto"/>
              <w:jc w:val="right"/>
              <w:rPr>
                <w:sz w:val="18"/>
                <w:szCs w:val="18"/>
                <w:highlight w:val="yellow"/>
              </w:rPr>
            </w:pPr>
            <w:r w:rsidRPr="00C92FE1">
              <w:rPr>
                <w:sz w:val="18"/>
                <w:szCs w:val="20"/>
              </w:rPr>
              <w:t>(4.7%)</w:t>
            </w:r>
          </w:p>
        </w:tc>
        <w:tc>
          <w:tcPr>
            <w:tcW w:w="387" w:type="pct"/>
            <w:shd w:val="clear" w:color="auto" w:fill="auto"/>
            <w:noWrap/>
            <w:vAlign w:val="center"/>
            <w:hideMark/>
          </w:tcPr>
          <w:p w14:paraId="325A99B0" w14:textId="64B0008B" w:rsidR="004736ED" w:rsidRPr="00C92FE1" w:rsidRDefault="004736ED" w:rsidP="00BF036F">
            <w:pPr>
              <w:spacing w:before="40" w:after="40" w:line="240" w:lineRule="auto"/>
              <w:jc w:val="right"/>
              <w:rPr>
                <w:sz w:val="18"/>
                <w:szCs w:val="18"/>
                <w:highlight w:val="yellow"/>
              </w:rPr>
            </w:pPr>
            <w:r>
              <w:rPr>
                <w:sz w:val="18"/>
                <w:szCs w:val="18"/>
              </w:rPr>
              <w:t>2,991,620</w:t>
            </w:r>
          </w:p>
        </w:tc>
        <w:tc>
          <w:tcPr>
            <w:tcW w:w="399" w:type="pct"/>
            <w:shd w:val="clear" w:color="auto" w:fill="auto"/>
            <w:noWrap/>
            <w:vAlign w:val="center"/>
            <w:hideMark/>
          </w:tcPr>
          <w:p w14:paraId="58C6B6CC" w14:textId="749EE7CF" w:rsidR="004736ED" w:rsidRPr="00C92FE1" w:rsidRDefault="004736ED" w:rsidP="00BF036F">
            <w:pPr>
              <w:spacing w:before="40" w:after="40" w:line="240" w:lineRule="auto"/>
              <w:jc w:val="right"/>
              <w:rPr>
                <w:sz w:val="18"/>
                <w:szCs w:val="18"/>
                <w:highlight w:val="yellow"/>
              </w:rPr>
            </w:pPr>
            <w:r>
              <w:rPr>
                <w:sz w:val="18"/>
                <w:szCs w:val="18"/>
              </w:rPr>
              <w:t>2,349,716</w:t>
            </w:r>
          </w:p>
        </w:tc>
        <w:tc>
          <w:tcPr>
            <w:tcW w:w="404" w:type="pct"/>
            <w:shd w:val="clear" w:color="auto" w:fill="auto"/>
            <w:noWrap/>
            <w:vAlign w:val="center"/>
            <w:hideMark/>
          </w:tcPr>
          <w:p w14:paraId="5A5FA359" w14:textId="39C25839" w:rsidR="004736ED" w:rsidRPr="00C92FE1" w:rsidRDefault="004736ED" w:rsidP="00BF036F">
            <w:pPr>
              <w:spacing w:before="40" w:after="40" w:line="240" w:lineRule="auto"/>
              <w:jc w:val="right"/>
              <w:rPr>
                <w:sz w:val="18"/>
                <w:szCs w:val="18"/>
                <w:highlight w:val="yellow"/>
              </w:rPr>
            </w:pPr>
            <w:r>
              <w:rPr>
                <w:sz w:val="18"/>
                <w:szCs w:val="18"/>
              </w:rPr>
              <w:t>2,384,168</w:t>
            </w:r>
          </w:p>
        </w:tc>
        <w:tc>
          <w:tcPr>
            <w:tcW w:w="369" w:type="pct"/>
            <w:shd w:val="clear" w:color="auto" w:fill="auto"/>
            <w:noWrap/>
            <w:vAlign w:val="center"/>
            <w:hideMark/>
          </w:tcPr>
          <w:p w14:paraId="220A751C" w14:textId="19123245" w:rsidR="004736ED" w:rsidRPr="00C92FE1" w:rsidRDefault="004736ED" w:rsidP="00BF036F">
            <w:pPr>
              <w:spacing w:before="40" w:after="40" w:line="240" w:lineRule="auto"/>
              <w:jc w:val="right"/>
              <w:rPr>
                <w:sz w:val="18"/>
                <w:szCs w:val="18"/>
                <w:highlight w:val="yellow"/>
              </w:rPr>
            </w:pPr>
            <w:r>
              <w:rPr>
                <w:sz w:val="18"/>
                <w:szCs w:val="18"/>
              </w:rPr>
              <w:t>34,452</w:t>
            </w:r>
          </w:p>
        </w:tc>
        <w:tc>
          <w:tcPr>
            <w:tcW w:w="280" w:type="pct"/>
            <w:shd w:val="clear" w:color="auto" w:fill="auto"/>
            <w:noWrap/>
            <w:vAlign w:val="center"/>
            <w:hideMark/>
          </w:tcPr>
          <w:p w14:paraId="063B7C9B" w14:textId="4C4BF1DB" w:rsidR="004736ED" w:rsidRPr="00C92FE1" w:rsidRDefault="004736ED" w:rsidP="00BF036F">
            <w:pPr>
              <w:spacing w:before="40" w:after="40" w:line="240" w:lineRule="auto"/>
              <w:jc w:val="right"/>
              <w:rPr>
                <w:sz w:val="18"/>
                <w:szCs w:val="18"/>
                <w:highlight w:val="yellow"/>
              </w:rPr>
            </w:pPr>
            <w:r>
              <w:rPr>
                <w:sz w:val="18"/>
                <w:szCs w:val="18"/>
              </w:rPr>
              <w:t>1.5%</w:t>
            </w:r>
          </w:p>
        </w:tc>
        <w:tc>
          <w:tcPr>
            <w:tcW w:w="369" w:type="pct"/>
            <w:vAlign w:val="center"/>
          </w:tcPr>
          <w:p w14:paraId="3327FA16" w14:textId="0871C070" w:rsidR="004736ED" w:rsidRPr="00C92FE1" w:rsidRDefault="004736ED" w:rsidP="00BF036F">
            <w:pPr>
              <w:spacing w:before="40" w:after="40" w:line="240" w:lineRule="auto"/>
              <w:jc w:val="right"/>
              <w:rPr>
                <w:sz w:val="18"/>
                <w:szCs w:val="18"/>
                <w:highlight w:val="yellow"/>
              </w:rPr>
            </w:pPr>
            <w:r>
              <w:rPr>
                <w:sz w:val="18"/>
                <w:szCs w:val="18"/>
              </w:rPr>
              <w:t>30,192</w:t>
            </w:r>
          </w:p>
        </w:tc>
        <w:tc>
          <w:tcPr>
            <w:tcW w:w="365" w:type="pct"/>
            <w:vAlign w:val="center"/>
          </w:tcPr>
          <w:p w14:paraId="1FB1E52D" w14:textId="3368D01A" w:rsidR="004736ED" w:rsidRPr="00C92FE1" w:rsidRDefault="004736ED" w:rsidP="00BF036F">
            <w:pPr>
              <w:spacing w:before="40" w:after="40" w:line="240" w:lineRule="auto"/>
              <w:jc w:val="right"/>
              <w:rPr>
                <w:sz w:val="18"/>
                <w:szCs w:val="18"/>
                <w:highlight w:val="yellow"/>
              </w:rPr>
            </w:pPr>
            <w:r>
              <w:rPr>
                <w:sz w:val="18"/>
                <w:szCs w:val="18"/>
              </w:rPr>
              <w:t>4,260</w:t>
            </w:r>
          </w:p>
        </w:tc>
      </w:tr>
      <w:tr w:rsidR="004736ED" w:rsidRPr="008F6138" w14:paraId="1799878B" w14:textId="77777777" w:rsidTr="00C92FE1">
        <w:trPr>
          <w:cantSplit/>
          <w:trHeight w:val="20"/>
          <w:jc w:val="center"/>
        </w:trPr>
        <w:tc>
          <w:tcPr>
            <w:tcW w:w="971" w:type="pct"/>
            <w:shd w:val="clear" w:color="auto" w:fill="auto"/>
            <w:noWrap/>
            <w:vAlign w:val="center"/>
            <w:hideMark/>
          </w:tcPr>
          <w:p w14:paraId="6AF66556" w14:textId="77777777" w:rsidR="004736ED" w:rsidRPr="008F6138" w:rsidRDefault="004736ED" w:rsidP="00BF036F">
            <w:pPr>
              <w:spacing w:before="40" w:after="40" w:line="240" w:lineRule="auto"/>
              <w:rPr>
                <w:sz w:val="18"/>
                <w:szCs w:val="20"/>
              </w:rPr>
            </w:pPr>
            <w:r w:rsidRPr="008F6138">
              <w:rPr>
                <w:sz w:val="18"/>
                <w:szCs w:val="20"/>
              </w:rPr>
              <w:t>Smoke Alarms</w:t>
            </w:r>
          </w:p>
        </w:tc>
        <w:tc>
          <w:tcPr>
            <w:tcW w:w="390" w:type="pct"/>
            <w:vAlign w:val="center"/>
          </w:tcPr>
          <w:p w14:paraId="099A7846" w14:textId="46CB2D2A" w:rsidR="004736ED" w:rsidRPr="00C92FE1" w:rsidRDefault="004736ED" w:rsidP="00BF036F">
            <w:pPr>
              <w:spacing w:before="40" w:after="40" w:line="240" w:lineRule="auto"/>
              <w:jc w:val="right"/>
              <w:rPr>
                <w:sz w:val="18"/>
                <w:szCs w:val="18"/>
                <w:highlight w:val="yellow"/>
              </w:rPr>
            </w:pPr>
            <w:r w:rsidRPr="00C92FE1">
              <w:rPr>
                <w:sz w:val="18"/>
                <w:szCs w:val="20"/>
              </w:rPr>
              <w:t>420,000</w:t>
            </w:r>
          </w:p>
        </w:tc>
        <w:tc>
          <w:tcPr>
            <w:tcW w:w="399" w:type="pct"/>
            <w:vAlign w:val="center"/>
          </w:tcPr>
          <w:p w14:paraId="0604DBCB" w14:textId="6F178FB6" w:rsidR="004736ED" w:rsidRPr="00C92FE1" w:rsidRDefault="004736ED" w:rsidP="00BF036F">
            <w:pPr>
              <w:spacing w:before="40" w:after="40" w:line="240" w:lineRule="auto"/>
              <w:jc w:val="right"/>
              <w:rPr>
                <w:sz w:val="18"/>
                <w:szCs w:val="18"/>
                <w:highlight w:val="yellow"/>
              </w:rPr>
            </w:pPr>
            <w:r w:rsidRPr="00C92FE1">
              <w:rPr>
                <w:sz w:val="18"/>
                <w:szCs w:val="20"/>
              </w:rPr>
              <w:t>384,122</w:t>
            </w:r>
          </w:p>
        </w:tc>
        <w:tc>
          <w:tcPr>
            <w:tcW w:w="369" w:type="pct"/>
            <w:vAlign w:val="center"/>
          </w:tcPr>
          <w:p w14:paraId="03709D5E" w14:textId="4098A2E7" w:rsidR="004736ED" w:rsidRPr="00C92FE1" w:rsidRDefault="004736ED" w:rsidP="00BF036F">
            <w:pPr>
              <w:spacing w:before="40" w:after="40" w:line="240" w:lineRule="auto"/>
              <w:jc w:val="right"/>
              <w:rPr>
                <w:sz w:val="18"/>
                <w:szCs w:val="18"/>
                <w:highlight w:val="yellow"/>
              </w:rPr>
            </w:pPr>
            <w:r w:rsidRPr="00C92FE1">
              <w:rPr>
                <w:sz w:val="18"/>
                <w:szCs w:val="20"/>
              </w:rPr>
              <w:t>(35,878)</w:t>
            </w:r>
          </w:p>
        </w:tc>
        <w:tc>
          <w:tcPr>
            <w:tcW w:w="297" w:type="pct"/>
            <w:vAlign w:val="center"/>
          </w:tcPr>
          <w:p w14:paraId="1251CF7B" w14:textId="4936372C" w:rsidR="004736ED" w:rsidRPr="00C92FE1" w:rsidRDefault="004736ED" w:rsidP="00BF036F">
            <w:pPr>
              <w:spacing w:before="40" w:after="40" w:line="240" w:lineRule="auto"/>
              <w:jc w:val="right"/>
              <w:rPr>
                <w:sz w:val="18"/>
                <w:szCs w:val="18"/>
                <w:highlight w:val="yellow"/>
              </w:rPr>
            </w:pPr>
            <w:r w:rsidRPr="00C92FE1">
              <w:rPr>
                <w:sz w:val="18"/>
                <w:szCs w:val="20"/>
              </w:rPr>
              <w:t>(8.5%)</w:t>
            </w:r>
          </w:p>
        </w:tc>
        <w:tc>
          <w:tcPr>
            <w:tcW w:w="387" w:type="pct"/>
            <w:shd w:val="clear" w:color="auto" w:fill="auto"/>
            <w:noWrap/>
            <w:vAlign w:val="center"/>
            <w:hideMark/>
          </w:tcPr>
          <w:p w14:paraId="67915B3A" w14:textId="57B95F5A" w:rsidR="004736ED" w:rsidRPr="00C92FE1" w:rsidRDefault="004736ED" w:rsidP="00BF036F">
            <w:pPr>
              <w:spacing w:before="40" w:after="40" w:line="240" w:lineRule="auto"/>
              <w:jc w:val="right"/>
              <w:rPr>
                <w:sz w:val="18"/>
                <w:szCs w:val="18"/>
                <w:highlight w:val="yellow"/>
              </w:rPr>
            </w:pPr>
            <w:r>
              <w:rPr>
                <w:sz w:val="18"/>
                <w:szCs w:val="18"/>
              </w:rPr>
              <w:t>700,000</w:t>
            </w:r>
          </w:p>
        </w:tc>
        <w:tc>
          <w:tcPr>
            <w:tcW w:w="399" w:type="pct"/>
            <w:shd w:val="clear" w:color="auto" w:fill="auto"/>
            <w:noWrap/>
            <w:vAlign w:val="center"/>
            <w:hideMark/>
          </w:tcPr>
          <w:p w14:paraId="4E65AD17" w14:textId="7930ADEC" w:rsidR="004736ED" w:rsidRPr="00C92FE1" w:rsidRDefault="004736ED" w:rsidP="00BF036F">
            <w:pPr>
              <w:spacing w:before="40" w:after="40" w:line="240" w:lineRule="auto"/>
              <w:jc w:val="right"/>
              <w:rPr>
                <w:sz w:val="18"/>
                <w:szCs w:val="18"/>
                <w:highlight w:val="yellow"/>
              </w:rPr>
            </w:pPr>
            <w:r>
              <w:rPr>
                <w:sz w:val="18"/>
                <w:szCs w:val="18"/>
              </w:rPr>
              <w:t>700,000</w:t>
            </w:r>
          </w:p>
        </w:tc>
        <w:tc>
          <w:tcPr>
            <w:tcW w:w="404" w:type="pct"/>
            <w:shd w:val="clear" w:color="auto" w:fill="auto"/>
            <w:noWrap/>
            <w:vAlign w:val="center"/>
            <w:hideMark/>
          </w:tcPr>
          <w:p w14:paraId="2DAE3036" w14:textId="50F7C429" w:rsidR="004736ED" w:rsidRPr="00C92FE1" w:rsidRDefault="004736ED" w:rsidP="00BF036F">
            <w:pPr>
              <w:spacing w:before="40" w:after="40" w:line="240" w:lineRule="auto"/>
              <w:jc w:val="right"/>
              <w:rPr>
                <w:sz w:val="18"/>
                <w:szCs w:val="18"/>
                <w:highlight w:val="yellow"/>
              </w:rPr>
            </w:pPr>
            <w:r>
              <w:rPr>
                <w:sz w:val="18"/>
                <w:szCs w:val="18"/>
              </w:rPr>
              <w:t>649,792</w:t>
            </w:r>
          </w:p>
        </w:tc>
        <w:tc>
          <w:tcPr>
            <w:tcW w:w="369" w:type="pct"/>
            <w:shd w:val="clear" w:color="auto" w:fill="auto"/>
            <w:noWrap/>
            <w:vAlign w:val="center"/>
            <w:hideMark/>
          </w:tcPr>
          <w:p w14:paraId="0E7C4DD4" w14:textId="7F926A59" w:rsidR="004736ED" w:rsidRPr="00C92FE1" w:rsidRDefault="004736ED" w:rsidP="00BF036F">
            <w:pPr>
              <w:spacing w:before="40" w:after="40" w:line="240" w:lineRule="auto"/>
              <w:jc w:val="right"/>
              <w:rPr>
                <w:sz w:val="18"/>
                <w:szCs w:val="18"/>
                <w:highlight w:val="yellow"/>
              </w:rPr>
            </w:pPr>
            <w:r>
              <w:rPr>
                <w:sz w:val="18"/>
                <w:szCs w:val="18"/>
              </w:rPr>
              <w:t>(50,208)</w:t>
            </w:r>
          </w:p>
        </w:tc>
        <w:tc>
          <w:tcPr>
            <w:tcW w:w="280" w:type="pct"/>
            <w:shd w:val="clear" w:color="auto" w:fill="auto"/>
            <w:noWrap/>
            <w:vAlign w:val="center"/>
            <w:hideMark/>
          </w:tcPr>
          <w:p w14:paraId="51C2790F" w14:textId="36E9D7B5" w:rsidR="004736ED" w:rsidRPr="00C92FE1" w:rsidRDefault="004736ED" w:rsidP="00BF036F">
            <w:pPr>
              <w:spacing w:before="40" w:after="40" w:line="240" w:lineRule="auto"/>
              <w:jc w:val="right"/>
              <w:rPr>
                <w:sz w:val="18"/>
                <w:szCs w:val="18"/>
                <w:highlight w:val="yellow"/>
              </w:rPr>
            </w:pPr>
            <w:r>
              <w:rPr>
                <w:sz w:val="18"/>
                <w:szCs w:val="18"/>
              </w:rPr>
              <w:t>(7.2%)</w:t>
            </w:r>
          </w:p>
        </w:tc>
        <w:tc>
          <w:tcPr>
            <w:tcW w:w="369" w:type="pct"/>
            <w:vAlign w:val="center"/>
          </w:tcPr>
          <w:p w14:paraId="2CAB1363" w14:textId="0FB7D6A1" w:rsidR="004736ED" w:rsidRPr="00C92FE1" w:rsidRDefault="004736ED" w:rsidP="00BF036F">
            <w:pPr>
              <w:spacing w:before="40" w:after="40" w:line="240" w:lineRule="auto"/>
              <w:jc w:val="right"/>
              <w:rPr>
                <w:sz w:val="18"/>
                <w:szCs w:val="18"/>
                <w:highlight w:val="yellow"/>
              </w:rPr>
            </w:pPr>
            <w:r>
              <w:rPr>
                <w:sz w:val="18"/>
                <w:szCs w:val="18"/>
              </w:rPr>
              <w:t>(25,407)</w:t>
            </w:r>
          </w:p>
        </w:tc>
        <w:tc>
          <w:tcPr>
            <w:tcW w:w="365" w:type="pct"/>
            <w:vAlign w:val="center"/>
          </w:tcPr>
          <w:p w14:paraId="3A1375C3" w14:textId="2B530A38" w:rsidR="004736ED" w:rsidRPr="00C92FE1" w:rsidRDefault="004736ED" w:rsidP="00BF036F">
            <w:pPr>
              <w:spacing w:before="40" w:after="40" w:line="240" w:lineRule="auto"/>
              <w:jc w:val="right"/>
              <w:rPr>
                <w:sz w:val="18"/>
                <w:szCs w:val="18"/>
                <w:highlight w:val="yellow"/>
              </w:rPr>
            </w:pPr>
            <w:r>
              <w:rPr>
                <w:sz w:val="18"/>
                <w:szCs w:val="18"/>
              </w:rPr>
              <w:t>(24,801)</w:t>
            </w:r>
          </w:p>
        </w:tc>
      </w:tr>
      <w:tr w:rsidR="004736ED" w:rsidRPr="008F6138" w14:paraId="31677CE8" w14:textId="77777777" w:rsidTr="00C92FE1">
        <w:trPr>
          <w:cantSplit/>
          <w:trHeight w:val="20"/>
          <w:jc w:val="center"/>
        </w:trPr>
        <w:tc>
          <w:tcPr>
            <w:tcW w:w="971" w:type="pct"/>
            <w:shd w:val="clear" w:color="auto" w:fill="auto"/>
            <w:noWrap/>
            <w:vAlign w:val="center"/>
            <w:hideMark/>
          </w:tcPr>
          <w:p w14:paraId="77F1A0D5" w14:textId="77777777" w:rsidR="004736ED" w:rsidRPr="008F6138" w:rsidRDefault="004736ED" w:rsidP="00BF036F">
            <w:pPr>
              <w:spacing w:before="40" w:after="40" w:line="240" w:lineRule="auto"/>
              <w:rPr>
                <w:sz w:val="18"/>
                <w:szCs w:val="20"/>
              </w:rPr>
            </w:pPr>
            <w:r w:rsidRPr="008F6138">
              <w:rPr>
                <w:sz w:val="18"/>
                <w:szCs w:val="20"/>
              </w:rPr>
              <w:t>Equipment Furniture and Materials</w:t>
            </w:r>
          </w:p>
        </w:tc>
        <w:tc>
          <w:tcPr>
            <w:tcW w:w="390" w:type="pct"/>
            <w:vAlign w:val="center"/>
          </w:tcPr>
          <w:p w14:paraId="0BB3F435" w14:textId="0FFB0833" w:rsidR="004736ED" w:rsidRPr="00C92FE1" w:rsidRDefault="004736ED" w:rsidP="00BF036F">
            <w:pPr>
              <w:spacing w:before="40" w:after="40" w:line="240" w:lineRule="auto"/>
              <w:jc w:val="right"/>
              <w:rPr>
                <w:sz w:val="18"/>
                <w:szCs w:val="18"/>
                <w:highlight w:val="yellow"/>
              </w:rPr>
            </w:pPr>
            <w:r w:rsidRPr="00C92FE1">
              <w:rPr>
                <w:sz w:val="18"/>
                <w:szCs w:val="20"/>
              </w:rPr>
              <w:t>180,246</w:t>
            </w:r>
          </w:p>
        </w:tc>
        <w:tc>
          <w:tcPr>
            <w:tcW w:w="399" w:type="pct"/>
            <w:vAlign w:val="center"/>
          </w:tcPr>
          <w:p w14:paraId="11AC4D3A" w14:textId="5196001C" w:rsidR="004736ED" w:rsidRPr="00C92FE1" w:rsidRDefault="004736ED" w:rsidP="00BF036F">
            <w:pPr>
              <w:spacing w:before="40" w:after="40" w:line="240" w:lineRule="auto"/>
              <w:jc w:val="right"/>
              <w:rPr>
                <w:sz w:val="18"/>
                <w:szCs w:val="18"/>
                <w:highlight w:val="yellow"/>
              </w:rPr>
            </w:pPr>
            <w:r w:rsidRPr="00C92FE1">
              <w:rPr>
                <w:sz w:val="18"/>
                <w:szCs w:val="20"/>
              </w:rPr>
              <w:t>239,838</w:t>
            </w:r>
          </w:p>
        </w:tc>
        <w:tc>
          <w:tcPr>
            <w:tcW w:w="369" w:type="pct"/>
            <w:vAlign w:val="center"/>
          </w:tcPr>
          <w:p w14:paraId="1A1B77D9" w14:textId="45763922" w:rsidR="004736ED" w:rsidRPr="00C92FE1" w:rsidRDefault="004736ED" w:rsidP="00BF036F">
            <w:pPr>
              <w:spacing w:before="40" w:after="40" w:line="240" w:lineRule="auto"/>
              <w:jc w:val="right"/>
              <w:rPr>
                <w:sz w:val="18"/>
                <w:szCs w:val="18"/>
                <w:highlight w:val="yellow"/>
              </w:rPr>
            </w:pPr>
            <w:r w:rsidRPr="00C92FE1">
              <w:rPr>
                <w:sz w:val="18"/>
                <w:szCs w:val="20"/>
              </w:rPr>
              <w:t>59,592</w:t>
            </w:r>
          </w:p>
        </w:tc>
        <w:tc>
          <w:tcPr>
            <w:tcW w:w="297" w:type="pct"/>
            <w:vAlign w:val="center"/>
          </w:tcPr>
          <w:p w14:paraId="2AD18824" w14:textId="716A629F" w:rsidR="004736ED" w:rsidRPr="00C92FE1" w:rsidRDefault="004736ED" w:rsidP="00BF036F">
            <w:pPr>
              <w:spacing w:before="40" w:after="40" w:line="240" w:lineRule="auto"/>
              <w:jc w:val="right"/>
              <w:rPr>
                <w:sz w:val="18"/>
                <w:szCs w:val="18"/>
                <w:highlight w:val="yellow"/>
              </w:rPr>
            </w:pPr>
            <w:r w:rsidRPr="00C92FE1">
              <w:rPr>
                <w:sz w:val="18"/>
                <w:szCs w:val="20"/>
              </w:rPr>
              <w:t>33.1%</w:t>
            </w:r>
          </w:p>
        </w:tc>
        <w:tc>
          <w:tcPr>
            <w:tcW w:w="387" w:type="pct"/>
            <w:shd w:val="clear" w:color="auto" w:fill="auto"/>
            <w:noWrap/>
            <w:vAlign w:val="center"/>
            <w:hideMark/>
          </w:tcPr>
          <w:p w14:paraId="43608B6B" w14:textId="6101A357" w:rsidR="004736ED" w:rsidRPr="00C92FE1" w:rsidRDefault="004736ED" w:rsidP="00BF036F">
            <w:pPr>
              <w:spacing w:before="40" w:after="40" w:line="240" w:lineRule="auto"/>
              <w:jc w:val="right"/>
              <w:rPr>
                <w:sz w:val="18"/>
                <w:szCs w:val="18"/>
                <w:highlight w:val="yellow"/>
              </w:rPr>
            </w:pPr>
            <w:r>
              <w:rPr>
                <w:sz w:val="18"/>
                <w:szCs w:val="18"/>
              </w:rPr>
              <w:t>287,727</w:t>
            </w:r>
          </w:p>
        </w:tc>
        <w:tc>
          <w:tcPr>
            <w:tcW w:w="399" w:type="pct"/>
            <w:shd w:val="clear" w:color="auto" w:fill="auto"/>
            <w:noWrap/>
            <w:vAlign w:val="center"/>
            <w:hideMark/>
          </w:tcPr>
          <w:p w14:paraId="69D16681" w14:textId="4A865A2D" w:rsidR="004736ED" w:rsidRPr="00C92FE1" w:rsidRDefault="004736ED" w:rsidP="00BF036F">
            <w:pPr>
              <w:spacing w:before="40" w:after="40" w:line="240" w:lineRule="auto"/>
              <w:jc w:val="right"/>
              <w:rPr>
                <w:sz w:val="18"/>
                <w:szCs w:val="18"/>
                <w:highlight w:val="yellow"/>
              </w:rPr>
            </w:pPr>
            <w:r>
              <w:rPr>
                <w:sz w:val="18"/>
                <w:szCs w:val="18"/>
              </w:rPr>
              <w:t>338,441</w:t>
            </w:r>
          </w:p>
        </w:tc>
        <w:tc>
          <w:tcPr>
            <w:tcW w:w="404" w:type="pct"/>
            <w:shd w:val="clear" w:color="auto" w:fill="auto"/>
            <w:noWrap/>
            <w:vAlign w:val="center"/>
            <w:hideMark/>
          </w:tcPr>
          <w:p w14:paraId="21564C84" w14:textId="357FB04A" w:rsidR="004736ED" w:rsidRPr="00C92FE1" w:rsidRDefault="004736ED" w:rsidP="00BF036F">
            <w:pPr>
              <w:spacing w:before="40" w:after="40" w:line="240" w:lineRule="auto"/>
              <w:jc w:val="right"/>
              <w:rPr>
                <w:sz w:val="18"/>
                <w:szCs w:val="18"/>
                <w:highlight w:val="yellow"/>
              </w:rPr>
            </w:pPr>
            <w:r>
              <w:rPr>
                <w:sz w:val="18"/>
                <w:szCs w:val="18"/>
              </w:rPr>
              <w:t>353,813</w:t>
            </w:r>
          </w:p>
        </w:tc>
        <w:tc>
          <w:tcPr>
            <w:tcW w:w="369" w:type="pct"/>
            <w:shd w:val="clear" w:color="auto" w:fill="auto"/>
            <w:noWrap/>
            <w:vAlign w:val="center"/>
            <w:hideMark/>
          </w:tcPr>
          <w:p w14:paraId="06C21BC7" w14:textId="14E89F30" w:rsidR="004736ED" w:rsidRPr="00C92FE1" w:rsidRDefault="004736ED" w:rsidP="00BF036F">
            <w:pPr>
              <w:spacing w:before="40" w:after="40" w:line="240" w:lineRule="auto"/>
              <w:jc w:val="right"/>
              <w:rPr>
                <w:sz w:val="18"/>
                <w:szCs w:val="18"/>
                <w:highlight w:val="yellow"/>
              </w:rPr>
            </w:pPr>
            <w:r>
              <w:rPr>
                <w:sz w:val="18"/>
                <w:szCs w:val="18"/>
              </w:rPr>
              <w:t>15,372</w:t>
            </w:r>
          </w:p>
        </w:tc>
        <w:tc>
          <w:tcPr>
            <w:tcW w:w="280" w:type="pct"/>
            <w:shd w:val="clear" w:color="auto" w:fill="auto"/>
            <w:noWrap/>
            <w:vAlign w:val="center"/>
            <w:hideMark/>
          </w:tcPr>
          <w:p w14:paraId="5FB06121" w14:textId="2D74D740" w:rsidR="004736ED" w:rsidRPr="00C92FE1" w:rsidRDefault="004736ED" w:rsidP="00BF036F">
            <w:pPr>
              <w:spacing w:before="40" w:after="40" w:line="240" w:lineRule="auto"/>
              <w:jc w:val="right"/>
              <w:rPr>
                <w:sz w:val="18"/>
                <w:szCs w:val="18"/>
                <w:highlight w:val="yellow"/>
              </w:rPr>
            </w:pPr>
            <w:r>
              <w:rPr>
                <w:sz w:val="18"/>
                <w:szCs w:val="18"/>
              </w:rPr>
              <w:t>4.5%</w:t>
            </w:r>
          </w:p>
        </w:tc>
        <w:tc>
          <w:tcPr>
            <w:tcW w:w="369" w:type="pct"/>
            <w:vAlign w:val="center"/>
          </w:tcPr>
          <w:p w14:paraId="0C8B25E7" w14:textId="2319242B" w:rsidR="004736ED" w:rsidRPr="00C92FE1" w:rsidRDefault="004736ED" w:rsidP="00BF036F">
            <w:pPr>
              <w:spacing w:before="40" w:after="40" w:line="240" w:lineRule="auto"/>
              <w:jc w:val="right"/>
              <w:rPr>
                <w:sz w:val="18"/>
                <w:szCs w:val="18"/>
                <w:highlight w:val="yellow"/>
              </w:rPr>
            </w:pPr>
            <w:r>
              <w:rPr>
                <w:sz w:val="18"/>
                <w:szCs w:val="18"/>
              </w:rPr>
              <w:t>4,523</w:t>
            </w:r>
          </w:p>
        </w:tc>
        <w:tc>
          <w:tcPr>
            <w:tcW w:w="365" w:type="pct"/>
            <w:vAlign w:val="center"/>
          </w:tcPr>
          <w:p w14:paraId="5139CC82" w14:textId="4546E990" w:rsidR="004736ED" w:rsidRPr="00C92FE1" w:rsidRDefault="004736ED" w:rsidP="00BF036F">
            <w:pPr>
              <w:spacing w:before="40" w:after="40" w:line="240" w:lineRule="auto"/>
              <w:jc w:val="right"/>
              <w:rPr>
                <w:sz w:val="18"/>
                <w:szCs w:val="18"/>
                <w:highlight w:val="yellow"/>
              </w:rPr>
            </w:pPr>
            <w:r>
              <w:rPr>
                <w:sz w:val="18"/>
                <w:szCs w:val="18"/>
              </w:rPr>
              <w:t>10,849</w:t>
            </w:r>
          </w:p>
        </w:tc>
      </w:tr>
      <w:tr w:rsidR="004736ED" w:rsidRPr="008F6138" w14:paraId="76A797E7" w14:textId="77777777" w:rsidTr="00C92FE1">
        <w:trPr>
          <w:cantSplit/>
          <w:trHeight w:val="20"/>
          <w:jc w:val="center"/>
        </w:trPr>
        <w:tc>
          <w:tcPr>
            <w:tcW w:w="971" w:type="pct"/>
            <w:shd w:val="clear" w:color="auto" w:fill="auto"/>
            <w:noWrap/>
            <w:vAlign w:val="center"/>
            <w:hideMark/>
          </w:tcPr>
          <w:p w14:paraId="6A2F9669" w14:textId="77777777" w:rsidR="004736ED" w:rsidRPr="008F6138" w:rsidRDefault="004736ED" w:rsidP="00BF036F">
            <w:pPr>
              <w:spacing w:before="40" w:after="40" w:line="240" w:lineRule="auto"/>
              <w:rPr>
                <w:sz w:val="18"/>
                <w:szCs w:val="20"/>
              </w:rPr>
            </w:pPr>
            <w:r w:rsidRPr="008F6138">
              <w:rPr>
                <w:sz w:val="18"/>
                <w:szCs w:val="20"/>
              </w:rPr>
              <w:t>Lost &amp; NFWT Operational Equipment</w:t>
            </w:r>
          </w:p>
        </w:tc>
        <w:tc>
          <w:tcPr>
            <w:tcW w:w="390" w:type="pct"/>
            <w:vAlign w:val="center"/>
          </w:tcPr>
          <w:p w14:paraId="3EAA3AF2" w14:textId="451721B4" w:rsidR="004736ED" w:rsidRPr="00C92FE1" w:rsidRDefault="004736ED" w:rsidP="00BF036F">
            <w:pPr>
              <w:spacing w:before="40" w:after="40" w:line="240" w:lineRule="auto"/>
              <w:jc w:val="right"/>
              <w:rPr>
                <w:sz w:val="18"/>
                <w:szCs w:val="18"/>
                <w:highlight w:val="yellow"/>
              </w:rPr>
            </w:pPr>
            <w:r w:rsidRPr="00C92FE1">
              <w:rPr>
                <w:sz w:val="18"/>
                <w:szCs w:val="20"/>
              </w:rPr>
              <w:t>111,425</w:t>
            </w:r>
          </w:p>
        </w:tc>
        <w:tc>
          <w:tcPr>
            <w:tcW w:w="399" w:type="pct"/>
            <w:vAlign w:val="center"/>
          </w:tcPr>
          <w:p w14:paraId="23A438F9" w14:textId="5411B158" w:rsidR="004736ED" w:rsidRPr="00C92FE1" w:rsidRDefault="004736ED" w:rsidP="00BF036F">
            <w:pPr>
              <w:spacing w:before="40" w:after="40" w:line="240" w:lineRule="auto"/>
              <w:jc w:val="right"/>
              <w:rPr>
                <w:sz w:val="18"/>
                <w:szCs w:val="18"/>
                <w:highlight w:val="yellow"/>
              </w:rPr>
            </w:pPr>
            <w:r w:rsidRPr="00C92FE1">
              <w:rPr>
                <w:sz w:val="18"/>
                <w:szCs w:val="20"/>
              </w:rPr>
              <w:t>152,809</w:t>
            </w:r>
          </w:p>
        </w:tc>
        <w:tc>
          <w:tcPr>
            <w:tcW w:w="369" w:type="pct"/>
            <w:vAlign w:val="center"/>
          </w:tcPr>
          <w:p w14:paraId="6E2A60E0" w14:textId="74A730EA" w:rsidR="004736ED" w:rsidRPr="00C92FE1" w:rsidRDefault="004736ED" w:rsidP="00BF036F">
            <w:pPr>
              <w:spacing w:before="40" w:after="40" w:line="240" w:lineRule="auto"/>
              <w:jc w:val="right"/>
              <w:rPr>
                <w:sz w:val="18"/>
                <w:szCs w:val="18"/>
                <w:highlight w:val="yellow"/>
              </w:rPr>
            </w:pPr>
            <w:r w:rsidRPr="00C92FE1">
              <w:rPr>
                <w:sz w:val="18"/>
                <w:szCs w:val="20"/>
              </w:rPr>
              <w:t>41,384</w:t>
            </w:r>
          </w:p>
        </w:tc>
        <w:tc>
          <w:tcPr>
            <w:tcW w:w="297" w:type="pct"/>
            <w:vAlign w:val="center"/>
          </w:tcPr>
          <w:p w14:paraId="6AD368F5" w14:textId="747DBE16" w:rsidR="004736ED" w:rsidRPr="00C92FE1" w:rsidRDefault="004736ED" w:rsidP="00BF036F">
            <w:pPr>
              <w:spacing w:before="40" w:after="40" w:line="240" w:lineRule="auto"/>
              <w:jc w:val="right"/>
              <w:rPr>
                <w:sz w:val="18"/>
                <w:szCs w:val="18"/>
                <w:highlight w:val="yellow"/>
              </w:rPr>
            </w:pPr>
            <w:r w:rsidRPr="00C92FE1">
              <w:rPr>
                <w:sz w:val="18"/>
                <w:szCs w:val="20"/>
              </w:rPr>
              <w:t>37.1%</w:t>
            </w:r>
          </w:p>
        </w:tc>
        <w:tc>
          <w:tcPr>
            <w:tcW w:w="387" w:type="pct"/>
            <w:shd w:val="clear" w:color="auto" w:fill="auto"/>
            <w:noWrap/>
            <w:vAlign w:val="center"/>
            <w:hideMark/>
          </w:tcPr>
          <w:p w14:paraId="4B6E7B4F" w14:textId="26222D4B" w:rsidR="004736ED" w:rsidRPr="00C92FE1" w:rsidRDefault="004736ED" w:rsidP="00BF036F">
            <w:pPr>
              <w:spacing w:before="40" w:after="40" w:line="240" w:lineRule="auto"/>
              <w:jc w:val="right"/>
              <w:rPr>
                <w:sz w:val="18"/>
                <w:szCs w:val="18"/>
                <w:highlight w:val="yellow"/>
              </w:rPr>
            </w:pPr>
            <w:r>
              <w:rPr>
                <w:sz w:val="18"/>
                <w:szCs w:val="18"/>
              </w:rPr>
              <w:t>111,425</w:t>
            </w:r>
          </w:p>
        </w:tc>
        <w:tc>
          <w:tcPr>
            <w:tcW w:w="399" w:type="pct"/>
            <w:shd w:val="clear" w:color="auto" w:fill="auto"/>
            <w:noWrap/>
            <w:vAlign w:val="center"/>
            <w:hideMark/>
          </w:tcPr>
          <w:p w14:paraId="687D6CB9" w14:textId="431B26C1" w:rsidR="004736ED" w:rsidRPr="00C92FE1" w:rsidRDefault="004736ED" w:rsidP="00BF036F">
            <w:pPr>
              <w:spacing w:before="40" w:after="40" w:line="240" w:lineRule="auto"/>
              <w:jc w:val="right"/>
              <w:rPr>
                <w:sz w:val="18"/>
                <w:szCs w:val="18"/>
                <w:highlight w:val="yellow"/>
              </w:rPr>
            </w:pPr>
            <w:r>
              <w:rPr>
                <w:sz w:val="18"/>
                <w:szCs w:val="18"/>
              </w:rPr>
              <w:t>111,425</w:t>
            </w:r>
          </w:p>
        </w:tc>
        <w:tc>
          <w:tcPr>
            <w:tcW w:w="404" w:type="pct"/>
            <w:shd w:val="clear" w:color="auto" w:fill="auto"/>
            <w:noWrap/>
            <w:vAlign w:val="center"/>
            <w:hideMark/>
          </w:tcPr>
          <w:p w14:paraId="2EC0EC0B" w14:textId="40FDD4B2" w:rsidR="004736ED" w:rsidRPr="00C92FE1" w:rsidRDefault="004736ED" w:rsidP="00BF036F">
            <w:pPr>
              <w:spacing w:before="40" w:after="40" w:line="240" w:lineRule="auto"/>
              <w:jc w:val="right"/>
              <w:rPr>
                <w:sz w:val="18"/>
                <w:szCs w:val="18"/>
                <w:highlight w:val="yellow"/>
              </w:rPr>
            </w:pPr>
            <w:r>
              <w:rPr>
                <w:sz w:val="18"/>
                <w:szCs w:val="18"/>
              </w:rPr>
              <w:t>91,425</w:t>
            </w:r>
          </w:p>
        </w:tc>
        <w:tc>
          <w:tcPr>
            <w:tcW w:w="369" w:type="pct"/>
            <w:shd w:val="clear" w:color="auto" w:fill="auto"/>
            <w:noWrap/>
            <w:vAlign w:val="center"/>
            <w:hideMark/>
          </w:tcPr>
          <w:p w14:paraId="3A2C3EFC" w14:textId="6BF92D85" w:rsidR="004736ED" w:rsidRPr="00C92FE1" w:rsidRDefault="004736ED" w:rsidP="00BF036F">
            <w:pPr>
              <w:spacing w:before="40" w:after="40" w:line="240" w:lineRule="auto"/>
              <w:jc w:val="right"/>
              <w:rPr>
                <w:sz w:val="18"/>
                <w:szCs w:val="18"/>
                <w:highlight w:val="yellow"/>
              </w:rPr>
            </w:pPr>
            <w:r>
              <w:rPr>
                <w:sz w:val="18"/>
                <w:szCs w:val="18"/>
              </w:rPr>
              <w:t>(20,000)</w:t>
            </w:r>
          </w:p>
        </w:tc>
        <w:tc>
          <w:tcPr>
            <w:tcW w:w="280" w:type="pct"/>
            <w:shd w:val="clear" w:color="auto" w:fill="auto"/>
            <w:noWrap/>
            <w:vAlign w:val="center"/>
            <w:hideMark/>
          </w:tcPr>
          <w:p w14:paraId="4E790CFB" w14:textId="279F1E35" w:rsidR="004736ED" w:rsidRPr="00C92FE1" w:rsidRDefault="004736ED" w:rsidP="00BF036F">
            <w:pPr>
              <w:spacing w:before="40" w:after="40" w:line="240" w:lineRule="auto"/>
              <w:jc w:val="right"/>
              <w:rPr>
                <w:sz w:val="18"/>
                <w:szCs w:val="18"/>
                <w:highlight w:val="yellow"/>
              </w:rPr>
            </w:pPr>
            <w:r>
              <w:rPr>
                <w:sz w:val="18"/>
                <w:szCs w:val="18"/>
              </w:rPr>
              <w:t>(17.9%)</w:t>
            </w:r>
          </w:p>
        </w:tc>
        <w:tc>
          <w:tcPr>
            <w:tcW w:w="369" w:type="pct"/>
            <w:vAlign w:val="center"/>
          </w:tcPr>
          <w:p w14:paraId="14F3E54F" w14:textId="79799513" w:rsidR="004736ED" w:rsidRPr="00C92FE1" w:rsidRDefault="004736ED" w:rsidP="00BF036F">
            <w:pPr>
              <w:spacing w:before="40" w:after="40" w:line="240" w:lineRule="auto"/>
              <w:jc w:val="right"/>
              <w:rPr>
                <w:sz w:val="18"/>
                <w:szCs w:val="18"/>
                <w:highlight w:val="yellow"/>
              </w:rPr>
            </w:pPr>
            <w:r>
              <w:rPr>
                <w:sz w:val="18"/>
                <w:szCs w:val="18"/>
              </w:rPr>
              <w:t>(20,000)</w:t>
            </w:r>
          </w:p>
        </w:tc>
        <w:tc>
          <w:tcPr>
            <w:tcW w:w="365" w:type="pct"/>
            <w:vAlign w:val="center"/>
          </w:tcPr>
          <w:p w14:paraId="6BB0BF4B" w14:textId="19D0005A"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0FC6306A" w14:textId="77777777" w:rsidTr="00C92FE1">
        <w:trPr>
          <w:cantSplit/>
          <w:trHeight w:val="20"/>
          <w:jc w:val="center"/>
        </w:trPr>
        <w:tc>
          <w:tcPr>
            <w:tcW w:w="971" w:type="pct"/>
            <w:shd w:val="clear" w:color="auto" w:fill="auto"/>
            <w:noWrap/>
            <w:vAlign w:val="center"/>
            <w:hideMark/>
          </w:tcPr>
          <w:p w14:paraId="167B7C45" w14:textId="77777777" w:rsidR="004736ED" w:rsidRPr="008F6138" w:rsidRDefault="004736ED" w:rsidP="00BF036F">
            <w:pPr>
              <w:spacing w:before="40" w:after="40" w:line="240" w:lineRule="auto"/>
              <w:rPr>
                <w:sz w:val="18"/>
                <w:szCs w:val="20"/>
              </w:rPr>
            </w:pPr>
            <w:r w:rsidRPr="008F6138">
              <w:rPr>
                <w:sz w:val="18"/>
                <w:szCs w:val="20"/>
              </w:rPr>
              <w:t>Catering</w:t>
            </w:r>
          </w:p>
        </w:tc>
        <w:tc>
          <w:tcPr>
            <w:tcW w:w="390" w:type="pct"/>
            <w:vAlign w:val="center"/>
          </w:tcPr>
          <w:p w14:paraId="1A5B2694" w14:textId="120EA273" w:rsidR="004736ED" w:rsidRPr="00C92FE1" w:rsidRDefault="004736ED" w:rsidP="00BF036F">
            <w:pPr>
              <w:spacing w:before="40" w:after="40" w:line="240" w:lineRule="auto"/>
              <w:jc w:val="right"/>
              <w:rPr>
                <w:sz w:val="18"/>
                <w:szCs w:val="18"/>
                <w:highlight w:val="yellow"/>
              </w:rPr>
            </w:pPr>
            <w:r w:rsidRPr="00C92FE1">
              <w:rPr>
                <w:sz w:val="18"/>
                <w:szCs w:val="20"/>
              </w:rPr>
              <w:t>145,354</w:t>
            </w:r>
          </w:p>
        </w:tc>
        <w:tc>
          <w:tcPr>
            <w:tcW w:w="399" w:type="pct"/>
            <w:vAlign w:val="center"/>
          </w:tcPr>
          <w:p w14:paraId="35E3C87E" w14:textId="3F3FB785" w:rsidR="004736ED" w:rsidRPr="00C92FE1" w:rsidRDefault="004736ED" w:rsidP="00BF036F">
            <w:pPr>
              <w:spacing w:before="40" w:after="40" w:line="240" w:lineRule="auto"/>
              <w:jc w:val="right"/>
              <w:rPr>
                <w:sz w:val="18"/>
                <w:szCs w:val="18"/>
                <w:highlight w:val="yellow"/>
              </w:rPr>
            </w:pPr>
            <w:r w:rsidRPr="00C92FE1">
              <w:rPr>
                <w:sz w:val="18"/>
                <w:szCs w:val="20"/>
              </w:rPr>
              <w:t>195,739</w:t>
            </w:r>
          </w:p>
        </w:tc>
        <w:tc>
          <w:tcPr>
            <w:tcW w:w="369" w:type="pct"/>
            <w:vAlign w:val="center"/>
          </w:tcPr>
          <w:p w14:paraId="7E8F639C" w14:textId="0DED1CCE" w:rsidR="004736ED" w:rsidRPr="00C92FE1" w:rsidRDefault="004736ED" w:rsidP="00BF036F">
            <w:pPr>
              <w:spacing w:before="40" w:after="40" w:line="240" w:lineRule="auto"/>
              <w:jc w:val="right"/>
              <w:rPr>
                <w:sz w:val="18"/>
                <w:szCs w:val="18"/>
                <w:highlight w:val="yellow"/>
              </w:rPr>
            </w:pPr>
            <w:r w:rsidRPr="00C92FE1">
              <w:rPr>
                <w:sz w:val="18"/>
                <w:szCs w:val="20"/>
              </w:rPr>
              <w:t>50,385</w:t>
            </w:r>
          </w:p>
        </w:tc>
        <w:tc>
          <w:tcPr>
            <w:tcW w:w="297" w:type="pct"/>
            <w:vAlign w:val="center"/>
          </w:tcPr>
          <w:p w14:paraId="5DED4FB5" w14:textId="52057985" w:rsidR="004736ED" w:rsidRPr="00C92FE1" w:rsidRDefault="004736ED" w:rsidP="00BF036F">
            <w:pPr>
              <w:spacing w:before="40" w:after="40" w:line="240" w:lineRule="auto"/>
              <w:jc w:val="right"/>
              <w:rPr>
                <w:sz w:val="18"/>
                <w:szCs w:val="18"/>
                <w:highlight w:val="yellow"/>
              </w:rPr>
            </w:pPr>
            <w:r w:rsidRPr="00C92FE1">
              <w:rPr>
                <w:sz w:val="18"/>
                <w:szCs w:val="20"/>
              </w:rPr>
              <w:t>34.7%</w:t>
            </w:r>
          </w:p>
        </w:tc>
        <w:tc>
          <w:tcPr>
            <w:tcW w:w="387" w:type="pct"/>
            <w:shd w:val="clear" w:color="auto" w:fill="auto"/>
            <w:noWrap/>
            <w:vAlign w:val="center"/>
            <w:hideMark/>
          </w:tcPr>
          <w:p w14:paraId="7417AC24" w14:textId="2D70DDDA" w:rsidR="004736ED" w:rsidRPr="00C92FE1" w:rsidRDefault="004736ED" w:rsidP="00BF036F">
            <w:pPr>
              <w:spacing w:before="40" w:after="40" w:line="240" w:lineRule="auto"/>
              <w:jc w:val="right"/>
              <w:rPr>
                <w:sz w:val="18"/>
                <w:szCs w:val="18"/>
                <w:highlight w:val="yellow"/>
              </w:rPr>
            </w:pPr>
            <w:r>
              <w:rPr>
                <w:sz w:val="18"/>
                <w:szCs w:val="18"/>
              </w:rPr>
              <w:t>298,990</w:t>
            </w:r>
          </w:p>
        </w:tc>
        <w:tc>
          <w:tcPr>
            <w:tcW w:w="399" w:type="pct"/>
            <w:shd w:val="clear" w:color="auto" w:fill="auto"/>
            <w:noWrap/>
            <w:vAlign w:val="center"/>
            <w:hideMark/>
          </w:tcPr>
          <w:p w14:paraId="4B33D5AB" w14:textId="1F7DE80E" w:rsidR="004736ED" w:rsidRPr="00C92FE1" w:rsidRDefault="004736ED" w:rsidP="00BF036F">
            <w:pPr>
              <w:spacing w:before="40" w:after="40" w:line="240" w:lineRule="auto"/>
              <w:jc w:val="right"/>
              <w:rPr>
                <w:sz w:val="18"/>
                <w:szCs w:val="18"/>
                <w:highlight w:val="yellow"/>
              </w:rPr>
            </w:pPr>
            <w:r>
              <w:rPr>
                <w:sz w:val="18"/>
                <w:szCs w:val="18"/>
              </w:rPr>
              <w:t>317,436</w:t>
            </w:r>
          </w:p>
        </w:tc>
        <w:tc>
          <w:tcPr>
            <w:tcW w:w="404" w:type="pct"/>
            <w:shd w:val="clear" w:color="auto" w:fill="auto"/>
            <w:noWrap/>
            <w:vAlign w:val="center"/>
            <w:hideMark/>
          </w:tcPr>
          <w:p w14:paraId="1E98CCE0" w14:textId="6D150E9F" w:rsidR="004736ED" w:rsidRPr="00C92FE1" w:rsidRDefault="004736ED" w:rsidP="00BF036F">
            <w:pPr>
              <w:spacing w:before="40" w:after="40" w:line="240" w:lineRule="auto"/>
              <w:jc w:val="right"/>
              <w:rPr>
                <w:sz w:val="18"/>
                <w:szCs w:val="18"/>
                <w:highlight w:val="yellow"/>
              </w:rPr>
            </w:pPr>
            <w:r>
              <w:rPr>
                <w:sz w:val="18"/>
                <w:szCs w:val="18"/>
              </w:rPr>
              <w:t>314,344</w:t>
            </w:r>
          </w:p>
        </w:tc>
        <w:tc>
          <w:tcPr>
            <w:tcW w:w="369" w:type="pct"/>
            <w:shd w:val="clear" w:color="auto" w:fill="auto"/>
            <w:noWrap/>
            <w:vAlign w:val="center"/>
            <w:hideMark/>
          </w:tcPr>
          <w:p w14:paraId="66F8795A" w14:textId="0FEDEF7C" w:rsidR="004736ED" w:rsidRPr="00C92FE1" w:rsidRDefault="004736ED" w:rsidP="00BF036F">
            <w:pPr>
              <w:spacing w:before="40" w:after="40" w:line="240" w:lineRule="auto"/>
              <w:jc w:val="right"/>
              <w:rPr>
                <w:sz w:val="18"/>
                <w:szCs w:val="18"/>
                <w:highlight w:val="yellow"/>
              </w:rPr>
            </w:pPr>
            <w:r>
              <w:rPr>
                <w:sz w:val="18"/>
                <w:szCs w:val="18"/>
              </w:rPr>
              <w:t>(3,092)</w:t>
            </w:r>
          </w:p>
        </w:tc>
        <w:tc>
          <w:tcPr>
            <w:tcW w:w="280" w:type="pct"/>
            <w:shd w:val="clear" w:color="auto" w:fill="auto"/>
            <w:noWrap/>
            <w:vAlign w:val="center"/>
            <w:hideMark/>
          </w:tcPr>
          <w:p w14:paraId="65545293" w14:textId="194EB460" w:rsidR="004736ED" w:rsidRPr="00C92FE1" w:rsidRDefault="004736ED" w:rsidP="00BF036F">
            <w:pPr>
              <w:spacing w:before="40" w:after="40" w:line="240" w:lineRule="auto"/>
              <w:jc w:val="right"/>
              <w:rPr>
                <w:sz w:val="18"/>
                <w:szCs w:val="18"/>
                <w:highlight w:val="yellow"/>
              </w:rPr>
            </w:pPr>
            <w:r>
              <w:rPr>
                <w:sz w:val="18"/>
                <w:szCs w:val="18"/>
              </w:rPr>
              <w:t>(1.0%)</w:t>
            </w:r>
          </w:p>
        </w:tc>
        <w:tc>
          <w:tcPr>
            <w:tcW w:w="369" w:type="pct"/>
            <w:vAlign w:val="center"/>
          </w:tcPr>
          <w:p w14:paraId="6EF0CC48" w14:textId="425158EC" w:rsidR="004736ED" w:rsidRPr="00C92FE1" w:rsidRDefault="004736ED" w:rsidP="00BF036F">
            <w:pPr>
              <w:spacing w:before="40" w:after="40" w:line="240" w:lineRule="auto"/>
              <w:jc w:val="right"/>
              <w:rPr>
                <w:sz w:val="18"/>
                <w:szCs w:val="18"/>
                <w:highlight w:val="yellow"/>
              </w:rPr>
            </w:pPr>
            <w:r>
              <w:rPr>
                <w:sz w:val="18"/>
                <w:szCs w:val="18"/>
              </w:rPr>
              <w:t>400</w:t>
            </w:r>
          </w:p>
        </w:tc>
        <w:tc>
          <w:tcPr>
            <w:tcW w:w="365" w:type="pct"/>
            <w:vAlign w:val="center"/>
          </w:tcPr>
          <w:p w14:paraId="26D9E22A" w14:textId="6CF45D12" w:rsidR="004736ED" w:rsidRPr="00C92FE1" w:rsidRDefault="004736ED" w:rsidP="00BF036F">
            <w:pPr>
              <w:spacing w:before="40" w:after="40" w:line="240" w:lineRule="auto"/>
              <w:jc w:val="right"/>
              <w:rPr>
                <w:sz w:val="18"/>
                <w:szCs w:val="18"/>
                <w:highlight w:val="yellow"/>
              </w:rPr>
            </w:pPr>
            <w:r>
              <w:rPr>
                <w:sz w:val="18"/>
                <w:szCs w:val="18"/>
              </w:rPr>
              <w:t>(3,492)</w:t>
            </w:r>
          </w:p>
        </w:tc>
      </w:tr>
      <w:tr w:rsidR="004736ED" w:rsidRPr="008F6138" w14:paraId="32AC8DE2" w14:textId="77777777" w:rsidTr="00C92FE1">
        <w:trPr>
          <w:cantSplit/>
          <w:trHeight w:val="20"/>
          <w:jc w:val="center"/>
        </w:trPr>
        <w:tc>
          <w:tcPr>
            <w:tcW w:w="971" w:type="pct"/>
            <w:shd w:val="clear" w:color="auto" w:fill="auto"/>
            <w:noWrap/>
            <w:vAlign w:val="center"/>
            <w:hideMark/>
          </w:tcPr>
          <w:p w14:paraId="413C0D1A" w14:textId="77777777" w:rsidR="004736ED" w:rsidRPr="008F6138" w:rsidRDefault="004736ED" w:rsidP="00BF036F">
            <w:pPr>
              <w:spacing w:before="40" w:after="40" w:line="240" w:lineRule="auto"/>
              <w:rPr>
                <w:sz w:val="18"/>
                <w:szCs w:val="20"/>
              </w:rPr>
            </w:pPr>
            <w:r w:rsidRPr="008F6138">
              <w:rPr>
                <w:sz w:val="18"/>
                <w:szCs w:val="20"/>
              </w:rPr>
              <w:t>Clothing &amp; Laundry</w:t>
            </w:r>
          </w:p>
        </w:tc>
        <w:tc>
          <w:tcPr>
            <w:tcW w:w="390" w:type="pct"/>
            <w:vAlign w:val="center"/>
          </w:tcPr>
          <w:p w14:paraId="37CF79EF" w14:textId="49B0353F" w:rsidR="004736ED" w:rsidRPr="00C92FE1" w:rsidRDefault="004736ED" w:rsidP="00BF036F">
            <w:pPr>
              <w:spacing w:before="40" w:after="40" w:line="240" w:lineRule="auto"/>
              <w:jc w:val="right"/>
              <w:rPr>
                <w:sz w:val="18"/>
                <w:szCs w:val="18"/>
                <w:highlight w:val="yellow"/>
              </w:rPr>
            </w:pPr>
            <w:r w:rsidRPr="00C92FE1">
              <w:rPr>
                <w:sz w:val="18"/>
                <w:szCs w:val="20"/>
              </w:rPr>
              <w:t>1,663,880</w:t>
            </w:r>
          </w:p>
        </w:tc>
        <w:tc>
          <w:tcPr>
            <w:tcW w:w="399" w:type="pct"/>
            <w:vAlign w:val="center"/>
          </w:tcPr>
          <w:p w14:paraId="2D859759" w14:textId="40D777CD" w:rsidR="004736ED" w:rsidRPr="00C92FE1" w:rsidRDefault="004736ED" w:rsidP="00BF036F">
            <w:pPr>
              <w:spacing w:before="40" w:after="40" w:line="240" w:lineRule="auto"/>
              <w:jc w:val="right"/>
              <w:rPr>
                <w:sz w:val="18"/>
                <w:szCs w:val="18"/>
                <w:highlight w:val="yellow"/>
              </w:rPr>
            </w:pPr>
            <w:r w:rsidRPr="00C92FE1">
              <w:rPr>
                <w:sz w:val="18"/>
                <w:szCs w:val="20"/>
              </w:rPr>
              <w:t>1,948,680</w:t>
            </w:r>
          </w:p>
        </w:tc>
        <w:tc>
          <w:tcPr>
            <w:tcW w:w="369" w:type="pct"/>
            <w:vAlign w:val="center"/>
          </w:tcPr>
          <w:p w14:paraId="790BFCC8" w14:textId="34D17C8F" w:rsidR="004736ED" w:rsidRPr="00C92FE1" w:rsidRDefault="004736ED" w:rsidP="00BF036F">
            <w:pPr>
              <w:spacing w:before="40" w:after="40" w:line="240" w:lineRule="auto"/>
              <w:jc w:val="right"/>
              <w:rPr>
                <w:sz w:val="18"/>
                <w:szCs w:val="18"/>
                <w:highlight w:val="yellow"/>
              </w:rPr>
            </w:pPr>
            <w:r w:rsidRPr="00C92FE1">
              <w:rPr>
                <w:sz w:val="18"/>
                <w:szCs w:val="20"/>
              </w:rPr>
              <w:t>284,800</w:t>
            </w:r>
          </w:p>
        </w:tc>
        <w:tc>
          <w:tcPr>
            <w:tcW w:w="297" w:type="pct"/>
            <w:vAlign w:val="center"/>
          </w:tcPr>
          <w:p w14:paraId="5BED817C" w14:textId="2E104D85" w:rsidR="004736ED" w:rsidRPr="00C92FE1" w:rsidRDefault="004736ED" w:rsidP="00BF036F">
            <w:pPr>
              <w:spacing w:before="40" w:after="40" w:line="240" w:lineRule="auto"/>
              <w:jc w:val="right"/>
              <w:rPr>
                <w:sz w:val="18"/>
                <w:szCs w:val="18"/>
                <w:highlight w:val="yellow"/>
              </w:rPr>
            </w:pPr>
            <w:r w:rsidRPr="00C92FE1">
              <w:rPr>
                <w:sz w:val="18"/>
                <w:szCs w:val="20"/>
              </w:rPr>
              <w:t>17.1%</w:t>
            </w:r>
          </w:p>
        </w:tc>
        <w:tc>
          <w:tcPr>
            <w:tcW w:w="387" w:type="pct"/>
            <w:shd w:val="clear" w:color="auto" w:fill="auto"/>
            <w:noWrap/>
            <w:vAlign w:val="center"/>
            <w:hideMark/>
          </w:tcPr>
          <w:p w14:paraId="418D636A" w14:textId="19175912" w:rsidR="004736ED" w:rsidRPr="00C92FE1" w:rsidRDefault="004736ED" w:rsidP="00BF036F">
            <w:pPr>
              <w:spacing w:before="40" w:after="40" w:line="240" w:lineRule="auto"/>
              <w:jc w:val="right"/>
              <w:rPr>
                <w:sz w:val="18"/>
                <w:szCs w:val="18"/>
                <w:highlight w:val="yellow"/>
              </w:rPr>
            </w:pPr>
            <w:r>
              <w:rPr>
                <w:sz w:val="18"/>
                <w:szCs w:val="18"/>
              </w:rPr>
              <w:t>3,011,598</w:t>
            </w:r>
          </w:p>
        </w:tc>
        <w:tc>
          <w:tcPr>
            <w:tcW w:w="399" w:type="pct"/>
            <w:shd w:val="clear" w:color="auto" w:fill="auto"/>
            <w:noWrap/>
            <w:vAlign w:val="center"/>
            <w:hideMark/>
          </w:tcPr>
          <w:p w14:paraId="682BAC87" w14:textId="10CA8F02" w:rsidR="004736ED" w:rsidRPr="00C92FE1" w:rsidRDefault="004736ED" w:rsidP="00BF036F">
            <w:pPr>
              <w:spacing w:before="40" w:after="40" w:line="240" w:lineRule="auto"/>
              <w:jc w:val="right"/>
              <w:rPr>
                <w:sz w:val="18"/>
                <w:szCs w:val="18"/>
                <w:highlight w:val="yellow"/>
              </w:rPr>
            </w:pPr>
            <w:r>
              <w:rPr>
                <w:sz w:val="18"/>
                <w:szCs w:val="18"/>
              </w:rPr>
              <w:t>3,013,628</w:t>
            </w:r>
          </w:p>
        </w:tc>
        <w:tc>
          <w:tcPr>
            <w:tcW w:w="404" w:type="pct"/>
            <w:shd w:val="clear" w:color="auto" w:fill="auto"/>
            <w:noWrap/>
            <w:vAlign w:val="center"/>
            <w:hideMark/>
          </w:tcPr>
          <w:p w14:paraId="6E869AC5" w14:textId="46FAF41E" w:rsidR="004736ED" w:rsidRPr="00C92FE1" w:rsidRDefault="004736ED" w:rsidP="00BF036F">
            <w:pPr>
              <w:spacing w:before="40" w:after="40" w:line="240" w:lineRule="auto"/>
              <w:jc w:val="right"/>
              <w:rPr>
                <w:sz w:val="18"/>
                <w:szCs w:val="18"/>
                <w:highlight w:val="yellow"/>
              </w:rPr>
            </w:pPr>
            <w:r>
              <w:rPr>
                <w:sz w:val="18"/>
                <w:szCs w:val="18"/>
              </w:rPr>
              <w:t>3,033,209</w:t>
            </w:r>
          </w:p>
        </w:tc>
        <w:tc>
          <w:tcPr>
            <w:tcW w:w="369" w:type="pct"/>
            <w:shd w:val="clear" w:color="auto" w:fill="auto"/>
            <w:noWrap/>
            <w:vAlign w:val="center"/>
            <w:hideMark/>
          </w:tcPr>
          <w:p w14:paraId="3CEC6EB4" w14:textId="0F3281AA" w:rsidR="004736ED" w:rsidRPr="00C92FE1" w:rsidRDefault="004736ED" w:rsidP="00BF036F">
            <w:pPr>
              <w:spacing w:before="40" w:after="40" w:line="240" w:lineRule="auto"/>
              <w:jc w:val="right"/>
              <w:rPr>
                <w:sz w:val="18"/>
                <w:szCs w:val="18"/>
                <w:highlight w:val="yellow"/>
              </w:rPr>
            </w:pPr>
            <w:r>
              <w:rPr>
                <w:sz w:val="18"/>
                <w:szCs w:val="18"/>
              </w:rPr>
              <w:t>19,581</w:t>
            </w:r>
          </w:p>
        </w:tc>
        <w:tc>
          <w:tcPr>
            <w:tcW w:w="280" w:type="pct"/>
            <w:shd w:val="clear" w:color="auto" w:fill="auto"/>
            <w:noWrap/>
            <w:vAlign w:val="center"/>
            <w:hideMark/>
          </w:tcPr>
          <w:p w14:paraId="555FC1E3" w14:textId="1BB9D820" w:rsidR="004736ED" w:rsidRPr="00C92FE1" w:rsidRDefault="004736ED" w:rsidP="00BF036F">
            <w:pPr>
              <w:spacing w:before="40" w:after="40" w:line="240" w:lineRule="auto"/>
              <w:jc w:val="right"/>
              <w:rPr>
                <w:sz w:val="18"/>
                <w:szCs w:val="18"/>
                <w:highlight w:val="yellow"/>
              </w:rPr>
            </w:pPr>
            <w:r>
              <w:rPr>
                <w:sz w:val="18"/>
                <w:szCs w:val="18"/>
              </w:rPr>
              <w:t>0.6%</w:t>
            </w:r>
          </w:p>
        </w:tc>
        <w:tc>
          <w:tcPr>
            <w:tcW w:w="369" w:type="pct"/>
            <w:vAlign w:val="center"/>
          </w:tcPr>
          <w:p w14:paraId="559DFAC7" w14:textId="2A46B684" w:rsidR="004736ED" w:rsidRPr="00C92FE1" w:rsidRDefault="004736ED" w:rsidP="00BF036F">
            <w:pPr>
              <w:spacing w:before="40" w:after="40" w:line="240" w:lineRule="auto"/>
              <w:jc w:val="right"/>
              <w:rPr>
                <w:sz w:val="18"/>
                <w:szCs w:val="18"/>
                <w:highlight w:val="yellow"/>
              </w:rPr>
            </w:pPr>
            <w:r>
              <w:rPr>
                <w:sz w:val="18"/>
                <w:szCs w:val="18"/>
              </w:rPr>
              <w:t>11,671</w:t>
            </w:r>
          </w:p>
        </w:tc>
        <w:tc>
          <w:tcPr>
            <w:tcW w:w="365" w:type="pct"/>
            <w:vAlign w:val="center"/>
          </w:tcPr>
          <w:p w14:paraId="28AA91EA" w14:textId="7BBDB836" w:rsidR="004736ED" w:rsidRPr="00C92FE1" w:rsidRDefault="004736ED" w:rsidP="00BF036F">
            <w:pPr>
              <w:spacing w:before="40" w:after="40" w:line="240" w:lineRule="auto"/>
              <w:jc w:val="right"/>
              <w:rPr>
                <w:sz w:val="18"/>
                <w:szCs w:val="18"/>
                <w:highlight w:val="yellow"/>
              </w:rPr>
            </w:pPr>
            <w:r>
              <w:rPr>
                <w:sz w:val="18"/>
                <w:szCs w:val="18"/>
              </w:rPr>
              <w:t>7,910</w:t>
            </w:r>
          </w:p>
        </w:tc>
      </w:tr>
      <w:tr w:rsidR="004736ED" w:rsidRPr="008F6138" w14:paraId="6DC7D79C" w14:textId="77777777" w:rsidTr="00C92FE1">
        <w:trPr>
          <w:cantSplit/>
          <w:trHeight w:val="20"/>
          <w:jc w:val="center"/>
        </w:trPr>
        <w:tc>
          <w:tcPr>
            <w:tcW w:w="971" w:type="pct"/>
            <w:shd w:val="clear" w:color="auto" w:fill="auto"/>
            <w:noWrap/>
            <w:vAlign w:val="center"/>
            <w:hideMark/>
          </w:tcPr>
          <w:p w14:paraId="20CBE2B5" w14:textId="77777777" w:rsidR="004736ED" w:rsidRPr="008F6138" w:rsidRDefault="004736ED" w:rsidP="00BF036F">
            <w:pPr>
              <w:spacing w:before="40" w:after="40" w:line="240" w:lineRule="auto"/>
              <w:rPr>
                <w:sz w:val="18"/>
                <w:szCs w:val="20"/>
              </w:rPr>
            </w:pPr>
            <w:r w:rsidRPr="008F6138">
              <w:rPr>
                <w:sz w:val="18"/>
                <w:szCs w:val="20"/>
              </w:rPr>
              <w:t>General Office Expenses</w:t>
            </w:r>
          </w:p>
        </w:tc>
        <w:tc>
          <w:tcPr>
            <w:tcW w:w="390" w:type="pct"/>
            <w:vAlign w:val="center"/>
          </w:tcPr>
          <w:p w14:paraId="48C4F7CB" w14:textId="005B4764" w:rsidR="004736ED" w:rsidRPr="00C92FE1" w:rsidRDefault="004736ED" w:rsidP="00BF036F">
            <w:pPr>
              <w:spacing w:before="40" w:after="40" w:line="240" w:lineRule="auto"/>
              <w:jc w:val="right"/>
              <w:rPr>
                <w:sz w:val="18"/>
                <w:szCs w:val="18"/>
                <w:highlight w:val="yellow"/>
              </w:rPr>
            </w:pPr>
            <w:r w:rsidRPr="00C92FE1">
              <w:rPr>
                <w:sz w:val="18"/>
                <w:szCs w:val="20"/>
              </w:rPr>
              <w:t>332,522</w:t>
            </w:r>
          </w:p>
        </w:tc>
        <w:tc>
          <w:tcPr>
            <w:tcW w:w="399" w:type="pct"/>
            <w:vAlign w:val="center"/>
          </w:tcPr>
          <w:p w14:paraId="47630FDF" w14:textId="32C5F3F8" w:rsidR="004736ED" w:rsidRPr="00C92FE1" w:rsidRDefault="004736ED" w:rsidP="00BF036F">
            <w:pPr>
              <w:spacing w:before="40" w:after="40" w:line="240" w:lineRule="auto"/>
              <w:jc w:val="right"/>
              <w:rPr>
                <w:sz w:val="18"/>
                <w:szCs w:val="18"/>
                <w:highlight w:val="yellow"/>
              </w:rPr>
            </w:pPr>
            <w:r w:rsidRPr="00C92FE1">
              <w:rPr>
                <w:sz w:val="18"/>
                <w:szCs w:val="20"/>
              </w:rPr>
              <w:t>319,318</w:t>
            </w:r>
          </w:p>
        </w:tc>
        <w:tc>
          <w:tcPr>
            <w:tcW w:w="369" w:type="pct"/>
            <w:vAlign w:val="center"/>
          </w:tcPr>
          <w:p w14:paraId="3E64B1C8" w14:textId="36DA2D6C" w:rsidR="004736ED" w:rsidRPr="00C92FE1" w:rsidRDefault="004736ED" w:rsidP="00BF036F">
            <w:pPr>
              <w:spacing w:before="40" w:after="40" w:line="240" w:lineRule="auto"/>
              <w:jc w:val="right"/>
              <w:rPr>
                <w:sz w:val="18"/>
                <w:szCs w:val="18"/>
                <w:highlight w:val="yellow"/>
              </w:rPr>
            </w:pPr>
            <w:r w:rsidRPr="00C92FE1">
              <w:rPr>
                <w:sz w:val="18"/>
                <w:szCs w:val="20"/>
              </w:rPr>
              <w:t>(13,203)</w:t>
            </w:r>
          </w:p>
        </w:tc>
        <w:tc>
          <w:tcPr>
            <w:tcW w:w="297" w:type="pct"/>
            <w:vAlign w:val="center"/>
          </w:tcPr>
          <w:p w14:paraId="38052258" w14:textId="7808AC25" w:rsidR="004736ED" w:rsidRPr="00C92FE1" w:rsidRDefault="004736ED" w:rsidP="00BF036F">
            <w:pPr>
              <w:spacing w:before="40" w:after="40" w:line="240" w:lineRule="auto"/>
              <w:jc w:val="right"/>
              <w:rPr>
                <w:sz w:val="18"/>
                <w:szCs w:val="18"/>
                <w:highlight w:val="yellow"/>
              </w:rPr>
            </w:pPr>
            <w:r w:rsidRPr="00C92FE1">
              <w:rPr>
                <w:sz w:val="18"/>
                <w:szCs w:val="20"/>
              </w:rPr>
              <w:t>(4.0%)</w:t>
            </w:r>
          </w:p>
        </w:tc>
        <w:tc>
          <w:tcPr>
            <w:tcW w:w="387" w:type="pct"/>
            <w:shd w:val="clear" w:color="auto" w:fill="auto"/>
            <w:noWrap/>
            <w:vAlign w:val="center"/>
            <w:hideMark/>
          </w:tcPr>
          <w:p w14:paraId="380357E5" w14:textId="12A2ED55" w:rsidR="004736ED" w:rsidRPr="00C92FE1" w:rsidRDefault="004736ED" w:rsidP="00BF036F">
            <w:pPr>
              <w:spacing w:before="40" w:after="40" w:line="240" w:lineRule="auto"/>
              <w:jc w:val="right"/>
              <w:rPr>
                <w:sz w:val="18"/>
                <w:szCs w:val="18"/>
                <w:highlight w:val="yellow"/>
              </w:rPr>
            </w:pPr>
            <w:r>
              <w:rPr>
                <w:sz w:val="18"/>
                <w:szCs w:val="18"/>
              </w:rPr>
              <w:t>703,793</w:t>
            </w:r>
          </w:p>
        </w:tc>
        <w:tc>
          <w:tcPr>
            <w:tcW w:w="399" w:type="pct"/>
            <w:shd w:val="clear" w:color="auto" w:fill="auto"/>
            <w:noWrap/>
            <w:vAlign w:val="center"/>
            <w:hideMark/>
          </w:tcPr>
          <w:p w14:paraId="734FC26E" w14:textId="7BEAEB0A" w:rsidR="004736ED" w:rsidRPr="00C92FE1" w:rsidRDefault="004736ED" w:rsidP="00BF036F">
            <w:pPr>
              <w:spacing w:before="40" w:after="40" w:line="240" w:lineRule="auto"/>
              <w:jc w:val="right"/>
              <w:rPr>
                <w:sz w:val="18"/>
                <w:szCs w:val="18"/>
                <w:highlight w:val="yellow"/>
              </w:rPr>
            </w:pPr>
            <w:r>
              <w:rPr>
                <w:sz w:val="18"/>
                <w:szCs w:val="18"/>
              </w:rPr>
              <w:t>640,380</w:t>
            </w:r>
          </w:p>
        </w:tc>
        <w:tc>
          <w:tcPr>
            <w:tcW w:w="404" w:type="pct"/>
            <w:shd w:val="clear" w:color="auto" w:fill="auto"/>
            <w:noWrap/>
            <w:vAlign w:val="center"/>
            <w:hideMark/>
          </w:tcPr>
          <w:p w14:paraId="55E2F8C9" w14:textId="27701B94" w:rsidR="004736ED" w:rsidRPr="00C92FE1" w:rsidRDefault="004736ED" w:rsidP="00BF036F">
            <w:pPr>
              <w:spacing w:before="40" w:after="40" w:line="240" w:lineRule="auto"/>
              <w:jc w:val="right"/>
              <w:rPr>
                <w:sz w:val="18"/>
                <w:szCs w:val="18"/>
                <w:highlight w:val="yellow"/>
              </w:rPr>
            </w:pPr>
            <w:r>
              <w:rPr>
                <w:sz w:val="18"/>
                <w:szCs w:val="18"/>
              </w:rPr>
              <w:t>610,784</w:t>
            </w:r>
          </w:p>
        </w:tc>
        <w:tc>
          <w:tcPr>
            <w:tcW w:w="369" w:type="pct"/>
            <w:shd w:val="clear" w:color="auto" w:fill="auto"/>
            <w:noWrap/>
            <w:vAlign w:val="center"/>
            <w:hideMark/>
          </w:tcPr>
          <w:p w14:paraId="7F6F1666" w14:textId="06F62B5A" w:rsidR="004736ED" w:rsidRPr="00C92FE1" w:rsidRDefault="004736ED" w:rsidP="00BF036F">
            <w:pPr>
              <w:spacing w:before="40" w:after="40" w:line="240" w:lineRule="auto"/>
              <w:jc w:val="right"/>
              <w:rPr>
                <w:sz w:val="18"/>
                <w:szCs w:val="18"/>
                <w:highlight w:val="yellow"/>
              </w:rPr>
            </w:pPr>
            <w:r>
              <w:rPr>
                <w:sz w:val="18"/>
                <w:szCs w:val="18"/>
              </w:rPr>
              <w:t>(29,595)</w:t>
            </w:r>
          </w:p>
        </w:tc>
        <w:tc>
          <w:tcPr>
            <w:tcW w:w="280" w:type="pct"/>
            <w:shd w:val="clear" w:color="auto" w:fill="auto"/>
            <w:noWrap/>
            <w:vAlign w:val="center"/>
            <w:hideMark/>
          </w:tcPr>
          <w:p w14:paraId="63BB5006" w14:textId="1F08B051" w:rsidR="004736ED" w:rsidRPr="00C92FE1" w:rsidRDefault="004736ED" w:rsidP="00BF036F">
            <w:pPr>
              <w:spacing w:before="40" w:after="40" w:line="240" w:lineRule="auto"/>
              <w:jc w:val="right"/>
              <w:rPr>
                <w:sz w:val="18"/>
                <w:szCs w:val="18"/>
                <w:highlight w:val="yellow"/>
              </w:rPr>
            </w:pPr>
            <w:r>
              <w:rPr>
                <w:sz w:val="18"/>
                <w:szCs w:val="18"/>
              </w:rPr>
              <w:t>(4.6%)</w:t>
            </w:r>
          </w:p>
        </w:tc>
        <w:tc>
          <w:tcPr>
            <w:tcW w:w="369" w:type="pct"/>
            <w:vAlign w:val="center"/>
          </w:tcPr>
          <w:p w14:paraId="23F9D185" w14:textId="3C8D08A4" w:rsidR="004736ED" w:rsidRPr="00C92FE1" w:rsidRDefault="004736ED" w:rsidP="00BF036F">
            <w:pPr>
              <w:spacing w:before="40" w:after="40" w:line="240" w:lineRule="auto"/>
              <w:jc w:val="right"/>
              <w:rPr>
                <w:sz w:val="18"/>
                <w:szCs w:val="18"/>
                <w:highlight w:val="yellow"/>
              </w:rPr>
            </w:pPr>
            <w:r>
              <w:rPr>
                <w:sz w:val="18"/>
                <w:szCs w:val="18"/>
              </w:rPr>
              <w:t>(33,837)</w:t>
            </w:r>
          </w:p>
        </w:tc>
        <w:tc>
          <w:tcPr>
            <w:tcW w:w="365" w:type="pct"/>
            <w:vAlign w:val="center"/>
          </w:tcPr>
          <w:p w14:paraId="41E79EE7" w14:textId="252556F6" w:rsidR="004736ED" w:rsidRPr="00C92FE1" w:rsidRDefault="004736ED" w:rsidP="00BF036F">
            <w:pPr>
              <w:spacing w:before="40" w:after="40" w:line="240" w:lineRule="auto"/>
              <w:jc w:val="right"/>
              <w:rPr>
                <w:sz w:val="18"/>
                <w:szCs w:val="18"/>
                <w:highlight w:val="yellow"/>
              </w:rPr>
            </w:pPr>
            <w:r>
              <w:rPr>
                <w:sz w:val="18"/>
                <w:szCs w:val="18"/>
              </w:rPr>
              <w:t>4,242</w:t>
            </w:r>
          </w:p>
        </w:tc>
      </w:tr>
      <w:tr w:rsidR="004736ED" w:rsidRPr="008F6138" w14:paraId="723A20B0" w14:textId="77777777" w:rsidTr="00C92FE1">
        <w:trPr>
          <w:cantSplit/>
          <w:trHeight w:val="20"/>
          <w:jc w:val="center"/>
        </w:trPr>
        <w:tc>
          <w:tcPr>
            <w:tcW w:w="971" w:type="pct"/>
            <w:shd w:val="clear" w:color="auto" w:fill="auto"/>
            <w:noWrap/>
            <w:vAlign w:val="center"/>
            <w:hideMark/>
          </w:tcPr>
          <w:p w14:paraId="26A777C1" w14:textId="77777777" w:rsidR="004736ED" w:rsidRPr="008F6138" w:rsidRDefault="004736ED" w:rsidP="00BF036F">
            <w:pPr>
              <w:spacing w:before="40" w:after="40" w:line="240" w:lineRule="auto"/>
              <w:rPr>
                <w:sz w:val="18"/>
                <w:szCs w:val="20"/>
              </w:rPr>
            </w:pPr>
            <w:r w:rsidRPr="008F6138">
              <w:rPr>
                <w:sz w:val="18"/>
                <w:szCs w:val="20"/>
              </w:rPr>
              <w:t>Professional Services</w:t>
            </w:r>
          </w:p>
        </w:tc>
        <w:tc>
          <w:tcPr>
            <w:tcW w:w="390" w:type="pct"/>
            <w:vAlign w:val="center"/>
          </w:tcPr>
          <w:p w14:paraId="01A9F92A" w14:textId="10C2EB08" w:rsidR="004736ED" w:rsidRPr="00C92FE1" w:rsidRDefault="004736ED" w:rsidP="00BF036F">
            <w:pPr>
              <w:spacing w:before="40" w:after="40" w:line="240" w:lineRule="auto"/>
              <w:jc w:val="right"/>
              <w:rPr>
                <w:sz w:val="18"/>
                <w:szCs w:val="18"/>
                <w:highlight w:val="yellow"/>
              </w:rPr>
            </w:pPr>
            <w:r w:rsidRPr="00C92FE1">
              <w:rPr>
                <w:sz w:val="18"/>
                <w:szCs w:val="20"/>
              </w:rPr>
              <w:t>8,333,168</w:t>
            </w:r>
          </w:p>
        </w:tc>
        <w:tc>
          <w:tcPr>
            <w:tcW w:w="399" w:type="pct"/>
            <w:vAlign w:val="center"/>
          </w:tcPr>
          <w:p w14:paraId="70C86FC2" w14:textId="657F2AA4" w:rsidR="004736ED" w:rsidRPr="00C92FE1" w:rsidRDefault="004736ED" w:rsidP="00BF036F">
            <w:pPr>
              <w:spacing w:before="40" w:after="40" w:line="240" w:lineRule="auto"/>
              <w:jc w:val="right"/>
              <w:rPr>
                <w:sz w:val="18"/>
                <w:szCs w:val="18"/>
                <w:highlight w:val="yellow"/>
              </w:rPr>
            </w:pPr>
            <w:r w:rsidRPr="00C92FE1">
              <w:rPr>
                <w:sz w:val="18"/>
                <w:szCs w:val="20"/>
              </w:rPr>
              <w:t>8,626,853</w:t>
            </w:r>
          </w:p>
        </w:tc>
        <w:tc>
          <w:tcPr>
            <w:tcW w:w="369" w:type="pct"/>
            <w:vAlign w:val="center"/>
          </w:tcPr>
          <w:p w14:paraId="54746BD3" w14:textId="727AA27A" w:rsidR="004736ED" w:rsidRPr="00C92FE1" w:rsidRDefault="004736ED" w:rsidP="00BF036F">
            <w:pPr>
              <w:spacing w:before="40" w:after="40" w:line="240" w:lineRule="auto"/>
              <w:jc w:val="right"/>
              <w:rPr>
                <w:sz w:val="18"/>
                <w:szCs w:val="18"/>
                <w:highlight w:val="yellow"/>
              </w:rPr>
            </w:pPr>
            <w:r w:rsidRPr="00C92FE1">
              <w:rPr>
                <w:sz w:val="18"/>
                <w:szCs w:val="20"/>
              </w:rPr>
              <w:t>293,685</w:t>
            </w:r>
          </w:p>
        </w:tc>
        <w:tc>
          <w:tcPr>
            <w:tcW w:w="297" w:type="pct"/>
            <w:vAlign w:val="center"/>
          </w:tcPr>
          <w:p w14:paraId="115956BF" w14:textId="5F909436" w:rsidR="004736ED" w:rsidRPr="00C92FE1" w:rsidRDefault="004736ED" w:rsidP="00BF036F">
            <w:pPr>
              <w:spacing w:before="40" w:after="40" w:line="240" w:lineRule="auto"/>
              <w:jc w:val="right"/>
              <w:rPr>
                <w:sz w:val="18"/>
                <w:szCs w:val="18"/>
                <w:highlight w:val="yellow"/>
              </w:rPr>
            </w:pPr>
            <w:r w:rsidRPr="00C92FE1">
              <w:rPr>
                <w:sz w:val="18"/>
                <w:szCs w:val="20"/>
              </w:rPr>
              <w:t>3.5%</w:t>
            </w:r>
          </w:p>
        </w:tc>
        <w:tc>
          <w:tcPr>
            <w:tcW w:w="387" w:type="pct"/>
            <w:shd w:val="clear" w:color="auto" w:fill="auto"/>
            <w:noWrap/>
            <w:vAlign w:val="center"/>
            <w:hideMark/>
          </w:tcPr>
          <w:p w14:paraId="2B618FBD" w14:textId="40BE13B4" w:rsidR="004736ED" w:rsidRPr="00C92FE1" w:rsidRDefault="004736ED" w:rsidP="00BF036F">
            <w:pPr>
              <w:spacing w:before="40" w:after="40" w:line="240" w:lineRule="auto"/>
              <w:jc w:val="right"/>
              <w:rPr>
                <w:sz w:val="18"/>
                <w:szCs w:val="18"/>
                <w:highlight w:val="yellow"/>
              </w:rPr>
            </w:pPr>
            <w:r>
              <w:rPr>
                <w:sz w:val="18"/>
                <w:szCs w:val="18"/>
              </w:rPr>
              <w:t>8,950,632</w:t>
            </w:r>
          </w:p>
        </w:tc>
        <w:tc>
          <w:tcPr>
            <w:tcW w:w="399" w:type="pct"/>
            <w:shd w:val="clear" w:color="auto" w:fill="auto"/>
            <w:noWrap/>
            <w:vAlign w:val="center"/>
            <w:hideMark/>
          </w:tcPr>
          <w:p w14:paraId="58D421E5" w14:textId="38AD34E6" w:rsidR="004736ED" w:rsidRPr="00C92FE1" w:rsidRDefault="004736ED" w:rsidP="00BF036F">
            <w:pPr>
              <w:spacing w:before="40" w:after="40" w:line="240" w:lineRule="auto"/>
              <w:jc w:val="right"/>
              <w:rPr>
                <w:sz w:val="18"/>
                <w:szCs w:val="18"/>
                <w:highlight w:val="yellow"/>
              </w:rPr>
            </w:pPr>
            <w:r>
              <w:rPr>
                <w:sz w:val="18"/>
                <w:szCs w:val="18"/>
              </w:rPr>
              <w:t>9,321,627</w:t>
            </w:r>
          </w:p>
        </w:tc>
        <w:tc>
          <w:tcPr>
            <w:tcW w:w="404" w:type="pct"/>
            <w:shd w:val="clear" w:color="auto" w:fill="auto"/>
            <w:noWrap/>
            <w:vAlign w:val="center"/>
            <w:hideMark/>
          </w:tcPr>
          <w:p w14:paraId="5D253F08" w14:textId="2BBD007D" w:rsidR="004736ED" w:rsidRPr="00C92FE1" w:rsidRDefault="004736ED" w:rsidP="00BF036F">
            <w:pPr>
              <w:spacing w:before="40" w:after="40" w:line="240" w:lineRule="auto"/>
              <w:jc w:val="right"/>
              <w:rPr>
                <w:sz w:val="18"/>
                <w:szCs w:val="18"/>
                <w:highlight w:val="yellow"/>
              </w:rPr>
            </w:pPr>
            <w:r>
              <w:rPr>
                <w:sz w:val="18"/>
                <w:szCs w:val="18"/>
              </w:rPr>
              <w:t>9,525,430</w:t>
            </w:r>
          </w:p>
        </w:tc>
        <w:tc>
          <w:tcPr>
            <w:tcW w:w="369" w:type="pct"/>
            <w:shd w:val="clear" w:color="auto" w:fill="auto"/>
            <w:noWrap/>
            <w:vAlign w:val="center"/>
            <w:hideMark/>
          </w:tcPr>
          <w:p w14:paraId="78F004DF" w14:textId="01A03D24" w:rsidR="004736ED" w:rsidRPr="00C92FE1" w:rsidRDefault="004736ED" w:rsidP="00BF036F">
            <w:pPr>
              <w:spacing w:before="40" w:after="40" w:line="240" w:lineRule="auto"/>
              <w:jc w:val="right"/>
              <w:rPr>
                <w:sz w:val="18"/>
                <w:szCs w:val="18"/>
                <w:highlight w:val="yellow"/>
              </w:rPr>
            </w:pPr>
            <w:r>
              <w:rPr>
                <w:sz w:val="18"/>
                <w:szCs w:val="18"/>
              </w:rPr>
              <w:t>203,803</w:t>
            </w:r>
          </w:p>
        </w:tc>
        <w:tc>
          <w:tcPr>
            <w:tcW w:w="280" w:type="pct"/>
            <w:shd w:val="clear" w:color="auto" w:fill="auto"/>
            <w:noWrap/>
            <w:vAlign w:val="center"/>
            <w:hideMark/>
          </w:tcPr>
          <w:p w14:paraId="2AF7DF97" w14:textId="3466158F" w:rsidR="004736ED" w:rsidRPr="00C92FE1" w:rsidRDefault="004736ED" w:rsidP="00BF036F">
            <w:pPr>
              <w:spacing w:before="40" w:after="40" w:line="240" w:lineRule="auto"/>
              <w:jc w:val="right"/>
              <w:rPr>
                <w:sz w:val="18"/>
                <w:szCs w:val="18"/>
                <w:highlight w:val="yellow"/>
              </w:rPr>
            </w:pPr>
            <w:r>
              <w:rPr>
                <w:sz w:val="18"/>
                <w:szCs w:val="18"/>
              </w:rPr>
              <w:t>2.2%</w:t>
            </w:r>
          </w:p>
        </w:tc>
        <w:tc>
          <w:tcPr>
            <w:tcW w:w="369" w:type="pct"/>
            <w:vAlign w:val="center"/>
          </w:tcPr>
          <w:p w14:paraId="02497203" w14:textId="35B44E64" w:rsidR="004736ED" w:rsidRPr="00C92FE1" w:rsidRDefault="004736ED" w:rsidP="00BF036F">
            <w:pPr>
              <w:spacing w:before="40" w:after="40" w:line="240" w:lineRule="auto"/>
              <w:jc w:val="right"/>
              <w:rPr>
                <w:sz w:val="18"/>
                <w:szCs w:val="18"/>
                <w:highlight w:val="yellow"/>
              </w:rPr>
            </w:pPr>
            <w:r>
              <w:rPr>
                <w:sz w:val="18"/>
                <w:szCs w:val="18"/>
              </w:rPr>
              <w:t>59,346</w:t>
            </w:r>
          </w:p>
        </w:tc>
        <w:tc>
          <w:tcPr>
            <w:tcW w:w="365" w:type="pct"/>
            <w:vAlign w:val="center"/>
          </w:tcPr>
          <w:p w14:paraId="56A77B82" w14:textId="0C1BED56" w:rsidR="004736ED" w:rsidRPr="00C92FE1" w:rsidRDefault="004736ED" w:rsidP="00BF036F">
            <w:pPr>
              <w:spacing w:before="40" w:after="40" w:line="240" w:lineRule="auto"/>
              <w:jc w:val="right"/>
              <w:rPr>
                <w:sz w:val="18"/>
                <w:szCs w:val="18"/>
                <w:highlight w:val="yellow"/>
              </w:rPr>
            </w:pPr>
            <w:r>
              <w:rPr>
                <w:sz w:val="18"/>
                <w:szCs w:val="18"/>
              </w:rPr>
              <w:t>144,457</w:t>
            </w:r>
          </w:p>
        </w:tc>
      </w:tr>
      <w:tr w:rsidR="004736ED" w:rsidRPr="008F6138" w14:paraId="72176043" w14:textId="77777777" w:rsidTr="00C92FE1">
        <w:trPr>
          <w:cantSplit/>
          <w:trHeight w:val="20"/>
          <w:jc w:val="center"/>
        </w:trPr>
        <w:tc>
          <w:tcPr>
            <w:tcW w:w="971" w:type="pct"/>
            <w:shd w:val="clear" w:color="auto" w:fill="auto"/>
            <w:noWrap/>
            <w:vAlign w:val="center"/>
            <w:hideMark/>
          </w:tcPr>
          <w:p w14:paraId="3B04F773" w14:textId="77777777" w:rsidR="004736ED" w:rsidRPr="008F6138" w:rsidRDefault="004736ED" w:rsidP="00BF036F">
            <w:pPr>
              <w:spacing w:before="40" w:after="40" w:line="240" w:lineRule="auto"/>
              <w:rPr>
                <w:sz w:val="18"/>
                <w:szCs w:val="20"/>
              </w:rPr>
            </w:pPr>
            <w:r w:rsidRPr="008F6138">
              <w:rPr>
                <w:sz w:val="18"/>
                <w:szCs w:val="20"/>
              </w:rPr>
              <w:t>Postal Services</w:t>
            </w:r>
          </w:p>
        </w:tc>
        <w:tc>
          <w:tcPr>
            <w:tcW w:w="390" w:type="pct"/>
            <w:vAlign w:val="center"/>
          </w:tcPr>
          <w:p w14:paraId="4895C5D4" w14:textId="307D3759" w:rsidR="004736ED" w:rsidRPr="00C92FE1" w:rsidRDefault="004736ED" w:rsidP="00BF036F">
            <w:pPr>
              <w:spacing w:before="40" w:after="40" w:line="240" w:lineRule="auto"/>
              <w:jc w:val="right"/>
              <w:rPr>
                <w:sz w:val="18"/>
                <w:szCs w:val="18"/>
                <w:highlight w:val="yellow"/>
              </w:rPr>
            </w:pPr>
            <w:r w:rsidRPr="00C92FE1">
              <w:rPr>
                <w:sz w:val="18"/>
                <w:szCs w:val="20"/>
              </w:rPr>
              <w:t>26,285</w:t>
            </w:r>
          </w:p>
        </w:tc>
        <w:tc>
          <w:tcPr>
            <w:tcW w:w="399" w:type="pct"/>
            <w:vAlign w:val="center"/>
          </w:tcPr>
          <w:p w14:paraId="34D321B2" w14:textId="6376EA98" w:rsidR="004736ED" w:rsidRPr="00C92FE1" w:rsidRDefault="004736ED" w:rsidP="00BF036F">
            <w:pPr>
              <w:spacing w:before="40" w:after="40" w:line="240" w:lineRule="auto"/>
              <w:jc w:val="right"/>
              <w:rPr>
                <w:sz w:val="18"/>
                <w:szCs w:val="18"/>
                <w:highlight w:val="yellow"/>
              </w:rPr>
            </w:pPr>
            <w:r w:rsidRPr="00C92FE1">
              <w:rPr>
                <w:sz w:val="18"/>
                <w:szCs w:val="20"/>
              </w:rPr>
              <w:t>69,398</w:t>
            </w:r>
          </w:p>
        </w:tc>
        <w:tc>
          <w:tcPr>
            <w:tcW w:w="369" w:type="pct"/>
            <w:vAlign w:val="center"/>
          </w:tcPr>
          <w:p w14:paraId="22C06EAD" w14:textId="3D78C06B" w:rsidR="004736ED" w:rsidRPr="00C92FE1" w:rsidRDefault="004736ED" w:rsidP="00BF036F">
            <w:pPr>
              <w:spacing w:before="40" w:after="40" w:line="240" w:lineRule="auto"/>
              <w:jc w:val="right"/>
              <w:rPr>
                <w:sz w:val="18"/>
                <w:szCs w:val="18"/>
                <w:highlight w:val="yellow"/>
              </w:rPr>
            </w:pPr>
            <w:r w:rsidRPr="00C92FE1">
              <w:rPr>
                <w:sz w:val="18"/>
                <w:szCs w:val="20"/>
              </w:rPr>
              <w:t>43,112</w:t>
            </w:r>
          </w:p>
        </w:tc>
        <w:tc>
          <w:tcPr>
            <w:tcW w:w="297" w:type="pct"/>
            <w:vAlign w:val="center"/>
          </w:tcPr>
          <w:p w14:paraId="4B62A17D" w14:textId="67CF5124" w:rsidR="004736ED" w:rsidRPr="00C92FE1" w:rsidRDefault="004736ED" w:rsidP="00BF036F">
            <w:pPr>
              <w:spacing w:before="40" w:after="40" w:line="240" w:lineRule="auto"/>
              <w:jc w:val="right"/>
              <w:rPr>
                <w:sz w:val="18"/>
                <w:szCs w:val="18"/>
                <w:highlight w:val="yellow"/>
              </w:rPr>
            </w:pPr>
            <w:r w:rsidRPr="00C92FE1">
              <w:rPr>
                <w:sz w:val="18"/>
                <w:szCs w:val="20"/>
              </w:rPr>
              <w:t>164.0%</w:t>
            </w:r>
          </w:p>
        </w:tc>
        <w:tc>
          <w:tcPr>
            <w:tcW w:w="387" w:type="pct"/>
            <w:shd w:val="clear" w:color="auto" w:fill="auto"/>
            <w:noWrap/>
            <w:vAlign w:val="center"/>
            <w:hideMark/>
          </w:tcPr>
          <w:p w14:paraId="21DA0C8F" w14:textId="33F12842" w:rsidR="004736ED" w:rsidRPr="00C92FE1" w:rsidRDefault="004736ED" w:rsidP="00BF036F">
            <w:pPr>
              <w:spacing w:before="40" w:after="40" w:line="240" w:lineRule="auto"/>
              <w:jc w:val="right"/>
              <w:rPr>
                <w:sz w:val="18"/>
                <w:szCs w:val="18"/>
                <w:highlight w:val="yellow"/>
              </w:rPr>
            </w:pPr>
            <w:r>
              <w:rPr>
                <w:sz w:val="18"/>
                <w:szCs w:val="18"/>
              </w:rPr>
              <w:t>61,255</w:t>
            </w:r>
          </w:p>
        </w:tc>
        <w:tc>
          <w:tcPr>
            <w:tcW w:w="399" w:type="pct"/>
            <w:shd w:val="clear" w:color="auto" w:fill="auto"/>
            <w:noWrap/>
            <w:vAlign w:val="center"/>
            <w:hideMark/>
          </w:tcPr>
          <w:p w14:paraId="45207CC0" w14:textId="7969621E" w:rsidR="004736ED" w:rsidRPr="00C92FE1" w:rsidRDefault="004736ED" w:rsidP="00BF036F">
            <w:pPr>
              <w:spacing w:before="40" w:after="40" w:line="240" w:lineRule="auto"/>
              <w:jc w:val="right"/>
              <w:rPr>
                <w:sz w:val="18"/>
                <w:szCs w:val="18"/>
                <w:highlight w:val="yellow"/>
              </w:rPr>
            </w:pPr>
            <w:r>
              <w:rPr>
                <w:sz w:val="18"/>
                <w:szCs w:val="18"/>
              </w:rPr>
              <w:t>61,055</w:t>
            </w:r>
          </w:p>
        </w:tc>
        <w:tc>
          <w:tcPr>
            <w:tcW w:w="404" w:type="pct"/>
            <w:shd w:val="clear" w:color="auto" w:fill="auto"/>
            <w:noWrap/>
            <w:vAlign w:val="center"/>
            <w:hideMark/>
          </w:tcPr>
          <w:p w14:paraId="0A5EB170" w14:textId="47389962" w:rsidR="004736ED" w:rsidRPr="00C92FE1" w:rsidRDefault="004736ED" w:rsidP="00BF036F">
            <w:pPr>
              <w:spacing w:before="40" w:after="40" w:line="240" w:lineRule="auto"/>
              <w:jc w:val="right"/>
              <w:rPr>
                <w:sz w:val="18"/>
                <w:szCs w:val="18"/>
                <w:highlight w:val="yellow"/>
              </w:rPr>
            </w:pPr>
            <w:r>
              <w:rPr>
                <w:sz w:val="18"/>
                <w:szCs w:val="18"/>
              </w:rPr>
              <w:t>61,055</w:t>
            </w:r>
          </w:p>
        </w:tc>
        <w:tc>
          <w:tcPr>
            <w:tcW w:w="369" w:type="pct"/>
            <w:shd w:val="clear" w:color="auto" w:fill="auto"/>
            <w:noWrap/>
            <w:vAlign w:val="center"/>
            <w:hideMark/>
          </w:tcPr>
          <w:p w14:paraId="6DC9C770" w14:textId="66947E50"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70F504E7" w14:textId="565E78FC"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02C9FD72" w14:textId="1A651C8A"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A0CA4B4" w14:textId="2FC77F2E"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2FF4C327" w14:textId="77777777" w:rsidTr="00C92FE1">
        <w:trPr>
          <w:cantSplit/>
          <w:trHeight w:val="20"/>
          <w:jc w:val="center"/>
        </w:trPr>
        <w:tc>
          <w:tcPr>
            <w:tcW w:w="971" w:type="pct"/>
            <w:shd w:val="clear" w:color="auto" w:fill="auto"/>
            <w:noWrap/>
            <w:vAlign w:val="center"/>
            <w:hideMark/>
          </w:tcPr>
          <w:p w14:paraId="05D4D724" w14:textId="77777777" w:rsidR="004736ED" w:rsidRPr="008F6138" w:rsidRDefault="004736ED" w:rsidP="00BF036F">
            <w:pPr>
              <w:spacing w:before="40" w:after="40" w:line="240" w:lineRule="auto"/>
              <w:rPr>
                <w:sz w:val="18"/>
                <w:szCs w:val="20"/>
              </w:rPr>
            </w:pPr>
            <w:r w:rsidRPr="008F6138">
              <w:rPr>
                <w:sz w:val="18"/>
                <w:szCs w:val="20"/>
              </w:rPr>
              <w:t>Communications</w:t>
            </w:r>
          </w:p>
        </w:tc>
        <w:tc>
          <w:tcPr>
            <w:tcW w:w="390" w:type="pct"/>
            <w:vAlign w:val="center"/>
          </w:tcPr>
          <w:p w14:paraId="514E29AA" w14:textId="6B3F43FF" w:rsidR="004736ED" w:rsidRPr="00C92FE1" w:rsidRDefault="004736ED" w:rsidP="00BF036F">
            <w:pPr>
              <w:spacing w:before="40" w:after="40" w:line="240" w:lineRule="auto"/>
              <w:jc w:val="right"/>
              <w:rPr>
                <w:sz w:val="18"/>
                <w:szCs w:val="18"/>
                <w:highlight w:val="yellow"/>
              </w:rPr>
            </w:pPr>
            <w:r w:rsidRPr="00C92FE1">
              <w:rPr>
                <w:sz w:val="18"/>
                <w:szCs w:val="20"/>
              </w:rPr>
              <w:t>1,973,794</w:t>
            </w:r>
          </w:p>
        </w:tc>
        <w:tc>
          <w:tcPr>
            <w:tcW w:w="399" w:type="pct"/>
            <w:vAlign w:val="center"/>
          </w:tcPr>
          <w:p w14:paraId="3EA13154" w14:textId="77CC9DE0" w:rsidR="004736ED" w:rsidRPr="00C92FE1" w:rsidRDefault="004736ED" w:rsidP="00BF036F">
            <w:pPr>
              <w:spacing w:before="40" w:after="40" w:line="240" w:lineRule="auto"/>
              <w:jc w:val="right"/>
              <w:rPr>
                <w:sz w:val="18"/>
                <w:szCs w:val="18"/>
                <w:highlight w:val="yellow"/>
              </w:rPr>
            </w:pPr>
            <w:r w:rsidRPr="00C92FE1">
              <w:rPr>
                <w:sz w:val="18"/>
                <w:szCs w:val="20"/>
              </w:rPr>
              <w:t>3,093,617</w:t>
            </w:r>
          </w:p>
        </w:tc>
        <w:tc>
          <w:tcPr>
            <w:tcW w:w="369" w:type="pct"/>
            <w:vAlign w:val="center"/>
          </w:tcPr>
          <w:p w14:paraId="48EE43CC" w14:textId="279CAC15" w:rsidR="004736ED" w:rsidRPr="00C92FE1" w:rsidRDefault="004736ED" w:rsidP="00BF036F">
            <w:pPr>
              <w:spacing w:before="40" w:after="40" w:line="240" w:lineRule="auto"/>
              <w:jc w:val="right"/>
              <w:rPr>
                <w:sz w:val="18"/>
                <w:szCs w:val="18"/>
                <w:highlight w:val="yellow"/>
              </w:rPr>
            </w:pPr>
            <w:r w:rsidRPr="00C92FE1">
              <w:rPr>
                <w:sz w:val="18"/>
                <w:szCs w:val="20"/>
              </w:rPr>
              <w:t>1,119,823</w:t>
            </w:r>
          </w:p>
        </w:tc>
        <w:tc>
          <w:tcPr>
            <w:tcW w:w="297" w:type="pct"/>
            <w:vAlign w:val="center"/>
          </w:tcPr>
          <w:p w14:paraId="77ABD29B" w14:textId="66D352C4" w:rsidR="004736ED" w:rsidRPr="00C92FE1" w:rsidRDefault="004736ED" w:rsidP="00BF036F">
            <w:pPr>
              <w:spacing w:before="40" w:after="40" w:line="240" w:lineRule="auto"/>
              <w:jc w:val="right"/>
              <w:rPr>
                <w:sz w:val="18"/>
                <w:szCs w:val="18"/>
                <w:highlight w:val="yellow"/>
              </w:rPr>
            </w:pPr>
            <w:r w:rsidRPr="00C92FE1">
              <w:rPr>
                <w:sz w:val="18"/>
                <w:szCs w:val="20"/>
              </w:rPr>
              <w:t>56.7%</w:t>
            </w:r>
          </w:p>
        </w:tc>
        <w:tc>
          <w:tcPr>
            <w:tcW w:w="387" w:type="pct"/>
            <w:shd w:val="clear" w:color="auto" w:fill="auto"/>
            <w:noWrap/>
            <w:vAlign w:val="center"/>
            <w:hideMark/>
          </w:tcPr>
          <w:p w14:paraId="15BB7AEC" w14:textId="6B3FB2F8" w:rsidR="004736ED" w:rsidRPr="00C92FE1" w:rsidRDefault="004736ED" w:rsidP="00BF036F">
            <w:pPr>
              <w:spacing w:before="40" w:after="40" w:line="240" w:lineRule="auto"/>
              <w:jc w:val="right"/>
              <w:rPr>
                <w:sz w:val="18"/>
                <w:szCs w:val="18"/>
                <w:highlight w:val="yellow"/>
              </w:rPr>
            </w:pPr>
            <w:r>
              <w:rPr>
                <w:sz w:val="18"/>
                <w:szCs w:val="18"/>
              </w:rPr>
              <w:t>3,682,073</w:t>
            </w:r>
          </w:p>
        </w:tc>
        <w:tc>
          <w:tcPr>
            <w:tcW w:w="399" w:type="pct"/>
            <w:shd w:val="clear" w:color="auto" w:fill="auto"/>
            <w:noWrap/>
            <w:vAlign w:val="center"/>
            <w:hideMark/>
          </w:tcPr>
          <w:p w14:paraId="546777E4" w14:textId="7424957B" w:rsidR="004736ED" w:rsidRPr="00C92FE1" w:rsidRDefault="004736ED" w:rsidP="00BF036F">
            <w:pPr>
              <w:spacing w:before="40" w:after="40" w:line="240" w:lineRule="auto"/>
              <w:jc w:val="right"/>
              <w:rPr>
                <w:sz w:val="18"/>
                <w:szCs w:val="18"/>
                <w:highlight w:val="yellow"/>
              </w:rPr>
            </w:pPr>
            <w:r>
              <w:rPr>
                <w:sz w:val="18"/>
                <w:szCs w:val="18"/>
              </w:rPr>
              <w:t>3,935,450</w:t>
            </w:r>
          </w:p>
        </w:tc>
        <w:tc>
          <w:tcPr>
            <w:tcW w:w="404" w:type="pct"/>
            <w:shd w:val="clear" w:color="auto" w:fill="auto"/>
            <w:noWrap/>
            <w:vAlign w:val="center"/>
            <w:hideMark/>
          </w:tcPr>
          <w:p w14:paraId="206F3C99" w14:textId="7C4BF8C8" w:rsidR="004736ED" w:rsidRPr="00C92FE1" w:rsidRDefault="004736ED" w:rsidP="00BF036F">
            <w:pPr>
              <w:spacing w:before="40" w:after="40" w:line="240" w:lineRule="auto"/>
              <w:jc w:val="right"/>
              <w:rPr>
                <w:sz w:val="18"/>
                <w:szCs w:val="18"/>
                <w:highlight w:val="yellow"/>
              </w:rPr>
            </w:pPr>
            <w:r>
              <w:rPr>
                <w:sz w:val="18"/>
                <w:szCs w:val="18"/>
              </w:rPr>
              <w:t>3,951,260</w:t>
            </w:r>
          </w:p>
        </w:tc>
        <w:tc>
          <w:tcPr>
            <w:tcW w:w="369" w:type="pct"/>
            <w:shd w:val="clear" w:color="auto" w:fill="auto"/>
            <w:noWrap/>
            <w:vAlign w:val="center"/>
            <w:hideMark/>
          </w:tcPr>
          <w:p w14:paraId="66747A18" w14:textId="10437A81" w:rsidR="004736ED" w:rsidRPr="00C92FE1" w:rsidRDefault="004736ED" w:rsidP="00BF036F">
            <w:pPr>
              <w:spacing w:before="40" w:after="40" w:line="240" w:lineRule="auto"/>
              <w:jc w:val="right"/>
              <w:rPr>
                <w:sz w:val="18"/>
                <w:szCs w:val="18"/>
                <w:highlight w:val="yellow"/>
              </w:rPr>
            </w:pPr>
            <w:r>
              <w:rPr>
                <w:sz w:val="18"/>
                <w:szCs w:val="18"/>
              </w:rPr>
              <w:t>15,810</w:t>
            </w:r>
          </w:p>
        </w:tc>
        <w:tc>
          <w:tcPr>
            <w:tcW w:w="280" w:type="pct"/>
            <w:shd w:val="clear" w:color="auto" w:fill="auto"/>
            <w:noWrap/>
            <w:vAlign w:val="center"/>
            <w:hideMark/>
          </w:tcPr>
          <w:p w14:paraId="1D7CD39F" w14:textId="517B3E7A" w:rsidR="004736ED" w:rsidRPr="00C92FE1" w:rsidRDefault="004736ED" w:rsidP="00BF036F">
            <w:pPr>
              <w:spacing w:before="40" w:after="40" w:line="240" w:lineRule="auto"/>
              <w:jc w:val="right"/>
              <w:rPr>
                <w:sz w:val="18"/>
                <w:szCs w:val="18"/>
                <w:highlight w:val="yellow"/>
              </w:rPr>
            </w:pPr>
            <w:r>
              <w:rPr>
                <w:sz w:val="18"/>
                <w:szCs w:val="18"/>
              </w:rPr>
              <w:t>0.4%</w:t>
            </w:r>
          </w:p>
        </w:tc>
        <w:tc>
          <w:tcPr>
            <w:tcW w:w="369" w:type="pct"/>
            <w:vAlign w:val="center"/>
          </w:tcPr>
          <w:p w14:paraId="58CF39A0" w14:textId="4E8D4C55" w:rsidR="004736ED" w:rsidRPr="00C92FE1" w:rsidRDefault="004736ED" w:rsidP="00BF036F">
            <w:pPr>
              <w:spacing w:before="40" w:after="40" w:line="240" w:lineRule="auto"/>
              <w:jc w:val="right"/>
              <w:rPr>
                <w:sz w:val="18"/>
                <w:szCs w:val="18"/>
                <w:highlight w:val="yellow"/>
              </w:rPr>
            </w:pPr>
            <w:r>
              <w:rPr>
                <w:sz w:val="18"/>
                <w:szCs w:val="18"/>
              </w:rPr>
              <w:t>15,550</w:t>
            </w:r>
          </w:p>
        </w:tc>
        <w:tc>
          <w:tcPr>
            <w:tcW w:w="365" w:type="pct"/>
            <w:vAlign w:val="center"/>
          </w:tcPr>
          <w:p w14:paraId="20E2982D" w14:textId="70DBC6A0" w:rsidR="004736ED" w:rsidRPr="00C92FE1" w:rsidRDefault="004736ED" w:rsidP="00BF036F">
            <w:pPr>
              <w:spacing w:before="40" w:after="40" w:line="240" w:lineRule="auto"/>
              <w:jc w:val="right"/>
              <w:rPr>
                <w:sz w:val="18"/>
                <w:szCs w:val="18"/>
                <w:highlight w:val="yellow"/>
              </w:rPr>
            </w:pPr>
            <w:r>
              <w:rPr>
                <w:sz w:val="18"/>
                <w:szCs w:val="18"/>
              </w:rPr>
              <w:t>260</w:t>
            </w:r>
          </w:p>
        </w:tc>
      </w:tr>
      <w:tr w:rsidR="004736ED" w:rsidRPr="008F6138" w14:paraId="7DCDB4B1" w14:textId="77777777" w:rsidTr="00C92FE1">
        <w:trPr>
          <w:cantSplit/>
          <w:trHeight w:val="20"/>
          <w:jc w:val="center"/>
        </w:trPr>
        <w:tc>
          <w:tcPr>
            <w:tcW w:w="971" w:type="pct"/>
            <w:shd w:val="clear" w:color="auto" w:fill="auto"/>
            <w:noWrap/>
            <w:vAlign w:val="center"/>
            <w:hideMark/>
          </w:tcPr>
          <w:p w14:paraId="5BEF699C" w14:textId="77777777" w:rsidR="004736ED" w:rsidRPr="008F6138" w:rsidRDefault="004736ED" w:rsidP="00BF036F">
            <w:pPr>
              <w:spacing w:before="40" w:after="40" w:line="240" w:lineRule="auto"/>
              <w:rPr>
                <w:sz w:val="18"/>
                <w:szCs w:val="20"/>
              </w:rPr>
            </w:pPr>
            <w:r w:rsidRPr="008F6138">
              <w:rPr>
                <w:sz w:val="18"/>
                <w:szCs w:val="20"/>
              </w:rPr>
              <w:t>Hardware and Software</w:t>
            </w:r>
          </w:p>
        </w:tc>
        <w:tc>
          <w:tcPr>
            <w:tcW w:w="390" w:type="pct"/>
            <w:vAlign w:val="center"/>
          </w:tcPr>
          <w:p w14:paraId="0AB37997" w14:textId="31A1677B" w:rsidR="004736ED" w:rsidRPr="00C92FE1" w:rsidRDefault="004736ED" w:rsidP="00BF036F">
            <w:pPr>
              <w:spacing w:before="40" w:after="40" w:line="240" w:lineRule="auto"/>
              <w:jc w:val="right"/>
              <w:rPr>
                <w:sz w:val="18"/>
                <w:szCs w:val="18"/>
                <w:highlight w:val="yellow"/>
              </w:rPr>
            </w:pPr>
            <w:r w:rsidRPr="00C92FE1">
              <w:rPr>
                <w:sz w:val="18"/>
                <w:szCs w:val="20"/>
              </w:rPr>
              <w:t>3,035,560</w:t>
            </w:r>
          </w:p>
        </w:tc>
        <w:tc>
          <w:tcPr>
            <w:tcW w:w="399" w:type="pct"/>
            <w:vAlign w:val="center"/>
          </w:tcPr>
          <w:p w14:paraId="224C4942" w14:textId="10D9910C" w:rsidR="004736ED" w:rsidRPr="00C92FE1" w:rsidRDefault="004736ED" w:rsidP="00BF036F">
            <w:pPr>
              <w:spacing w:before="40" w:after="40" w:line="240" w:lineRule="auto"/>
              <w:jc w:val="right"/>
              <w:rPr>
                <w:sz w:val="18"/>
                <w:szCs w:val="18"/>
                <w:highlight w:val="yellow"/>
              </w:rPr>
            </w:pPr>
            <w:r w:rsidRPr="00C92FE1">
              <w:rPr>
                <w:sz w:val="18"/>
                <w:szCs w:val="20"/>
              </w:rPr>
              <w:t>5,872,674</w:t>
            </w:r>
          </w:p>
        </w:tc>
        <w:tc>
          <w:tcPr>
            <w:tcW w:w="369" w:type="pct"/>
            <w:vAlign w:val="center"/>
          </w:tcPr>
          <w:p w14:paraId="63A333AE" w14:textId="23D3F541" w:rsidR="004736ED" w:rsidRPr="00C92FE1" w:rsidRDefault="004736ED" w:rsidP="00BF036F">
            <w:pPr>
              <w:spacing w:before="40" w:after="40" w:line="240" w:lineRule="auto"/>
              <w:jc w:val="right"/>
              <w:rPr>
                <w:sz w:val="18"/>
                <w:szCs w:val="18"/>
                <w:highlight w:val="yellow"/>
              </w:rPr>
            </w:pPr>
            <w:r w:rsidRPr="00C92FE1">
              <w:rPr>
                <w:sz w:val="18"/>
                <w:szCs w:val="20"/>
              </w:rPr>
              <w:t>2,837,114</w:t>
            </w:r>
          </w:p>
        </w:tc>
        <w:tc>
          <w:tcPr>
            <w:tcW w:w="297" w:type="pct"/>
            <w:vAlign w:val="center"/>
          </w:tcPr>
          <w:p w14:paraId="070277BA" w14:textId="34DB6DE2" w:rsidR="004736ED" w:rsidRPr="00C92FE1" w:rsidRDefault="004736ED" w:rsidP="00BF036F">
            <w:pPr>
              <w:spacing w:before="40" w:after="40" w:line="240" w:lineRule="auto"/>
              <w:jc w:val="right"/>
              <w:rPr>
                <w:sz w:val="18"/>
                <w:szCs w:val="18"/>
                <w:highlight w:val="yellow"/>
              </w:rPr>
            </w:pPr>
            <w:r w:rsidRPr="00C92FE1">
              <w:rPr>
                <w:sz w:val="18"/>
                <w:szCs w:val="20"/>
              </w:rPr>
              <w:t>93.5%</w:t>
            </w:r>
          </w:p>
        </w:tc>
        <w:tc>
          <w:tcPr>
            <w:tcW w:w="387" w:type="pct"/>
            <w:shd w:val="clear" w:color="auto" w:fill="auto"/>
            <w:noWrap/>
            <w:vAlign w:val="center"/>
            <w:hideMark/>
          </w:tcPr>
          <w:p w14:paraId="04B7C210" w14:textId="0AEDE0E0" w:rsidR="004736ED" w:rsidRPr="00C92FE1" w:rsidRDefault="004736ED" w:rsidP="00BF036F">
            <w:pPr>
              <w:spacing w:before="40" w:after="40" w:line="240" w:lineRule="auto"/>
              <w:jc w:val="right"/>
              <w:rPr>
                <w:sz w:val="18"/>
                <w:szCs w:val="18"/>
                <w:highlight w:val="yellow"/>
              </w:rPr>
            </w:pPr>
            <w:r>
              <w:rPr>
                <w:sz w:val="18"/>
                <w:szCs w:val="18"/>
              </w:rPr>
              <w:t>7,056,685</w:t>
            </w:r>
          </w:p>
        </w:tc>
        <w:tc>
          <w:tcPr>
            <w:tcW w:w="399" w:type="pct"/>
            <w:shd w:val="clear" w:color="auto" w:fill="auto"/>
            <w:noWrap/>
            <w:vAlign w:val="center"/>
            <w:hideMark/>
          </w:tcPr>
          <w:p w14:paraId="189C88BA" w14:textId="2B55FB16" w:rsidR="004736ED" w:rsidRPr="00C92FE1" w:rsidRDefault="004736ED" w:rsidP="00BF036F">
            <w:pPr>
              <w:spacing w:before="40" w:after="40" w:line="240" w:lineRule="auto"/>
              <w:jc w:val="right"/>
              <w:rPr>
                <w:sz w:val="18"/>
                <w:szCs w:val="18"/>
                <w:highlight w:val="yellow"/>
              </w:rPr>
            </w:pPr>
            <w:r>
              <w:rPr>
                <w:sz w:val="18"/>
                <w:szCs w:val="18"/>
              </w:rPr>
              <w:t>8,206,342</w:t>
            </w:r>
          </w:p>
        </w:tc>
        <w:tc>
          <w:tcPr>
            <w:tcW w:w="404" w:type="pct"/>
            <w:shd w:val="clear" w:color="auto" w:fill="auto"/>
            <w:noWrap/>
            <w:vAlign w:val="center"/>
            <w:hideMark/>
          </w:tcPr>
          <w:p w14:paraId="483601CA" w14:textId="185403D8" w:rsidR="004736ED" w:rsidRPr="00C92FE1" w:rsidRDefault="004736ED" w:rsidP="00BF036F">
            <w:pPr>
              <w:spacing w:before="40" w:after="40" w:line="240" w:lineRule="auto"/>
              <w:jc w:val="right"/>
              <w:rPr>
                <w:sz w:val="18"/>
                <w:szCs w:val="18"/>
                <w:highlight w:val="yellow"/>
              </w:rPr>
            </w:pPr>
            <w:r>
              <w:rPr>
                <w:sz w:val="18"/>
                <w:szCs w:val="18"/>
              </w:rPr>
              <w:t>8,435,149</w:t>
            </w:r>
          </w:p>
        </w:tc>
        <w:tc>
          <w:tcPr>
            <w:tcW w:w="369" w:type="pct"/>
            <w:shd w:val="clear" w:color="auto" w:fill="auto"/>
            <w:noWrap/>
            <w:vAlign w:val="center"/>
            <w:hideMark/>
          </w:tcPr>
          <w:p w14:paraId="5AEF8164" w14:textId="079A0538" w:rsidR="004736ED" w:rsidRPr="00C92FE1" w:rsidRDefault="004736ED" w:rsidP="00BF036F">
            <w:pPr>
              <w:spacing w:before="40" w:after="40" w:line="240" w:lineRule="auto"/>
              <w:jc w:val="right"/>
              <w:rPr>
                <w:sz w:val="18"/>
                <w:szCs w:val="18"/>
                <w:highlight w:val="yellow"/>
              </w:rPr>
            </w:pPr>
            <w:r>
              <w:rPr>
                <w:sz w:val="18"/>
                <w:szCs w:val="18"/>
              </w:rPr>
              <w:t>228,807</w:t>
            </w:r>
          </w:p>
        </w:tc>
        <w:tc>
          <w:tcPr>
            <w:tcW w:w="280" w:type="pct"/>
            <w:shd w:val="clear" w:color="auto" w:fill="auto"/>
            <w:noWrap/>
            <w:vAlign w:val="center"/>
            <w:hideMark/>
          </w:tcPr>
          <w:p w14:paraId="3143BF75" w14:textId="7DBE9C5C" w:rsidR="004736ED" w:rsidRPr="00C92FE1" w:rsidRDefault="004736ED" w:rsidP="00BF036F">
            <w:pPr>
              <w:spacing w:before="40" w:after="40" w:line="240" w:lineRule="auto"/>
              <w:jc w:val="right"/>
              <w:rPr>
                <w:sz w:val="18"/>
                <w:szCs w:val="18"/>
                <w:highlight w:val="yellow"/>
              </w:rPr>
            </w:pPr>
            <w:r>
              <w:rPr>
                <w:sz w:val="18"/>
                <w:szCs w:val="18"/>
              </w:rPr>
              <w:t>2.8%</w:t>
            </w:r>
          </w:p>
        </w:tc>
        <w:tc>
          <w:tcPr>
            <w:tcW w:w="369" w:type="pct"/>
            <w:vAlign w:val="center"/>
          </w:tcPr>
          <w:p w14:paraId="0F14B516" w14:textId="45D22990" w:rsidR="004736ED" w:rsidRPr="00C92FE1" w:rsidRDefault="004736ED" w:rsidP="00BF036F">
            <w:pPr>
              <w:spacing w:before="40" w:after="40" w:line="240" w:lineRule="auto"/>
              <w:jc w:val="right"/>
              <w:rPr>
                <w:sz w:val="18"/>
                <w:szCs w:val="18"/>
                <w:highlight w:val="yellow"/>
              </w:rPr>
            </w:pPr>
            <w:r>
              <w:rPr>
                <w:sz w:val="18"/>
                <w:szCs w:val="18"/>
              </w:rPr>
              <w:t>140,592</w:t>
            </w:r>
          </w:p>
        </w:tc>
        <w:tc>
          <w:tcPr>
            <w:tcW w:w="365" w:type="pct"/>
            <w:vAlign w:val="center"/>
          </w:tcPr>
          <w:p w14:paraId="2873CEB5" w14:textId="25ED5CCC" w:rsidR="004736ED" w:rsidRPr="00C92FE1" w:rsidRDefault="004736ED" w:rsidP="00BF036F">
            <w:pPr>
              <w:spacing w:before="40" w:after="40" w:line="240" w:lineRule="auto"/>
              <w:jc w:val="right"/>
              <w:rPr>
                <w:sz w:val="18"/>
                <w:szCs w:val="18"/>
                <w:highlight w:val="yellow"/>
              </w:rPr>
            </w:pPr>
            <w:r>
              <w:rPr>
                <w:sz w:val="18"/>
                <w:szCs w:val="18"/>
              </w:rPr>
              <w:t>88,215</w:t>
            </w:r>
          </w:p>
        </w:tc>
      </w:tr>
      <w:tr w:rsidR="004736ED" w:rsidRPr="008F6138" w14:paraId="6701AA48" w14:textId="77777777" w:rsidTr="00C92FE1">
        <w:trPr>
          <w:cantSplit/>
          <w:trHeight w:val="20"/>
          <w:jc w:val="center"/>
        </w:trPr>
        <w:tc>
          <w:tcPr>
            <w:tcW w:w="971" w:type="pct"/>
            <w:shd w:val="clear" w:color="auto" w:fill="auto"/>
            <w:noWrap/>
            <w:vAlign w:val="center"/>
            <w:hideMark/>
          </w:tcPr>
          <w:p w14:paraId="5799DA51" w14:textId="77777777" w:rsidR="004736ED" w:rsidRPr="008F6138" w:rsidRDefault="004736ED" w:rsidP="00BF036F">
            <w:pPr>
              <w:spacing w:before="40" w:after="40" w:line="240" w:lineRule="auto"/>
              <w:rPr>
                <w:sz w:val="18"/>
                <w:szCs w:val="20"/>
              </w:rPr>
            </w:pPr>
            <w:r w:rsidRPr="008F6138">
              <w:rPr>
                <w:sz w:val="18"/>
                <w:szCs w:val="20"/>
              </w:rPr>
              <w:t>Staff Reimbursements</w:t>
            </w:r>
          </w:p>
        </w:tc>
        <w:tc>
          <w:tcPr>
            <w:tcW w:w="390" w:type="pct"/>
            <w:vAlign w:val="center"/>
          </w:tcPr>
          <w:p w14:paraId="4459448B" w14:textId="79B8796B" w:rsidR="004736ED" w:rsidRPr="00C92FE1" w:rsidRDefault="004736ED" w:rsidP="00BF036F">
            <w:pPr>
              <w:spacing w:before="40" w:after="40" w:line="240" w:lineRule="auto"/>
              <w:jc w:val="right"/>
              <w:rPr>
                <w:sz w:val="18"/>
                <w:szCs w:val="18"/>
                <w:highlight w:val="yellow"/>
              </w:rPr>
            </w:pPr>
            <w:r w:rsidRPr="00C92FE1">
              <w:rPr>
                <w:sz w:val="18"/>
                <w:szCs w:val="20"/>
              </w:rPr>
              <w:t>120,882</w:t>
            </w:r>
          </w:p>
        </w:tc>
        <w:tc>
          <w:tcPr>
            <w:tcW w:w="399" w:type="pct"/>
            <w:vAlign w:val="center"/>
          </w:tcPr>
          <w:p w14:paraId="2FA770A6" w14:textId="4F7CA0DF" w:rsidR="004736ED" w:rsidRPr="00C92FE1" w:rsidRDefault="004736ED" w:rsidP="00BF036F">
            <w:pPr>
              <w:spacing w:before="40" w:after="40" w:line="240" w:lineRule="auto"/>
              <w:jc w:val="right"/>
              <w:rPr>
                <w:sz w:val="18"/>
                <w:szCs w:val="18"/>
                <w:highlight w:val="yellow"/>
              </w:rPr>
            </w:pPr>
            <w:r w:rsidRPr="00C92FE1">
              <w:rPr>
                <w:sz w:val="18"/>
                <w:szCs w:val="20"/>
              </w:rPr>
              <w:t>107,959</w:t>
            </w:r>
          </w:p>
        </w:tc>
        <w:tc>
          <w:tcPr>
            <w:tcW w:w="369" w:type="pct"/>
            <w:vAlign w:val="center"/>
          </w:tcPr>
          <w:p w14:paraId="45995636" w14:textId="246CAC9A" w:rsidR="004736ED" w:rsidRPr="00C92FE1" w:rsidRDefault="004736ED" w:rsidP="00BF036F">
            <w:pPr>
              <w:spacing w:before="40" w:after="40" w:line="240" w:lineRule="auto"/>
              <w:jc w:val="right"/>
              <w:rPr>
                <w:sz w:val="18"/>
                <w:szCs w:val="18"/>
                <w:highlight w:val="yellow"/>
              </w:rPr>
            </w:pPr>
            <w:r w:rsidRPr="00C92FE1">
              <w:rPr>
                <w:sz w:val="18"/>
                <w:szCs w:val="20"/>
              </w:rPr>
              <w:t>(12,923)</w:t>
            </w:r>
          </w:p>
        </w:tc>
        <w:tc>
          <w:tcPr>
            <w:tcW w:w="297" w:type="pct"/>
            <w:vAlign w:val="center"/>
          </w:tcPr>
          <w:p w14:paraId="268D4184" w14:textId="7184BA6B" w:rsidR="004736ED" w:rsidRPr="00C92FE1" w:rsidRDefault="004736ED" w:rsidP="00BF036F">
            <w:pPr>
              <w:spacing w:before="40" w:after="40" w:line="240" w:lineRule="auto"/>
              <w:jc w:val="right"/>
              <w:rPr>
                <w:sz w:val="18"/>
                <w:szCs w:val="18"/>
                <w:highlight w:val="yellow"/>
              </w:rPr>
            </w:pPr>
            <w:r w:rsidRPr="00C92FE1">
              <w:rPr>
                <w:sz w:val="18"/>
                <w:szCs w:val="20"/>
              </w:rPr>
              <w:t>(10.7%)</w:t>
            </w:r>
          </w:p>
        </w:tc>
        <w:tc>
          <w:tcPr>
            <w:tcW w:w="387" w:type="pct"/>
            <w:shd w:val="clear" w:color="auto" w:fill="auto"/>
            <w:noWrap/>
            <w:vAlign w:val="center"/>
            <w:hideMark/>
          </w:tcPr>
          <w:p w14:paraId="14172E03" w14:textId="1053E2CB" w:rsidR="004736ED" w:rsidRPr="00C92FE1" w:rsidRDefault="004736ED" w:rsidP="00BF036F">
            <w:pPr>
              <w:spacing w:before="40" w:after="40" w:line="240" w:lineRule="auto"/>
              <w:jc w:val="right"/>
              <w:rPr>
                <w:sz w:val="18"/>
                <w:szCs w:val="18"/>
                <w:highlight w:val="yellow"/>
              </w:rPr>
            </w:pPr>
            <w:r>
              <w:rPr>
                <w:sz w:val="18"/>
                <w:szCs w:val="18"/>
              </w:rPr>
              <w:t>248,772</w:t>
            </w:r>
          </w:p>
        </w:tc>
        <w:tc>
          <w:tcPr>
            <w:tcW w:w="399" w:type="pct"/>
            <w:shd w:val="clear" w:color="auto" w:fill="auto"/>
            <w:noWrap/>
            <w:vAlign w:val="center"/>
            <w:hideMark/>
          </w:tcPr>
          <w:p w14:paraId="584CE063" w14:textId="4063169C" w:rsidR="004736ED" w:rsidRPr="00C92FE1" w:rsidRDefault="004736ED" w:rsidP="00BF036F">
            <w:pPr>
              <w:spacing w:before="40" w:after="40" w:line="240" w:lineRule="auto"/>
              <w:jc w:val="right"/>
              <w:rPr>
                <w:sz w:val="18"/>
                <w:szCs w:val="18"/>
                <w:highlight w:val="yellow"/>
              </w:rPr>
            </w:pPr>
            <w:r>
              <w:rPr>
                <w:sz w:val="18"/>
                <w:szCs w:val="18"/>
              </w:rPr>
              <w:t>242,021</w:t>
            </w:r>
          </w:p>
        </w:tc>
        <w:tc>
          <w:tcPr>
            <w:tcW w:w="404" w:type="pct"/>
            <w:shd w:val="clear" w:color="auto" w:fill="auto"/>
            <w:noWrap/>
            <w:vAlign w:val="center"/>
            <w:hideMark/>
          </w:tcPr>
          <w:p w14:paraId="184911C1" w14:textId="75859B8E" w:rsidR="004736ED" w:rsidRPr="00C92FE1" w:rsidRDefault="004736ED" w:rsidP="00BF036F">
            <w:pPr>
              <w:spacing w:before="40" w:after="40" w:line="240" w:lineRule="auto"/>
              <w:jc w:val="right"/>
              <w:rPr>
                <w:sz w:val="18"/>
                <w:szCs w:val="18"/>
                <w:highlight w:val="yellow"/>
              </w:rPr>
            </w:pPr>
            <w:r>
              <w:rPr>
                <w:sz w:val="18"/>
                <w:szCs w:val="18"/>
              </w:rPr>
              <w:t>241,550</w:t>
            </w:r>
          </w:p>
        </w:tc>
        <w:tc>
          <w:tcPr>
            <w:tcW w:w="369" w:type="pct"/>
            <w:shd w:val="clear" w:color="auto" w:fill="auto"/>
            <w:noWrap/>
            <w:vAlign w:val="center"/>
            <w:hideMark/>
          </w:tcPr>
          <w:p w14:paraId="463AE025" w14:textId="18C134B0" w:rsidR="004736ED" w:rsidRPr="00C92FE1" w:rsidRDefault="004736ED" w:rsidP="00BF036F">
            <w:pPr>
              <w:spacing w:before="40" w:after="40" w:line="240" w:lineRule="auto"/>
              <w:jc w:val="right"/>
              <w:rPr>
                <w:sz w:val="18"/>
                <w:szCs w:val="18"/>
                <w:highlight w:val="yellow"/>
              </w:rPr>
            </w:pPr>
            <w:r>
              <w:rPr>
                <w:sz w:val="18"/>
                <w:szCs w:val="18"/>
              </w:rPr>
              <w:t>(471)</w:t>
            </w:r>
          </w:p>
        </w:tc>
        <w:tc>
          <w:tcPr>
            <w:tcW w:w="280" w:type="pct"/>
            <w:shd w:val="clear" w:color="auto" w:fill="auto"/>
            <w:noWrap/>
            <w:vAlign w:val="center"/>
            <w:hideMark/>
          </w:tcPr>
          <w:p w14:paraId="5BB5CCC6" w14:textId="2666F5F7" w:rsidR="004736ED" w:rsidRPr="00C92FE1" w:rsidRDefault="004736ED" w:rsidP="00BF036F">
            <w:pPr>
              <w:spacing w:before="40" w:after="40" w:line="240" w:lineRule="auto"/>
              <w:jc w:val="right"/>
              <w:rPr>
                <w:sz w:val="18"/>
                <w:szCs w:val="18"/>
                <w:highlight w:val="yellow"/>
              </w:rPr>
            </w:pPr>
            <w:r>
              <w:rPr>
                <w:sz w:val="18"/>
                <w:szCs w:val="18"/>
              </w:rPr>
              <w:t>(0.2%)</w:t>
            </w:r>
          </w:p>
        </w:tc>
        <w:tc>
          <w:tcPr>
            <w:tcW w:w="369" w:type="pct"/>
            <w:vAlign w:val="center"/>
          </w:tcPr>
          <w:p w14:paraId="687D9FE5" w14:textId="5241F836" w:rsidR="004736ED" w:rsidRPr="00C92FE1" w:rsidRDefault="004736ED" w:rsidP="00BF036F">
            <w:pPr>
              <w:spacing w:before="40" w:after="40" w:line="240" w:lineRule="auto"/>
              <w:jc w:val="right"/>
              <w:rPr>
                <w:sz w:val="18"/>
                <w:szCs w:val="18"/>
                <w:highlight w:val="yellow"/>
              </w:rPr>
            </w:pPr>
            <w:r>
              <w:rPr>
                <w:sz w:val="18"/>
                <w:szCs w:val="18"/>
              </w:rPr>
              <w:t>(145)</w:t>
            </w:r>
          </w:p>
        </w:tc>
        <w:tc>
          <w:tcPr>
            <w:tcW w:w="365" w:type="pct"/>
            <w:vAlign w:val="center"/>
          </w:tcPr>
          <w:p w14:paraId="366BF779" w14:textId="5DD9D0E4" w:rsidR="004736ED" w:rsidRPr="00C92FE1" w:rsidRDefault="004736ED" w:rsidP="00BF036F">
            <w:pPr>
              <w:spacing w:before="40" w:after="40" w:line="240" w:lineRule="auto"/>
              <w:jc w:val="right"/>
              <w:rPr>
                <w:sz w:val="18"/>
                <w:szCs w:val="18"/>
                <w:highlight w:val="yellow"/>
              </w:rPr>
            </w:pPr>
            <w:r>
              <w:rPr>
                <w:sz w:val="18"/>
                <w:szCs w:val="18"/>
              </w:rPr>
              <w:t>(326)</w:t>
            </w:r>
          </w:p>
        </w:tc>
      </w:tr>
      <w:tr w:rsidR="004736ED" w:rsidRPr="008F6138" w14:paraId="034F25E4" w14:textId="77777777" w:rsidTr="00C92FE1">
        <w:trPr>
          <w:cantSplit/>
          <w:trHeight w:val="20"/>
          <w:jc w:val="center"/>
        </w:trPr>
        <w:tc>
          <w:tcPr>
            <w:tcW w:w="971" w:type="pct"/>
            <w:shd w:val="clear" w:color="auto" w:fill="auto"/>
            <w:noWrap/>
            <w:vAlign w:val="center"/>
            <w:hideMark/>
          </w:tcPr>
          <w:p w14:paraId="45EE7761" w14:textId="77777777" w:rsidR="004736ED" w:rsidRPr="008F6138" w:rsidRDefault="004736ED" w:rsidP="00BF036F">
            <w:pPr>
              <w:spacing w:before="40" w:after="40" w:line="240" w:lineRule="auto"/>
              <w:rPr>
                <w:sz w:val="18"/>
                <w:szCs w:val="20"/>
              </w:rPr>
            </w:pPr>
            <w:r w:rsidRPr="008F6138">
              <w:rPr>
                <w:sz w:val="18"/>
                <w:szCs w:val="20"/>
              </w:rPr>
              <w:lastRenderedPageBreak/>
              <w:t>Grants and Subscriptions</w:t>
            </w:r>
          </w:p>
        </w:tc>
        <w:tc>
          <w:tcPr>
            <w:tcW w:w="390" w:type="pct"/>
            <w:vAlign w:val="center"/>
          </w:tcPr>
          <w:p w14:paraId="68669B4E" w14:textId="5BBB5D94" w:rsidR="004736ED" w:rsidRPr="00C92FE1" w:rsidRDefault="004736ED" w:rsidP="00BF036F">
            <w:pPr>
              <w:spacing w:before="40" w:after="40" w:line="240" w:lineRule="auto"/>
              <w:jc w:val="right"/>
              <w:rPr>
                <w:sz w:val="18"/>
                <w:szCs w:val="18"/>
                <w:highlight w:val="yellow"/>
              </w:rPr>
            </w:pPr>
            <w:r w:rsidRPr="00C92FE1">
              <w:rPr>
                <w:sz w:val="18"/>
                <w:szCs w:val="20"/>
              </w:rPr>
              <w:t>110,974</w:t>
            </w:r>
          </w:p>
        </w:tc>
        <w:tc>
          <w:tcPr>
            <w:tcW w:w="399" w:type="pct"/>
            <w:vAlign w:val="center"/>
          </w:tcPr>
          <w:p w14:paraId="4360DBB9" w14:textId="662E21AB" w:rsidR="004736ED" w:rsidRPr="00C92FE1" w:rsidRDefault="004736ED" w:rsidP="00BF036F">
            <w:pPr>
              <w:spacing w:before="40" w:after="40" w:line="240" w:lineRule="auto"/>
              <w:jc w:val="right"/>
              <w:rPr>
                <w:sz w:val="18"/>
                <w:szCs w:val="18"/>
                <w:highlight w:val="yellow"/>
              </w:rPr>
            </w:pPr>
            <w:r w:rsidRPr="00C92FE1">
              <w:rPr>
                <w:sz w:val="18"/>
                <w:szCs w:val="20"/>
              </w:rPr>
              <w:t>96,904</w:t>
            </w:r>
          </w:p>
        </w:tc>
        <w:tc>
          <w:tcPr>
            <w:tcW w:w="369" w:type="pct"/>
            <w:vAlign w:val="center"/>
          </w:tcPr>
          <w:p w14:paraId="75DA209F" w14:textId="19D29DB5" w:rsidR="004736ED" w:rsidRPr="00C92FE1" w:rsidRDefault="004736ED" w:rsidP="00BF036F">
            <w:pPr>
              <w:spacing w:before="40" w:after="40" w:line="240" w:lineRule="auto"/>
              <w:jc w:val="right"/>
              <w:rPr>
                <w:sz w:val="18"/>
                <w:szCs w:val="18"/>
                <w:highlight w:val="yellow"/>
              </w:rPr>
            </w:pPr>
            <w:r w:rsidRPr="00C92FE1">
              <w:rPr>
                <w:sz w:val="18"/>
                <w:szCs w:val="20"/>
              </w:rPr>
              <w:t>(14,070)</w:t>
            </w:r>
          </w:p>
        </w:tc>
        <w:tc>
          <w:tcPr>
            <w:tcW w:w="297" w:type="pct"/>
            <w:vAlign w:val="center"/>
          </w:tcPr>
          <w:p w14:paraId="4C225A7D" w14:textId="4D02689E" w:rsidR="004736ED" w:rsidRPr="00C92FE1" w:rsidRDefault="004736ED" w:rsidP="00BF036F">
            <w:pPr>
              <w:spacing w:before="40" w:after="40" w:line="240" w:lineRule="auto"/>
              <w:jc w:val="right"/>
              <w:rPr>
                <w:sz w:val="18"/>
                <w:szCs w:val="18"/>
                <w:highlight w:val="yellow"/>
              </w:rPr>
            </w:pPr>
            <w:r w:rsidRPr="00C92FE1">
              <w:rPr>
                <w:sz w:val="18"/>
                <w:szCs w:val="20"/>
              </w:rPr>
              <w:t>(12.7%)</w:t>
            </w:r>
          </w:p>
        </w:tc>
        <w:tc>
          <w:tcPr>
            <w:tcW w:w="387" w:type="pct"/>
            <w:shd w:val="clear" w:color="auto" w:fill="auto"/>
            <w:noWrap/>
            <w:vAlign w:val="center"/>
            <w:hideMark/>
          </w:tcPr>
          <w:p w14:paraId="5CF64872" w14:textId="2874E71C" w:rsidR="004736ED" w:rsidRPr="00C92FE1" w:rsidRDefault="004736ED" w:rsidP="00BF036F">
            <w:pPr>
              <w:spacing w:before="40" w:after="40" w:line="240" w:lineRule="auto"/>
              <w:jc w:val="right"/>
              <w:rPr>
                <w:sz w:val="18"/>
                <w:szCs w:val="18"/>
                <w:highlight w:val="yellow"/>
              </w:rPr>
            </w:pPr>
            <w:r>
              <w:rPr>
                <w:sz w:val="18"/>
                <w:szCs w:val="18"/>
              </w:rPr>
              <w:t>235,643</w:t>
            </w:r>
          </w:p>
        </w:tc>
        <w:tc>
          <w:tcPr>
            <w:tcW w:w="399" w:type="pct"/>
            <w:shd w:val="clear" w:color="auto" w:fill="auto"/>
            <w:noWrap/>
            <w:vAlign w:val="center"/>
            <w:hideMark/>
          </w:tcPr>
          <w:p w14:paraId="6F4631DA" w14:textId="5ECED423" w:rsidR="004736ED" w:rsidRPr="00C92FE1" w:rsidRDefault="004736ED" w:rsidP="00BF036F">
            <w:pPr>
              <w:spacing w:before="40" w:after="40" w:line="240" w:lineRule="auto"/>
              <w:jc w:val="right"/>
              <w:rPr>
                <w:sz w:val="18"/>
                <w:szCs w:val="18"/>
                <w:highlight w:val="yellow"/>
              </w:rPr>
            </w:pPr>
            <w:r>
              <w:rPr>
                <w:sz w:val="18"/>
                <w:szCs w:val="18"/>
              </w:rPr>
              <w:t>234,643</w:t>
            </w:r>
          </w:p>
        </w:tc>
        <w:tc>
          <w:tcPr>
            <w:tcW w:w="404" w:type="pct"/>
            <w:shd w:val="clear" w:color="auto" w:fill="auto"/>
            <w:noWrap/>
            <w:vAlign w:val="center"/>
            <w:hideMark/>
          </w:tcPr>
          <w:p w14:paraId="72F35C5F" w14:textId="72048489" w:rsidR="004736ED" w:rsidRPr="00C92FE1" w:rsidRDefault="004736ED" w:rsidP="00BF036F">
            <w:pPr>
              <w:spacing w:before="40" w:after="40" w:line="240" w:lineRule="auto"/>
              <w:jc w:val="right"/>
              <w:rPr>
                <w:sz w:val="18"/>
                <w:szCs w:val="18"/>
                <w:highlight w:val="yellow"/>
              </w:rPr>
            </w:pPr>
            <w:r>
              <w:rPr>
                <w:sz w:val="18"/>
                <w:szCs w:val="18"/>
              </w:rPr>
              <w:t>212,145</w:t>
            </w:r>
          </w:p>
        </w:tc>
        <w:tc>
          <w:tcPr>
            <w:tcW w:w="369" w:type="pct"/>
            <w:shd w:val="clear" w:color="auto" w:fill="auto"/>
            <w:noWrap/>
            <w:vAlign w:val="center"/>
            <w:hideMark/>
          </w:tcPr>
          <w:p w14:paraId="7D2BA32A" w14:textId="4652FDAC" w:rsidR="004736ED" w:rsidRPr="00C92FE1" w:rsidRDefault="004736ED" w:rsidP="00BF036F">
            <w:pPr>
              <w:spacing w:before="40" w:after="40" w:line="240" w:lineRule="auto"/>
              <w:jc w:val="right"/>
              <w:rPr>
                <w:sz w:val="18"/>
                <w:szCs w:val="18"/>
                <w:highlight w:val="yellow"/>
              </w:rPr>
            </w:pPr>
            <w:r>
              <w:rPr>
                <w:sz w:val="18"/>
                <w:szCs w:val="18"/>
              </w:rPr>
              <w:t>(22,498)</w:t>
            </w:r>
          </w:p>
        </w:tc>
        <w:tc>
          <w:tcPr>
            <w:tcW w:w="280" w:type="pct"/>
            <w:shd w:val="clear" w:color="auto" w:fill="auto"/>
            <w:noWrap/>
            <w:vAlign w:val="center"/>
            <w:hideMark/>
          </w:tcPr>
          <w:p w14:paraId="0E1F8FCD" w14:textId="752BCBCB" w:rsidR="004736ED" w:rsidRPr="00C92FE1" w:rsidRDefault="004736ED" w:rsidP="00BF036F">
            <w:pPr>
              <w:spacing w:before="40" w:after="40" w:line="240" w:lineRule="auto"/>
              <w:jc w:val="right"/>
              <w:rPr>
                <w:sz w:val="18"/>
                <w:szCs w:val="18"/>
                <w:highlight w:val="yellow"/>
              </w:rPr>
            </w:pPr>
            <w:r>
              <w:rPr>
                <w:sz w:val="18"/>
                <w:szCs w:val="18"/>
              </w:rPr>
              <w:t>(9.6%)</w:t>
            </w:r>
          </w:p>
        </w:tc>
        <w:tc>
          <w:tcPr>
            <w:tcW w:w="369" w:type="pct"/>
            <w:vAlign w:val="center"/>
          </w:tcPr>
          <w:p w14:paraId="6BDC6397" w14:textId="32741C8C" w:rsidR="004736ED" w:rsidRPr="00C92FE1" w:rsidRDefault="004736ED" w:rsidP="00BF036F">
            <w:pPr>
              <w:spacing w:before="40" w:after="40" w:line="240" w:lineRule="auto"/>
              <w:jc w:val="right"/>
              <w:rPr>
                <w:sz w:val="18"/>
                <w:szCs w:val="18"/>
                <w:highlight w:val="yellow"/>
              </w:rPr>
            </w:pPr>
            <w:r>
              <w:rPr>
                <w:sz w:val="18"/>
                <w:szCs w:val="18"/>
              </w:rPr>
              <w:t>(3,700)</w:t>
            </w:r>
          </w:p>
        </w:tc>
        <w:tc>
          <w:tcPr>
            <w:tcW w:w="365" w:type="pct"/>
            <w:vAlign w:val="center"/>
          </w:tcPr>
          <w:p w14:paraId="00E599EF" w14:textId="32FF6463" w:rsidR="004736ED" w:rsidRPr="00C92FE1" w:rsidRDefault="004736ED" w:rsidP="00BF036F">
            <w:pPr>
              <w:spacing w:before="40" w:after="40" w:line="240" w:lineRule="auto"/>
              <w:jc w:val="right"/>
              <w:rPr>
                <w:sz w:val="18"/>
                <w:szCs w:val="18"/>
                <w:highlight w:val="yellow"/>
              </w:rPr>
            </w:pPr>
            <w:r>
              <w:rPr>
                <w:sz w:val="18"/>
                <w:szCs w:val="18"/>
              </w:rPr>
              <w:t>(18,798)</w:t>
            </w:r>
          </w:p>
        </w:tc>
      </w:tr>
      <w:tr w:rsidR="004736ED" w:rsidRPr="008F6138" w14:paraId="14E3FCDB" w14:textId="77777777" w:rsidTr="00C92FE1">
        <w:trPr>
          <w:cantSplit/>
          <w:trHeight w:val="20"/>
          <w:jc w:val="center"/>
        </w:trPr>
        <w:tc>
          <w:tcPr>
            <w:tcW w:w="971" w:type="pct"/>
            <w:shd w:val="clear" w:color="auto" w:fill="auto"/>
            <w:noWrap/>
            <w:vAlign w:val="center"/>
            <w:hideMark/>
          </w:tcPr>
          <w:p w14:paraId="0E6D5AEC" w14:textId="77777777" w:rsidR="004736ED" w:rsidRPr="008F6138" w:rsidRDefault="004736ED" w:rsidP="00BF036F">
            <w:pPr>
              <w:spacing w:before="40" w:after="40" w:line="240" w:lineRule="auto"/>
              <w:rPr>
                <w:sz w:val="18"/>
                <w:szCs w:val="20"/>
              </w:rPr>
            </w:pPr>
            <w:r w:rsidRPr="008F6138">
              <w:rPr>
                <w:sz w:val="18"/>
                <w:szCs w:val="20"/>
              </w:rPr>
              <w:t>Other Insurance</w:t>
            </w:r>
          </w:p>
        </w:tc>
        <w:tc>
          <w:tcPr>
            <w:tcW w:w="390" w:type="pct"/>
            <w:vAlign w:val="center"/>
          </w:tcPr>
          <w:p w14:paraId="1445CC77" w14:textId="16A13E22" w:rsidR="004736ED" w:rsidRPr="00C92FE1" w:rsidRDefault="004736ED" w:rsidP="00BF036F">
            <w:pPr>
              <w:spacing w:before="40" w:after="40" w:line="240" w:lineRule="auto"/>
              <w:jc w:val="right"/>
              <w:rPr>
                <w:sz w:val="18"/>
                <w:szCs w:val="18"/>
                <w:highlight w:val="yellow"/>
              </w:rPr>
            </w:pPr>
            <w:r w:rsidRPr="00C92FE1">
              <w:rPr>
                <w:sz w:val="18"/>
                <w:szCs w:val="20"/>
              </w:rPr>
              <w:t>250,000</w:t>
            </w:r>
          </w:p>
        </w:tc>
        <w:tc>
          <w:tcPr>
            <w:tcW w:w="399" w:type="pct"/>
            <w:vAlign w:val="center"/>
          </w:tcPr>
          <w:p w14:paraId="54C1A950" w14:textId="29669E2F" w:rsidR="004736ED" w:rsidRPr="00C92FE1" w:rsidRDefault="004736ED" w:rsidP="00BF036F">
            <w:pPr>
              <w:spacing w:before="40" w:after="40" w:line="240" w:lineRule="auto"/>
              <w:jc w:val="right"/>
              <w:rPr>
                <w:sz w:val="18"/>
                <w:szCs w:val="18"/>
                <w:highlight w:val="yellow"/>
              </w:rPr>
            </w:pPr>
            <w:r w:rsidRPr="00C92FE1">
              <w:rPr>
                <w:sz w:val="18"/>
                <w:szCs w:val="20"/>
              </w:rPr>
              <w:t>242,279</w:t>
            </w:r>
          </w:p>
        </w:tc>
        <w:tc>
          <w:tcPr>
            <w:tcW w:w="369" w:type="pct"/>
            <w:vAlign w:val="center"/>
          </w:tcPr>
          <w:p w14:paraId="24894D79" w14:textId="0A884F8C" w:rsidR="004736ED" w:rsidRPr="00C92FE1" w:rsidRDefault="004736ED" w:rsidP="00BF036F">
            <w:pPr>
              <w:spacing w:before="40" w:after="40" w:line="240" w:lineRule="auto"/>
              <w:jc w:val="right"/>
              <w:rPr>
                <w:sz w:val="18"/>
                <w:szCs w:val="18"/>
                <w:highlight w:val="yellow"/>
              </w:rPr>
            </w:pPr>
            <w:r w:rsidRPr="00C92FE1">
              <w:rPr>
                <w:sz w:val="18"/>
                <w:szCs w:val="20"/>
              </w:rPr>
              <w:t>(7,721)</w:t>
            </w:r>
          </w:p>
        </w:tc>
        <w:tc>
          <w:tcPr>
            <w:tcW w:w="297" w:type="pct"/>
            <w:vAlign w:val="center"/>
          </w:tcPr>
          <w:p w14:paraId="426DF04D" w14:textId="4E943123" w:rsidR="004736ED" w:rsidRPr="00C92FE1" w:rsidRDefault="004736ED" w:rsidP="00BF036F">
            <w:pPr>
              <w:spacing w:before="40" w:after="40" w:line="240" w:lineRule="auto"/>
              <w:jc w:val="right"/>
              <w:rPr>
                <w:sz w:val="18"/>
                <w:szCs w:val="18"/>
                <w:highlight w:val="yellow"/>
              </w:rPr>
            </w:pPr>
            <w:r w:rsidRPr="00C92FE1">
              <w:rPr>
                <w:sz w:val="18"/>
                <w:szCs w:val="20"/>
              </w:rPr>
              <w:t>(3.1%)</w:t>
            </w:r>
          </w:p>
        </w:tc>
        <w:tc>
          <w:tcPr>
            <w:tcW w:w="387" w:type="pct"/>
            <w:shd w:val="clear" w:color="auto" w:fill="auto"/>
            <w:noWrap/>
            <w:vAlign w:val="center"/>
            <w:hideMark/>
          </w:tcPr>
          <w:p w14:paraId="0EA88F8B" w14:textId="3F91556B" w:rsidR="004736ED" w:rsidRPr="00C92FE1" w:rsidRDefault="004736ED" w:rsidP="00BF036F">
            <w:pPr>
              <w:spacing w:before="40" w:after="40" w:line="240" w:lineRule="auto"/>
              <w:jc w:val="right"/>
              <w:rPr>
                <w:sz w:val="18"/>
                <w:szCs w:val="18"/>
                <w:highlight w:val="yellow"/>
              </w:rPr>
            </w:pPr>
            <w:r>
              <w:rPr>
                <w:sz w:val="18"/>
                <w:szCs w:val="18"/>
              </w:rPr>
              <w:t>225,000</w:t>
            </w:r>
          </w:p>
        </w:tc>
        <w:tc>
          <w:tcPr>
            <w:tcW w:w="399" w:type="pct"/>
            <w:shd w:val="clear" w:color="auto" w:fill="auto"/>
            <w:noWrap/>
            <w:vAlign w:val="center"/>
            <w:hideMark/>
          </w:tcPr>
          <w:p w14:paraId="73978B9A" w14:textId="5EC406A4" w:rsidR="004736ED" w:rsidRPr="00C92FE1" w:rsidRDefault="004736ED" w:rsidP="00BF036F">
            <w:pPr>
              <w:spacing w:before="40" w:after="40" w:line="240" w:lineRule="auto"/>
              <w:jc w:val="right"/>
              <w:rPr>
                <w:sz w:val="18"/>
                <w:szCs w:val="18"/>
                <w:highlight w:val="yellow"/>
              </w:rPr>
            </w:pPr>
            <w:r>
              <w:rPr>
                <w:sz w:val="18"/>
                <w:szCs w:val="18"/>
              </w:rPr>
              <w:t>250,000</w:t>
            </w:r>
          </w:p>
        </w:tc>
        <w:tc>
          <w:tcPr>
            <w:tcW w:w="404" w:type="pct"/>
            <w:shd w:val="clear" w:color="auto" w:fill="auto"/>
            <w:noWrap/>
            <w:vAlign w:val="center"/>
            <w:hideMark/>
          </w:tcPr>
          <w:p w14:paraId="17D3976C" w14:textId="217EFAEE" w:rsidR="004736ED" w:rsidRPr="00C92FE1" w:rsidRDefault="004736ED" w:rsidP="00BF036F">
            <w:pPr>
              <w:spacing w:before="40" w:after="40" w:line="240" w:lineRule="auto"/>
              <w:jc w:val="right"/>
              <w:rPr>
                <w:sz w:val="18"/>
                <w:szCs w:val="18"/>
                <w:highlight w:val="yellow"/>
              </w:rPr>
            </w:pPr>
            <w:r>
              <w:rPr>
                <w:sz w:val="18"/>
                <w:szCs w:val="18"/>
              </w:rPr>
              <w:t>250,000</w:t>
            </w:r>
          </w:p>
        </w:tc>
        <w:tc>
          <w:tcPr>
            <w:tcW w:w="369" w:type="pct"/>
            <w:shd w:val="clear" w:color="auto" w:fill="auto"/>
            <w:noWrap/>
            <w:vAlign w:val="center"/>
            <w:hideMark/>
          </w:tcPr>
          <w:p w14:paraId="2B64C31B" w14:textId="3FB7439A"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539DB77A" w14:textId="1E3EF37E"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6494A6E6" w14:textId="2F8C265E"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35D3AEC1" w14:textId="169F51D9"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63879C02" w14:textId="77777777" w:rsidTr="00C92FE1">
        <w:trPr>
          <w:cantSplit/>
          <w:trHeight w:val="20"/>
          <w:jc w:val="center"/>
        </w:trPr>
        <w:tc>
          <w:tcPr>
            <w:tcW w:w="971" w:type="pct"/>
            <w:shd w:val="clear" w:color="auto" w:fill="auto"/>
            <w:noWrap/>
            <w:vAlign w:val="center"/>
            <w:hideMark/>
          </w:tcPr>
          <w:p w14:paraId="09680FC4" w14:textId="77777777" w:rsidR="004736ED" w:rsidRPr="008F6138" w:rsidRDefault="004736ED" w:rsidP="00BF036F">
            <w:pPr>
              <w:spacing w:before="40" w:after="40" w:line="240" w:lineRule="auto"/>
              <w:rPr>
                <w:sz w:val="18"/>
                <w:szCs w:val="20"/>
              </w:rPr>
            </w:pPr>
            <w:r w:rsidRPr="008F6138">
              <w:rPr>
                <w:sz w:val="18"/>
                <w:szCs w:val="20"/>
              </w:rPr>
              <w:t>Advertising</w:t>
            </w:r>
          </w:p>
        </w:tc>
        <w:tc>
          <w:tcPr>
            <w:tcW w:w="390" w:type="pct"/>
            <w:vAlign w:val="center"/>
          </w:tcPr>
          <w:p w14:paraId="78317A23" w14:textId="2CB17576" w:rsidR="004736ED" w:rsidRPr="00C92FE1" w:rsidRDefault="004736ED" w:rsidP="00BF036F">
            <w:pPr>
              <w:spacing w:before="40" w:after="40" w:line="240" w:lineRule="auto"/>
              <w:jc w:val="right"/>
              <w:rPr>
                <w:sz w:val="18"/>
                <w:szCs w:val="18"/>
                <w:highlight w:val="yellow"/>
              </w:rPr>
            </w:pPr>
            <w:r w:rsidRPr="00C92FE1">
              <w:rPr>
                <w:sz w:val="18"/>
                <w:szCs w:val="20"/>
              </w:rPr>
              <w:t>60,031</w:t>
            </w:r>
          </w:p>
        </w:tc>
        <w:tc>
          <w:tcPr>
            <w:tcW w:w="399" w:type="pct"/>
            <w:vAlign w:val="center"/>
          </w:tcPr>
          <w:p w14:paraId="1D2789CD" w14:textId="60FD4F41" w:rsidR="004736ED" w:rsidRPr="00C92FE1" w:rsidRDefault="004736ED" w:rsidP="00BF036F">
            <w:pPr>
              <w:spacing w:before="40" w:after="40" w:line="240" w:lineRule="auto"/>
              <w:jc w:val="right"/>
              <w:rPr>
                <w:sz w:val="18"/>
                <w:szCs w:val="18"/>
                <w:highlight w:val="yellow"/>
              </w:rPr>
            </w:pPr>
            <w:r w:rsidRPr="00C92FE1">
              <w:rPr>
                <w:sz w:val="18"/>
                <w:szCs w:val="20"/>
              </w:rPr>
              <w:t>57,047</w:t>
            </w:r>
          </w:p>
        </w:tc>
        <w:tc>
          <w:tcPr>
            <w:tcW w:w="369" w:type="pct"/>
            <w:vAlign w:val="center"/>
          </w:tcPr>
          <w:p w14:paraId="10DE4555" w14:textId="6B79AD34" w:rsidR="004736ED" w:rsidRPr="00C92FE1" w:rsidRDefault="004736ED" w:rsidP="00BF036F">
            <w:pPr>
              <w:spacing w:before="40" w:after="40" w:line="240" w:lineRule="auto"/>
              <w:jc w:val="right"/>
              <w:rPr>
                <w:sz w:val="18"/>
                <w:szCs w:val="18"/>
                <w:highlight w:val="yellow"/>
              </w:rPr>
            </w:pPr>
            <w:r w:rsidRPr="00C92FE1">
              <w:rPr>
                <w:sz w:val="18"/>
                <w:szCs w:val="20"/>
              </w:rPr>
              <w:t>(2,983)</w:t>
            </w:r>
          </w:p>
        </w:tc>
        <w:tc>
          <w:tcPr>
            <w:tcW w:w="297" w:type="pct"/>
            <w:vAlign w:val="center"/>
          </w:tcPr>
          <w:p w14:paraId="3A1688C6" w14:textId="4DBDAF9C" w:rsidR="004736ED" w:rsidRPr="00C92FE1" w:rsidRDefault="004736ED" w:rsidP="00BF036F">
            <w:pPr>
              <w:spacing w:before="40" w:after="40" w:line="240" w:lineRule="auto"/>
              <w:jc w:val="right"/>
              <w:rPr>
                <w:sz w:val="18"/>
                <w:szCs w:val="18"/>
                <w:highlight w:val="yellow"/>
              </w:rPr>
            </w:pPr>
            <w:r w:rsidRPr="00C92FE1">
              <w:rPr>
                <w:sz w:val="18"/>
                <w:szCs w:val="20"/>
              </w:rPr>
              <w:t>(5.0%)</w:t>
            </w:r>
          </w:p>
        </w:tc>
        <w:tc>
          <w:tcPr>
            <w:tcW w:w="387" w:type="pct"/>
            <w:shd w:val="clear" w:color="auto" w:fill="auto"/>
            <w:noWrap/>
            <w:vAlign w:val="center"/>
            <w:hideMark/>
          </w:tcPr>
          <w:p w14:paraId="0D89E4EE" w14:textId="0517F294" w:rsidR="004736ED" w:rsidRPr="00C92FE1" w:rsidRDefault="004736ED" w:rsidP="00BF036F">
            <w:pPr>
              <w:spacing w:before="40" w:after="40" w:line="240" w:lineRule="auto"/>
              <w:jc w:val="right"/>
              <w:rPr>
                <w:sz w:val="18"/>
                <w:szCs w:val="18"/>
                <w:highlight w:val="yellow"/>
              </w:rPr>
            </w:pPr>
            <w:r>
              <w:rPr>
                <w:sz w:val="18"/>
                <w:szCs w:val="18"/>
              </w:rPr>
              <w:t>117,750</w:t>
            </w:r>
          </w:p>
        </w:tc>
        <w:tc>
          <w:tcPr>
            <w:tcW w:w="399" w:type="pct"/>
            <w:shd w:val="clear" w:color="auto" w:fill="auto"/>
            <w:noWrap/>
            <w:vAlign w:val="center"/>
            <w:hideMark/>
          </w:tcPr>
          <w:p w14:paraId="7E203F7F" w14:textId="5E402AF9" w:rsidR="004736ED" w:rsidRPr="00C92FE1" w:rsidRDefault="004736ED" w:rsidP="00BF036F">
            <w:pPr>
              <w:spacing w:before="40" w:after="40" w:line="240" w:lineRule="auto"/>
              <w:jc w:val="right"/>
              <w:rPr>
                <w:sz w:val="18"/>
                <w:szCs w:val="18"/>
                <w:highlight w:val="yellow"/>
              </w:rPr>
            </w:pPr>
            <w:r>
              <w:rPr>
                <w:sz w:val="18"/>
                <w:szCs w:val="18"/>
              </w:rPr>
              <w:t>121,661</w:t>
            </w:r>
          </w:p>
        </w:tc>
        <w:tc>
          <w:tcPr>
            <w:tcW w:w="404" w:type="pct"/>
            <w:shd w:val="clear" w:color="auto" w:fill="auto"/>
            <w:noWrap/>
            <w:vAlign w:val="center"/>
            <w:hideMark/>
          </w:tcPr>
          <w:p w14:paraId="3630DE74" w14:textId="247A8214" w:rsidR="004736ED" w:rsidRPr="00C92FE1" w:rsidRDefault="004736ED" w:rsidP="00BF036F">
            <w:pPr>
              <w:spacing w:before="40" w:after="40" w:line="240" w:lineRule="auto"/>
              <w:jc w:val="right"/>
              <w:rPr>
                <w:sz w:val="18"/>
                <w:szCs w:val="18"/>
                <w:highlight w:val="yellow"/>
              </w:rPr>
            </w:pPr>
            <w:r>
              <w:rPr>
                <w:sz w:val="18"/>
                <w:szCs w:val="18"/>
              </w:rPr>
              <w:t>116,421</w:t>
            </w:r>
          </w:p>
        </w:tc>
        <w:tc>
          <w:tcPr>
            <w:tcW w:w="369" w:type="pct"/>
            <w:shd w:val="clear" w:color="auto" w:fill="auto"/>
            <w:noWrap/>
            <w:vAlign w:val="center"/>
            <w:hideMark/>
          </w:tcPr>
          <w:p w14:paraId="0BD2D09A" w14:textId="5BDFBF40" w:rsidR="004736ED" w:rsidRPr="00C92FE1" w:rsidRDefault="004736ED" w:rsidP="00BF036F">
            <w:pPr>
              <w:spacing w:before="40" w:after="40" w:line="240" w:lineRule="auto"/>
              <w:jc w:val="right"/>
              <w:rPr>
                <w:sz w:val="18"/>
                <w:szCs w:val="18"/>
                <w:highlight w:val="yellow"/>
              </w:rPr>
            </w:pPr>
            <w:r>
              <w:rPr>
                <w:sz w:val="18"/>
                <w:szCs w:val="18"/>
              </w:rPr>
              <w:t>(5,240)</w:t>
            </w:r>
          </w:p>
        </w:tc>
        <w:tc>
          <w:tcPr>
            <w:tcW w:w="280" w:type="pct"/>
            <w:shd w:val="clear" w:color="auto" w:fill="auto"/>
            <w:noWrap/>
            <w:vAlign w:val="center"/>
            <w:hideMark/>
          </w:tcPr>
          <w:p w14:paraId="319949DC" w14:textId="1BF7D928" w:rsidR="004736ED" w:rsidRPr="00C92FE1" w:rsidRDefault="004736ED" w:rsidP="00BF036F">
            <w:pPr>
              <w:spacing w:before="40" w:after="40" w:line="240" w:lineRule="auto"/>
              <w:jc w:val="right"/>
              <w:rPr>
                <w:sz w:val="18"/>
                <w:szCs w:val="18"/>
                <w:highlight w:val="yellow"/>
              </w:rPr>
            </w:pPr>
            <w:r>
              <w:rPr>
                <w:sz w:val="18"/>
                <w:szCs w:val="18"/>
              </w:rPr>
              <w:t>(4.3%)</w:t>
            </w:r>
          </w:p>
        </w:tc>
        <w:tc>
          <w:tcPr>
            <w:tcW w:w="369" w:type="pct"/>
            <w:vAlign w:val="center"/>
          </w:tcPr>
          <w:p w14:paraId="60B35350" w14:textId="12B85F5F" w:rsidR="004736ED" w:rsidRPr="00C92FE1" w:rsidRDefault="004736ED" w:rsidP="00BF036F">
            <w:pPr>
              <w:spacing w:before="40" w:after="40" w:line="240" w:lineRule="auto"/>
              <w:jc w:val="right"/>
              <w:rPr>
                <w:sz w:val="18"/>
                <w:szCs w:val="18"/>
                <w:highlight w:val="yellow"/>
              </w:rPr>
            </w:pPr>
            <w:r>
              <w:rPr>
                <w:sz w:val="18"/>
                <w:szCs w:val="18"/>
              </w:rPr>
              <w:t>(7,992)</w:t>
            </w:r>
          </w:p>
        </w:tc>
        <w:tc>
          <w:tcPr>
            <w:tcW w:w="365" w:type="pct"/>
            <w:vAlign w:val="center"/>
          </w:tcPr>
          <w:p w14:paraId="5A900E76" w14:textId="25CB408A" w:rsidR="004736ED" w:rsidRPr="00C92FE1" w:rsidRDefault="004736ED" w:rsidP="00BF036F">
            <w:pPr>
              <w:spacing w:before="40" w:after="40" w:line="240" w:lineRule="auto"/>
              <w:jc w:val="right"/>
              <w:rPr>
                <w:sz w:val="18"/>
                <w:szCs w:val="18"/>
                <w:highlight w:val="yellow"/>
              </w:rPr>
            </w:pPr>
            <w:r>
              <w:rPr>
                <w:sz w:val="18"/>
                <w:szCs w:val="18"/>
              </w:rPr>
              <w:t>2,752</w:t>
            </w:r>
          </w:p>
        </w:tc>
      </w:tr>
      <w:tr w:rsidR="004736ED" w:rsidRPr="008F6138" w14:paraId="3EBE4238" w14:textId="77777777" w:rsidTr="00C92FE1">
        <w:trPr>
          <w:cantSplit/>
          <w:trHeight w:val="20"/>
          <w:jc w:val="center"/>
        </w:trPr>
        <w:tc>
          <w:tcPr>
            <w:tcW w:w="971" w:type="pct"/>
            <w:shd w:val="clear" w:color="auto" w:fill="auto"/>
            <w:noWrap/>
            <w:vAlign w:val="center"/>
            <w:hideMark/>
          </w:tcPr>
          <w:p w14:paraId="6478DC14" w14:textId="77777777" w:rsidR="004736ED" w:rsidRPr="008F6138" w:rsidRDefault="004736ED" w:rsidP="00BF036F">
            <w:pPr>
              <w:spacing w:before="40" w:after="40" w:line="240" w:lineRule="auto"/>
              <w:rPr>
                <w:sz w:val="18"/>
                <w:szCs w:val="20"/>
              </w:rPr>
            </w:pPr>
            <w:r w:rsidRPr="008F6138">
              <w:rPr>
                <w:sz w:val="18"/>
                <w:szCs w:val="20"/>
              </w:rPr>
              <w:t>Other Supplies and Services</w:t>
            </w:r>
          </w:p>
        </w:tc>
        <w:tc>
          <w:tcPr>
            <w:tcW w:w="390" w:type="pct"/>
            <w:vAlign w:val="center"/>
          </w:tcPr>
          <w:p w14:paraId="0B9FE5ED" w14:textId="5DB11C24" w:rsidR="004736ED" w:rsidRPr="00C92FE1" w:rsidRDefault="004736ED" w:rsidP="00BF036F">
            <w:pPr>
              <w:spacing w:before="40" w:after="40" w:line="240" w:lineRule="auto"/>
              <w:jc w:val="right"/>
              <w:rPr>
                <w:sz w:val="18"/>
                <w:szCs w:val="18"/>
                <w:highlight w:val="yellow"/>
              </w:rPr>
            </w:pPr>
            <w:r w:rsidRPr="00C92FE1">
              <w:rPr>
                <w:sz w:val="18"/>
                <w:szCs w:val="20"/>
              </w:rPr>
              <w:t>35,723</w:t>
            </w:r>
          </w:p>
        </w:tc>
        <w:tc>
          <w:tcPr>
            <w:tcW w:w="399" w:type="pct"/>
            <w:vAlign w:val="center"/>
          </w:tcPr>
          <w:p w14:paraId="104475D7" w14:textId="5C12E74B" w:rsidR="004736ED" w:rsidRPr="00C92FE1" w:rsidRDefault="004736ED" w:rsidP="00BF036F">
            <w:pPr>
              <w:spacing w:before="40" w:after="40" w:line="240" w:lineRule="auto"/>
              <w:jc w:val="right"/>
              <w:rPr>
                <w:sz w:val="18"/>
                <w:szCs w:val="18"/>
                <w:highlight w:val="yellow"/>
              </w:rPr>
            </w:pPr>
            <w:r w:rsidRPr="00C92FE1">
              <w:rPr>
                <w:sz w:val="18"/>
                <w:szCs w:val="20"/>
              </w:rPr>
              <w:t>29,611</w:t>
            </w:r>
          </w:p>
        </w:tc>
        <w:tc>
          <w:tcPr>
            <w:tcW w:w="369" w:type="pct"/>
            <w:vAlign w:val="center"/>
          </w:tcPr>
          <w:p w14:paraId="2D696A2F" w14:textId="1DE4DFF1" w:rsidR="004736ED" w:rsidRPr="00C92FE1" w:rsidRDefault="004736ED" w:rsidP="00BF036F">
            <w:pPr>
              <w:spacing w:before="40" w:after="40" w:line="240" w:lineRule="auto"/>
              <w:jc w:val="right"/>
              <w:rPr>
                <w:sz w:val="18"/>
                <w:szCs w:val="18"/>
                <w:highlight w:val="yellow"/>
              </w:rPr>
            </w:pPr>
            <w:r w:rsidRPr="00C92FE1">
              <w:rPr>
                <w:sz w:val="18"/>
                <w:szCs w:val="20"/>
              </w:rPr>
              <w:t>(6,113)</w:t>
            </w:r>
          </w:p>
        </w:tc>
        <w:tc>
          <w:tcPr>
            <w:tcW w:w="297" w:type="pct"/>
            <w:vAlign w:val="center"/>
          </w:tcPr>
          <w:p w14:paraId="401B65F1" w14:textId="121C690E" w:rsidR="004736ED" w:rsidRPr="00C92FE1" w:rsidRDefault="004736ED" w:rsidP="00BF036F">
            <w:pPr>
              <w:spacing w:before="40" w:after="40" w:line="240" w:lineRule="auto"/>
              <w:jc w:val="right"/>
              <w:rPr>
                <w:sz w:val="18"/>
                <w:szCs w:val="18"/>
                <w:highlight w:val="yellow"/>
              </w:rPr>
            </w:pPr>
            <w:r w:rsidRPr="00C92FE1">
              <w:rPr>
                <w:sz w:val="18"/>
                <w:szCs w:val="20"/>
              </w:rPr>
              <w:t>(17.1%)</w:t>
            </w:r>
          </w:p>
        </w:tc>
        <w:tc>
          <w:tcPr>
            <w:tcW w:w="387" w:type="pct"/>
            <w:shd w:val="clear" w:color="auto" w:fill="auto"/>
            <w:noWrap/>
            <w:vAlign w:val="center"/>
            <w:hideMark/>
          </w:tcPr>
          <w:p w14:paraId="7622925C" w14:textId="6A175A72" w:rsidR="004736ED" w:rsidRPr="00C92FE1" w:rsidRDefault="004736ED" w:rsidP="00BF036F">
            <w:pPr>
              <w:spacing w:before="40" w:after="40" w:line="240" w:lineRule="auto"/>
              <w:jc w:val="right"/>
              <w:rPr>
                <w:sz w:val="18"/>
                <w:szCs w:val="18"/>
                <w:highlight w:val="yellow"/>
              </w:rPr>
            </w:pPr>
            <w:r>
              <w:rPr>
                <w:sz w:val="18"/>
                <w:szCs w:val="18"/>
              </w:rPr>
              <w:t>38,976</w:t>
            </w:r>
          </w:p>
        </w:tc>
        <w:tc>
          <w:tcPr>
            <w:tcW w:w="399" w:type="pct"/>
            <w:shd w:val="clear" w:color="auto" w:fill="auto"/>
            <w:noWrap/>
            <w:vAlign w:val="center"/>
            <w:hideMark/>
          </w:tcPr>
          <w:p w14:paraId="2755BC06" w14:textId="1C45720C" w:rsidR="004736ED" w:rsidRPr="00C92FE1" w:rsidRDefault="004736ED" w:rsidP="00BF036F">
            <w:pPr>
              <w:spacing w:before="40" w:after="40" w:line="240" w:lineRule="auto"/>
              <w:jc w:val="right"/>
              <w:rPr>
                <w:sz w:val="18"/>
                <w:szCs w:val="18"/>
                <w:highlight w:val="yellow"/>
              </w:rPr>
            </w:pPr>
            <w:r>
              <w:rPr>
                <w:sz w:val="18"/>
                <w:szCs w:val="18"/>
              </w:rPr>
              <w:t>70,547</w:t>
            </w:r>
          </w:p>
        </w:tc>
        <w:tc>
          <w:tcPr>
            <w:tcW w:w="404" w:type="pct"/>
            <w:shd w:val="clear" w:color="auto" w:fill="auto"/>
            <w:noWrap/>
            <w:vAlign w:val="center"/>
            <w:hideMark/>
          </w:tcPr>
          <w:p w14:paraId="1F1AFB89" w14:textId="1B49506F" w:rsidR="004736ED" w:rsidRPr="00C92FE1" w:rsidRDefault="004736ED" w:rsidP="00BF036F">
            <w:pPr>
              <w:spacing w:before="40" w:after="40" w:line="240" w:lineRule="auto"/>
              <w:jc w:val="right"/>
              <w:rPr>
                <w:sz w:val="18"/>
                <w:szCs w:val="18"/>
                <w:highlight w:val="yellow"/>
              </w:rPr>
            </w:pPr>
            <w:r>
              <w:rPr>
                <w:sz w:val="18"/>
                <w:szCs w:val="18"/>
              </w:rPr>
              <w:t>70,147</w:t>
            </w:r>
          </w:p>
        </w:tc>
        <w:tc>
          <w:tcPr>
            <w:tcW w:w="369" w:type="pct"/>
            <w:shd w:val="clear" w:color="auto" w:fill="auto"/>
            <w:noWrap/>
            <w:vAlign w:val="center"/>
            <w:hideMark/>
          </w:tcPr>
          <w:p w14:paraId="693089F0" w14:textId="0FCB9036" w:rsidR="004736ED" w:rsidRPr="00C92FE1" w:rsidRDefault="004736ED" w:rsidP="00BF036F">
            <w:pPr>
              <w:spacing w:before="40" w:after="40" w:line="240" w:lineRule="auto"/>
              <w:jc w:val="right"/>
              <w:rPr>
                <w:sz w:val="18"/>
                <w:szCs w:val="18"/>
                <w:highlight w:val="yellow"/>
              </w:rPr>
            </w:pPr>
            <w:r>
              <w:rPr>
                <w:sz w:val="18"/>
                <w:szCs w:val="18"/>
              </w:rPr>
              <w:t>(400)</w:t>
            </w:r>
          </w:p>
        </w:tc>
        <w:tc>
          <w:tcPr>
            <w:tcW w:w="280" w:type="pct"/>
            <w:shd w:val="clear" w:color="auto" w:fill="auto"/>
            <w:noWrap/>
            <w:vAlign w:val="center"/>
            <w:hideMark/>
          </w:tcPr>
          <w:p w14:paraId="0628ADDC" w14:textId="29C163ED" w:rsidR="004736ED" w:rsidRPr="00C92FE1" w:rsidRDefault="004736ED" w:rsidP="00BF036F">
            <w:pPr>
              <w:spacing w:before="40" w:after="40" w:line="240" w:lineRule="auto"/>
              <w:jc w:val="right"/>
              <w:rPr>
                <w:sz w:val="18"/>
                <w:szCs w:val="18"/>
                <w:highlight w:val="yellow"/>
              </w:rPr>
            </w:pPr>
            <w:r>
              <w:rPr>
                <w:sz w:val="18"/>
                <w:szCs w:val="18"/>
              </w:rPr>
              <w:t>(0.6%)</w:t>
            </w:r>
          </w:p>
        </w:tc>
        <w:tc>
          <w:tcPr>
            <w:tcW w:w="369" w:type="pct"/>
            <w:vAlign w:val="center"/>
          </w:tcPr>
          <w:p w14:paraId="61A27316" w14:textId="10A484BB" w:rsidR="004736ED" w:rsidRPr="00C92FE1" w:rsidRDefault="004736ED" w:rsidP="00BF036F">
            <w:pPr>
              <w:spacing w:before="40" w:after="40" w:line="240" w:lineRule="auto"/>
              <w:jc w:val="right"/>
              <w:rPr>
                <w:sz w:val="18"/>
                <w:szCs w:val="18"/>
                <w:highlight w:val="yellow"/>
              </w:rPr>
            </w:pPr>
            <w:r>
              <w:rPr>
                <w:sz w:val="18"/>
                <w:szCs w:val="18"/>
              </w:rPr>
              <w:t>(700)</w:t>
            </w:r>
          </w:p>
        </w:tc>
        <w:tc>
          <w:tcPr>
            <w:tcW w:w="365" w:type="pct"/>
            <w:vAlign w:val="center"/>
          </w:tcPr>
          <w:p w14:paraId="30260C9A" w14:textId="09420CB2" w:rsidR="004736ED" w:rsidRPr="00C92FE1" w:rsidRDefault="004736ED" w:rsidP="00BF036F">
            <w:pPr>
              <w:spacing w:before="40" w:after="40" w:line="240" w:lineRule="auto"/>
              <w:jc w:val="right"/>
              <w:rPr>
                <w:sz w:val="18"/>
                <w:szCs w:val="18"/>
                <w:highlight w:val="yellow"/>
              </w:rPr>
            </w:pPr>
            <w:r>
              <w:rPr>
                <w:sz w:val="18"/>
                <w:szCs w:val="18"/>
              </w:rPr>
              <w:t>300</w:t>
            </w:r>
          </w:p>
        </w:tc>
      </w:tr>
      <w:tr w:rsidR="004736ED" w:rsidRPr="008F6138" w14:paraId="04CA3049" w14:textId="77777777" w:rsidTr="00C92FE1">
        <w:trPr>
          <w:cantSplit/>
          <w:trHeight w:val="20"/>
          <w:jc w:val="center"/>
        </w:trPr>
        <w:tc>
          <w:tcPr>
            <w:tcW w:w="971" w:type="pct"/>
            <w:shd w:val="clear" w:color="000000" w:fill="C0C0C0"/>
            <w:noWrap/>
            <w:vAlign w:val="center"/>
            <w:hideMark/>
          </w:tcPr>
          <w:p w14:paraId="23FF22C1" w14:textId="77777777" w:rsidR="004736ED" w:rsidRPr="008F6138" w:rsidRDefault="004736ED" w:rsidP="00BF036F">
            <w:pPr>
              <w:spacing w:before="40" w:after="40" w:line="240" w:lineRule="auto"/>
              <w:rPr>
                <w:sz w:val="18"/>
                <w:szCs w:val="20"/>
              </w:rPr>
            </w:pPr>
            <w:r w:rsidRPr="008F6138">
              <w:rPr>
                <w:sz w:val="18"/>
                <w:szCs w:val="20"/>
              </w:rPr>
              <w:t>Total Supplies and Services</w:t>
            </w:r>
          </w:p>
        </w:tc>
        <w:tc>
          <w:tcPr>
            <w:tcW w:w="390" w:type="pct"/>
            <w:shd w:val="clear" w:color="000000" w:fill="C0C0C0"/>
            <w:vAlign w:val="center"/>
          </w:tcPr>
          <w:p w14:paraId="0DE519BD" w14:textId="1F4AB089" w:rsidR="004736ED" w:rsidRPr="00C92FE1" w:rsidRDefault="004736ED" w:rsidP="00BF036F">
            <w:pPr>
              <w:spacing w:before="40" w:after="40" w:line="240" w:lineRule="auto"/>
              <w:jc w:val="right"/>
              <w:rPr>
                <w:sz w:val="18"/>
                <w:szCs w:val="18"/>
                <w:highlight w:val="yellow"/>
              </w:rPr>
            </w:pPr>
            <w:r w:rsidRPr="00C92FE1">
              <w:rPr>
                <w:sz w:val="18"/>
                <w:szCs w:val="20"/>
              </w:rPr>
              <w:t>18,405,989</w:t>
            </w:r>
          </w:p>
        </w:tc>
        <w:tc>
          <w:tcPr>
            <w:tcW w:w="399" w:type="pct"/>
            <w:shd w:val="clear" w:color="000000" w:fill="C0C0C0"/>
            <w:vAlign w:val="center"/>
          </w:tcPr>
          <w:p w14:paraId="2919100C" w14:textId="6F728886" w:rsidR="004736ED" w:rsidRPr="00C92FE1" w:rsidRDefault="004736ED" w:rsidP="00BF036F">
            <w:pPr>
              <w:spacing w:before="40" w:after="40" w:line="240" w:lineRule="auto"/>
              <w:jc w:val="right"/>
              <w:rPr>
                <w:sz w:val="18"/>
                <w:szCs w:val="18"/>
                <w:highlight w:val="yellow"/>
              </w:rPr>
            </w:pPr>
            <w:r w:rsidRPr="00C92FE1">
              <w:rPr>
                <w:sz w:val="18"/>
                <w:szCs w:val="20"/>
              </w:rPr>
              <w:t>23,091,295</w:t>
            </w:r>
          </w:p>
        </w:tc>
        <w:tc>
          <w:tcPr>
            <w:tcW w:w="369" w:type="pct"/>
            <w:shd w:val="clear" w:color="000000" w:fill="C0C0C0"/>
            <w:vAlign w:val="center"/>
          </w:tcPr>
          <w:p w14:paraId="41897287" w14:textId="64497540" w:rsidR="004736ED" w:rsidRPr="00C92FE1" w:rsidRDefault="004736ED" w:rsidP="00BF036F">
            <w:pPr>
              <w:spacing w:before="40" w:after="40" w:line="240" w:lineRule="auto"/>
              <w:jc w:val="right"/>
              <w:rPr>
                <w:sz w:val="18"/>
                <w:szCs w:val="18"/>
                <w:highlight w:val="yellow"/>
              </w:rPr>
            </w:pPr>
            <w:r w:rsidRPr="00C92FE1">
              <w:rPr>
                <w:sz w:val="18"/>
                <w:szCs w:val="20"/>
              </w:rPr>
              <w:t>4,685,305</w:t>
            </w:r>
          </w:p>
        </w:tc>
        <w:tc>
          <w:tcPr>
            <w:tcW w:w="297" w:type="pct"/>
            <w:shd w:val="clear" w:color="000000" w:fill="C0C0C0"/>
            <w:vAlign w:val="center"/>
          </w:tcPr>
          <w:p w14:paraId="50FB7A89" w14:textId="0BE88413" w:rsidR="004736ED" w:rsidRPr="00C92FE1" w:rsidRDefault="004736ED" w:rsidP="00BF036F">
            <w:pPr>
              <w:spacing w:before="40" w:after="40" w:line="240" w:lineRule="auto"/>
              <w:jc w:val="right"/>
              <w:rPr>
                <w:sz w:val="18"/>
                <w:szCs w:val="18"/>
                <w:highlight w:val="yellow"/>
              </w:rPr>
            </w:pPr>
            <w:r w:rsidRPr="00C92FE1">
              <w:rPr>
                <w:sz w:val="18"/>
                <w:szCs w:val="20"/>
              </w:rPr>
              <w:t>25.5%</w:t>
            </w:r>
          </w:p>
        </w:tc>
        <w:tc>
          <w:tcPr>
            <w:tcW w:w="387" w:type="pct"/>
            <w:shd w:val="clear" w:color="000000" w:fill="C0C0C0"/>
            <w:noWrap/>
            <w:vAlign w:val="center"/>
            <w:hideMark/>
          </w:tcPr>
          <w:p w14:paraId="5A98BD46" w14:textId="4E00EF9C" w:rsidR="004736ED" w:rsidRPr="00C92FE1" w:rsidRDefault="004736ED" w:rsidP="00BF036F">
            <w:pPr>
              <w:spacing w:before="40" w:after="40" w:line="240" w:lineRule="auto"/>
              <w:jc w:val="right"/>
              <w:rPr>
                <w:sz w:val="18"/>
                <w:szCs w:val="18"/>
                <w:highlight w:val="yellow"/>
              </w:rPr>
            </w:pPr>
            <w:r>
              <w:rPr>
                <w:sz w:val="18"/>
                <w:szCs w:val="18"/>
              </w:rPr>
              <w:t>29,217,993</w:t>
            </w:r>
          </w:p>
        </w:tc>
        <w:tc>
          <w:tcPr>
            <w:tcW w:w="399" w:type="pct"/>
            <w:shd w:val="clear" w:color="000000" w:fill="C0C0C0"/>
            <w:noWrap/>
            <w:vAlign w:val="center"/>
            <w:hideMark/>
          </w:tcPr>
          <w:p w14:paraId="30A208A9" w14:textId="18986651" w:rsidR="004736ED" w:rsidRPr="00C92FE1" w:rsidRDefault="004736ED" w:rsidP="00BF036F">
            <w:pPr>
              <w:spacing w:before="40" w:after="40" w:line="240" w:lineRule="auto"/>
              <w:jc w:val="right"/>
              <w:rPr>
                <w:sz w:val="18"/>
                <w:szCs w:val="18"/>
                <w:highlight w:val="yellow"/>
              </w:rPr>
            </w:pPr>
            <w:r>
              <w:rPr>
                <w:sz w:val="18"/>
                <w:szCs w:val="18"/>
              </w:rPr>
              <w:t>30,410,427</w:t>
            </w:r>
          </w:p>
        </w:tc>
        <w:tc>
          <w:tcPr>
            <w:tcW w:w="404" w:type="pct"/>
            <w:shd w:val="clear" w:color="000000" w:fill="C0C0C0"/>
            <w:noWrap/>
            <w:vAlign w:val="center"/>
            <w:hideMark/>
          </w:tcPr>
          <w:p w14:paraId="53331A41" w14:textId="1034407D" w:rsidR="004736ED" w:rsidRPr="00C92FE1" w:rsidRDefault="004736ED" w:rsidP="00BF036F">
            <w:pPr>
              <w:spacing w:before="40" w:after="40" w:line="240" w:lineRule="auto"/>
              <w:jc w:val="right"/>
              <w:rPr>
                <w:sz w:val="18"/>
                <w:szCs w:val="18"/>
                <w:highlight w:val="yellow"/>
              </w:rPr>
            </w:pPr>
            <w:r>
              <w:rPr>
                <w:sz w:val="18"/>
                <w:szCs w:val="18"/>
              </w:rPr>
              <w:t>30,546,746</w:t>
            </w:r>
          </w:p>
        </w:tc>
        <w:tc>
          <w:tcPr>
            <w:tcW w:w="369" w:type="pct"/>
            <w:shd w:val="clear" w:color="000000" w:fill="C0C0C0"/>
            <w:noWrap/>
            <w:vAlign w:val="center"/>
            <w:hideMark/>
          </w:tcPr>
          <w:p w14:paraId="6A8307CD" w14:textId="2E8FB0FB" w:rsidR="004736ED" w:rsidRPr="00C92FE1" w:rsidRDefault="004736ED" w:rsidP="00BF036F">
            <w:pPr>
              <w:spacing w:before="40" w:after="40" w:line="240" w:lineRule="auto"/>
              <w:jc w:val="right"/>
              <w:rPr>
                <w:sz w:val="18"/>
                <w:szCs w:val="18"/>
                <w:highlight w:val="yellow"/>
              </w:rPr>
            </w:pPr>
            <w:r>
              <w:rPr>
                <w:sz w:val="18"/>
                <w:szCs w:val="18"/>
              </w:rPr>
              <w:t>136,320</w:t>
            </w:r>
          </w:p>
        </w:tc>
        <w:tc>
          <w:tcPr>
            <w:tcW w:w="280" w:type="pct"/>
            <w:shd w:val="clear" w:color="000000" w:fill="C0C0C0"/>
            <w:noWrap/>
            <w:vAlign w:val="center"/>
            <w:hideMark/>
          </w:tcPr>
          <w:p w14:paraId="3FCF3BA8" w14:textId="6A86C89D" w:rsidR="004736ED" w:rsidRPr="00C92FE1" w:rsidRDefault="004736ED" w:rsidP="00BF036F">
            <w:pPr>
              <w:spacing w:before="40" w:after="40" w:line="240" w:lineRule="auto"/>
              <w:jc w:val="right"/>
              <w:rPr>
                <w:sz w:val="18"/>
                <w:szCs w:val="18"/>
                <w:highlight w:val="yellow"/>
              </w:rPr>
            </w:pPr>
            <w:r>
              <w:rPr>
                <w:sz w:val="18"/>
                <w:szCs w:val="18"/>
              </w:rPr>
              <w:t>0.4%</w:t>
            </w:r>
          </w:p>
        </w:tc>
        <w:tc>
          <w:tcPr>
            <w:tcW w:w="369" w:type="pct"/>
            <w:shd w:val="clear" w:color="000000" w:fill="C0C0C0"/>
            <w:vAlign w:val="center"/>
          </w:tcPr>
          <w:p w14:paraId="0C30835C" w14:textId="3D2B7383" w:rsidR="004736ED" w:rsidRPr="00C92FE1" w:rsidRDefault="004736ED" w:rsidP="00BF036F">
            <w:pPr>
              <w:spacing w:before="40" w:after="40" w:line="240" w:lineRule="auto"/>
              <w:jc w:val="right"/>
              <w:rPr>
                <w:sz w:val="18"/>
                <w:szCs w:val="18"/>
                <w:highlight w:val="yellow"/>
              </w:rPr>
            </w:pPr>
            <w:r>
              <w:rPr>
                <w:sz w:val="18"/>
                <w:szCs w:val="18"/>
              </w:rPr>
              <w:t>(79,508)</w:t>
            </w:r>
          </w:p>
        </w:tc>
        <w:tc>
          <w:tcPr>
            <w:tcW w:w="365" w:type="pct"/>
            <w:shd w:val="clear" w:color="000000" w:fill="C0C0C0"/>
            <w:vAlign w:val="center"/>
          </w:tcPr>
          <w:p w14:paraId="3C2C2668" w14:textId="2CF46CE1" w:rsidR="004736ED" w:rsidRPr="00C92FE1" w:rsidRDefault="004736ED" w:rsidP="00BF036F">
            <w:pPr>
              <w:spacing w:before="40" w:after="40" w:line="240" w:lineRule="auto"/>
              <w:jc w:val="right"/>
              <w:rPr>
                <w:sz w:val="18"/>
                <w:szCs w:val="18"/>
                <w:highlight w:val="yellow"/>
              </w:rPr>
            </w:pPr>
            <w:r>
              <w:rPr>
                <w:sz w:val="18"/>
                <w:szCs w:val="18"/>
              </w:rPr>
              <w:t>215,828</w:t>
            </w:r>
          </w:p>
        </w:tc>
      </w:tr>
      <w:tr w:rsidR="004736ED" w:rsidRPr="008F6138" w14:paraId="68C6F849" w14:textId="77777777" w:rsidTr="00C92FE1">
        <w:trPr>
          <w:cantSplit/>
          <w:trHeight w:val="20"/>
          <w:jc w:val="center"/>
        </w:trPr>
        <w:tc>
          <w:tcPr>
            <w:tcW w:w="971" w:type="pct"/>
            <w:shd w:val="clear" w:color="auto" w:fill="auto"/>
            <w:noWrap/>
            <w:vAlign w:val="center"/>
            <w:hideMark/>
          </w:tcPr>
          <w:p w14:paraId="5BAB2574"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4FC8B12D" w14:textId="02FE3ED1"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6141E39D" w14:textId="4FEF7A9A"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7C5D6D3" w14:textId="65FFAB57"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3BCF3FDC" w14:textId="39EB41CA"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18D1A148" w14:textId="37CB3D5A"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3D251023" w14:textId="3A79F7C9"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51E8E568" w14:textId="196A0894"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6EB5A6B0" w14:textId="5A330B78"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49C89AF5" w14:textId="3ECB3BE0"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2FED8DEF" w14:textId="3D2AB3B0"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476AD700" w14:textId="61074C92"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603DB0C5" w14:textId="77777777" w:rsidTr="00C92FE1">
        <w:trPr>
          <w:cantSplit/>
          <w:trHeight w:val="20"/>
          <w:jc w:val="center"/>
        </w:trPr>
        <w:tc>
          <w:tcPr>
            <w:tcW w:w="971" w:type="pct"/>
            <w:shd w:val="clear" w:color="auto" w:fill="auto"/>
            <w:noWrap/>
            <w:vAlign w:val="center"/>
            <w:hideMark/>
          </w:tcPr>
          <w:p w14:paraId="342FE7D4" w14:textId="77777777" w:rsidR="004736ED" w:rsidRPr="008F6138" w:rsidRDefault="004736ED" w:rsidP="00BF036F">
            <w:pPr>
              <w:spacing w:before="40" w:after="40" w:line="240" w:lineRule="auto"/>
              <w:rPr>
                <w:sz w:val="18"/>
                <w:szCs w:val="20"/>
              </w:rPr>
            </w:pPr>
            <w:r w:rsidRPr="008F6138">
              <w:rPr>
                <w:sz w:val="18"/>
                <w:szCs w:val="20"/>
              </w:rPr>
              <w:t>Other Agencies</w:t>
            </w:r>
          </w:p>
        </w:tc>
        <w:tc>
          <w:tcPr>
            <w:tcW w:w="390" w:type="pct"/>
            <w:vAlign w:val="center"/>
          </w:tcPr>
          <w:p w14:paraId="2CDD8BA8" w14:textId="5F4E4CDF" w:rsidR="004736ED" w:rsidRPr="00C92FE1" w:rsidRDefault="004736ED" w:rsidP="00BF036F">
            <w:pPr>
              <w:spacing w:before="40" w:after="40" w:line="240" w:lineRule="auto"/>
              <w:jc w:val="right"/>
              <w:rPr>
                <w:sz w:val="18"/>
                <w:szCs w:val="18"/>
                <w:highlight w:val="yellow"/>
              </w:rPr>
            </w:pPr>
            <w:r w:rsidRPr="00C92FE1">
              <w:rPr>
                <w:sz w:val="18"/>
                <w:szCs w:val="20"/>
              </w:rPr>
              <w:t>387,907</w:t>
            </w:r>
          </w:p>
        </w:tc>
        <w:tc>
          <w:tcPr>
            <w:tcW w:w="399" w:type="pct"/>
            <w:vAlign w:val="center"/>
          </w:tcPr>
          <w:p w14:paraId="4A436520" w14:textId="2FF49982" w:rsidR="004736ED" w:rsidRPr="00C92FE1" w:rsidRDefault="004736ED" w:rsidP="00BF036F">
            <w:pPr>
              <w:spacing w:before="40" w:after="40" w:line="240" w:lineRule="auto"/>
              <w:jc w:val="right"/>
              <w:rPr>
                <w:sz w:val="18"/>
                <w:szCs w:val="18"/>
                <w:highlight w:val="yellow"/>
              </w:rPr>
            </w:pPr>
            <w:r w:rsidRPr="00C92FE1">
              <w:rPr>
                <w:sz w:val="18"/>
                <w:szCs w:val="20"/>
              </w:rPr>
              <w:t>354,021</w:t>
            </w:r>
          </w:p>
        </w:tc>
        <w:tc>
          <w:tcPr>
            <w:tcW w:w="369" w:type="pct"/>
            <w:vAlign w:val="center"/>
          </w:tcPr>
          <w:p w14:paraId="168B6634" w14:textId="20CD1522" w:rsidR="004736ED" w:rsidRPr="00C92FE1" w:rsidRDefault="004736ED" w:rsidP="00BF036F">
            <w:pPr>
              <w:spacing w:before="40" w:after="40" w:line="240" w:lineRule="auto"/>
              <w:jc w:val="right"/>
              <w:rPr>
                <w:sz w:val="18"/>
                <w:szCs w:val="18"/>
                <w:highlight w:val="yellow"/>
              </w:rPr>
            </w:pPr>
            <w:r w:rsidRPr="00C92FE1">
              <w:rPr>
                <w:sz w:val="18"/>
                <w:szCs w:val="20"/>
              </w:rPr>
              <w:t>(33,886)</w:t>
            </w:r>
          </w:p>
        </w:tc>
        <w:tc>
          <w:tcPr>
            <w:tcW w:w="297" w:type="pct"/>
            <w:vAlign w:val="center"/>
          </w:tcPr>
          <w:p w14:paraId="7CDC89BE" w14:textId="6AB60264" w:rsidR="004736ED" w:rsidRPr="00C92FE1" w:rsidRDefault="004736ED" w:rsidP="00BF036F">
            <w:pPr>
              <w:spacing w:before="40" w:after="40" w:line="240" w:lineRule="auto"/>
              <w:jc w:val="right"/>
              <w:rPr>
                <w:sz w:val="18"/>
                <w:szCs w:val="18"/>
                <w:highlight w:val="yellow"/>
              </w:rPr>
            </w:pPr>
            <w:r w:rsidRPr="00C92FE1">
              <w:rPr>
                <w:sz w:val="18"/>
                <w:szCs w:val="20"/>
              </w:rPr>
              <w:t>(8.7%)</w:t>
            </w:r>
          </w:p>
        </w:tc>
        <w:tc>
          <w:tcPr>
            <w:tcW w:w="387" w:type="pct"/>
            <w:shd w:val="clear" w:color="auto" w:fill="auto"/>
            <w:noWrap/>
            <w:vAlign w:val="center"/>
            <w:hideMark/>
          </w:tcPr>
          <w:p w14:paraId="339D2859" w14:textId="686097D1" w:rsidR="004736ED" w:rsidRPr="00C92FE1" w:rsidRDefault="004736ED" w:rsidP="00BF036F">
            <w:pPr>
              <w:spacing w:before="40" w:after="40" w:line="240" w:lineRule="auto"/>
              <w:jc w:val="right"/>
              <w:rPr>
                <w:sz w:val="18"/>
                <w:szCs w:val="18"/>
                <w:highlight w:val="yellow"/>
              </w:rPr>
            </w:pPr>
            <w:r>
              <w:rPr>
                <w:sz w:val="18"/>
                <w:szCs w:val="18"/>
              </w:rPr>
              <w:t>318,700</w:t>
            </w:r>
          </w:p>
        </w:tc>
        <w:tc>
          <w:tcPr>
            <w:tcW w:w="399" w:type="pct"/>
            <w:shd w:val="clear" w:color="auto" w:fill="auto"/>
            <w:noWrap/>
            <w:vAlign w:val="center"/>
            <w:hideMark/>
          </w:tcPr>
          <w:p w14:paraId="2F21AE95" w14:textId="778A009C" w:rsidR="004736ED" w:rsidRPr="00C92FE1" w:rsidRDefault="004736ED" w:rsidP="00BF036F">
            <w:pPr>
              <w:spacing w:before="40" w:after="40" w:line="240" w:lineRule="auto"/>
              <w:jc w:val="right"/>
              <w:rPr>
                <w:sz w:val="18"/>
                <w:szCs w:val="18"/>
                <w:highlight w:val="yellow"/>
              </w:rPr>
            </w:pPr>
            <w:r>
              <w:rPr>
                <w:sz w:val="18"/>
                <w:szCs w:val="18"/>
              </w:rPr>
              <w:t>387,907</w:t>
            </w:r>
          </w:p>
        </w:tc>
        <w:tc>
          <w:tcPr>
            <w:tcW w:w="404" w:type="pct"/>
            <w:shd w:val="clear" w:color="auto" w:fill="auto"/>
            <w:noWrap/>
            <w:vAlign w:val="center"/>
            <w:hideMark/>
          </w:tcPr>
          <w:p w14:paraId="3A335236" w14:textId="1A24CCF4" w:rsidR="004736ED" w:rsidRPr="00C92FE1" w:rsidRDefault="004736ED" w:rsidP="00BF036F">
            <w:pPr>
              <w:spacing w:before="40" w:after="40" w:line="240" w:lineRule="auto"/>
              <w:jc w:val="right"/>
              <w:rPr>
                <w:sz w:val="18"/>
                <w:szCs w:val="18"/>
                <w:highlight w:val="yellow"/>
              </w:rPr>
            </w:pPr>
            <w:r>
              <w:rPr>
                <w:sz w:val="18"/>
                <w:szCs w:val="18"/>
              </w:rPr>
              <w:t>387,907</w:t>
            </w:r>
          </w:p>
        </w:tc>
        <w:tc>
          <w:tcPr>
            <w:tcW w:w="369" w:type="pct"/>
            <w:shd w:val="clear" w:color="auto" w:fill="auto"/>
            <w:noWrap/>
            <w:vAlign w:val="center"/>
            <w:hideMark/>
          </w:tcPr>
          <w:p w14:paraId="5DE5B16A" w14:textId="337ABA75"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4FD41A81" w14:textId="422D1EDC"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1709AF64" w14:textId="6E08A9C7"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699A51B6" w14:textId="32BCD3B8"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3BE76B0C" w14:textId="77777777" w:rsidTr="00C92FE1">
        <w:trPr>
          <w:cantSplit/>
          <w:trHeight w:val="20"/>
          <w:jc w:val="center"/>
        </w:trPr>
        <w:tc>
          <w:tcPr>
            <w:tcW w:w="971" w:type="pct"/>
            <w:shd w:val="clear" w:color="auto" w:fill="auto"/>
            <w:noWrap/>
            <w:vAlign w:val="center"/>
            <w:hideMark/>
          </w:tcPr>
          <w:p w14:paraId="39B366DC" w14:textId="77777777" w:rsidR="004736ED" w:rsidRPr="008F6138" w:rsidRDefault="004736ED" w:rsidP="00BF036F">
            <w:pPr>
              <w:spacing w:before="40" w:after="40" w:line="240" w:lineRule="auto"/>
              <w:rPr>
                <w:sz w:val="18"/>
                <w:szCs w:val="20"/>
              </w:rPr>
            </w:pPr>
            <w:r w:rsidRPr="008F6138">
              <w:rPr>
                <w:sz w:val="18"/>
                <w:szCs w:val="20"/>
              </w:rPr>
              <w:t>Other Local Authorities</w:t>
            </w:r>
          </w:p>
        </w:tc>
        <w:tc>
          <w:tcPr>
            <w:tcW w:w="390" w:type="pct"/>
            <w:vAlign w:val="center"/>
          </w:tcPr>
          <w:p w14:paraId="327DD1FA" w14:textId="4ACD902E" w:rsidR="004736ED" w:rsidRPr="00C92FE1" w:rsidRDefault="004736ED" w:rsidP="00BF036F">
            <w:pPr>
              <w:spacing w:before="40" w:after="40" w:line="240" w:lineRule="auto"/>
              <w:jc w:val="right"/>
              <w:rPr>
                <w:sz w:val="18"/>
                <w:szCs w:val="18"/>
                <w:highlight w:val="yellow"/>
              </w:rPr>
            </w:pPr>
            <w:r w:rsidRPr="00C92FE1">
              <w:rPr>
                <w:sz w:val="18"/>
                <w:szCs w:val="20"/>
              </w:rPr>
              <w:t>686,246</w:t>
            </w:r>
          </w:p>
        </w:tc>
        <w:tc>
          <w:tcPr>
            <w:tcW w:w="399" w:type="pct"/>
            <w:vAlign w:val="center"/>
          </w:tcPr>
          <w:p w14:paraId="1FED254F" w14:textId="4CBF90D7" w:rsidR="004736ED" w:rsidRPr="00C92FE1" w:rsidRDefault="004736ED" w:rsidP="00BF036F">
            <w:pPr>
              <w:spacing w:before="40" w:after="40" w:line="240" w:lineRule="auto"/>
              <w:jc w:val="right"/>
              <w:rPr>
                <w:sz w:val="18"/>
                <w:szCs w:val="18"/>
                <w:highlight w:val="yellow"/>
              </w:rPr>
            </w:pPr>
            <w:r w:rsidRPr="00C92FE1">
              <w:rPr>
                <w:sz w:val="18"/>
                <w:szCs w:val="20"/>
              </w:rPr>
              <w:t>1,079,409</w:t>
            </w:r>
          </w:p>
        </w:tc>
        <w:tc>
          <w:tcPr>
            <w:tcW w:w="369" w:type="pct"/>
            <w:vAlign w:val="center"/>
          </w:tcPr>
          <w:p w14:paraId="67BD1818" w14:textId="49CB9E3A" w:rsidR="004736ED" w:rsidRPr="00C92FE1" w:rsidRDefault="004736ED" w:rsidP="00BF036F">
            <w:pPr>
              <w:spacing w:before="40" w:after="40" w:line="240" w:lineRule="auto"/>
              <w:jc w:val="right"/>
              <w:rPr>
                <w:sz w:val="18"/>
                <w:szCs w:val="18"/>
                <w:highlight w:val="yellow"/>
              </w:rPr>
            </w:pPr>
            <w:r w:rsidRPr="00C92FE1">
              <w:rPr>
                <w:sz w:val="18"/>
                <w:szCs w:val="20"/>
              </w:rPr>
              <w:t>393,163</w:t>
            </w:r>
          </w:p>
        </w:tc>
        <w:tc>
          <w:tcPr>
            <w:tcW w:w="297" w:type="pct"/>
            <w:vAlign w:val="center"/>
          </w:tcPr>
          <w:p w14:paraId="5C524D19" w14:textId="490A0314" w:rsidR="004736ED" w:rsidRPr="00C92FE1" w:rsidRDefault="004736ED" w:rsidP="00BF036F">
            <w:pPr>
              <w:spacing w:before="40" w:after="40" w:line="240" w:lineRule="auto"/>
              <w:jc w:val="right"/>
              <w:rPr>
                <w:sz w:val="18"/>
                <w:szCs w:val="18"/>
                <w:highlight w:val="yellow"/>
              </w:rPr>
            </w:pPr>
            <w:r w:rsidRPr="00C92FE1">
              <w:rPr>
                <w:sz w:val="18"/>
                <w:szCs w:val="20"/>
              </w:rPr>
              <w:t>57.3%</w:t>
            </w:r>
          </w:p>
        </w:tc>
        <w:tc>
          <w:tcPr>
            <w:tcW w:w="387" w:type="pct"/>
            <w:shd w:val="clear" w:color="auto" w:fill="auto"/>
            <w:noWrap/>
            <w:vAlign w:val="center"/>
            <w:hideMark/>
          </w:tcPr>
          <w:p w14:paraId="5C64A600" w14:textId="21F5A89F" w:rsidR="004736ED" w:rsidRPr="00C92FE1" w:rsidRDefault="004736ED" w:rsidP="00BF036F">
            <w:pPr>
              <w:spacing w:before="40" w:after="40" w:line="240" w:lineRule="auto"/>
              <w:jc w:val="right"/>
              <w:rPr>
                <w:sz w:val="18"/>
                <w:szCs w:val="18"/>
                <w:highlight w:val="yellow"/>
              </w:rPr>
            </w:pPr>
            <w:r>
              <w:rPr>
                <w:sz w:val="18"/>
                <w:szCs w:val="18"/>
              </w:rPr>
              <w:t>1,561,002</w:t>
            </w:r>
          </w:p>
        </w:tc>
        <w:tc>
          <w:tcPr>
            <w:tcW w:w="399" w:type="pct"/>
            <w:shd w:val="clear" w:color="auto" w:fill="auto"/>
            <w:noWrap/>
            <w:vAlign w:val="center"/>
            <w:hideMark/>
          </w:tcPr>
          <w:p w14:paraId="1C4139C0" w14:textId="459822F1" w:rsidR="004736ED" w:rsidRPr="00C92FE1" w:rsidRDefault="004736ED" w:rsidP="00BF036F">
            <w:pPr>
              <w:spacing w:before="40" w:after="40" w:line="240" w:lineRule="auto"/>
              <w:jc w:val="right"/>
              <w:rPr>
                <w:sz w:val="18"/>
                <w:szCs w:val="18"/>
                <w:highlight w:val="yellow"/>
              </w:rPr>
            </w:pPr>
            <w:r>
              <w:rPr>
                <w:sz w:val="18"/>
                <w:szCs w:val="18"/>
              </w:rPr>
              <w:t>1,405,805</w:t>
            </w:r>
          </w:p>
        </w:tc>
        <w:tc>
          <w:tcPr>
            <w:tcW w:w="404" w:type="pct"/>
            <w:shd w:val="clear" w:color="auto" w:fill="auto"/>
            <w:noWrap/>
            <w:vAlign w:val="center"/>
            <w:hideMark/>
          </w:tcPr>
          <w:p w14:paraId="0D5135DF" w14:textId="11507B35" w:rsidR="004736ED" w:rsidRPr="00C92FE1" w:rsidRDefault="004736ED" w:rsidP="00BF036F">
            <w:pPr>
              <w:spacing w:before="40" w:after="40" w:line="240" w:lineRule="auto"/>
              <w:jc w:val="right"/>
              <w:rPr>
                <w:sz w:val="18"/>
                <w:szCs w:val="18"/>
                <w:highlight w:val="yellow"/>
              </w:rPr>
            </w:pPr>
            <w:r>
              <w:rPr>
                <w:sz w:val="18"/>
                <w:szCs w:val="18"/>
              </w:rPr>
              <w:t>1,483,805</w:t>
            </w:r>
          </w:p>
        </w:tc>
        <w:tc>
          <w:tcPr>
            <w:tcW w:w="369" w:type="pct"/>
            <w:shd w:val="clear" w:color="auto" w:fill="auto"/>
            <w:noWrap/>
            <w:vAlign w:val="center"/>
            <w:hideMark/>
          </w:tcPr>
          <w:p w14:paraId="7F8C6B8C" w14:textId="487ECFEF" w:rsidR="004736ED" w:rsidRPr="00C92FE1" w:rsidRDefault="004736ED" w:rsidP="00BF036F">
            <w:pPr>
              <w:spacing w:before="40" w:after="40" w:line="240" w:lineRule="auto"/>
              <w:jc w:val="right"/>
              <w:rPr>
                <w:sz w:val="18"/>
                <w:szCs w:val="18"/>
                <w:highlight w:val="yellow"/>
              </w:rPr>
            </w:pPr>
            <w:r>
              <w:rPr>
                <w:sz w:val="18"/>
                <w:szCs w:val="18"/>
              </w:rPr>
              <w:t>78,000</w:t>
            </w:r>
          </w:p>
        </w:tc>
        <w:tc>
          <w:tcPr>
            <w:tcW w:w="280" w:type="pct"/>
            <w:shd w:val="clear" w:color="auto" w:fill="auto"/>
            <w:noWrap/>
            <w:vAlign w:val="center"/>
            <w:hideMark/>
          </w:tcPr>
          <w:p w14:paraId="4906DB43" w14:textId="32A6FB15" w:rsidR="004736ED" w:rsidRPr="00C92FE1" w:rsidRDefault="004736ED" w:rsidP="00BF036F">
            <w:pPr>
              <w:spacing w:before="40" w:after="40" w:line="240" w:lineRule="auto"/>
              <w:jc w:val="right"/>
              <w:rPr>
                <w:sz w:val="18"/>
                <w:szCs w:val="18"/>
                <w:highlight w:val="yellow"/>
              </w:rPr>
            </w:pPr>
            <w:r>
              <w:rPr>
                <w:sz w:val="18"/>
                <w:szCs w:val="18"/>
              </w:rPr>
              <w:t>5.5%</w:t>
            </w:r>
          </w:p>
        </w:tc>
        <w:tc>
          <w:tcPr>
            <w:tcW w:w="369" w:type="pct"/>
            <w:vAlign w:val="center"/>
          </w:tcPr>
          <w:p w14:paraId="2716677E" w14:textId="20D0C7AA" w:rsidR="004736ED" w:rsidRPr="00C92FE1" w:rsidRDefault="004736ED" w:rsidP="00BF036F">
            <w:pPr>
              <w:spacing w:before="40" w:after="40" w:line="240" w:lineRule="auto"/>
              <w:jc w:val="right"/>
              <w:rPr>
                <w:sz w:val="18"/>
                <w:szCs w:val="18"/>
                <w:highlight w:val="yellow"/>
              </w:rPr>
            </w:pPr>
            <w:r>
              <w:rPr>
                <w:sz w:val="18"/>
                <w:szCs w:val="18"/>
              </w:rPr>
              <w:t>27,000</w:t>
            </w:r>
          </w:p>
        </w:tc>
        <w:tc>
          <w:tcPr>
            <w:tcW w:w="365" w:type="pct"/>
            <w:vAlign w:val="center"/>
          </w:tcPr>
          <w:p w14:paraId="218D118F" w14:textId="06283D0E" w:rsidR="004736ED" w:rsidRPr="00C92FE1" w:rsidRDefault="004736ED" w:rsidP="00BF036F">
            <w:pPr>
              <w:spacing w:before="40" w:after="40" w:line="240" w:lineRule="auto"/>
              <w:jc w:val="right"/>
              <w:rPr>
                <w:sz w:val="18"/>
                <w:szCs w:val="18"/>
                <w:highlight w:val="yellow"/>
              </w:rPr>
            </w:pPr>
            <w:r>
              <w:rPr>
                <w:sz w:val="18"/>
                <w:szCs w:val="18"/>
              </w:rPr>
              <w:t>51,000</w:t>
            </w:r>
          </w:p>
        </w:tc>
      </w:tr>
      <w:tr w:rsidR="004736ED" w:rsidRPr="008F6138" w14:paraId="0EBA6DCE" w14:textId="77777777" w:rsidTr="00C92FE1">
        <w:trPr>
          <w:cantSplit/>
          <w:trHeight w:val="20"/>
          <w:jc w:val="center"/>
        </w:trPr>
        <w:tc>
          <w:tcPr>
            <w:tcW w:w="971" w:type="pct"/>
            <w:shd w:val="clear" w:color="auto" w:fill="auto"/>
            <w:noWrap/>
            <w:vAlign w:val="center"/>
            <w:hideMark/>
          </w:tcPr>
          <w:p w14:paraId="38028BDE" w14:textId="77777777" w:rsidR="004736ED" w:rsidRPr="008F6138" w:rsidRDefault="004736ED" w:rsidP="00BF036F">
            <w:pPr>
              <w:spacing w:before="40" w:after="40" w:line="240" w:lineRule="auto"/>
              <w:rPr>
                <w:sz w:val="18"/>
                <w:szCs w:val="20"/>
              </w:rPr>
            </w:pPr>
            <w:r w:rsidRPr="008F6138">
              <w:rPr>
                <w:sz w:val="18"/>
                <w:szCs w:val="20"/>
              </w:rPr>
              <w:t>Audit &amp; Bank Charges</w:t>
            </w:r>
          </w:p>
        </w:tc>
        <w:tc>
          <w:tcPr>
            <w:tcW w:w="390" w:type="pct"/>
            <w:vAlign w:val="center"/>
          </w:tcPr>
          <w:p w14:paraId="54BC9BB0" w14:textId="17BE9943" w:rsidR="004736ED" w:rsidRPr="00C92FE1" w:rsidRDefault="004736ED" w:rsidP="00BF036F">
            <w:pPr>
              <w:spacing w:before="40" w:after="40" w:line="240" w:lineRule="auto"/>
              <w:jc w:val="right"/>
              <w:rPr>
                <w:sz w:val="18"/>
                <w:szCs w:val="18"/>
                <w:highlight w:val="yellow"/>
              </w:rPr>
            </w:pPr>
            <w:r w:rsidRPr="00C92FE1">
              <w:rPr>
                <w:sz w:val="18"/>
                <w:szCs w:val="20"/>
              </w:rPr>
              <w:t>83,500</w:t>
            </w:r>
          </w:p>
        </w:tc>
        <w:tc>
          <w:tcPr>
            <w:tcW w:w="399" w:type="pct"/>
            <w:vAlign w:val="center"/>
          </w:tcPr>
          <w:p w14:paraId="62AD992F" w14:textId="569EDC02" w:rsidR="004736ED" w:rsidRPr="00C92FE1" w:rsidRDefault="004736ED" w:rsidP="00BF036F">
            <w:pPr>
              <w:spacing w:before="40" w:after="40" w:line="240" w:lineRule="auto"/>
              <w:jc w:val="right"/>
              <w:rPr>
                <w:sz w:val="18"/>
                <w:szCs w:val="18"/>
                <w:highlight w:val="yellow"/>
              </w:rPr>
            </w:pPr>
            <w:r w:rsidRPr="00C92FE1">
              <w:rPr>
                <w:sz w:val="18"/>
                <w:szCs w:val="20"/>
              </w:rPr>
              <w:t>55,028</w:t>
            </w:r>
          </w:p>
        </w:tc>
        <w:tc>
          <w:tcPr>
            <w:tcW w:w="369" w:type="pct"/>
            <w:vAlign w:val="center"/>
          </w:tcPr>
          <w:p w14:paraId="38DA8FA5" w14:textId="53E1BD42" w:rsidR="004736ED" w:rsidRPr="00C92FE1" w:rsidRDefault="004736ED" w:rsidP="00BF036F">
            <w:pPr>
              <w:spacing w:before="40" w:after="40" w:line="240" w:lineRule="auto"/>
              <w:jc w:val="right"/>
              <w:rPr>
                <w:sz w:val="18"/>
                <w:szCs w:val="18"/>
                <w:highlight w:val="yellow"/>
              </w:rPr>
            </w:pPr>
            <w:r w:rsidRPr="00C92FE1">
              <w:rPr>
                <w:sz w:val="18"/>
                <w:szCs w:val="20"/>
              </w:rPr>
              <w:t>(28,472)</w:t>
            </w:r>
          </w:p>
        </w:tc>
        <w:tc>
          <w:tcPr>
            <w:tcW w:w="297" w:type="pct"/>
            <w:vAlign w:val="center"/>
          </w:tcPr>
          <w:p w14:paraId="33C5722D" w14:textId="5B1DA7C4" w:rsidR="004736ED" w:rsidRPr="00C92FE1" w:rsidRDefault="004736ED" w:rsidP="00BF036F">
            <w:pPr>
              <w:spacing w:before="40" w:after="40" w:line="240" w:lineRule="auto"/>
              <w:jc w:val="right"/>
              <w:rPr>
                <w:sz w:val="18"/>
                <w:szCs w:val="18"/>
                <w:highlight w:val="yellow"/>
              </w:rPr>
            </w:pPr>
            <w:r w:rsidRPr="00C92FE1">
              <w:rPr>
                <w:sz w:val="18"/>
                <w:szCs w:val="20"/>
              </w:rPr>
              <w:t>(34.1%)</w:t>
            </w:r>
          </w:p>
        </w:tc>
        <w:tc>
          <w:tcPr>
            <w:tcW w:w="387" w:type="pct"/>
            <w:shd w:val="clear" w:color="auto" w:fill="auto"/>
            <w:noWrap/>
            <w:vAlign w:val="center"/>
            <w:hideMark/>
          </w:tcPr>
          <w:p w14:paraId="38B9FBE5" w14:textId="2E013748" w:rsidR="004736ED" w:rsidRPr="00C92FE1" w:rsidRDefault="004736ED" w:rsidP="00BF036F">
            <w:pPr>
              <w:spacing w:before="40" w:after="40" w:line="240" w:lineRule="auto"/>
              <w:jc w:val="right"/>
              <w:rPr>
                <w:sz w:val="18"/>
                <w:szCs w:val="18"/>
                <w:highlight w:val="yellow"/>
              </w:rPr>
            </w:pPr>
            <w:r>
              <w:rPr>
                <w:sz w:val="18"/>
                <w:szCs w:val="18"/>
              </w:rPr>
              <w:t>88,600</w:t>
            </w:r>
          </w:p>
        </w:tc>
        <w:tc>
          <w:tcPr>
            <w:tcW w:w="399" w:type="pct"/>
            <w:shd w:val="clear" w:color="auto" w:fill="auto"/>
            <w:noWrap/>
            <w:vAlign w:val="center"/>
            <w:hideMark/>
          </w:tcPr>
          <w:p w14:paraId="520147F9" w14:textId="7FCD0DDC" w:rsidR="004736ED" w:rsidRPr="00C92FE1" w:rsidRDefault="004736ED" w:rsidP="00BF036F">
            <w:pPr>
              <w:spacing w:before="40" w:after="40" w:line="240" w:lineRule="auto"/>
              <w:jc w:val="right"/>
              <w:rPr>
                <w:sz w:val="18"/>
                <w:szCs w:val="18"/>
                <w:highlight w:val="yellow"/>
              </w:rPr>
            </w:pPr>
            <w:r>
              <w:rPr>
                <w:sz w:val="18"/>
                <w:szCs w:val="18"/>
              </w:rPr>
              <w:t>88,600</w:t>
            </w:r>
          </w:p>
        </w:tc>
        <w:tc>
          <w:tcPr>
            <w:tcW w:w="404" w:type="pct"/>
            <w:shd w:val="clear" w:color="auto" w:fill="auto"/>
            <w:noWrap/>
            <w:vAlign w:val="center"/>
            <w:hideMark/>
          </w:tcPr>
          <w:p w14:paraId="1632F5C0" w14:textId="3C521D2E" w:rsidR="004736ED" w:rsidRPr="00C92FE1" w:rsidRDefault="004736ED" w:rsidP="00BF036F">
            <w:pPr>
              <w:spacing w:before="40" w:after="40" w:line="240" w:lineRule="auto"/>
              <w:jc w:val="right"/>
              <w:rPr>
                <w:sz w:val="18"/>
                <w:szCs w:val="18"/>
                <w:highlight w:val="yellow"/>
              </w:rPr>
            </w:pPr>
            <w:r>
              <w:rPr>
                <w:sz w:val="18"/>
                <w:szCs w:val="18"/>
              </w:rPr>
              <w:t>88,000</w:t>
            </w:r>
          </w:p>
        </w:tc>
        <w:tc>
          <w:tcPr>
            <w:tcW w:w="369" w:type="pct"/>
            <w:shd w:val="clear" w:color="auto" w:fill="auto"/>
            <w:noWrap/>
            <w:vAlign w:val="center"/>
            <w:hideMark/>
          </w:tcPr>
          <w:p w14:paraId="3C0A7581" w14:textId="7F9FEFAA" w:rsidR="004736ED" w:rsidRPr="00C92FE1" w:rsidRDefault="004736ED" w:rsidP="00BF036F">
            <w:pPr>
              <w:spacing w:before="40" w:after="40" w:line="240" w:lineRule="auto"/>
              <w:jc w:val="right"/>
              <w:rPr>
                <w:sz w:val="18"/>
                <w:szCs w:val="18"/>
                <w:highlight w:val="yellow"/>
              </w:rPr>
            </w:pPr>
            <w:r>
              <w:rPr>
                <w:sz w:val="18"/>
                <w:szCs w:val="18"/>
              </w:rPr>
              <w:t>(600)</w:t>
            </w:r>
          </w:p>
        </w:tc>
        <w:tc>
          <w:tcPr>
            <w:tcW w:w="280" w:type="pct"/>
            <w:shd w:val="clear" w:color="auto" w:fill="auto"/>
            <w:noWrap/>
            <w:vAlign w:val="center"/>
            <w:hideMark/>
          </w:tcPr>
          <w:p w14:paraId="784ABCE3" w14:textId="48243FBC" w:rsidR="004736ED" w:rsidRPr="00C92FE1" w:rsidRDefault="004736ED" w:rsidP="00BF036F">
            <w:pPr>
              <w:spacing w:before="40" w:after="40" w:line="240" w:lineRule="auto"/>
              <w:jc w:val="right"/>
              <w:rPr>
                <w:sz w:val="18"/>
                <w:szCs w:val="18"/>
                <w:highlight w:val="yellow"/>
              </w:rPr>
            </w:pPr>
            <w:r>
              <w:rPr>
                <w:sz w:val="18"/>
                <w:szCs w:val="18"/>
              </w:rPr>
              <w:t>(0.7%)</w:t>
            </w:r>
          </w:p>
        </w:tc>
        <w:tc>
          <w:tcPr>
            <w:tcW w:w="369" w:type="pct"/>
            <w:vAlign w:val="center"/>
          </w:tcPr>
          <w:p w14:paraId="663D474D" w14:textId="7634E823" w:rsidR="004736ED" w:rsidRPr="00C92FE1" w:rsidRDefault="004736ED" w:rsidP="00BF036F">
            <w:pPr>
              <w:spacing w:before="40" w:after="40" w:line="240" w:lineRule="auto"/>
              <w:jc w:val="right"/>
              <w:rPr>
                <w:sz w:val="18"/>
                <w:szCs w:val="18"/>
                <w:highlight w:val="yellow"/>
              </w:rPr>
            </w:pPr>
            <w:r>
              <w:rPr>
                <w:sz w:val="18"/>
                <w:szCs w:val="18"/>
              </w:rPr>
              <w:t>(600)</w:t>
            </w:r>
          </w:p>
        </w:tc>
        <w:tc>
          <w:tcPr>
            <w:tcW w:w="365" w:type="pct"/>
            <w:vAlign w:val="center"/>
          </w:tcPr>
          <w:p w14:paraId="57E531F5" w14:textId="1A55B3E3"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5CDD1F3D" w14:textId="77777777" w:rsidTr="00C92FE1">
        <w:trPr>
          <w:cantSplit/>
          <w:trHeight w:val="20"/>
          <w:jc w:val="center"/>
        </w:trPr>
        <w:tc>
          <w:tcPr>
            <w:tcW w:w="971" w:type="pct"/>
            <w:shd w:val="clear" w:color="000000" w:fill="C0C0C0"/>
            <w:noWrap/>
            <w:vAlign w:val="center"/>
            <w:hideMark/>
          </w:tcPr>
          <w:p w14:paraId="21133D99" w14:textId="77777777" w:rsidR="004736ED" w:rsidRPr="008F6138" w:rsidRDefault="004736ED" w:rsidP="00BF036F">
            <w:pPr>
              <w:spacing w:before="40" w:after="40" w:line="240" w:lineRule="auto"/>
              <w:rPr>
                <w:sz w:val="18"/>
                <w:szCs w:val="20"/>
              </w:rPr>
            </w:pPr>
            <w:r w:rsidRPr="008F6138">
              <w:rPr>
                <w:sz w:val="18"/>
                <w:szCs w:val="20"/>
              </w:rPr>
              <w:t>Total Third Party Payments</w:t>
            </w:r>
          </w:p>
        </w:tc>
        <w:tc>
          <w:tcPr>
            <w:tcW w:w="390" w:type="pct"/>
            <w:shd w:val="clear" w:color="000000" w:fill="C0C0C0"/>
            <w:vAlign w:val="center"/>
          </w:tcPr>
          <w:p w14:paraId="7A2ECE2D" w14:textId="0FA9714C" w:rsidR="004736ED" w:rsidRPr="00C92FE1" w:rsidRDefault="004736ED" w:rsidP="00BF036F">
            <w:pPr>
              <w:spacing w:before="40" w:after="40" w:line="240" w:lineRule="auto"/>
              <w:jc w:val="right"/>
              <w:rPr>
                <w:sz w:val="18"/>
                <w:szCs w:val="18"/>
                <w:highlight w:val="yellow"/>
              </w:rPr>
            </w:pPr>
            <w:r w:rsidRPr="00C92FE1">
              <w:rPr>
                <w:sz w:val="18"/>
                <w:szCs w:val="20"/>
              </w:rPr>
              <w:t>1,157,653</w:t>
            </w:r>
          </w:p>
        </w:tc>
        <w:tc>
          <w:tcPr>
            <w:tcW w:w="399" w:type="pct"/>
            <w:shd w:val="clear" w:color="000000" w:fill="C0C0C0"/>
            <w:vAlign w:val="center"/>
          </w:tcPr>
          <w:p w14:paraId="70A88C01" w14:textId="39D3B01D" w:rsidR="004736ED" w:rsidRPr="00C92FE1" w:rsidRDefault="004736ED" w:rsidP="00BF036F">
            <w:pPr>
              <w:spacing w:before="40" w:after="40" w:line="240" w:lineRule="auto"/>
              <w:jc w:val="right"/>
              <w:rPr>
                <w:sz w:val="18"/>
                <w:szCs w:val="18"/>
                <w:highlight w:val="yellow"/>
              </w:rPr>
            </w:pPr>
            <w:r w:rsidRPr="00C92FE1">
              <w:rPr>
                <w:sz w:val="18"/>
                <w:szCs w:val="20"/>
              </w:rPr>
              <w:t>1,488,458</w:t>
            </w:r>
          </w:p>
        </w:tc>
        <w:tc>
          <w:tcPr>
            <w:tcW w:w="369" w:type="pct"/>
            <w:shd w:val="clear" w:color="000000" w:fill="C0C0C0"/>
            <w:vAlign w:val="center"/>
          </w:tcPr>
          <w:p w14:paraId="0D1005B7" w14:textId="7C30E276" w:rsidR="004736ED" w:rsidRPr="00C92FE1" w:rsidRDefault="004736ED" w:rsidP="00BF036F">
            <w:pPr>
              <w:spacing w:before="40" w:after="40" w:line="240" w:lineRule="auto"/>
              <w:jc w:val="right"/>
              <w:rPr>
                <w:sz w:val="18"/>
                <w:szCs w:val="18"/>
                <w:highlight w:val="yellow"/>
              </w:rPr>
            </w:pPr>
            <w:r w:rsidRPr="00C92FE1">
              <w:rPr>
                <w:sz w:val="18"/>
                <w:szCs w:val="20"/>
              </w:rPr>
              <w:t>330,805</w:t>
            </w:r>
          </w:p>
        </w:tc>
        <w:tc>
          <w:tcPr>
            <w:tcW w:w="297" w:type="pct"/>
            <w:shd w:val="clear" w:color="000000" w:fill="C0C0C0"/>
            <w:vAlign w:val="center"/>
          </w:tcPr>
          <w:p w14:paraId="3AB800FE" w14:textId="37B8A853" w:rsidR="004736ED" w:rsidRPr="00C92FE1" w:rsidRDefault="004736ED" w:rsidP="00BF036F">
            <w:pPr>
              <w:spacing w:before="40" w:after="40" w:line="240" w:lineRule="auto"/>
              <w:jc w:val="right"/>
              <w:rPr>
                <w:sz w:val="18"/>
                <w:szCs w:val="18"/>
                <w:highlight w:val="yellow"/>
              </w:rPr>
            </w:pPr>
            <w:r w:rsidRPr="00C92FE1">
              <w:rPr>
                <w:sz w:val="18"/>
                <w:szCs w:val="20"/>
              </w:rPr>
              <w:t>28.6%</w:t>
            </w:r>
          </w:p>
        </w:tc>
        <w:tc>
          <w:tcPr>
            <w:tcW w:w="387" w:type="pct"/>
            <w:shd w:val="clear" w:color="000000" w:fill="C0C0C0"/>
            <w:noWrap/>
            <w:vAlign w:val="center"/>
            <w:hideMark/>
          </w:tcPr>
          <w:p w14:paraId="400ADD00" w14:textId="697098F9" w:rsidR="004736ED" w:rsidRPr="00C92FE1" w:rsidRDefault="004736ED" w:rsidP="00BF036F">
            <w:pPr>
              <w:spacing w:before="40" w:after="40" w:line="240" w:lineRule="auto"/>
              <w:jc w:val="right"/>
              <w:rPr>
                <w:sz w:val="18"/>
                <w:szCs w:val="18"/>
                <w:highlight w:val="yellow"/>
              </w:rPr>
            </w:pPr>
            <w:r>
              <w:rPr>
                <w:sz w:val="18"/>
                <w:szCs w:val="18"/>
              </w:rPr>
              <w:t>1,968,302</w:t>
            </w:r>
          </w:p>
        </w:tc>
        <w:tc>
          <w:tcPr>
            <w:tcW w:w="399" w:type="pct"/>
            <w:shd w:val="clear" w:color="000000" w:fill="C0C0C0"/>
            <w:noWrap/>
            <w:vAlign w:val="center"/>
            <w:hideMark/>
          </w:tcPr>
          <w:p w14:paraId="7BCD22D6" w14:textId="40C5286D" w:rsidR="004736ED" w:rsidRPr="00C92FE1" w:rsidRDefault="004736ED" w:rsidP="00BF036F">
            <w:pPr>
              <w:spacing w:before="40" w:after="40" w:line="240" w:lineRule="auto"/>
              <w:jc w:val="right"/>
              <w:rPr>
                <w:sz w:val="18"/>
                <w:szCs w:val="18"/>
                <w:highlight w:val="yellow"/>
              </w:rPr>
            </w:pPr>
            <w:r>
              <w:rPr>
                <w:sz w:val="18"/>
                <w:szCs w:val="18"/>
              </w:rPr>
              <w:t>1,882,312</w:t>
            </w:r>
          </w:p>
        </w:tc>
        <w:tc>
          <w:tcPr>
            <w:tcW w:w="404" w:type="pct"/>
            <w:shd w:val="clear" w:color="000000" w:fill="C0C0C0"/>
            <w:noWrap/>
            <w:vAlign w:val="center"/>
            <w:hideMark/>
          </w:tcPr>
          <w:p w14:paraId="07BE63C8" w14:textId="0CB821D6" w:rsidR="004736ED" w:rsidRPr="00C92FE1" w:rsidRDefault="004736ED" w:rsidP="00BF036F">
            <w:pPr>
              <w:spacing w:before="40" w:after="40" w:line="240" w:lineRule="auto"/>
              <w:jc w:val="right"/>
              <w:rPr>
                <w:sz w:val="18"/>
                <w:szCs w:val="18"/>
                <w:highlight w:val="yellow"/>
              </w:rPr>
            </w:pPr>
            <w:r>
              <w:rPr>
                <w:sz w:val="18"/>
                <w:szCs w:val="18"/>
              </w:rPr>
              <w:t>1,959,712</w:t>
            </w:r>
          </w:p>
        </w:tc>
        <w:tc>
          <w:tcPr>
            <w:tcW w:w="369" w:type="pct"/>
            <w:shd w:val="clear" w:color="000000" w:fill="C0C0C0"/>
            <w:noWrap/>
            <w:vAlign w:val="center"/>
            <w:hideMark/>
          </w:tcPr>
          <w:p w14:paraId="2E06A2AF" w14:textId="2A2F9F68" w:rsidR="004736ED" w:rsidRPr="00C92FE1" w:rsidRDefault="004736ED" w:rsidP="00BF036F">
            <w:pPr>
              <w:spacing w:before="40" w:after="40" w:line="240" w:lineRule="auto"/>
              <w:jc w:val="right"/>
              <w:rPr>
                <w:sz w:val="18"/>
                <w:szCs w:val="18"/>
                <w:highlight w:val="yellow"/>
              </w:rPr>
            </w:pPr>
            <w:r>
              <w:rPr>
                <w:sz w:val="18"/>
                <w:szCs w:val="18"/>
              </w:rPr>
              <w:t>77,400</w:t>
            </w:r>
          </w:p>
        </w:tc>
        <w:tc>
          <w:tcPr>
            <w:tcW w:w="280" w:type="pct"/>
            <w:shd w:val="clear" w:color="000000" w:fill="C0C0C0"/>
            <w:noWrap/>
            <w:vAlign w:val="center"/>
            <w:hideMark/>
          </w:tcPr>
          <w:p w14:paraId="4F9BE1CC" w14:textId="14697E91" w:rsidR="004736ED" w:rsidRPr="00C92FE1" w:rsidRDefault="004736ED" w:rsidP="00BF036F">
            <w:pPr>
              <w:spacing w:before="40" w:after="40" w:line="240" w:lineRule="auto"/>
              <w:jc w:val="right"/>
              <w:rPr>
                <w:sz w:val="18"/>
                <w:szCs w:val="18"/>
                <w:highlight w:val="yellow"/>
              </w:rPr>
            </w:pPr>
            <w:r>
              <w:rPr>
                <w:sz w:val="18"/>
                <w:szCs w:val="18"/>
              </w:rPr>
              <w:t>4.1%</w:t>
            </w:r>
          </w:p>
        </w:tc>
        <w:tc>
          <w:tcPr>
            <w:tcW w:w="369" w:type="pct"/>
            <w:shd w:val="clear" w:color="000000" w:fill="C0C0C0"/>
            <w:vAlign w:val="center"/>
          </w:tcPr>
          <w:p w14:paraId="2A32413A" w14:textId="00F5D6D4" w:rsidR="004736ED" w:rsidRPr="00C92FE1" w:rsidRDefault="004736ED" w:rsidP="00BF036F">
            <w:pPr>
              <w:spacing w:before="40" w:after="40" w:line="240" w:lineRule="auto"/>
              <w:jc w:val="right"/>
              <w:rPr>
                <w:sz w:val="18"/>
                <w:szCs w:val="18"/>
                <w:highlight w:val="yellow"/>
              </w:rPr>
            </w:pPr>
            <w:r>
              <w:rPr>
                <w:sz w:val="18"/>
                <w:szCs w:val="18"/>
              </w:rPr>
              <w:t>26,400</w:t>
            </w:r>
          </w:p>
        </w:tc>
        <w:tc>
          <w:tcPr>
            <w:tcW w:w="365" w:type="pct"/>
            <w:shd w:val="clear" w:color="000000" w:fill="C0C0C0"/>
            <w:vAlign w:val="center"/>
          </w:tcPr>
          <w:p w14:paraId="64FD1A0C" w14:textId="7F25A56A" w:rsidR="004736ED" w:rsidRPr="00C92FE1" w:rsidRDefault="004736ED" w:rsidP="00BF036F">
            <w:pPr>
              <w:spacing w:before="40" w:after="40" w:line="240" w:lineRule="auto"/>
              <w:jc w:val="right"/>
              <w:rPr>
                <w:sz w:val="18"/>
                <w:szCs w:val="18"/>
                <w:highlight w:val="yellow"/>
              </w:rPr>
            </w:pPr>
            <w:r>
              <w:rPr>
                <w:sz w:val="18"/>
                <w:szCs w:val="18"/>
              </w:rPr>
              <w:t>51,000</w:t>
            </w:r>
          </w:p>
        </w:tc>
      </w:tr>
      <w:tr w:rsidR="004736ED" w:rsidRPr="008F6138" w14:paraId="5C037D83" w14:textId="77777777" w:rsidTr="00C92FE1">
        <w:trPr>
          <w:cantSplit/>
          <w:trHeight w:val="20"/>
          <w:jc w:val="center"/>
        </w:trPr>
        <w:tc>
          <w:tcPr>
            <w:tcW w:w="971" w:type="pct"/>
            <w:shd w:val="clear" w:color="auto" w:fill="auto"/>
            <w:noWrap/>
            <w:vAlign w:val="center"/>
            <w:hideMark/>
          </w:tcPr>
          <w:p w14:paraId="2A04620B"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053215A5" w14:textId="4100315A"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6D74FFA7" w14:textId="17AD7D3F"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C80AA05" w14:textId="2E92F134"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2F076180" w14:textId="5CB476F8"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4934439E" w14:textId="7A46AB34"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7512CF40" w14:textId="499296DE"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6DA5B5B2" w14:textId="38612DA5"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093859A4" w14:textId="218D21CE"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51D39250" w14:textId="1B15299C"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3CA0E792" w14:textId="4D162C52"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03E0A415" w14:textId="66BC3C66"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5CC55B2E" w14:textId="77777777" w:rsidTr="00C92FE1">
        <w:trPr>
          <w:cantSplit/>
          <w:trHeight w:val="20"/>
          <w:jc w:val="center"/>
        </w:trPr>
        <w:tc>
          <w:tcPr>
            <w:tcW w:w="971" w:type="pct"/>
            <w:shd w:val="clear" w:color="auto" w:fill="auto"/>
            <w:noWrap/>
            <w:vAlign w:val="center"/>
            <w:hideMark/>
          </w:tcPr>
          <w:p w14:paraId="0CF2FA29" w14:textId="77777777" w:rsidR="004736ED" w:rsidRPr="008F6138" w:rsidRDefault="004736ED" w:rsidP="00BF036F">
            <w:pPr>
              <w:spacing w:before="40" w:after="40" w:line="240" w:lineRule="auto"/>
              <w:rPr>
                <w:sz w:val="18"/>
                <w:szCs w:val="20"/>
              </w:rPr>
            </w:pPr>
            <w:r w:rsidRPr="008F6138">
              <w:rPr>
                <w:sz w:val="18"/>
                <w:szCs w:val="20"/>
              </w:rPr>
              <w:t>Debt Repayment</w:t>
            </w:r>
          </w:p>
        </w:tc>
        <w:tc>
          <w:tcPr>
            <w:tcW w:w="390" w:type="pct"/>
            <w:vAlign w:val="center"/>
          </w:tcPr>
          <w:p w14:paraId="6073BC20" w14:textId="5BEECC4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53051188" w14:textId="1BBDAB6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047E7C8E" w14:textId="047E4CCD"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037D0784" w14:textId="639218CB"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6E9601B5" w14:textId="0D501665" w:rsidR="004736ED" w:rsidRPr="00C92FE1" w:rsidRDefault="004736ED" w:rsidP="00BF036F">
            <w:pPr>
              <w:spacing w:before="40" w:after="40" w:line="240" w:lineRule="auto"/>
              <w:jc w:val="right"/>
              <w:rPr>
                <w:sz w:val="18"/>
                <w:szCs w:val="18"/>
                <w:highlight w:val="yellow"/>
              </w:rPr>
            </w:pPr>
            <w:r>
              <w:rPr>
                <w:sz w:val="18"/>
                <w:szCs w:val="18"/>
              </w:rPr>
              <w:t>6,282,000</w:t>
            </w:r>
          </w:p>
        </w:tc>
        <w:tc>
          <w:tcPr>
            <w:tcW w:w="399" w:type="pct"/>
            <w:shd w:val="clear" w:color="auto" w:fill="auto"/>
            <w:noWrap/>
            <w:vAlign w:val="center"/>
            <w:hideMark/>
          </w:tcPr>
          <w:p w14:paraId="0BCC63C9" w14:textId="12C5D64C" w:rsidR="004736ED" w:rsidRPr="00C92FE1" w:rsidRDefault="004736ED" w:rsidP="00BF036F">
            <w:pPr>
              <w:spacing w:before="40" w:after="40" w:line="240" w:lineRule="auto"/>
              <w:jc w:val="right"/>
              <w:rPr>
                <w:sz w:val="18"/>
                <w:szCs w:val="18"/>
                <w:highlight w:val="yellow"/>
              </w:rPr>
            </w:pPr>
            <w:r>
              <w:rPr>
                <w:sz w:val="18"/>
                <w:szCs w:val="18"/>
              </w:rPr>
              <w:t>6,282,000</w:t>
            </w:r>
          </w:p>
        </w:tc>
        <w:tc>
          <w:tcPr>
            <w:tcW w:w="404" w:type="pct"/>
            <w:shd w:val="clear" w:color="auto" w:fill="auto"/>
            <w:noWrap/>
            <w:vAlign w:val="center"/>
            <w:hideMark/>
          </w:tcPr>
          <w:p w14:paraId="3B1CC034" w14:textId="7F22A0EA" w:rsidR="004736ED" w:rsidRPr="00C92FE1" w:rsidRDefault="004736ED" w:rsidP="00BF036F">
            <w:pPr>
              <w:spacing w:before="40" w:after="40" w:line="240" w:lineRule="auto"/>
              <w:jc w:val="right"/>
              <w:rPr>
                <w:sz w:val="18"/>
                <w:szCs w:val="18"/>
                <w:highlight w:val="yellow"/>
              </w:rPr>
            </w:pPr>
            <w:r>
              <w:rPr>
                <w:sz w:val="18"/>
                <w:szCs w:val="18"/>
              </w:rPr>
              <w:t>5,833,000</w:t>
            </w:r>
          </w:p>
        </w:tc>
        <w:tc>
          <w:tcPr>
            <w:tcW w:w="369" w:type="pct"/>
            <w:shd w:val="clear" w:color="auto" w:fill="auto"/>
            <w:noWrap/>
            <w:vAlign w:val="center"/>
            <w:hideMark/>
          </w:tcPr>
          <w:p w14:paraId="59066ED8" w14:textId="61FEA3BD" w:rsidR="004736ED" w:rsidRPr="00C92FE1" w:rsidRDefault="004736ED" w:rsidP="00BF036F">
            <w:pPr>
              <w:spacing w:before="40" w:after="40" w:line="240" w:lineRule="auto"/>
              <w:jc w:val="right"/>
              <w:rPr>
                <w:sz w:val="18"/>
                <w:szCs w:val="18"/>
                <w:highlight w:val="yellow"/>
              </w:rPr>
            </w:pPr>
            <w:r>
              <w:rPr>
                <w:sz w:val="18"/>
                <w:szCs w:val="18"/>
              </w:rPr>
              <w:t>(449,000)</w:t>
            </w:r>
          </w:p>
        </w:tc>
        <w:tc>
          <w:tcPr>
            <w:tcW w:w="280" w:type="pct"/>
            <w:shd w:val="clear" w:color="auto" w:fill="auto"/>
            <w:noWrap/>
            <w:vAlign w:val="center"/>
            <w:hideMark/>
          </w:tcPr>
          <w:p w14:paraId="66D73A25" w14:textId="25ECC89E" w:rsidR="004736ED" w:rsidRPr="00C92FE1" w:rsidRDefault="004736ED" w:rsidP="00BF036F">
            <w:pPr>
              <w:spacing w:before="40" w:after="40" w:line="240" w:lineRule="auto"/>
              <w:jc w:val="right"/>
              <w:rPr>
                <w:sz w:val="18"/>
                <w:szCs w:val="18"/>
                <w:highlight w:val="yellow"/>
              </w:rPr>
            </w:pPr>
            <w:r>
              <w:rPr>
                <w:sz w:val="18"/>
                <w:szCs w:val="18"/>
              </w:rPr>
              <w:t>(7.1%)</w:t>
            </w:r>
          </w:p>
        </w:tc>
        <w:tc>
          <w:tcPr>
            <w:tcW w:w="369" w:type="pct"/>
            <w:vAlign w:val="center"/>
          </w:tcPr>
          <w:p w14:paraId="69DE89EF" w14:textId="2E080199" w:rsidR="004736ED" w:rsidRPr="00C92FE1" w:rsidRDefault="004736ED" w:rsidP="00BF036F">
            <w:pPr>
              <w:spacing w:before="40" w:after="40" w:line="240" w:lineRule="auto"/>
              <w:jc w:val="right"/>
              <w:rPr>
                <w:sz w:val="18"/>
                <w:szCs w:val="18"/>
                <w:highlight w:val="yellow"/>
              </w:rPr>
            </w:pPr>
            <w:r>
              <w:rPr>
                <w:sz w:val="18"/>
                <w:szCs w:val="18"/>
              </w:rPr>
              <w:t>(449,000)</w:t>
            </w:r>
          </w:p>
        </w:tc>
        <w:tc>
          <w:tcPr>
            <w:tcW w:w="365" w:type="pct"/>
            <w:vAlign w:val="center"/>
          </w:tcPr>
          <w:p w14:paraId="195E96A1" w14:textId="127CA70B"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3F9FD4FF" w14:textId="77777777" w:rsidTr="00C92FE1">
        <w:trPr>
          <w:cantSplit/>
          <w:trHeight w:val="20"/>
          <w:jc w:val="center"/>
        </w:trPr>
        <w:tc>
          <w:tcPr>
            <w:tcW w:w="971" w:type="pct"/>
            <w:shd w:val="clear" w:color="auto" w:fill="auto"/>
            <w:noWrap/>
            <w:vAlign w:val="center"/>
            <w:hideMark/>
          </w:tcPr>
          <w:p w14:paraId="1A47D27F" w14:textId="77777777" w:rsidR="004736ED" w:rsidRPr="008F6138" w:rsidRDefault="004736ED" w:rsidP="00BF036F">
            <w:pPr>
              <w:spacing w:before="40" w:after="40" w:line="240" w:lineRule="auto"/>
              <w:rPr>
                <w:sz w:val="18"/>
                <w:szCs w:val="20"/>
              </w:rPr>
            </w:pPr>
            <w:r w:rsidRPr="008F6138">
              <w:rPr>
                <w:sz w:val="18"/>
                <w:szCs w:val="20"/>
              </w:rPr>
              <w:t>External Interest</w:t>
            </w:r>
          </w:p>
        </w:tc>
        <w:tc>
          <w:tcPr>
            <w:tcW w:w="390" w:type="pct"/>
            <w:vAlign w:val="center"/>
          </w:tcPr>
          <w:p w14:paraId="5063235C" w14:textId="18B40F03" w:rsidR="004736ED" w:rsidRPr="00C92FE1" w:rsidRDefault="004736ED" w:rsidP="00BF036F">
            <w:pPr>
              <w:spacing w:before="40" w:after="40" w:line="240" w:lineRule="auto"/>
              <w:jc w:val="right"/>
              <w:rPr>
                <w:sz w:val="18"/>
                <w:szCs w:val="18"/>
                <w:highlight w:val="yellow"/>
              </w:rPr>
            </w:pPr>
            <w:r w:rsidRPr="00C92FE1">
              <w:rPr>
                <w:sz w:val="18"/>
                <w:szCs w:val="20"/>
              </w:rPr>
              <w:t>1,106,475</w:t>
            </w:r>
          </w:p>
        </w:tc>
        <w:tc>
          <w:tcPr>
            <w:tcW w:w="399" w:type="pct"/>
            <w:vAlign w:val="center"/>
          </w:tcPr>
          <w:p w14:paraId="0650565E" w14:textId="67E362A4" w:rsidR="004736ED" w:rsidRPr="00C92FE1" w:rsidRDefault="004736ED" w:rsidP="00BF036F">
            <w:pPr>
              <w:spacing w:before="40" w:after="40" w:line="240" w:lineRule="auto"/>
              <w:jc w:val="right"/>
              <w:rPr>
                <w:sz w:val="18"/>
                <w:szCs w:val="18"/>
                <w:highlight w:val="yellow"/>
              </w:rPr>
            </w:pPr>
            <w:r w:rsidRPr="00C92FE1">
              <w:rPr>
                <w:sz w:val="18"/>
                <w:szCs w:val="20"/>
              </w:rPr>
              <w:t>959,526</w:t>
            </w:r>
          </w:p>
        </w:tc>
        <w:tc>
          <w:tcPr>
            <w:tcW w:w="369" w:type="pct"/>
            <w:vAlign w:val="center"/>
          </w:tcPr>
          <w:p w14:paraId="530E14BC" w14:textId="15216168" w:rsidR="004736ED" w:rsidRPr="00C92FE1" w:rsidRDefault="004736ED" w:rsidP="00BF036F">
            <w:pPr>
              <w:spacing w:before="40" w:after="40" w:line="240" w:lineRule="auto"/>
              <w:jc w:val="right"/>
              <w:rPr>
                <w:sz w:val="18"/>
                <w:szCs w:val="18"/>
                <w:highlight w:val="yellow"/>
              </w:rPr>
            </w:pPr>
            <w:r w:rsidRPr="00C92FE1">
              <w:rPr>
                <w:sz w:val="18"/>
                <w:szCs w:val="20"/>
              </w:rPr>
              <w:t>(146,949)</w:t>
            </w:r>
          </w:p>
        </w:tc>
        <w:tc>
          <w:tcPr>
            <w:tcW w:w="297" w:type="pct"/>
            <w:vAlign w:val="center"/>
          </w:tcPr>
          <w:p w14:paraId="5E3E602A" w14:textId="452FFF2E" w:rsidR="004736ED" w:rsidRPr="00C92FE1" w:rsidRDefault="004736ED" w:rsidP="00BF036F">
            <w:pPr>
              <w:spacing w:before="40" w:after="40" w:line="240" w:lineRule="auto"/>
              <w:jc w:val="right"/>
              <w:rPr>
                <w:sz w:val="18"/>
                <w:szCs w:val="18"/>
                <w:highlight w:val="yellow"/>
              </w:rPr>
            </w:pPr>
            <w:r w:rsidRPr="00C92FE1">
              <w:rPr>
                <w:sz w:val="18"/>
                <w:szCs w:val="20"/>
              </w:rPr>
              <w:t>(13.3%)</w:t>
            </w:r>
          </w:p>
        </w:tc>
        <w:tc>
          <w:tcPr>
            <w:tcW w:w="387" w:type="pct"/>
            <w:shd w:val="clear" w:color="auto" w:fill="auto"/>
            <w:noWrap/>
            <w:vAlign w:val="center"/>
            <w:hideMark/>
          </w:tcPr>
          <w:p w14:paraId="19FC0C5E" w14:textId="3635265D" w:rsidR="004736ED" w:rsidRPr="00C92FE1" w:rsidRDefault="004736ED" w:rsidP="00BF036F">
            <w:pPr>
              <w:spacing w:before="40" w:after="40" w:line="240" w:lineRule="auto"/>
              <w:jc w:val="right"/>
              <w:rPr>
                <w:sz w:val="18"/>
                <w:szCs w:val="18"/>
                <w:highlight w:val="yellow"/>
              </w:rPr>
            </w:pPr>
            <w:r>
              <w:rPr>
                <w:sz w:val="18"/>
                <w:szCs w:val="18"/>
              </w:rPr>
              <w:t>3,488,000</w:t>
            </w:r>
          </w:p>
        </w:tc>
        <w:tc>
          <w:tcPr>
            <w:tcW w:w="399" w:type="pct"/>
            <w:shd w:val="clear" w:color="auto" w:fill="auto"/>
            <w:noWrap/>
            <w:vAlign w:val="center"/>
            <w:hideMark/>
          </w:tcPr>
          <w:p w14:paraId="75733535" w14:textId="15591CF9" w:rsidR="004736ED" w:rsidRPr="00C92FE1" w:rsidRDefault="004736ED" w:rsidP="00BF036F">
            <w:pPr>
              <w:spacing w:before="40" w:after="40" w:line="240" w:lineRule="auto"/>
              <w:jc w:val="right"/>
              <w:rPr>
                <w:sz w:val="18"/>
                <w:szCs w:val="18"/>
                <w:highlight w:val="yellow"/>
              </w:rPr>
            </w:pPr>
            <w:r>
              <w:rPr>
                <w:sz w:val="18"/>
                <w:szCs w:val="18"/>
              </w:rPr>
              <w:t>3,488,000</w:t>
            </w:r>
          </w:p>
        </w:tc>
        <w:tc>
          <w:tcPr>
            <w:tcW w:w="404" w:type="pct"/>
            <w:shd w:val="clear" w:color="auto" w:fill="auto"/>
            <w:noWrap/>
            <w:vAlign w:val="center"/>
            <w:hideMark/>
          </w:tcPr>
          <w:p w14:paraId="5FCD21E5" w14:textId="586E0122" w:rsidR="004736ED" w:rsidRPr="00C92FE1" w:rsidRDefault="004736ED" w:rsidP="00BF036F">
            <w:pPr>
              <w:spacing w:before="40" w:after="40" w:line="240" w:lineRule="auto"/>
              <w:jc w:val="right"/>
              <w:rPr>
                <w:sz w:val="18"/>
                <w:szCs w:val="18"/>
                <w:highlight w:val="yellow"/>
              </w:rPr>
            </w:pPr>
            <w:r>
              <w:rPr>
                <w:sz w:val="18"/>
                <w:szCs w:val="18"/>
              </w:rPr>
              <w:t>3,423,000</w:t>
            </w:r>
          </w:p>
        </w:tc>
        <w:tc>
          <w:tcPr>
            <w:tcW w:w="369" w:type="pct"/>
            <w:shd w:val="clear" w:color="auto" w:fill="auto"/>
            <w:noWrap/>
            <w:vAlign w:val="center"/>
            <w:hideMark/>
          </w:tcPr>
          <w:p w14:paraId="5B9A40C1" w14:textId="0266B106" w:rsidR="004736ED" w:rsidRPr="00C92FE1" w:rsidRDefault="004736ED" w:rsidP="00BF036F">
            <w:pPr>
              <w:spacing w:before="40" w:after="40" w:line="240" w:lineRule="auto"/>
              <w:jc w:val="right"/>
              <w:rPr>
                <w:sz w:val="18"/>
                <w:szCs w:val="18"/>
                <w:highlight w:val="yellow"/>
              </w:rPr>
            </w:pPr>
            <w:r>
              <w:rPr>
                <w:sz w:val="18"/>
                <w:szCs w:val="18"/>
              </w:rPr>
              <w:t>(65,000)</w:t>
            </w:r>
          </w:p>
        </w:tc>
        <w:tc>
          <w:tcPr>
            <w:tcW w:w="280" w:type="pct"/>
            <w:shd w:val="clear" w:color="auto" w:fill="auto"/>
            <w:noWrap/>
            <w:vAlign w:val="center"/>
            <w:hideMark/>
          </w:tcPr>
          <w:p w14:paraId="47B321E7" w14:textId="357F53B1" w:rsidR="004736ED" w:rsidRPr="00C92FE1" w:rsidRDefault="004736ED" w:rsidP="00BF036F">
            <w:pPr>
              <w:spacing w:before="40" w:after="40" w:line="240" w:lineRule="auto"/>
              <w:jc w:val="right"/>
              <w:rPr>
                <w:sz w:val="18"/>
                <w:szCs w:val="18"/>
                <w:highlight w:val="yellow"/>
              </w:rPr>
            </w:pPr>
            <w:r>
              <w:rPr>
                <w:sz w:val="18"/>
                <w:szCs w:val="18"/>
              </w:rPr>
              <w:t>(1.9%)</w:t>
            </w:r>
          </w:p>
        </w:tc>
        <w:tc>
          <w:tcPr>
            <w:tcW w:w="369" w:type="pct"/>
            <w:vAlign w:val="center"/>
          </w:tcPr>
          <w:p w14:paraId="3E286313" w14:textId="3B5B8A3B" w:rsidR="004736ED" w:rsidRPr="00C92FE1" w:rsidRDefault="004736ED" w:rsidP="00BF036F">
            <w:pPr>
              <w:spacing w:before="40" w:after="40" w:line="240" w:lineRule="auto"/>
              <w:jc w:val="right"/>
              <w:rPr>
                <w:sz w:val="18"/>
                <w:szCs w:val="18"/>
                <w:highlight w:val="yellow"/>
              </w:rPr>
            </w:pPr>
            <w:r>
              <w:rPr>
                <w:sz w:val="18"/>
                <w:szCs w:val="18"/>
              </w:rPr>
              <w:t>(65,000)</w:t>
            </w:r>
          </w:p>
        </w:tc>
        <w:tc>
          <w:tcPr>
            <w:tcW w:w="365" w:type="pct"/>
            <w:vAlign w:val="center"/>
          </w:tcPr>
          <w:p w14:paraId="2E6DA6AC" w14:textId="4DC6CFB5"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666CD720" w14:textId="77777777" w:rsidTr="00C92FE1">
        <w:trPr>
          <w:cantSplit/>
          <w:trHeight w:val="20"/>
          <w:jc w:val="center"/>
        </w:trPr>
        <w:tc>
          <w:tcPr>
            <w:tcW w:w="971" w:type="pct"/>
            <w:shd w:val="clear" w:color="000000" w:fill="C0C0C0"/>
            <w:noWrap/>
            <w:vAlign w:val="center"/>
            <w:hideMark/>
          </w:tcPr>
          <w:p w14:paraId="71BB2389" w14:textId="77777777" w:rsidR="004736ED" w:rsidRPr="008F6138" w:rsidRDefault="004736ED" w:rsidP="00BF036F">
            <w:pPr>
              <w:spacing w:before="40" w:after="40" w:line="240" w:lineRule="auto"/>
              <w:rPr>
                <w:sz w:val="18"/>
                <w:szCs w:val="20"/>
              </w:rPr>
            </w:pPr>
            <w:r w:rsidRPr="008F6138">
              <w:rPr>
                <w:sz w:val="18"/>
                <w:szCs w:val="20"/>
              </w:rPr>
              <w:t>Total Capital Financing Costs</w:t>
            </w:r>
          </w:p>
        </w:tc>
        <w:tc>
          <w:tcPr>
            <w:tcW w:w="390" w:type="pct"/>
            <w:shd w:val="clear" w:color="000000" w:fill="C0C0C0"/>
            <w:vAlign w:val="center"/>
          </w:tcPr>
          <w:p w14:paraId="334F2400" w14:textId="39C993A0" w:rsidR="004736ED" w:rsidRPr="00C92FE1" w:rsidRDefault="004736ED" w:rsidP="00BF036F">
            <w:pPr>
              <w:spacing w:before="40" w:after="40" w:line="240" w:lineRule="auto"/>
              <w:jc w:val="right"/>
              <w:rPr>
                <w:sz w:val="18"/>
                <w:szCs w:val="18"/>
                <w:highlight w:val="yellow"/>
              </w:rPr>
            </w:pPr>
            <w:r w:rsidRPr="00C92FE1">
              <w:rPr>
                <w:sz w:val="18"/>
                <w:szCs w:val="20"/>
              </w:rPr>
              <w:t>1,106,475</w:t>
            </w:r>
          </w:p>
        </w:tc>
        <w:tc>
          <w:tcPr>
            <w:tcW w:w="399" w:type="pct"/>
            <w:shd w:val="clear" w:color="000000" w:fill="C0C0C0"/>
            <w:vAlign w:val="center"/>
          </w:tcPr>
          <w:p w14:paraId="7E24D6C2" w14:textId="4CC9D1B4" w:rsidR="004736ED" w:rsidRPr="00C92FE1" w:rsidRDefault="004736ED" w:rsidP="00BF036F">
            <w:pPr>
              <w:spacing w:before="40" w:after="40" w:line="240" w:lineRule="auto"/>
              <w:jc w:val="right"/>
              <w:rPr>
                <w:sz w:val="18"/>
                <w:szCs w:val="18"/>
                <w:highlight w:val="yellow"/>
              </w:rPr>
            </w:pPr>
            <w:r w:rsidRPr="00C92FE1">
              <w:rPr>
                <w:sz w:val="18"/>
                <w:szCs w:val="20"/>
              </w:rPr>
              <w:t>959,526</w:t>
            </w:r>
          </w:p>
        </w:tc>
        <w:tc>
          <w:tcPr>
            <w:tcW w:w="369" w:type="pct"/>
            <w:shd w:val="clear" w:color="000000" w:fill="C0C0C0"/>
            <w:vAlign w:val="center"/>
          </w:tcPr>
          <w:p w14:paraId="664FCA9C" w14:textId="198D7586" w:rsidR="004736ED" w:rsidRPr="00C92FE1" w:rsidRDefault="004736ED" w:rsidP="00BF036F">
            <w:pPr>
              <w:spacing w:before="40" w:after="40" w:line="240" w:lineRule="auto"/>
              <w:jc w:val="right"/>
              <w:rPr>
                <w:sz w:val="18"/>
                <w:szCs w:val="18"/>
                <w:highlight w:val="yellow"/>
              </w:rPr>
            </w:pPr>
            <w:r w:rsidRPr="00C92FE1">
              <w:rPr>
                <w:sz w:val="18"/>
                <w:szCs w:val="20"/>
              </w:rPr>
              <w:t>(146,949)</w:t>
            </w:r>
          </w:p>
        </w:tc>
        <w:tc>
          <w:tcPr>
            <w:tcW w:w="297" w:type="pct"/>
            <w:shd w:val="clear" w:color="000000" w:fill="C0C0C0"/>
            <w:vAlign w:val="center"/>
          </w:tcPr>
          <w:p w14:paraId="1E1C9F5C" w14:textId="1FD8014A" w:rsidR="004736ED" w:rsidRPr="00C92FE1" w:rsidRDefault="004736ED" w:rsidP="00BF036F">
            <w:pPr>
              <w:spacing w:before="40" w:after="40" w:line="240" w:lineRule="auto"/>
              <w:jc w:val="right"/>
              <w:rPr>
                <w:sz w:val="18"/>
                <w:szCs w:val="18"/>
                <w:highlight w:val="yellow"/>
              </w:rPr>
            </w:pPr>
            <w:r w:rsidRPr="00C92FE1">
              <w:rPr>
                <w:sz w:val="18"/>
                <w:szCs w:val="20"/>
              </w:rPr>
              <w:t>(13.3%)</w:t>
            </w:r>
          </w:p>
        </w:tc>
        <w:tc>
          <w:tcPr>
            <w:tcW w:w="387" w:type="pct"/>
            <w:shd w:val="clear" w:color="000000" w:fill="C0C0C0"/>
            <w:noWrap/>
            <w:vAlign w:val="center"/>
            <w:hideMark/>
          </w:tcPr>
          <w:p w14:paraId="4B1A5A59" w14:textId="320603D2" w:rsidR="004736ED" w:rsidRPr="00C92FE1" w:rsidRDefault="004736ED" w:rsidP="00BF036F">
            <w:pPr>
              <w:spacing w:before="40" w:after="40" w:line="240" w:lineRule="auto"/>
              <w:jc w:val="right"/>
              <w:rPr>
                <w:sz w:val="18"/>
                <w:szCs w:val="18"/>
                <w:highlight w:val="yellow"/>
              </w:rPr>
            </w:pPr>
            <w:r>
              <w:rPr>
                <w:sz w:val="18"/>
                <w:szCs w:val="18"/>
              </w:rPr>
              <w:t>9,770,000</w:t>
            </w:r>
          </w:p>
        </w:tc>
        <w:tc>
          <w:tcPr>
            <w:tcW w:w="399" w:type="pct"/>
            <w:shd w:val="clear" w:color="000000" w:fill="C0C0C0"/>
            <w:noWrap/>
            <w:vAlign w:val="center"/>
            <w:hideMark/>
          </w:tcPr>
          <w:p w14:paraId="4D08DE93" w14:textId="012D3557" w:rsidR="004736ED" w:rsidRPr="00C92FE1" w:rsidRDefault="004736ED" w:rsidP="00BF036F">
            <w:pPr>
              <w:spacing w:before="40" w:after="40" w:line="240" w:lineRule="auto"/>
              <w:jc w:val="right"/>
              <w:rPr>
                <w:sz w:val="18"/>
                <w:szCs w:val="18"/>
                <w:highlight w:val="yellow"/>
              </w:rPr>
            </w:pPr>
            <w:r>
              <w:rPr>
                <w:sz w:val="18"/>
                <w:szCs w:val="18"/>
              </w:rPr>
              <w:t>9,770,000</w:t>
            </w:r>
          </w:p>
        </w:tc>
        <w:tc>
          <w:tcPr>
            <w:tcW w:w="404" w:type="pct"/>
            <w:shd w:val="clear" w:color="000000" w:fill="C0C0C0"/>
            <w:noWrap/>
            <w:vAlign w:val="center"/>
            <w:hideMark/>
          </w:tcPr>
          <w:p w14:paraId="684F89DD" w14:textId="1A4E5D61" w:rsidR="004736ED" w:rsidRPr="00C92FE1" w:rsidRDefault="004736ED" w:rsidP="00BF036F">
            <w:pPr>
              <w:spacing w:before="40" w:after="40" w:line="240" w:lineRule="auto"/>
              <w:jc w:val="right"/>
              <w:rPr>
                <w:sz w:val="18"/>
                <w:szCs w:val="18"/>
                <w:highlight w:val="yellow"/>
              </w:rPr>
            </w:pPr>
            <w:r>
              <w:rPr>
                <w:sz w:val="18"/>
                <w:szCs w:val="18"/>
              </w:rPr>
              <w:t>9,256,000</w:t>
            </w:r>
          </w:p>
        </w:tc>
        <w:tc>
          <w:tcPr>
            <w:tcW w:w="369" w:type="pct"/>
            <w:shd w:val="clear" w:color="000000" w:fill="C0C0C0"/>
            <w:noWrap/>
            <w:vAlign w:val="center"/>
            <w:hideMark/>
          </w:tcPr>
          <w:p w14:paraId="4E68C2AB" w14:textId="63BAB3EF" w:rsidR="004736ED" w:rsidRPr="00C92FE1" w:rsidRDefault="004736ED" w:rsidP="00BF036F">
            <w:pPr>
              <w:spacing w:before="40" w:after="40" w:line="240" w:lineRule="auto"/>
              <w:jc w:val="right"/>
              <w:rPr>
                <w:sz w:val="18"/>
                <w:szCs w:val="18"/>
                <w:highlight w:val="yellow"/>
              </w:rPr>
            </w:pPr>
            <w:r>
              <w:rPr>
                <w:sz w:val="18"/>
                <w:szCs w:val="18"/>
              </w:rPr>
              <w:t>(514,000)</w:t>
            </w:r>
          </w:p>
        </w:tc>
        <w:tc>
          <w:tcPr>
            <w:tcW w:w="280" w:type="pct"/>
            <w:shd w:val="clear" w:color="000000" w:fill="C0C0C0"/>
            <w:noWrap/>
            <w:vAlign w:val="center"/>
            <w:hideMark/>
          </w:tcPr>
          <w:p w14:paraId="2400FCBB" w14:textId="6B56B8AB" w:rsidR="004736ED" w:rsidRPr="00C92FE1" w:rsidRDefault="004736ED" w:rsidP="00BF036F">
            <w:pPr>
              <w:spacing w:before="40" w:after="40" w:line="240" w:lineRule="auto"/>
              <w:jc w:val="right"/>
              <w:rPr>
                <w:sz w:val="18"/>
                <w:szCs w:val="18"/>
                <w:highlight w:val="yellow"/>
              </w:rPr>
            </w:pPr>
            <w:r>
              <w:rPr>
                <w:sz w:val="18"/>
                <w:szCs w:val="18"/>
              </w:rPr>
              <w:t>(5.3%)</w:t>
            </w:r>
          </w:p>
        </w:tc>
        <w:tc>
          <w:tcPr>
            <w:tcW w:w="369" w:type="pct"/>
            <w:shd w:val="clear" w:color="000000" w:fill="C0C0C0"/>
            <w:vAlign w:val="center"/>
          </w:tcPr>
          <w:p w14:paraId="54EC46E8" w14:textId="48FAF7E2" w:rsidR="004736ED" w:rsidRPr="00C92FE1" w:rsidRDefault="004736ED" w:rsidP="00BF036F">
            <w:pPr>
              <w:spacing w:before="40" w:after="40" w:line="240" w:lineRule="auto"/>
              <w:jc w:val="right"/>
              <w:rPr>
                <w:sz w:val="18"/>
                <w:szCs w:val="18"/>
                <w:highlight w:val="yellow"/>
              </w:rPr>
            </w:pPr>
            <w:r>
              <w:rPr>
                <w:sz w:val="18"/>
                <w:szCs w:val="18"/>
              </w:rPr>
              <w:t>(514,000)</w:t>
            </w:r>
          </w:p>
        </w:tc>
        <w:tc>
          <w:tcPr>
            <w:tcW w:w="365" w:type="pct"/>
            <w:shd w:val="clear" w:color="000000" w:fill="C0C0C0"/>
            <w:vAlign w:val="center"/>
          </w:tcPr>
          <w:p w14:paraId="07691C3C" w14:textId="4AE80022"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2592033D" w14:textId="77777777" w:rsidTr="00C92FE1">
        <w:trPr>
          <w:cantSplit/>
          <w:trHeight w:val="20"/>
          <w:jc w:val="center"/>
        </w:trPr>
        <w:tc>
          <w:tcPr>
            <w:tcW w:w="971" w:type="pct"/>
            <w:shd w:val="clear" w:color="auto" w:fill="auto"/>
            <w:noWrap/>
            <w:vAlign w:val="center"/>
            <w:hideMark/>
          </w:tcPr>
          <w:p w14:paraId="7885E2B4"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43570BCD" w14:textId="70DDCCFD"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7D6C8D69" w14:textId="1A755615"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487A0276" w14:textId="5F44A353"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0BBD3260" w14:textId="4F448A77"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7442479E" w14:textId="338789A5"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2DC261D3" w14:textId="47300DF8"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152FA503" w14:textId="78270541"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5FDA10E5" w14:textId="323580A8"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4BC712DB" w14:textId="0838CCA1"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2F2B4A74" w14:textId="03CB62EB"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2AD41763" w14:textId="5869A9DB"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2E5A99CD" w14:textId="77777777" w:rsidTr="00C92FE1">
        <w:trPr>
          <w:cantSplit/>
          <w:trHeight w:val="20"/>
          <w:jc w:val="center"/>
        </w:trPr>
        <w:tc>
          <w:tcPr>
            <w:tcW w:w="971" w:type="pct"/>
            <w:shd w:val="clear" w:color="auto" w:fill="auto"/>
            <w:noWrap/>
            <w:vAlign w:val="center"/>
            <w:hideMark/>
          </w:tcPr>
          <w:p w14:paraId="6D92FF91" w14:textId="77777777" w:rsidR="004736ED" w:rsidRPr="008F6138" w:rsidRDefault="004736ED" w:rsidP="00BF036F">
            <w:pPr>
              <w:spacing w:before="40" w:after="40" w:line="240" w:lineRule="auto"/>
              <w:rPr>
                <w:sz w:val="18"/>
                <w:szCs w:val="20"/>
              </w:rPr>
            </w:pPr>
            <w:r w:rsidRPr="008F6138">
              <w:rPr>
                <w:sz w:val="18"/>
                <w:szCs w:val="20"/>
              </w:rPr>
              <w:t>Other Agencies</w:t>
            </w:r>
          </w:p>
        </w:tc>
        <w:tc>
          <w:tcPr>
            <w:tcW w:w="390" w:type="pct"/>
            <w:vAlign w:val="center"/>
          </w:tcPr>
          <w:p w14:paraId="3B6357A9" w14:textId="4E5A0EC4"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6D26BD24" w14:textId="2FA43927"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02330A9D" w14:textId="6466481A"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7B2AD829" w14:textId="013EF0AC"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35B3A6C4" w14:textId="4867ECDA" w:rsidR="004736ED" w:rsidRPr="00C92FE1" w:rsidRDefault="004736ED" w:rsidP="00BF036F">
            <w:pPr>
              <w:spacing w:before="40" w:after="40" w:line="240" w:lineRule="auto"/>
              <w:jc w:val="right"/>
              <w:rPr>
                <w:sz w:val="18"/>
                <w:szCs w:val="18"/>
                <w:highlight w:val="yellow"/>
              </w:rPr>
            </w:pPr>
            <w:r>
              <w:rPr>
                <w:sz w:val="18"/>
                <w:szCs w:val="18"/>
              </w:rPr>
              <w:t>561,219</w:t>
            </w:r>
          </w:p>
        </w:tc>
        <w:tc>
          <w:tcPr>
            <w:tcW w:w="399" w:type="pct"/>
            <w:shd w:val="clear" w:color="auto" w:fill="auto"/>
            <w:noWrap/>
            <w:vAlign w:val="center"/>
            <w:hideMark/>
          </w:tcPr>
          <w:p w14:paraId="48118000" w14:textId="64299C6E" w:rsidR="004736ED" w:rsidRPr="00C92FE1" w:rsidRDefault="004736ED" w:rsidP="00BF036F">
            <w:pPr>
              <w:spacing w:before="40" w:after="40" w:line="240" w:lineRule="auto"/>
              <w:jc w:val="right"/>
              <w:rPr>
                <w:sz w:val="18"/>
                <w:szCs w:val="18"/>
                <w:highlight w:val="yellow"/>
              </w:rPr>
            </w:pPr>
            <w:r>
              <w:rPr>
                <w:sz w:val="18"/>
                <w:szCs w:val="18"/>
              </w:rPr>
              <w:t>561,219</w:t>
            </w:r>
          </w:p>
        </w:tc>
        <w:tc>
          <w:tcPr>
            <w:tcW w:w="404" w:type="pct"/>
            <w:shd w:val="clear" w:color="auto" w:fill="auto"/>
            <w:noWrap/>
            <w:vAlign w:val="center"/>
            <w:hideMark/>
          </w:tcPr>
          <w:p w14:paraId="62684ED3" w14:textId="12BE6AD3" w:rsidR="004736ED" w:rsidRPr="00C92FE1" w:rsidRDefault="004736ED" w:rsidP="00BF036F">
            <w:pPr>
              <w:spacing w:before="40" w:after="40" w:line="240" w:lineRule="auto"/>
              <w:jc w:val="right"/>
              <w:rPr>
                <w:sz w:val="18"/>
                <w:szCs w:val="18"/>
                <w:highlight w:val="yellow"/>
              </w:rPr>
            </w:pPr>
            <w:r>
              <w:rPr>
                <w:sz w:val="18"/>
                <w:szCs w:val="18"/>
              </w:rPr>
              <w:t>0</w:t>
            </w:r>
          </w:p>
        </w:tc>
        <w:tc>
          <w:tcPr>
            <w:tcW w:w="369" w:type="pct"/>
            <w:shd w:val="clear" w:color="auto" w:fill="auto"/>
            <w:noWrap/>
            <w:vAlign w:val="center"/>
            <w:hideMark/>
          </w:tcPr>
          <w:p w14:paraId="56A4D1CA" w14:textId="72C40902" w:rsidR="004736ED" w:rsidRPr="00C92FE1" w:rsidRDefault="004736ED" w:rsidP="00BF036F">
            <w:pPr>
              <w:spacing w:before="40" w:after="40" w:line="240" w:lineRule="auto"/>
              <w:jc w:val="right"/>
              <w:rPr>
                <w:sz w:val="18"/>
                <w:szCs w:val="18"/>
                <w:highlight w:val="yellow"/>
              </w:rPr>
            </w:pPr>
            <w:r>
              <w:rPr>
                <w:sz w:val="18"/>
                <w:szCs w:val="18"/>
              </w:rPr>
              <w:t>(561,219)</w:t>
            </w:r>
          </w:p>
        </w:tc>
        <w:tc>
          <w:tcPr>
            <w:tcW w:w="280" w:type="pct"/>
            <w:shd w:val="clear" w:color="auto" w:fill="auto"/>
            <w:noWrap/>
            <w:vAlign w:val="center"/>
            <w:hideMark/>
          </w:tcPr>
          <w:p w14:paraId="0C1103C2" w14:textId="7328684C" w:rsidR="004736ED" w:rsidRPr="00C92FE1" w:rsidRDefault="004736ED" w:rsidP="00BF036F">
            <w:pPr>
              <w:spacing w:before="40" w:after="40" w:line="240" w:lineRule="auto"/>
              <w:jc w:val="right"/>
              <w:rPr>
                <w:sz w:val="18"/>
                <w:szCs w:val="18"/>
                <w:highlight w:val="yellow"/>
              </w:rPr>
            </w:pPr>
            <w:r>
              <w:rPr>
                <w:sz w:val="18"/>
                <w:szCs w:val="18"/>
              </w:rPr>
              <w:t>(100.0%)</w:t>
            </w:r>
          </w:p>
        </w:tc>
        <w:tc>
          <w:tcPr>
            <w:tcW w:w="369" w:type="pct"/>
            <w:vAlign w:val="center"/>
          </w:tcPr>
          <w:p w14:paraId="03C9E6FF" w14:textId="68868461"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73AF7CFB" w14:textId="6621B9C2" w:rsidR="004736ED" w:rsidRPr="00C92FE1" w:rsidRDefault="004736ED" w:rsidP="00BF036F">
            <w:pPr>
              <w:spacing w:before="40" w:after="40" w:line="240" w:lineRule="auto"/>
              <w:jc w:val="right"/>
              <w:rPr>
                <w:sz w:val="18"/>
                <w:szCs w:val="18"/>
                <w:highlight w:val="yellow"/>
              </w:rPr>
            </w:pPr>
            <w:r>
              <w:rPr>
                <w:sz w:val="18"/>
                <w:szCs w:val="18"/>
              </w:rPr>
              <w:t>(561,219)</w:t>
            </w:r>
          </w:p>
        </w:tc>
      </w:tr>
      <w:tr w:rsidR="004736ED" w:rsidRPr="008F6138" w14:paraId="4D0A0CD2" w14:textId="77777777" w:rsidTr="00C92FE1">
        <w:trPr>
          <w:cantSplit/>
          <w:trHeight w:val="20"/>
          <w:jc w:val="center"/>
        </w:trPr>
        <w:tc>
          <w:tcPr>
            <w:tcW w:w="971" w:type="pct"/>
            <w:shd w:val="clear" w:color="auto" w:fill="auto"/>
            <w:noWrap/>
            <w:vAlign w:val="center"/>
            <w:hideMark/>
          </w:tcPr>
          <w:p w14:paraId="64CB279C" w14:textId="77777777" w:rsidR="004736ED" w:rsidRPr="008F6138" w:rsidRDefault="004736ED" w:rsidP="00BF036F">
            <w:pPr>
              <w:spacing w:before="40" w:after="40" w:line="240" w:lineRule="auto"/>
              <w:rPr>
                <w:sz w:val="18"/>
                <w:szCs w:val="20"/>
              </w:rPr>
            </w:pPr>
            <w:r w:rsidRPr="008F6138">
              <w:rPr>
                <w:sz w:val="18"/>
                <w:szCs w:val="20"/>
              </w:rPr>
              <w:t>Other Agencies</w:t>
            </w:r>
          </w:p>
        </w:tc>
        <w:tc>
          <w:tcPr>
            <w:tcW w:w="390" w:type="pct"/>
            <w:vAlign w:val="center"/>
          </w:tcPr>
          <w:p w14:paraId="60BB7937" w14:textId="50ECF679"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13262241" w14:textId="16340372"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38FCC0F9" w14:textId="74420E0A"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5383F47C" w14:textId="118A066E"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084725B2" w14:textId="51311DAA" w:rsidR="004736ED" w:rsidRPr="00C92FE1" w:rsidRDefault="004736ED" w:rsidP="00BF036F">
            <w:pPr>
              <w:spacing w:before="40" w:after="40" w:line="240" w:lineRule="auto"/>
              <w:jc w:val="right"/>
              <w:rPr>
                <w:sz w:val="18"/>
                <w:szCs w:val="18"/>
                <w:highlight w:val="yellow"/>
              </w:rPr>
            </w:pPr>
            <w:r>
              <w:rPr>
                <w:sz w:val="18"/>
                <w:szCs w:val="18"/>
              </w:rPr>
              <w:t>40,934</w:t>
            </w:r>
          </w:p>
        </w:tc>
        <w:tc>
          <w:tcPr>
            <w:tcW w:w="399" w:type="pct"/>
            <w:shd w:val="clear" w:color="auto" w:fill="auto"/>
            <w:noWrap/>
            <w:vAlign w:val="center"/>
            <w:hideMark/>
          </w:tcPr>
          <w:p w14:paraId="2C7DDFAD" w14:textId="4D71AA38" w:rsidR="004736ED" w:rsidRPr="00C92FE1" w:rsidRDefault="004736ED" w:rsidP="00BF036F">
            <w:pPr>
              <w:spacing w:before="40" w:after="40" w:line="240" w:lineRule="auto"/>
              <w:jc w:val="right"/>
              <w:rPr>
                <w:sz w:val="18"/>
                <w:szCs w:val="18"/>
                <w:highlight w:val="yellow"/>
              </w:rPr>
            </w:pPr>
            <w:r>
              <w:rPr>
                <w:sz w:val="18"/>
                <w:szCs w:val="18"/>
              </w:rPr>
              <w:t>(15,500)</w:t>
            </w:r>
          </w:p>
        </w:tc>
        <w:tc>
          <w:tcPr>
            <w:tcW w:w="404" w:type="pct"/>
            <w:shd w:val="clear" w:color="auto" w:fill="auto"/>
            <w:noWrap/>
            <w:vAlign w:val="center"/>
            <w:hideMark/>
          </w:tcPr>
          <w:p w14:paraId="73FACAA8" w14:textId="287D9436" w:rsidR="004736ED" w:rsidRPr="00C92FE1" w:rsidRDefault="004736ED" w:rsidP="00BF036F">
            <w:pPr>
              <w:spacing w:before="40" w:after="40" w:line="240" w:lineRule="auto"/>
              <w:jc w:val="right"/>
              <w:rPr>
                <w:sz w:val="18"/>
                <w:szCs w:val="18"/>
                <w:highlight w:val="yellow"/>
              </w:rPr>
            </w:pPr>
            <w:r>
              <w:rPr>
                <w:sz w:val="18"/>
                <w:szCs w:val="18"/>
              </w:rPr>
              <w:t>52,500</w:t>
            </w:r>
          </w:p>
        </w:tc>
        <w:tc>
          <w:tcPr>
            <w:tcW w:w="369" w:type="pct"/>
            <w:shd w:val="clear" w:color="auto" w:fill="auto"/>
            <w:noWrap/>
            <w:vAlign w:val="center"/>
            <w:hideMark/>
          </w:tcPr>
          <w:p w14:paraId="773D94ED" w14:textId="79C7A1E6" w:rsidR="004736ED" w:rsidRPr="00C92FE1" w:rsidRDefault="004736ED" w:rsidP="00BF036F">
            <w:pPr>
              <w:spacing w:before="40" w:after="40" w:line="240" w:lineRule="auto"/>
              <w:jc w:val="right"/>
              <w:rPr>
                <w:sz w:val="18"/>
                <w:szCs w:val="18"/>
                <w:highlight w:val="yellow"/>
              </w:rPr>
            </w:pPr>
            <w:r>
              <w:rPr>
                <w:sz w:val="18"/>
                <w:szCs w:val="18"/>
              </w:rPr>
              <w:t>68,000</w:t>
            </w:r>
          </w:p>
        </w:tc>
        <w:tc>
          <w:tcPr>
            <w:tcW w:w="280" w:type="pct"/>
            <w:shd w:val="clear" w:color="auto" w:fill="auto"/>
            <w:noWrap/>
            <w:vAlign w:val="center"/>
            <w:hideMark/>
          </w:tcPr>
          <w:p w14:paraId="108738B8" w14:textId="2339E46B" w:rsidR="004736ED" w:rsidRPr="00C92FE1" w:rsidRDefault="004736ED" w:rsidP="00BF036F">
            <w:pPr>
              <w:spacing w:before="40" w:after="40" w:line="240" w:lineRule="auto"/>
              <w:jc w:val="right"/>
              <w:rPr>
                <w:sz w:val="18"/>
                <w:szCs w:val="18"/>
                <w:highlight w:val="yellow"/>
              </w:rPr>
            </w:pPr>
            <w:r>
              <w:rPr>
                <w:sz w:val="18"/>
                <w:szCs w:val="18"/>
              </w:rPr>
              <w:t>(438.7%)</w:t>
            </w:r>
          </w:p>
        </w:tc>
        <w:tc>
          <w:tcPr>
            <w:tcW w:w="369" w:type="pct"/>
            <w:vAlign w:val="center"/>
          </w:tcPr>
          <w:p w14:paraId="2E979E9F" w14:textId="3D9E90F3"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09AD00F2" w14:textId="2B433293" w:rsidR="004736ED" w:rsidRPr="00C92FE1" w:rsidRDefault="004736ED" w:rsidP="00BF036F">
            <w:pPr>
              <w:spacing w:before="40" w:after="40" w:line="240" w:lineRule="auto"/>
              <w:jc w:val="right"/>
              <w:rPr>
                <w:sz w:val="18"/>
                <w:szCs w:val="18"/>
                <w:highlight w:val="yellow"/>
              </w:rPr>
            </w:pPr>
            <w:r>
              <w:rPr>
                <w:sz w:val="18"/>
                <w:szCs w:val="18"/>
              </w:rPr>
              <w:t>68,000</w:t>
            </w:r>
          </w:p>
        </w:tc>
      </w:tr>
      <w:tr w:rsidR="004736ED" w:rsidRPr="008F6138" w14:paraId="52805955" w14:textId="77777777" w:rsidTr="00C92FE1">
        <w:trPr>
          <w:cantSplit/>
          <w:trHeight w:val="20"/>
          <w:jc w:val="center"/>
        </w:trPr>
        <w:tc>
          <w:tcPr>
            <w:tcW w:w="971" w:type="pct"/>
            <w:shd w:val="clear" w:color="auto" w:fill="auto"/>
            <w:noWrap/>
            <w:vAlign w:val="center"/>
            <w:hideMark/>
          </w:tcPr>
          <w:p w14:paraId="159AA404" w14:textId="77777777" w:rsidR="004736ED" w:rsidRPr="008F6138" w:rsidRDefault="004736ED" w:rsidP="00BF036F">
            <w:pPr>
              <w:spacing w:before="40" w:after="40" w:line="240" w:lineRule="auto"/>
              <w:rPr>
                <w:sz w:val="18"/>
                <w:szCs w:val="20"/>
              </w:rPr>
            </w:pPr>
            <w:r w:rsidRPr="008F6138">
              <w:rPr>
                <w:sz w:val="18"/>
                <w:szCs w:val="20"/>
              </w:rPr>
              <w:t>Other Agencies</w:t>
            </w:r>
          </w:p>
        </w:tc>
        <w:tc>
          <w:tcPr>
            <w:tcW w:w="390" w:type="pct"/>
            <w:vAlign w:val="center"/>
          </w:tcPr>
          <w:p w14:paraId="6892EB1E" w14:textId="6E3BB46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6752CA8B" w14:textId="1106709C"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6E311EDE" w14:textId="02B282A9"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6D7A2BD3" w14:textId="014130FF"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02F01D31" w14:textId="054FE126" w:rsidR="004736ED" w:rsidRPr="00C92FE1" w:rsidRDefault="004736ED" w:rsidP="00BF036F">
            <w:pPr>
              <w:spacing w:before="40" w:after="40" w:line="240" w:lineRule="auto"/>
              <w:jc w:val="right"/>
              <w:rPr>
                <w:sz w:val="18"/>
                <w:szCs w:val="18"/>
                <w:highlight w:val="yellow"/>
              </w:rPr>
            </w:pPr>
            <w:r>
              <w:rPr>
                <w:sz w:val="18"/>
                <w:szCs w:val="18"/>
              </w:rPr>
              <w:t>(339,250)</w:t>
            </w:r>
          </w:p>
        </w:tc>
        <w:tc>
          <w:tcPr>
            <w:tcW w:w="399" w:type="pct"/>
            <w:shd w:val="clear" w:color="auto" w:fill="auto"/>
            <w:noWrap/>
            <w:vAlign w:val="center"/>
            <w:hideMark/>
          </w:tcPr>
          <w:p w14:paraId="509C84B1" w14:textId="2F317A7C" w:rsidR="004736ED" w:rsidRPr="00C92FE1" w:rsidRDefault="004736ED" w:rsidP="00BF036F">
            <w:pPr>
              <w:spacing w:before="40" w:after="40" w:line="240" w:lineRule="auto"/>
              <w:jc w:val="right"/>
              <w:rPr>
                <w:sz w:val="18"/>
                <w:szCs w:val="18"/>
                <w:highlight w:val="yellow"/>
              </w:rPr>
            </w:pPr>
            <w:r>
              <w:rPr>
                <w:sz w:val="18"/>
                <w:szCs w:val="18"/>
              </w:rPr>
              <w:t>(516,657)</w:t>
            </w:r>
          </w:p>
        </w:tc>
        <w:tc>
          <w:tcPr>
            <w:tcW w:w="404" w:type="pct"/>
            <w:shd w:val="clear" w:color="auto" w:fill="auto"/>
            <w:noWrap/>
            <w:vAlign w:val="center"/>
            <w:hideMark/>
          </w:tcPr>
          <w:p w14:paraId="1F9B545F" w14:textId="3A03DFB5" w:rsidR="004736ED" w:rsidRPr="00C92FE1" w:rsidRDefault="004736ED" w:rsidP="00BF036F">
            <w:pPr>
              <w:spacing w:before="40" w:after="40" w:line="240" w:lineRule="auto"/>
              <w:jc w:val="right"/>
              <w:rPr>
                <w:sz w:val="18"/>
                <w:szCs w:val="18"/>
                <w:highlight w:val="yellow"/>
              </w:rPr>
            </w:pPr>
            <w:r>
              <w:rPr>
                <w:sz w:val="18"/>
                <w:szCs w:val="18"/>
              </w:rPr>
              <w:t>(14,211)</w:t>
            </w:r>
          </w:p>
        </w:tc>
        <w:tc>
          <w:tcPr>
            <w:tcW w:w="369" w:type="pct"/>
            <w:shd w:val="clear" w:color="auto" w:fill="auto"/>
            <w:noWrap/>
            <w:vAlign w:val="center"/>
            <w:hideMark/>
          </w:tcPr>
          <w:p w14:paraId="2500715E" w14:textId="30F02908" w:rsidR="004736ED" w:rsidRPr="00C92FE1" w:rsidRDefault="004736ED" w:rsidP="00BF036F">
            <w:pPr>
              <w:spacing w:before="40" w:after="40" w:line="240" w:lineRule="auto"/>
              <w:jc w:val="right"/>
              <w:rPr>
                <w:sz w:val="18"/>
                <w:szCs w:val="18"/>
                <w:highlight w:val="yellow"/>
              </w:rPr>
            </w:pPr>
            <w:r>
              <w:rPr>
                <w:sz w:val="18"/>
                <w:szCs w:val="18"/>
              </w:rPr>
              <w:t>502,446</w:t>
            </w:r>
          </w:p>
        </w:tc>
        <w:tc>
          <w:tcPr>
            <w:tcW w:w="280" w:type="pct"/>
            <w:shd w:val="clear" w:color="auto" w:fill="auto"/>
            <w:noWrap/>
            <w:vAlign w:val="center"/>
            <w:hideMark/>
          </w:tcPr>
          <w:p w14:paraId="1D09E71C" w14:textId="5393E414" w:rsidR="004736ED" w:rsidRPr="00C92FE1" w:rsidRDefault="004736ED" w:rsidP="00BF036F">
            <w:pPr>
              <w:spacing w:before="40" w:after="40" w:line="240" w:lineRule="auto"/>
              <w:jc w:val="right"/>
              <w:rPr>
                <w:sz w:val="18"/>
                <w:szCs w:val="18"/>
                <w:highlight w:val="yellow"/>
              </w:rPr>
            </w:pPr>
            <w:r>
              <w:rPr>
                <w:sz w:val="18"/>
                <w:szCs w:val="18"/>
              </w:rPr>
              <w:t>(97.2%)</w:t>
            </w:r>
          </w:p>
        </w:tc>
        <w:tc>
          <w:tcPr>
            <w:tcW w:w="369" w:type="pct"/>
            <w:vAlign w:val="center"/>
          </w:tcPr>
          <w:p w14:paraId="1FF3ED59" w14:textId="37C210B8" w:rsidR="004736ED" w:rsidRPr="00C92FE1" w:rsidRDefault="004736ED" w:rsidP="00BF036F">
            <w:pPr>
              <w:spacing w:before="40" w:after="40" w:line="240" w:lineRule="auto"/>
              <w:jc w:val="right"/>
              <w:rPr>
                <w:sz w:val="18"/>
                <w:szCs w:val="18"/>
                <w:highlight w:val="yellow"/>
              </w:rPr>
            </w:pPr>
            <w:r>
              <w:rPr>
                <w:sz w:val="18"/>
                <w:szCs w:val="18"/>
              </w:rPr>
              <w:t>53,287</w:t>
            </w:r>
          </w:p>
        </w:tc>
        <w:tc>
          <w:tcPr>
            <w:tcW w:w="365" w:type="pct"/>
            <w:vAlign w:val="center"/>
          </w:tcPr>
          <w:p w14:paraId="6BE53071" w14:textId="73DF3055" w:rsidR="004736ED" w:rsidRPr="00C92FE1" w:rsidRDefault="004736ED" w:rsidP="00BF036F">
            <w:pPr>
              <w:spacing w:before="40" w:after="40" w:line="240" w:lineRule="auto"/>
              <w:jc w:val="right"/>
              <w:rPr>
                <w:sz w:val="18"/>
                <w:szCs w:val="18"/>
                <w:highlight w:val="yellow"/>
              </w:rPr>
            </w:pPr>
            <w:r>
              <w:rPr>
                <w:sz w:val="18"/>
                <w:szCs w:val="18"/>
              </w:rPr>
              <w:t>449,159</w:t>
            </w:r>
          </w:p>
        </w:tc>
      </w:tr>
      <w:tr w:rsidR="004736ED" w:rsidRPr="008F6138" w14:paraId="476D18E4" w14:textId="77777777" w:rsidTr="00C92FE1">
        <w:trPr>
          <w:cantSplit/>
          <w:trHeight w:val="20"/>
          <w:jc w:val="center"/>
        </w:trPr>
        <w:tc>
          <w:tcPr>
            <w:tcW w:w="971" w:type="pct"/>
            <w:shd w:val="clear" w:color="auto" w:fill="auto"/>
            <w:noWrap/>
            <w:vAlign w:val="center"/>
            <w:hideMark/>
          </w:tcPr>
          <w:p w14:paraId="20EFFC81" w14:textId="77777777" w:rsidR="004736ED" w:rsidRPr="008F6138" w:rsidRDefault="004736ED" w:rsidP="00BF036F">
            <w:pPr>
              <w:spacing w:before="40" w:after="40" w:line="240" w:lineRule="auto"/>
              <w:rPr>
                <w:sz w:val="18"/>
                <w:szCs w:val="20"/>
              </w:rPr>
            </w:pPr>
            <w:r w:rsidRPr="008F6138">
              <w:rPr>
                <w:sz w:val="18"/>
                <w:szCs w:val="20"/>
              </w:rPr>
              <w:t>Other Agencies</w:t>
            </w:r>
          </w:p>
        </w:tc>
        <w:tc>
          <w:tcPr>
            <w:tcW w:w="390" w:type="pct"/>
            <w:vAlign w:val="center"/>
          </w:tcPr>
          <w:p w14:paraId="31B6A68C" w14:textId="26A875FB"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47201FDA" w14:textId="7C30A12E"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3672C39D" w14:textId="69C0C89F"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6BC73A92" w14:textId="7DD63EDB"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551ED964" w14:textId="55275BC1" w:rsidR="004736ED" w:rsidRPr="00C92FE1" w:rsidRDefault="004736ED" w:rsidP="00BF036F">
            <w:pPr>
              <w:spacing w:before="40" w:after="40" w:line="240" w:lineRule="auto"/>
              <w:jc w:val="right"/>
              <w:rPr>
                <w:sz w:val="18"/>
                <w:szCs w:val="18"/>
                <w:highlight w:val="yellow"/>
              </w:rPr>
            </w:pPr>
            <w:r>
              <w:rPr>
                <w:sz w:val="18"/>
                <w:szCs w:val="18"/>
              </w:rPr>
              <w:t>70,293</w:t>
            </w:r>
          </w:p>
        </w:tc>
        <w:tc>
          <w:tcPr>
            <w:tcW w:w="399" w:type="pct"/>
            <w:shd w:val="clear" w:color="auto" w:fill="auto"/>
            <w:noWrap/>
            <w:vAlign w:val="center"/>
            <w:hideMark/>
          </w:tcPr>
          <w:p w14:paraId="1B86AFD1" w14:textId="7F465D0E" w:rsidR="004736ED" w:rsidRPr="00C92FE1" w:rsidRDefault="004736ED" w:rsidP="00BF036F">
            <w:pPr>
              <w:spacing w:before="40" w:after="40" w:line="240" w:lineRule="auto"/>
              <w:jc w:val="right"/>
              <w:rPr>
                <w:sz w:val="18"/>
                <w:szCs w:val="18"/>
                <w:highlight w:val="yellow"/>
              </w:rPr>
            </w:pPr>
            <w:r>
              <w:rPr>
                <w:sz w:val="18"/>
                <w:szCs w:val="18"/>
              </w:rPr>
              <w:t>134,632</w:t>
            </w:r>
          </w:p>
        </w:tc>
        <w:tc>
          <w:tcPr>
            <w:tcW w:w="404" w:type="pct"/>
            <w:shd w:val="clear" w:color="auto" w:fill="auto"/>
            <w:noWrap/>
            <w:vAlign w:val="center"/>
            <w:hideMark/>
          </w:tcPr>
          <w:p w14:paraId="19139A47" w14:textId="6F96F50C" w:rsidR="004736ED" w:rsidRPr="00C92FE1" w:rsidRDefault="004736ED" w:rsidP="00BF036F">
            <w:pPr>
              <w:spacing w:before="40" w:after="40" w:line="240" w:lineRule="auto"/>
              <w:jc w:val="right"/>
              <w:rPr>
                <w:sz w:val="18"/>
                <w:szCs w:val="18"/>
                <w:highlight w:val="yellow"/>
              </w:rPr>
            </w:pPr>
            <w:r>
              <w:rPr>
                <w:sz w:val="18"/>
                <w:szCs w:val="18"/>
              </w:rPr>
              <w:t>70,224</w:t>
            </w:r>
          </w:p>
        </w:tc>
        <w:tc>
          <w:tcPr>
            <w:tcW w:w="369" w:type="pct"/>
            <w:shd w:val="clear" w:color="auto" w:fill="auto"/>
            <w:noWrap/>
            <w:vAlign w:val="center"/>
            <w:hideMark/>
          </w:tcPr>
          <w:p w14:paraId="201255DC" w14:textId="7974AA0C" w:rsidR="004736ED" w:rsidRPr="00C92FE1" w:rsidRDefault="004736ED" w:rsidP="00BF036F">
            <w:pPr>
              <w:spacing w:before="40" w:after="40" w:line="240" w:lineRule="auto"/>
              <w:jc w:val="right"/>
              <w:rPr>
                <w:sz w:val="18"/>
                <w:szCs w:val="18"/>
                <w:highlight w:val="yellow"/>
              </w:rPr>
            </w:pPr>
            <w:r>
              <w:rPr>
                <w:sz w:val="18"/>
                <w:szCs w:val="18"/>
              </w:rPr>
              <w:t>(64,409)</w:t>
            </w:r>
          </w:p>
        </w:tc>
        <w:tc>
          <w:tcPr>
            <w:tcW w:w="280" w:type="pct"/>
            <w:shd w:val="clear" w:color="auto" w:fill="auto"/>
            <w:noWrap/>
            <w:vAlign w:val="center"/>
            <w:hideMark/>
          </w:tcPr>
          <w:p w14:paraId="7A749802" w14:textId="74846BE3" w:rsidR="004736ED" w:rsidRPr="00C92FE1" w:rsidRDefault="004736ED" w:rsidP="00BF036F">
            <w:pPr>
              <w:spacing w:before="40" w:after="40" w:line="240" w:lineRule="auto"/>
              <w:jc w:val="right"/>
              <w:rPr>
                <w:sz w:val="18"/>
                <w:szCs w:val="18"/>
                <w:highlight w:val="yellow"/>
              </w:rPr>
            </w:pPr>
            <w:r>
              <w:rPr>
                <w:sz w:val="18"/>
                <w:szCs w:val="18"/>
              </w:rPr>
              <w:t>(47.8%)</w:t>
            </w:r>
          </w:p>
        </w:tc>
        <w:tc>
          <w:tcPr>
            <w:tcW w:w="369" w:type="pct"/>
            <w:vAlign w:val="center"/>
          </w:tcPr>
          <w:p w14:paraId="65F882AE" w14:textId="0AF1FB7A" w:rsidR="004736ED" w:rsidRPr="00C92FE1" w:rsidRDefault="004736ED" w:rsidP="00BF036F">
            <w:pPr>
              <w:spacing w:before="40" w:after="40" w:line="240" w:lineRule="auto"/>
              <w:jc w:val="right"/>
              <w:rPr>
                <w:sz w:val="18"/>
                <w:szCs w:val="18"/>
                <w:highlight w:val="yellow"/>
              </w:rPr>
            </w:pPr>
            <w:r>
              <w:rPr>
                <w:sz w:val="18"/>
                <w:szCs w:val="18"/>
              </w:rPr>
              <w:t>(13,636)</w:t>
            </w:r>
          </w:p>
        </w:tc>
        <w:tc>
          <w:tcPr>
            <w:tcW w:w="365" w:type="pct"/>
            <w:vAlign w:val="center"/>
          </w:tcPr>
          <w:p w14:paraId="09BA3417" w14:textId="118B8AD4" w:rsidR="004736ED" w:rsidRPr="00C92FE1" w:rsidRDefault="004736ED" w:rsidP="00BF036F">
            <w:pPr>
              <w:spacing w:before="40" w:after="40" w:line="240" w:lineRule="auto"/>
              <w:jc w:val="right"/>
              <w:rPr>
                <w:sz w:val="18"/>
                <w:szCs w:val="18"/>
                <w:highlight w:val="yellow"/>
              </w:rPr>
            </w:pPr>
            <w:r>
              <w:rPr>
                <w:sz w:val="18"/>
                <w:szCs w:val="18"/>
              </w:rPr>
              <w:t>(50,773)</w:t>
            </w:r>
          </w:p>
        </w:tc>
      </w:tr>
      <w:tr w:rsidR="004736ED" w:rsidRPr="008F6138" w14:paraId="6A637060" w14:textId="77777777" w:rsidTr="00C92FE1">
        <w:trPr>
          <w:cantSplit/>
          <w:trHeight w:val="20"/>
          <w:jc w:val="center"/>
        </w:trPr>
        <w:tc>
          <w:tcPr>
            <w:tcW w:w="971" w:type="pct"/>
            <w:shd w:val="clear" w:color="000000" w:fill="C0C0C0"/>
            <w:noWrap/>
            <w:vAlign w:val="center"/>
            <w:hideMark/>
          </w:tcPr>
          <w:p w14:paraId="3F60C80E" w14:textId="77777777" w:rsidR="004736ED" w:rsidRPr="008F6138" w:rsidRDefault="004736ED" w:rsidP="00BF036F">
            <w:pPr>
              <w:spacing w:before="40" w:after="40" w:line="240" w:lineRule="auto"/>
              <w:rPr>
                <w:sz w:val="18"/>
                <w:szCs w:val="20"/>
              </w:rPr>
            </w:pPr>
            <w:r w:rsidRPr="008F6138">
              <w:rPr>
                <w:sz w:val="18"/>
                <w:szCs w:val="20"/>
              </w:rPr>
              <w:t>Central Contingency</w:t>
            </w:r>
          </w:p>
        </w:tc>
        <w:tc>
          <w:tcPr>
            <w:tcW w:w="390" w:type="pct"/>
            <w:shd w:val="clear" w:color="000000" w:fill="C0C0C0"/>
            <w:vAlign w:val="center"/>
          </w:tcPr>
          <w:p w14:paraId="7EE7AA22" w14:textId="081CC67C"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shd w:val="clear" w:color="000000" w:fill="C0C0C0"/>
            <w:vAlign w:val="center"/>
          </w:tcPr>
          <w:p w14:paraId="1876CD85" w14:textId="7007CEF4"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shd w:val="clear" w:color="000000" w:fill="C0C0C0"/>
            <w:vAlign w:val="center"/>
          </w:tcPr>
          <w:p w14:paraId="20B721D6" w14:textId="419A4BAA"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shd w:val="clear" w:color="000000" w:fill="C0C0C0"/>
            <w:vAlign w:val="center"/>
          </w:tcPr>
          <w:p w14:paraId="2C99E343" w14:textId="0ADFB27F"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000000" w:fill="C0C0C0"/>
            <w:noWrap/>
            <w:vAlign w:val="center"/>
            <w:hideMark/>
          </w:tcPr>
          <w:p w14:paraId="26B056FC" w14:textId="568E480B" w:rsidR="004736ED" w:rsidRPr="00C92FE1" w:rsidRDefault="004736ED" w:rsidP="00BF036F">
            <w:pPr>
              <w:spacing w:before="40" w:after="40" w:line="240" w:lineRule="auto"/>
              <w:jc w:val="right"/>
              <w:rPr>
                <w:sz w:val="18"/>
                <w:szCs w:val="18"/>
                <w:highlight w:val="yellow"/>
              </w:rPr>
            </w:pPr>
            <w:r>
              <w:rPr>
                <w:sz w:val="18"/>
                <w:szCs w:val="18"/>
              </w:rPr>
              <w:t>333,197</w:t>
            </w:r>
          </w:p>
        </w:tc>
        <w:tc>
          <w:tcPr>
            <w:tcW w:w="399" w:type="pct"/>
            <w:shd w:val="clear" w:color="000000" w:fill="C0C0C0"/>
            <w:noWrap/>
            <w:vAlign w:val="center"/>
            <w:hideMark/>
          </w:tcPr>
          <w:p w14:paraId="5605CCA0" w14:textId="50D8BB04" w:rsidR="004736ED" w:rsidRPr="00C92FE1" w:rsidRDefault="004736ED" w:rsidP="00BF036F">
            <w:pPr>
              <w:spacing w:before="40" w:after="40" w:line="240" w:lineRule="auto"/>
              <w:jc w:val="right"/>
              <w:rPr>
                <w:sz w:val="18"/>
                <w:szCs w:val="18"/>
                <w:highlight w:val="yellow"/>
              </w:rPr>
            </w:pPr>
            <w:r>
              <w:rPr>
                <w:sz w:val="18"/>
                <w:szCs w:val="18"/>
              </w:rPr>
              <w:t>163,695</w:t>
            </w:r>
          </w:p>
        </w:tc>
        <w:tc>
          <w:tcPr>
            <w:tcW w:w="404" w:type="pct"/>
            <w:shd w:val="clear" w:color="000000" w:fill="C0C0C0"/>
            <w:noWrap/>
            <w:vAlign w:val="center"/>
            <w:hideMark/>
          </w:tcPr>
          <w:p w14:paraId="3787F01D" w14:textId="6E8EB131" w:rsidR="004736ED" w:rsidRPr="00C92FE1" w:rsidRDefault="004736ED" w:rsidP="00BF036F">
            <w:pPr>
              <w:spacing w:before="40" w:after="40" w:line="240" w:lineRule="auto"/>
              <w:jc w:val="right"/>
              <w:rPr>
                <w:sz w:val="18"/>
                <w:szCs w:val="18"/>
                <w:highlight w:val="yellow"/>
              </w:rPr>
            </w:pPr>
            <w:r>
              <w:rPr>
                <w:sz w:val="18"/>
                <w:szCs w:val="18"/>
              </w:rPr>
              <w:t>108,513</w:t>
            </w:r>
          </w:p>
        </w:tc>
        <w:tc>
          <w:tcPr>
            <w:tcW w:w="369" w:type="pct"/>
            <w:shd w:val="clear" w:color="000000" w:fill="C0C0C0"/>
            <w:noWrap/>
            <w:vAlign w:val="center"/>
            <w:hideMark/>
          </w:tcPr>
          <w:p w14:paraId="75136824" w14:textId="2B6DB22A" w:rsidR="004736ED" w:rsidRPr="00C92FE1" w:rsidRDefault="004736ED" w:rsidP="00BF036F">
            <w:pPr>
              <w:spacing w:before="40" w:after="40" w:line="240" w:lineRule="auto"/>
              <w:jc w:val="right"/>
              <w:rPr>
                <w:sz w:val="18"/>
                <w:szCs w:val="18"/>
                <w:highlight w:val="yellow"/>
              </w:rPr>
            </w:pPr>
            <w:r>
              <w:rPr>
                <w:sz w:val="18"/>
                <w:szCs w:val="18"/>
              </w:rPr>
              <w:t>(55,182)</w:t>
            </w:r>
          </w:p>
        </w:tc>
        <w:tc>
          <w:tcPr>
            <w:tcW w:w="280" w:type="pct"/>
            <w:shd w:val="clear" w:color="000000" w:fill="C0C0C0"/>
            <w:noWrap/>
            <w:vAlign w:val="center"/>
            <w:hideMark/>
          </w:tcPr>
          <w:p w14:paraId="048F2498" w14:textId="2A479830" w:rsidR="004736ED" w:rsidRPr="00C92FE1" w:rsidRDefault="004736ED" w:rsidP="00BF036F">
            <w:pPr>
              <w:spacing w:before="40" w:after="40" w:line="240" w:lineRule="auto"/>
              <w:jc w:val="right"/>
              <w:rPr>
                <w:sz w:val="18"/>
                <w:szCs w:val="18"/>
                <w:highlight w:val="yellow"/>
              </w:rPr>
            </w:pPr>
            <w:r>
              <w:rPr>
                <w:sz w:val="18"/>
                <w:szCs w:val="18"/>
              </w:rPr>
              <w:t>(33.7%)</w:t>
            </w:r>
          </w:p>
        </w:tc>
        <w:tc>
          <w:tcPr>
            <w:tcW w:w="369" w:type="pct"/>
            <w:shd w:val="clear" w:color="000000" w:fill="C0C0C0"/>
            <w:vAlign w:val="center"/>
          </w:tcPr>
          <w:p w14:paraId="027B83E9" w14:textId="60364F0D" w:rsidR="004736ED" w:rsidRPr="00C92FE1" w:rsidRDefault="004736ED" w:rsidP="00BF036F">
            <w:pPr>
              <w:spacing w:before="40" w:after="40" w:line="240" w:lineRule="auto"/>
              <w:jc w:val="right"/>
              <w:rPr>
                <w:sz w:val="18"/>
                <w:szCs w:val="18"/>
                <w:highlight w:val="yellow"/>
              </w:rPr>
            </w:pPr>
            <w:r>
              <w:rPr>
                <w:sz w:val="18"/>
                <w:szCs w:val="18"/>
              </w:rPr>
              <w:t>39,651</w:t>
            </w:r>
          </w:p>
        </w:tc>
        <w:tc>
          <w:tcPr>
            <w:tcW w:w="365" w:type="pct"/>
            <w:shd w:val="clear" w:color="000000" w:fill="C0C0C0"/>
            <w:vAlign w:val="center"/>
          </w:tcPr>
          <w:p w14:paraId="578026F5" w14:textId="368ABFEF" w:rsidR="004736ED" w:rsidRPr="00C92FE1" w:rsidRDefault="004736ED" w:rsidP="00BF036F">
            <w:pPr>
              <w:spacing w:before="40" w:after="40" w:line="240" w:lineRule="auto"/>
              <w:jc w:val="right"/>
              <w:rPr>
                <w:sz w:val="18"/>
                <w:szCs w:val="18"/>
                <w:highlight w:val="yellow"/>
              </w:rPr>
            </w:pPr>
            <w:r>
              <w:rPr>
                <w:sz w:val="18"/>
                <w:szCs w:val="18"/>
              </w:rPr>
              <w:t>(94,833)</w:t>
            </w:r>
          </w:p>
        </w:tc>
      </w:tr>
      <w:tr w:rsidR="004736ED" w:rsidRPr="008F6138" w14:paraId="330945AF" w14:textId="77777777" w:rsidTr="00C92FE1">
        <w:trPr>
          <w:cantSplit/>
          <w:trHeight w:val="20"/>
          <w:jc w:val="center"/>
        </w:trPr>
        <w:tc>
          <w:tcPr>
            <w:tcW w:w="971" w:type="pct"/>
            <w:shd w:val="clear" w:color="auto" w:fill="auto"/>
            <w:noWrap/>
            <w:vAlign w:val="center"/>
            <w:hideMark/>
          </w:tcPr>
          <w:p w14:paraId="03DB0EE3"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05D6BF2F" w14:textId="669F7900"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1A7121B4" w14:textId="711F772B"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0126AFA4" w14:textId="254D9D8B"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442CD15D" w14:textId="2FF4D090"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0668ABC4" w14:textId="74F5279A"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78922803" w14:textId="3E9D18D8"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1A15E292" w14:textId="3BA9A699"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54A1A8AB" w14:textId="37482ED7"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58D099B6" w14:textId="2D2BB26F"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55A5C30B" w14:textId="5BD5F758"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5338545D" w14:textId="2E0BC558"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71C8082B" w14:textId="77777777" w:rsidTr="00C92FE1">
        <w:trPr>
          <w:cantSplit/>
          <w:trHeight w:val="20"/>
          <w:jc w:val="center"/>
        </w:trPr>
        <w:tc>
          <w:tcPr>
            <w:tcW w:w="971" w:type="pct"/>
            <w:shd w:val="clear" w:color="000000" w:fill="C0C0C0"/>
            <w:noWrap/>
            <w:vAlign w:val="center"/>
            <w:hideMark/>
          </w:tcPr>
          <w:p w14:paraId="05C31282" w14:textId="77777777" w:rsidR="004736ED" w:rsidRPr="008F6138" w:rsidRDefault="004736ED" w:rsidP="00BF036F">
            <w:pPr>
              <w:spacing w:before="40" w:after="40" w:line="240" w:lineRule="auto"/>
              <w:rPr>
                <w:b/>
                <w:bCs/>
                <w:sz w:val="18"/>
                <w:szCs w:val="20"/>
              </w:rPr>
            </w:pPr>
            <w:r w:rsidRPr="008F6138">
              <w:rPr>
                <w:b/>
                <w:bCs/>
                <w:sz w:val="18"/>
                <w:szCs w:val="20"/>
              </w:rPr>
              <w:t>Total revenue expenditure</w:t>
            </w:r>
          </w:p>
        </w:tc>
        <w:tc>
          <w:tcPr>
            <w:tcW w:w="390" w:type="pct"/>
            <w:shd w:val="clear" w:color="000000" w:fill="C0C0C0"/>
            <w:vAlign w:val="center"/>
          </w:tcPr>
          <w:p w14:paraId="27A9C717" w14:textId="5D5FA3CD" w:rsidR="004736ED" w:rsidRPr="00C92FE1" w:rsidRDefault="004736ED" w:rsidP="00BF036F">
            <w:pPr>
              <w:spacing w:before="40" w:after="40" w:line="240" w:lineRule="auto"/>
              <w:jc w:val="right"/>
              <w:rPr>
                <w:b/>
                <w:bCs/>
                <w:sz w:val="18"/>
                <w:szCs w:val="18"/>
                <w:highlight w:val="yellow"/>
              </w:rPr>
            </w:pPr>
            <w:r w:rsidRPr="00C92FE1">
              <w:rPr>
                <w:b/>
                <w:bCs/>
                <w:sz w:val="18"/>
                <w:szCs w:val="20"/>
              </w:rPr>
              <w:t>236,794,321</w:t>
            </w:r>
          </w:p>
        </w:tc>
        <w:tc>
          <w:tcPr>
            <w:tcW w:w="399" w:type="pct"/>
            <w:shd w:val="clear" w:color="000000" w:fill="C0C0C0"/>
            <w:vAlign w:val="center"/>
          </w:tcPr>
          <w:p w14:paraId="37478A3C" w14:textId="7CBB9490" w:rsidR="004736ED" w:rsidRPr="00C92FE1" w:rsidRDefault="004736ED" w:rsidP="00BF036F">
            <w:pPr>
              <w:spacing w:before="40" w:after="40" w:line="240" w:lineRule="auto"/>
              <w:jc w:val="right"/>
              <w:rPr>
                <w:b/>
                <w:bCs/>
                <w:sz w:val="18"/>
                <w:szCs w:val="18"/>
                <w:highlight w:val="yellow"/>
              </w:rPr>
            </w:pPr>
            <w:r w:rsidRPr="00C92FE1">
              <w:rPr>
                <w:b/>
                <w:bCs/>
                <w:sz w:val="18"/>
                <w:szCs w:val="20"/>
              </w:rPr>
              <w:t>241,364,830</w:t>
            </w:r>
          </w:p>
        </w:tc>
        <w:tc>
          <w:tcPr>
            <w:tcW w:w="369" w:type="pct"/>
            <w:shd w:val="clear" w:color="000000" w:fill="C0C0C0"/>
            <w:vAlign w:val="center"/>
          </w:tcPr>
          <w:p w14:paraId="4E8EE135" w14:textId="70C62B07" w:rsidR="004736ED" w:rsidRPr="00C92FE1" w:rsidRDefault="004736ED" w:rsidP="00BF036F">
            <w:pPr>
              <w:spacing w:before="40" w:after="40" w:line="240" w:lineRule="auto"/>
              <w:jc w:val="right"/>
              <w:rPr>
                <w:b/>
                <w:bCs/>
                <w:sz w:val="18"/>
                <w:szCs w:val="18"/>
                <w:highlight w:val="yellow"/>
              </w:rPr>
            </w:pPr>
            <w:r w:rsidRPr="00C92FE1">
              <w:rPr>
                <w:b/>
                <w:bCs/>
                <w:sz w:val="18"/>
                <w:szCs w:val="20"/>
              </w:rPr>
              <w:t>4,570,509</w:t>
            </w:r>
          </w:p>
        </w:tc>
        <w:tc>
          <w:tcPr>
            <w:tcW w:w="297" w:type="pct"/>
            <w:shd w:val="clear" w:color="000000" w:fill="C0C0C0"/>
            <w:vAlign w:val="center"/>
          </w:tcPr>
          <w:p w14:paraId="5A629E0C" w14:textId="70911084" w:rsidR="004736ED" w:rsidRPr="00C92FE1" w:rsidRDefault="004736ED" w:rsidP="00BF036F">
            <w:pPr>
              <w:spacing w:before="40" w:after="40" w:line="240" w:lineRule="auto"/>
              <w:jc w:val="right"/>
              <w:rPr>
                <w:b/>
                <w:bCs/>
                <w:sz w:val="18"/>
                <w:szCs w:val="18"/>
                <w:highlight w:val="yellow"/>
              </w:rPr>
            </w:pPr>
            <w:r w:rsidRPr="00C92FE1">
              <w:rPr>
                <w:b/>
                <w:bCs/>
                <w:sz w:val="18"/>
                <w:szCs w:val="20"/>
              </w:rPr>
              <w:t>1.9%</w:t>
            </w:r>
          </w:p>
        </w:tc>
        <w:tc>
          <w:tcPr>
            <w:tcW w:w="387" w:type="pct"/>
            <w:shd w:val="clear" w:color="000000" w:fill="C0C0C0"/>
            <w:noWrap/>
            <w:vAlign w:val="center"/>
            <w:hideMark/>
          </w:tcPr>
          <w:p w14:paraId="14560C80" w14:textId="1FBD75E1" w:rsidR="004736ED" w:rsidRPr="00C92FE1" w:rsidRDefault="004736ED" w:rsidP="00BF036F">
            <w:pPr>
              <w:spacing w:before="40" w:after="40" w:line="240" w:lineRule="auto"/>
              <w:jc w:val="right"/>
              <w:rPr>
                <w:b/>
                <w:bCs/>
                <w:sz w:val="18"/>
                <w:szCs w:val="18"/>
                <w:highlight w:val="yellow"/>
              </w:rPr>
            </w:pPr>
            <w:r>
              <w:rPr>
                <w:b/>
                <w:bCs/>
                <w:sz w:val="18"/>
                <w:szCs w:val="18"/>
              </w:rPr>
              <w:t>438,084,965</w:t>
            </w:r>
          </w:p>
        </w:tc>
        <w:tc>
          <w:tcPr>
            <w:tcW w:w="399" w:type="pct"/>
            <w:shd w:val="clear" w:color="000000" w:fill="C0C0C0"/>
            <w:noWrap/>
            <w:vAlign w:val="center"/>
            <w:hideMark/>
          </w:tcPr>
          <w:p w14:paraId="442A51AF" w14:textId="7717F314" w:rsidR="004736ED" w:rsidRPr="00C92FE1" w:rsidRDefault="004736ED" w:rsidP="00BF036F">
            <w:pPr>
              <w:spacing w:before="40" w:after="40" w:line="240" w:lineRule="auto"/>
              <w:jc w:val="right"/>
              <w:rPr>
                <w:b/>
                <w:bCs/>
                <w:sz w:val="18"/>
                <w:szCs w:val="18"/>
                <w:highlight w:val="yellow"/>
              </w:rPr>
            </w:pPr>
            <w:r>
              <w:rPr>
                <w:b/>
                <w:bCs/>
                <w:sz w:val="18"/>
                <w:szCs w:val="18"/>
              </w:rPr>
              <w:t>437,796,510</w:t>
            </w:r>
          </w:p>
        </w:tc>
        <w:tc>
          <w:tcPr>
            <w:tcW w:w="404" w:type="pct"/>
            <w:shd w:val="clear" w:color="000000" w:fill="C0C0C0"/>
            <w:noWrap/>
            <w:vAlign w:val="center"/>
            <w:hideMark/>
          </w:tcPr>
          <w:p w14:paraId="268C6F7B" w14:textId="4A905746" w:rsidR="004736ED" w:rsidRPr="00C92FE1" w:rsidRDefault="004736ED" w:rsidP="00BF036F">
            <w:pPr>
              <w:spacing w:before="40" w:after="40" w:line="240" w:lineRule="auto"/>
              <w:jc w:val="right"/>
              <w:rPr>
                <w:b/>
                <w:bCs/>
                <w:sz w:val="18"/>
                <w:szCs w:val="18"/>
                <w:highlight w:val="yellow"/>
              </w:rPr>
            </w:pPr>
            <w:r>
              <w:rPr>
                <w:b/>
                <w:bCs/>
                <w:sz w:val="18"/>
                <w:szCs w:val="18"/>
              </w:rPr>
              <w:t>435,089,089</w:t>
            </w:r>
          </w:p>
        </w:tc>
        <w:tc>
          <w:tcPr>
            <w:tcW w:w="369" w:type="pct"/>
            <w:shd w:val="clear" w:color="000000" w:fill="C0C0C0"/>
            <w:noWrap/>
            <w:vAlign w:val="center"/>
            <w:hideMark/>
          </w:tcPr>
          <w:p w14:paraId="749D9168" w14:textId="7032F9E8" w:rsidR="004736ED" w:rsidRPr="00C92FE1" w:rsidRDefault="004736ED" w:rsidP="00BF036F">
            <w:pPr>
              <w:spacing w:before="40" w:after="40" w:line="240" w:lineRule="auto"/>
              <w:jc w:val="right"/>
              <w:rPr>
                <w:b/>
                <w:bCs/>
                <w:sz w:val="18"/>
                <w:szCs w:val="18"/>
                <w:highlight w:val="yellow"/>
              </w:rPr>
            </w:pPr>
            <w:r>
              <w:rPr>
                <w:b/>
                <w:bCs/>
                <w:color w:val="000000"/>
                <w:sz w:val="18"/>
                <w:szCs w:val="18"/>
              </w:rPr>
              <w:t>(2,707,421)</w:t>
            </w:r>
          </w:p>
        </w:tc>
        <w:tc>
          <w:tcPr>
            <w:tcW w:w="280" w:type="pct"/>
            <w:shd w:val="clear" w:color="000000" w:fill="C0C0C0"/>
            <w:noWrap/>
            <w:vAlign w:val="center"/>
            <w:hideMark/>
          </w:tcPr>
          <w:p w14:paraId="5BE026CF" w14:textId="0FC305F5" w:rsidR="004736ED" w:rsidRPr="00C92FE1" w:rsidRDefault="004736ED" w:rsidP="00BF036F">
            <w:pPr>
              <w:spacing w:before="40" w:after="40" w:line="240" w:lineRule="auto"/>
              <w:jc w:val="right"/>
              <w:rPr>
                <w:b/>
                <w:bCs/>
                <w:sz w:val="18"/>
                <w:szCs w:val="18"/>
                <w:highlight w:val="yellow"/>
              </w:rPr>
            </w:pPr>
            <w:r>
              <w:rPr>
                <w:b/>
                <w:bCs/>
                <w:sz w:val="18"/>
                <w:szCs w:val="18"/>
              </w:rPr>
              <w:t>(0.6%)</w:t>
            </w:r>
          </w:p>
        </w:tc>
        <w:tc>
          <w:tcPr>
            <w:tcW w:w="369" w:type="pct"/>
            <w:shd w:val="clear" w:color="000000" w:fill="C0C0C0"/>
            <w:vAlign w:val="center"/>
          </w:tcPr>
          <w:p w14:paraId="413DBFEC" w14:textId="68B862AE" w:rsidR="004736ED" w:rsidRPr="00C92FE1" w:rsidRDefault="004736ED" w:rsidP="00BF036F">
            <w:pPr>
              <w:spacing w:before="40" w:after="40" w:line="240" w:lineRule="auto"/>
              <w:jc w:val="right"/>
              <w:rPr>
                <w:b/>
                <w:bCs/>
                <w:sz w:val="18"/>
                <w:szCs w:val="18"/>
                <w:highlight w:val="yellow"/>
              </w:rPr>
            </w:pPr>
            <w:r>
              <w:rPr>
                <w:b/>
                <w:bCs/>
                <w:color w:val="000000"/>
                <w:sz w:val="18"/>
                <w:szCs w:val="18"/>
              </w:rPr>
              <w:t>(7,081,154)</w:t>
            </w:r>
          </w:p>
        </w:tc>
        <w:tc>
          <w:tcPr>
            <w:tcW w:w="365" w:type="pct"/>
            <w:shd w:val="clear" w:color="000000" w:fill="C0C0C0"/>
            <w:vAlign w:val="center"/>
          </w:tcPr>
          <w:p w14:paraId="78F889B6" w14:textId="392630E0" w:rsidR="004736ED" w:rsidRPr="00C92FE1" w:rsidRDefault="004736ED" w:rsidP="00BF036F">
            <w:pPr>
              <w:spacing w:before="40" w:after="40" w:line="240" w:lineRule="auto"/>
              <w:jc w:val="right"/>
              <w:rPr>
                <w:b/>
                <w:bCs/>
                <w:sz w:val="18"/>
                <w:szCs w:val="18"/>
                <w:highlight w:val="yellow"/>
              </w:rPr>
            </w:pPr>
            <w:r>
              <w:rPr>
                <w:b/>
                <w:bCs/>
                <w:sz w:val="18"/>
                <w:szCs w:val="18"/>
              </w:rPr>
              <w:t>4,373,733</w:t>
            </w:r>
          </w:p>
        </w:tc>
      </w:tr>
      <w:tr w:rsidR="004736ED" w:rsidRPr="008F6138" w14:paraId="260F2B80" w14:textId="77777777" w:rsidTr="00C92FE1">
        <w:trPr>
          <w:cantSplit/>
          <w:trHeight w:val="20"/>
          <w:jc w:val="center"/>
        </w:trPr>
        <w:tc>
          <w:tcPr>
            <w:tcW w:w="971" w:type="pct"/>
            <w:shd w:val="clear" w:color="auto" w:fill="auto"/>
            <w:noWrap/>
            <w:vAlign w:val="center"/>
            <w:hideMark/>
          </w:tcPr>
          <w:p w14:paraId="21EE5FF8"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50E47ACB" w14:textId="68E24344"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6847A572" w14:textId="420E0CAA"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1FA2EF3E" w14:textId="59FA3E98"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48C0D56B" w14:textId="6BF2D068"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28C8570B" w14:textId="3D28F6B5"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28C00D6D" w14:textId="343835F6"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6ACFCC90" w14:textId="65E1AE53"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40E79278" w14:textId="22757E39"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0EEADD7D" w14:textId="6995761A"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633FBA5B" w14:textId="39EF924A"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1EDD2CDF" w14:textId="48C62F3E"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157564B2" w14:textId="77777777" w:rsidTr="00C92FE1">
        <w:trPr>
          <w:cantSplit/>
          <w:trHeight w:val="20"/>
          <w:jc w:val="center"/>
        </w:trPr>
        <w:tc>
          <w:tcPr>
            <w:tcW w:w="971" w:type="pct"/>
            <w:shd w:val="clear" w:color="auto" w:fill="auto"/>
            <w:noWrap/>
            <w:vAlign w:val="center"/>
            <w:hideMark/>
          </w:tcPr>
          <w:p w14:paraId="2F0481BA" w14:textId="77777777" w:rsidR="004736ED" w:rsidRPr="008F6138" w:rsidRDefault="004736ED" w:rsidP="00BF036F">
            <w:pPr>
              <w:spacing w:before="40" w:after="40" w:line="240" w:lineRule="auto"/>
              <w:rPr>
                <w:sz w:val="18"/>
                <w:szCs w:val="20"/>
              </w:rPr>
            </w:pPr>
            <w:r w:rsidRPr="008F6138">
              <w:rPr>
                <w:sz w:val="18"/>
                <w:szCs w:val="20"/>
              </w:rPr>
              <w:t>MFB Act Income</w:t>
            </w:r>
          </w:p>
        </w:tc>
        <w:tc>
          <w:tcPr>
            <w:tcW w:w="390" w:type="pct"/>
            <w:vAlign w:val="center"/>
          </w:tcPr>
          <w:p w14:paraId="5AF18733" w14:textId="5FF94B44" w:rsidR="004736ED" w:rsidRPr="00C92FE1" w:rsidRDefault="004736ED" w:rsidP="00BF036F">
            <w:pPr>
              <w:spacing w:before="40" w:after="40" w:line="240" w:lineRule="auto"/>
              <w:jc w:val="right"/>
              <w:rPr>
                <w:sz w:val="18"/>
                <w:szCs w:val="18"/>
                <w:highlight w:val="yellow"/>
              </w:rPr>
            </w:pPr>
            <w:r w:rsidRPr="00C92FE1">
              <w:rPr>
                <w:sz w:val="18"/>
                <w:szCs w:val="20"/>
              </w:rPr>
              <w:t>(27,740,647)</w:t>
            </w:r>
          </w:p>
        </w:tc>
        <w:tc>
          <w:tcPr>
            <w:tcW w:w="399" w:type="pct"/>
            <w:vAlign w:val="center"/>
          </w:tcPr>
          <w:p w14:paraId="7EDC8611" w14:textId="3F24B0F9" w:rsidR="004736ED" w:rsidRPr="00C92FE1" w:rsidRDefault="004736ED" w:rsidP="00BF036F">
            <w:pPr>
              <w:spacing w:before="40" w:after="40" w:line="240" w:lineRule="auto"/>
              <w:jc w:val="right"/>
              <w:rPr>
                <w:sz w:val="18"/>
                <w:szCs w:val="18"/>
                <w:highlight w:val="yellow"/>
              </w:rPr>
            </w:pPr>
            <w:r w:rsidRPr="00C92FE1">
              <w:rPr>
                <w:sz w:val="18"/>
                <w:szCs w:val="20"/>
              </w:rPr>
              <w:t>(28,087,910)</w:t>
            </w:r>
          </w:p>
        </w:tc>
        <w:tc>
          <w:tcPr>
            <w:tcW w:w="369" w:type="pct"/>
            <w:vAlign w:val="center"/>
          </w:tcPr>
          <w:p w14:paraId="6D103282" w14:textId="66463E8F" w:rsidR="004736ED" w:rsidRPr="00C92FE1" w:rsidRDefault="004736ED" w:rsidP="00BF036F">
            <w:pPr>
              <w:spacing w:before="40" w:after="40" w:line="240" w:lineRule="auto"/>
              <w:jc w:val="right"/>
              <w:rPr>
                <w:sz w:val="18"/>
                <w:szCs w:val="18"/>
                <w:highlight w:val="yellow"/>
              </w:rPr>
            </w:pPr>
            <w:r w:rsidRPr="00C92FE1">
              <w:rPr>
                <w:sz w:val="18"/>
                <w:szCs w:val="20"/>
              </w:rPr>
              <w:t>(347,262)</w:t>
            </w:r>
          </w:p>
        </w:tc>
        <w:tc>
          <w:tcPr>
            <w:tcW w:w="297" w:type="pct"/>
            <w:vAlign w:val="center"/>
          </w:tcPr>
          <w:p w14:paraId="216E9A7E" w14:textId="79F2BA95" w:rsidR="004736ED" w:rsidRPr="00C92FE1" w:rsidRDefault="004736ED" w:rsidP="00BF036F">
            <w:pPr>
              <w:spacing w:before="40" w:after="40" w:line="240" w:lineRule="auto"/>
              <w:jc w:val="right"/>
              <w:rPr>
                <w:sz w:val="18"/>
                <w:szCs w:val="18"/>
                <w:highlight w:val="yellow"/>
              </w:rPr>
            </w:pPr>
            <w:r w:rsidRPr="00C92FE1">
              <w:rPr>
                <w:sz w:val="18"/>
                <w:szCs w:val="20"/>
              </w:rPr>
              <w:t>1.3%</w:t>
            </w:r>
          </w:p>
        </w:tc>
        <w:tc>
          <w:tcPr>
            <w:tcW w:w="387" w:type="pct"/>
            <w:shd w:val="clear" w:color="auto" w:fill="auto"/>
            <w:noWrap/>
            <w:vAlign w:val="center"/>
            <w:hideMark/>
          </w:tcPr>
          <w:p w14:paraId="2B299197" w14:textId="42302C6C" w:rsidR="004736ED" w:rsidRPr="00C92FE1" w:rsidRDefault="004736ED" w:rsidP="00BF036F">
            <w:pPr>
              <w:spacing w:before="40" w:after="40" w:line="240" w:lineRule="auto"/>
              <w:jc w:val="right"/>
              <w:rPr>
                <w:sz w:val="18"/>
                <w:szCs w:val="18"/>
                <w:highlight w:val="yellow"/>
              </w:rPr>
            </w:pPr>
            <w:r>
              <w:rPr>
                <w:sz w:val="18"/>
                <w:szCs w:val="18"/>
              </w:rPr>
              <w:t>(27,695,000)</w:t>
            </w:r>
          </w:p>
        </w:tc>
        <w:tc>
          <w:tcPr>
            <w:tcW w:w="399" w:type="pct"/>
            <w:shd w:val="clear" w:color="auto" w:fill="auto"/>
            <w:noWrap/>
            <w:vAlign w:val="center"/>
            <w:hideMark/>
          </w:tcPr>
          <w:p w14:paraId="74C32212" w14:textId="1E57D190" w:rsidR="004736ED" w:rsidRPr="00C92FE1" w:rsidRDefault="004736ED" w:rsidP="00BF036F">
            <w:pPr>
              <w:spacing w:before="40" w:after="40" w:line="240" w:lineRule="auto"/>
              <w:jc w:val="right"/>
              <w:rPr>
                <w:sz w:val="18"/>
                <w:szCs w:val="18"/>
                <w:highlight w:val="yellow"/>
              </w:rPr>
            </w:pPr>
            <w:r>
              <w:rPr>
                <w:sz w:val="18"/>
                <w:szCs w:val="18"/>
              </w:rPr>
              <w:t>(27,740,647)</w:t>
            </w:r>
          </w:p>
        </w:tc>
        <w:tc>
          <w:tcPr>
            <w:tcW w:w="404" w:type="pct"/>
            <w:shd w:val="clear" w:color="auto" w:fill="auto"/>
            <w:noWrap/>
            <w:vAlign w:val="center"/>
            <w:hideMark/>
          </w:tcPr>
          <w:p w14:paraId="7CFF1308" w14:textId="25D8EA81" w:rsidR="004736ED" w:rsidRPr="00C92FE1" w:rsidRDefault="004736ED" w:rsidP="00BF036F">
            <w:pPr>
              <w:spacing w:before="40" w:after="40" w:line="240" w:lineRule="auto"/>
              <w:jc w:val="right"/>
              <w:rPr>
                <w:sz w:val="18"/>
                <w:szCs w:val="18"/>
                <w:highlight w:val="yellow"/>
              </w:rPr>
            </w:pPr>
            <w:r>
              <w:rPr>
                <w:sz w:val="18"/>
                <w:szCs w:val="18"/>
              </w:rPr>
              <w:t>(28,000,000)</w:t>
            </w:r>
          </w:p>
        </w:tc>
        <w:tc>
          <w:tcPr>
            <w:tcW w:w="369" w:type="pct"/>
            <w:shd w:val="clear" w:color="auto" w:fill="auto"/>
            <w:noWrap/>
            <w:vAlign w:val="center"/>
            <w:hideMark/>
          </w:tcPr>
          <w:p w14:paraId="608A1BE8" w14:textId="2A5D2D80" w:rsidR="004736ED" w:rsidRPr="00C92FE1" w:rsidRDefault="004736ED" w:rsidP="00BF036F">
            <w:pPr>
              <w:spacing w:before="40" w:after="40" w:line="240" w:lineRule="auto"/>
              <w:jc w:val="right"/>
              <w:rPr>
                <w:sz w:val="18"/>
                <w:szCs w:val="18"/>
                <w:highlight w:val="yellow"/>
              </w:rPr>
            </w:pPr>
            <w:r>
              <w:rPr>
                <w:sz w:val="18"/>
                <w:szCs w:val="18"/>
              </w:rPr>
              <w:t>(259,353)</w:t>
            </w:r>
          </w:p>
        </w:tc>
        <w:tc>
          <w:tcPr>
            <w:tcW w:w="280" w:type="pct"/>
            <w:shd w:val="clear" w:color="auto" w:fill="auto"/>
            <w:noWrap/>
            <w:vAlign w:val="center"/>
            <w:hideMark/>
          </w:tcPr>
          <w:p w14:paraId="2D5D72D1" w14:textId="56A1A009" w:rsidR="004736ED" w:rsidRPr="00C92FE1" w:rsidRDefault="004736ED" w:rsidP="00BF036F">
            <w:pPr>
              <w:spacing w:before="40" w:after="40" w:line="240" w:lineRule="auto"/>
              <w:jc w:val="right"/>
              <w:rPr>
                <w:sz w:val="18"/>
                <w:szCs w:val="18"/>
                <w:highlight w:val="yellow"/>
              </w:rPr>
            </w:pPr>
            <w:r>
              <w:rPr>
                <w:sz w:val="18"/>
                <w:szCs w:val="18"/>
              </w:rPr>
              <w:t>0.9%</w:t>
            </w:r>
          </w:p>
        </w:tc>
        <w:tc>
          <w:tcPr>
            <w:tcW w:w="369" w:type="pct"/>
            <w:vAlign w:val="center"/>
          </w:tcPr>
          <w:p w14:paraId="750A861A" w14:textId="45504E22" w:rsidR="004736ED" w:rsidRPr="00C92FE1" w:rsidRDefault="004736ED" w:rsidP="00BF036F">
            <w:pPr>
              <w:spacing w:before="40" w:after="40" w:line="240" w:lineRule="auto"/>
              <w:jc w:val="right"/>
              <w:rPr>
                <w:sz w:val="18"/>
                <w:szCs w:val="18"/>
                <w:highlight w:val="yellow"/>
              </w:rPr>
            </w:pPr>
            <w:r>
              <w:rPr>
                <w:sz w:val="18"/>
                <w:szCs w:val="18"/>
              </w:rPr>
              <w:t>(259,353)</w:t>
            </w:r>
          </w:p>
        </w:tc>
        <w:tc>
          <w:tcPr>
            <w:tcW w:w="365" w:type="pct"/>
            <w:vAlign w:val="center"/>
          </w:tcPr>
          <w:p w14:paraId="2FC78CE8" w14:textId="02F7482A"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37BED471" w14:textId="77777777" w:rsidTr="00C92FE1">
        <w:trPr>
          <w:cantSplit/>
          <w:trHeight w:val="20"/>
          <w:jc w:val="center"/>
        </w:trPr>
        <w:tc>
          <w:tcPr>
            <w:tcW w:w="971" w:type="pct"/>
            <w:shd w:val="clear" w:color="auto" w:fill="auto"/>
            <w:noWrap/>
            <w:vAlign w:val="center"/>
            <w:hideMark/>
          </w:tcPr>
          <w:p w14:paraId="53A4ADEB" w14:textId="77777777" w:rsidR="004736ED" w:rsidRPr="008F6138" w:rsidRDefault="004736ED" w:rsidP="00BF036F">
            <w:pPr>
              <w:spacing w:before="40" w:after="40" w:line="240" w:lineRule="auto"/>
              <w:rPr>
                <w:sz w:val="18"/>
                <w:szCs w:val="20"/>
              </w:rPr>
            </w:pPr>
            <w:r w:rsidRPr="008F6138">
              <w:rPr>
                <w:sz w:val="18"/>
                <w:szCs w:val="20"/>
              </w:rPr>
              <w:t>Customer and Client Receipts</w:t>
            </w:r>
          </w:p>
        </w:tc>
        <w:tc>
          <w:tcPr>
            <w:tcW w:w="390" w:type="pct"/>
            <w:vAlign w:val="center"/>
          </w:tcPr>
          <w:p w14:paraId="6FB1057B" w14:textId="3BA522FB" w:rsidR="004736ED" w:rsidRPr="00C92FE1" w:rsidRDefault="004736ED" w:rsidP="00BF036F">
            <w:pPr>
              <w:spacing w:before="40" w:after="40" w:line="240" w:lineRule="auto"/>
              <w:jc w:val="right"/>
              <w:rPr>
                <w:sz w:val="18"/>
                <w:szCs w:val="18"/>
                <w:highlight w:val="yellow"/>
              </w:rPr>
            </w:pPr>
            <w:r w:rsidRPr="00C92FE1">
              <w:rPr>
                <w:sz w:val="18"/>
                <w:szCs w:val="20"/>
              </w:rPr>
              <w:t>(5,115,272)</w:t>
            </w:r>
          </w:p>
        </w:tc>
        <w:tc>
          <w:tcPr>
            <w:tcW w:w="399" w:type="pct"/>
            <w:vAlign w:val="center"/>
          </w:tcPr>
          <w:p w14:paraId="752C3C36" w14:textId="15DD2FB8" w:rsidR="004736ED" w:rsidRPr="00C92FE1" w:rsidRDefault="004736ED" w:rsidP="00BF036F">
            <w:pPr>
              <w:spacing w:before="40" w:after="40" w:line="240" w:lineRule="auto"/>
              <w:jc w:val="right"/>
              <w:rPr>
                <w:sz w:val="18"/>
                <w:szCs w:val="18"/>
                <w:highlight w:val="yellow"/>
              </w:rPr>
            </w:pPr>
            <w:r w:rsidRPr="00C92FE1">
              <w:rPr>
                <w:sz w:val="18"/>
                <w:szCs w:val="20"/>
              </w:rPr>
              <w:t>(4,431,752)</w:t>
            </w:r>
          </w:p>
        </w:tc>
        <w:tc>
          <w:tcPr>
            <w:tcW w:w="369" w:type="pct"/>
            <w:vAlign w:val="center"/>
          </w:tcPr>
          <w:p w14:paraId="3D0EDF79" w14:textId="7A8CAFAF" w:rsidR="004736ED" w:rsidRPr="00C92FE1" w:rsidRDefault="004736ED" w:rsidP="00BF036F">
            <w:pPr>
              <w:spacing w:before="40" w:after="40" w:line="240" w:lineRule="auto"/>
              <w:jc w:val="right"/>
              <w:rPr>
                <w:sz w:val="18"/>
                <w:szCs w:val="18"/>
                <w:highlight w:val="yellow"/>
              </w:rPr>
            </w:pPr>
            <w:r w:rsidRPr="00C92FE1">
              <w:rPr>
                <w:sz w:val="18"/>
                <w:szCs w:val="20"/>
              </w:rPr>
              <w:t>683,520</w:t>
            </w:r>
          </w:p>
        </w:tc>
        <w:tc>
          <w:tcPr>
            <w:tcW w:w="297" w:type="pct"/>
            <w:vAlign w:val="center"/>
          </w:tcPr>
          <w:p w14:paraId="7EA00889" w14:textId="6DC2EB7E" w:rsidR="004736ED" w:rsidRPr="00C92FE1" w:rsidRDefault="004736ED" w:rsidP="00BF036F">
            <w:pPr>
              <w:spacing w:before="40" w:after="40" w:line="240" w:lineRule="auto"/>
              <w:jc w:val="right"/>
              <w:rPr>
                <w:sz w:val="18"/>
                <w:szCs w:val="18"/>
                <w:highlight w:val="yellow"/>
              </w:rPr>
            </w:pPr>
            <w:r w:rsidRPr="00C92FE1">
              <w:rPr>
                <w:sz w:val="18"/>
                <w:szCs w:val="20"/>
              </w:rPr>
              <w:t>(13.4%)</w:t>
            </w:r>
          </w:p>
        </w:tc>
        <w:tc>
          <w:tcPr>
            <w:tcW w:w="387" w:type="pct"/>
            <w:shd w:val="clear" w:color="auto" w:fill="auto"/>
            <w:noWrap/>
            <w:vAlign w:val="center"/>
            <w:hideMark/>
          </w:tcPr>
          <w:p w14:paraId="5C7458F8" w14:textId="60887B28" w:rsidR="004736ED" w:rsidRPr="00C92FE1" w:rsidRDefault="004736ED" w:rsidP="00BF036F">
            <w:pPr>
              <w:spacing w:before="40" w:after="40" w:line="240" w:lineRule="auto"/>
              <w:jc w:val="right"/>
              <w:rPr>
                <w:sz w:val="18"/>
                <w:szCs w:val="18"/>
                <w:highlight w:val="yellow"/>
              </w:rPr>
            </w:pPr>
            <w:r>
              <w:rPr>
                <w:sz w:val="18"/>
                <w:szCs w:val="18"/>
              </w:rPr>
              <w:t>(8,801,309)</w:t>
            </w:r>
          </w:p>
        </w:tc>
        <w:tc>
          <w:tcPr>
            <w:tcW w:w="399" w:type="pct"/>
            <w:shd w:val="clear" w:color="auto" w:fill="auto"/>
            <w:noWrap/>
            <w:vAlign w:val="center"/>
            <w:hideMark/>
          </w:tcPr>
          <w:p w14:paraId="7685FCD4" w14:textId="13900FEF" w:rsidR="004736ED" w:rsidRPr="00C92FE1" w:rsidRDefault="004736ED" w:rsidP="00BF036F">
            <w:pPr>
              <w:spacing w:before="40" w:after="40" w:line="240" w:lineRule="auto"/>
              <w:jc w:val="right"/>
              <w:rPr>
                <w:sz w:val="18"/>
                <w:szCs w:val="18"/>
                <w:highlight w:val="yellow"/>
              </w:rPr>
            </w:pPr>
            <w:r>
              <w:rPr>
                <w:sz w:val="18"/>
                <w:szCs w:val="18"/>
              </w:rPr>
              <w:t>(9,186,142)</w:t>
            </w:r>
          </w:p>
        </w:tc>
        <w:tc>
          <w:tcPr>
            <w:tcW w:w="404" w:type="pct"/>
            <w:shd w:val="clear" w:color="auto" w:fill="auto"/>
            <w:noWrap/>
            <w:vAlign w:val="center"/>
            <w:hideMark/>
          </w:tcPr>
          <w:p w14:paraId="0D414FF3" w14:textId="15E6E903" w:rsidR="004736ED" w:rsidRPr="00C92FE1" w:rsidRDefault="004736ED" w:rsidP="00BF036F">
            <w:pPr>
              <w:spacing w:before="40" w:after="40" w:line="240" w:lineRule="auto"/>
              <w:jc w:val="right"/>
              <w:rPr>
                <w:sz w:val="18"/>
                <w:szCs w:val="18"/>
                <w:highlight w:val="yellow"/>
              </w:rPr>
            </w:pPr>
            <w:r>
              <w:rPr>
                <w:sz w:val="18"/>
                <w:szCs w:val="18"/>
              </w:rPr>
              <w:t>(9,436,418)</w:t>
            </w:r>
          </w:p>
        </w:tc>
        <w:tc>
          <w:tcPr>
            <w:tcW w:w="369" w:type="pct"/>
            <w:shd w:val="clear" w:color="auto" w:fill="auto"/>
            <w:noWrap/>
            <w:vAlign w:val="center"/>
            <w:hideMark/>
          </w:tcPr>
          <w:p w14:paraId="1DA4C537" w14:textId="6743BB4F" w:rsidR="004736ED" w:rsidRPr="00C92FE1" w:rsidRDefault="004736ED" w:rsidP="00BF036F">
            <w:pPr>
              <w:spacing w:before="40" w:after="40" w:line="240" w:lineRule="auto"/>
              <w:jc w:val="right"/>
              <w:rPr>
                <w:sz w:val="18"/>
                <w:szCs w:val="18"/>
                <w:highlight w:val="yellow"/>
              </w:rPr>
            </w:pPr>
            <w:r>
              <w:rPr>
                <w:sz w:val="18"/>
                <w:szCs w:val="18"/>
              </w:rPr>
              <w:t>(250,276)</w:t>
            </w:r>
          </w:p>
        </w:tc>
        <w:tc>
          <w:tcPr>
            <w:tcW w:w="280" w:type="pct"/>
            <w:shd w:val="clear" w:color="auto" w:fill="auto"/>
            <w:noWrap/>
            <w:vAlign w:val="center"/>
            <w:hideMark/>
          </w:tcPr>
          <w:p w14:paraId="552EA1B3" w14:textId="3B4D5693" w:rsidR="004736ED" w:rsidRPr="00C92FE1" w:rsidRDefault="004736ED" w:rsidP="00BF036F">
            <w:pPr>
              <w:spacing w:before="40" w:after="40" w:line="240" w:lineRule="auto"/>
              <w:jc w:val="right"/>
              <w:rPr>
                <w:sz w:val="18"/>
                <w:szCs w:val="18"/>
                <w:highlight w:val="yellow"/>
              </w:rPr>
            </w:pPr>
            <w:r>
              <w:rPr>
                <w:sz w:val="18"/>
                <w:szCs w:val="18"/>
              </w:rPr>
              <w:t>2.7%</w:t>
            </w:r>
          </w:p>
        </w:tc>
        <w:tc>
          <w:tcPr>
            <w:tcW w:w="369" w:type="pct"/>
            <w:vAlign w:val="center"/>
          </w:tcPr>
          <w:p w14:paraId="78FE3E3E" w14:textId="77CE4EA3" w:rsidR="004736ED" w:rsidRPr="00C92FE1" w:rsidRDefault="004736ED" w:rsidP="00BF036F">
            <w:pPr>
              <w:spacing w:before="40" w:after="40" w:line="240" w:lineRule="auto"/>
              <w:jc w:val="right"/>
              <w:rPr>
                <w:sz w:val="18"/>
                <w:szCs w:val="18"/>
                <w:highlight w:val="yellow"/>
              </w:rPr>
            </w:pPr>
            <w:r>
              <w:rPr>
                <w:sz w:val="18"/>
                <w:szCs w:val="18"/>
              </w:rPr>
              <w:t>48,070</w:t>
            </w:r>
          </w:p>
        </w:tc>
        <w:tc>
          <w:tcPr>
            <w:tcW w:w="365" w:type="pct"/>
            <w:vAlign w:val="center"/>
          </w:tcPr>
          <w:p w14:paraId="4CA6D825" w14:textId="19D361D8" w:rsidR="004736ED" w:rsidRPr="00C92FE1" w:rsidRDefault="004736ED" w:rsidP="00BF036F">
            <w:pPr>
              <w:spacing w:before="40" w:after="40" w:line="240" w:lineRule="auto"/>
              <w:jc w:val="right"/>
              <w:rPr>
                <w:sz w:val="18"/>
                <w:szCs w:val="18"/>
                <w:highlight w:val="yellow"/>
              </w:rPr>
            </w:pPr>
            <w:r>
              <w:rPr>
                <w:sz w:val="18"/>
                <w:szCs w:val="18"/>
              </w:rPr>
              <w:t>(298,346)</w:t>
            </w:r>
          </w:p>
        </w:tc>
      </w:tr>
      <w:tr w:rsidR="004736ED" w:rsidRPr="008F6138" w14:paraId="78A14E5C" w14:textId="77777777" w:rsidTr="00C92FE1">
        <w:trPr>
          <w:cantSplit/>
          <w:trHeight w:val="20"/>
          <w:jc w:val="center"/>
        </w:trPr>
        <w:tc>
          <w:tcPr>
            <w:tcW w:w="971" w:type="pct"/>
            <w:shd w:val="clear" w:color="auto" w:fill="auto"/>
            <w:noWrap/>
            <w:vAlign w:val="center"/>
            <w:hideMark/>
          </w:tcPr>
          <w:p w14:paraId="2EE8B417" w14:textId="77777777" w:rsidR="004736ED" w:rsidRPr="008F6138" w:rsidRDefault="004736ED" w:rsidP="00BF036F">
            <w:pPr>
              <w:spacing w:before="40" w:after="40" w:line="240" w:lineRule="auto"/>
              <w:rPr>
                <w:sz w:val="18"/>
                <w:szCs w:val="20"/>
              </w:rPr>
            </w:pPr>
            <w:r w:rsidRPr="008F6138">
              <w:rPr>
                <w:sz w:val="18"/>
                <w:szCs w:val="20"/>
              </w:rPr>
              <w:t>Interest Receivable</w:t>
            </w:r>
          </w:p>
        </w:tc>
        <w:tc>
          <w:tcPr>
            <w:tcW w:w="390" w:type="pct"/>
            <w:vAlign w:val="center"/>
          </w:tcPr>
          <w:p w14:paraId="3051A34F" w14:textId="58FE6296" w:rsidR="004736ED" w:rsidRPr="00C92FE1" w:rsidRDefault="004736ED" w:rsidP="00BF036F">
            <w:pPr>
              <w:spacing w:before="40" w:after="40" w:line="240" w:lineRule="auto"/>
              <w:jc w:val="right"/>
              <w:rPr>
                <w:sz w:val="18"/>
                <w:szCs w:val="18"/>
                <w:highlight w:val="yellow"/>
              </w:rPr>
            </w:pPr>
            <w:r w:rsidRPr="00C92FE1">
              <w:rPr>
                <w:sz w:val="18"/>
                <w:szCs w:val="20"/>
              </w:rPr>
              <w:t>(64,000)</w:t>
            </w:r>
          </w:p>
        </w:tc>
        <w:tc>
          <w:tcPr>
            <w:tcW w:w="399" w:type="pct"/>
            <w:vAlign w:val="center"/>
          </w:tcPr>
          <w:p w14:paraId="46F2D614" w14:textId="049E0079" w:rsidR="004736ED" w:rsidRPr="00C92FE1" w:rsidRDefault="004736ED" w:rsidP="00BF036F">
            <w:pPr>
              <w:spacing w:before="40" w:after="40" w:line="240" w:lineRule="auto"/>
              <w:jc w:val="right"/>
              <w:rPr>
                <w:sz w:val="18"/>
                <w:szCs w:val="18"/>
                <w:highlight w:val="yellow"/>
              </w:rPr>
            </w:pPr>
            <w:r w:rsidRPr="00C92FE1">
              <w:rPr>
                <w:sz w:val="18"/>
                <w:szCs w:val="20"/>
              </w:rPr>
              <w:t>(58,838)</w:t>
            </w:r>
          </w:p>
        </w:tc>
        <w:tc>
          <w:tcPr>
            <w:tcW w:w="369" w:type="pct"/>
            <w:vAlign w:val="center"/>
          </w:tcPr>
          <w:p w14:paraId="6D0BA8EF" w14:textId="4F16B3D5" w:rsidR="004736ED" w:rsidRPr="00C92FE1" w:rsidRDefault="004736ED" w:rsidP="00BF036F">
            <w:pPr>
              <w:spacing w:before="40" w:after="40" w:line="240" w:lineRule="auto"/>
              <w:jc w:val="right"/>
              <w:rPr>
                <w:sz w:val="18"/>
                <w:szCs w:val="18"/>
                <w:highlight w:val="yellow"/>
              </w:rPr>
            </w:pPr>
            <w:r w:rsidRPr="00C92FE1">
              <w:rPr>
                <w:sz w:val="18"/>
                <w:szCs w:val="20"/>
              </w:rPr>
              <w:t>5,162</w:t>
            </w:r>
          </w:p>
        </w:tc>
        <w:tc>
          <w:tcPr>
            <w:tcW w:w="297" w:type="pct"/>
            <w:vAlign w:val="center"/>
          </w:tcPr>
          <w:p w14:paraId="735CD9B3" w14:textId="07AFF099" w:rsidR="004736ED" w:rsidRPr="00C92FE1" w:rsidRDefault="004736ED" w:rsidP="00BF036F">
            <w:pPr>
              <w:spacing w:before="40" w:after="40" w:line="240" w:lineRule="auto"/>
              <w:jc w:val="right"/>
              <w:rPr>
                <w:sz w:val="18"/>
                <w:szCs w:val="18"/>
                <w:highlight w:val="yellow"/>
              </w:rPr>
            </w:pPr>
            <w:r w:rsidRPr="00C92FE1">
              <w:rPr>
                <w:sz w:val="18"/>
                <w:szCs w:val="20"/>
              </w:rPr>
              <w:t>(8.1%)</w:t>
            </w:r>
          </w:p>
        </w:tc>
        <w:tc>
          <w:tcPr>
            <w:tcW w:w="387" w:type="pct"/>
            <w:shd w:val="clear" w:color="auto" w:fill="auto"/>
            <w:noWrap/>
            <w:vAlign w:val="center"/>
            <w:hideMark/>
          </w:tcPr>
          <w:p w14:paraId="4C18920D" w14:textId="60094751" w:rsidR="004736ED" w:rsidRPr="00C92FE1" w:rsidRDefault="004736ED" w:rsidP="00BF036F">
            <w:pPr>
              <w:spacing w:before="40" w:after="40" w:line="240" w:lineRule="auto"/>
              <w:jc w:val="right"/>
              <w:rPr>
                <w:sz w:val="18"/>
                <w:szCs w:val="18"/>
                <w:highlight w:val="yellow"/>
              </w:rPr>
            </w:pPr>
            <w:r>
              <w:rPr>
                <w:sz w:val="18"/>
                <w:szCs w:val="18"/>
              </w:rPr>
              <w:t>(400,000)</w:t>
            </w:r>
          </w:p>
        </w:tc>
        <w:tc>
          <w:tcPr>
            <w:tcW w:w="399" w:type="pct"/>
            <w:shd w:val="clear" w:color="auto" w:fill="auto"/>
            <w:noWrap/>
            <w:vAlign w:val="center"/>
            <w:hideMark/>
          </w:tcPr>
          <w:p w14:paraId="65A7D775" w14:textId="64F92D04" w:rsidR="004736ED" w:rsidRPr="00C92FE1" w:rsidRDefault="004736ED" w:rsidP="00BF036F">
            <w:pPr>
              <w:spacing w:before="40" w:after="40" w:line="240" w:lineRule="auto"/>
              <w:jc w:val="right"/>
              <w:rPr>
                <w:sz w:val="18"/>
                <w:szCs w:val="18"/>
                <w:highlight w:val="yellow"/>
              </w:rPr>
            </w:pPr>
            <w:r>
              <w:rPr>
                <w:sz w:val="18"/>
                <w:szCs w:val="18"/>
              </w:rPr>
              <w:t>(400,000)</w:t>
            </w:r>
          </w:p>
        </w:tc>
        <w:tc>
          <w:tcPr>
            <w:tcW w:w="404" w:type="pct"/>
            <w:shd w:val="clear" w:color="auto" w:fill="auto"/>
            <w:noWrap/>
            <w:vAlign w:val="center"/>
            <w:hideMark/>
          </w:tcPr>
          <w:p w14:paraId="7301A26E" w14:textId="426262F5" w:rsidR="004736ED" w:rsidRPr="00C92FE1" w:rsidRDefault="004736ED" w:rsidP="00BF036F">
            <w:pPr>
              <w:spacing w:before="40" w:after="40" w:line="240" w:lineRule="auto"/>
              <w:jc w:val="right"/>
              <w:rPr>
                <w:sz w:val="18"/>
                <w:szCs w:val="18"/>
                <w:highlight w:val="yellow"/>
              </w:rPr>
            </w:pPr>
            <w:r>
              <w:rPr>
                <w:sz w:val="18"/>
                <w:szCs w:val="18"/>
              </w:rPr>
              <w:t>(430,000)</w:t>
            </w:r>
          </w:p>
        </w:tc>
        <w:tc>
          <w:tcPr>
            <w:tcW w:w="369" w:type="pct"/>
            <w:shd w:val="clear" w:color="auto" w:fill="auto"/>
            <w:noWrap/>
            <w:vAlign w:val="center"/>
            <w:hideMark/>
          </w:tcPr>
          <w:p w14:paraId="20C14AA0" w14:textId="35F99FB9" w:rsidR="004736ED" w:rsidRPr="00C92FE1" w:rsidRDefault="004736ED" w:rsidP="00BF036F">
            <w:pPr>
              <w:spacing w:before="40" w:after="40" w:line="240" w:lineRule="auto"/>
              <w:jc w:val="right"/>
              <w:rPr>
                <w:sz w:val="18"/>
                <w:szCs w:val="18"/>
                <w:highlight w:val="yellow"/>
              </w:rPr>
            </w:pPr>
            <w:r>
              <w:rPr>
                <w:sz w:val="18"/>
                <w:szCs w:val="18"/>
              </w:rPr>
              <w:t>(30,000)</w:t>
            </w:r>
          </w:p>
        </w:tc>
        <w:tc>
          <w:tcPr>
            <w:tcW w:w="280" w:type="pct"/>
            <w:shd w:val="clear" w:color="auto" w:fill="auto"/>
            <w:noWrap/>
            <w:vAlign w:val="center"/>
            <w:hideMark/>
          </w:tcPr>
          <w:p w14:paraId="3258AEEC" w14:textId="46C8EC87" w:rsidR="004736ED" w:rsidRPr="00C92FE1" w:rsidRDefault="004736ED" w:rsidP="00BF036F">
            <w:pPr>
              <w:spacing w:before="40" w:after="40" w:line="240" w:lineRule="auto"/>
              <w:jc w:val="right"/>
              <w:rPr>
                <w:sz w:val="18"/>
                <w:szCs w:val="18"/>
                <w:highlight w:val="yellow"/>
              </w:rPr>
            </w:pPr>
            <w:r>
              <w:rPr>
                <w:sz w:val="18"/>
                <w:szCs w:val="18"/>
              </w:rPr>
              <w:t>7.5%</w:t>
            </w:r>
          </w:p>
        </w:tc>
        <w:tc>
          <w:tcPr>
            <w:tcW w:w="369" w:type="pct"/>
            <w:vAlign w:val="center"/>
          </w:tcPr>
          <w:p w14:paraId="0F3B6290" w14:textId="5EB7CDCC"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7440E515" w14:textId="6FD56C32" w:rsidR="004736ED" w:rsidRPr="00C92FE1" w:rsidRDefault="004736ED" w:rsidP="00BF036F">
            <w:pPr>
              <w:spacing w:before="40" w:after="40" w:line="240" w:lineRule="auto"/>
              <w:jc w:val="right"/>
              <w:rPr>
                <w:sz w:val="18"/>
                <w:szCs w:val="18"/>
                <w:highlight w:val="yellow"/>
              </w:rPr>
            </w:pPr>
            <w:r>
              <w:rPr>
                <w:sz w:val="18"/>
                <w:szCs w:val="18"/>
              </w:rPr>
              <w:t>(30,000)</w:t>
            </w:r>
          </w:p>
        </w:tc>
      </w:tr>
      <w:tr w:rsidR="004736ED" w:rsidRPr="008F6138" w14:paraId="114D4368" w14:textId="77777777" w:rsidTr="00C92FE1">
        <w:trPr>
          <w:cantSplit/>
          <w:trHeight w:val="20"/>
          <w:jc w:val="center"/>
        </w:trPr>
        <w:tc>
          <w:tcPr>
            <w:tcW w:w="971" w:type="pct"/>
            <w:shd w:val="clear" w:color="auto" w:fill="auto"/>
            <w:noWrap/>
            <w:vAlign w:val="center"/>
            <w:hideMark/>
          </w:tcPr>
          <w:p w14:paraId="5F4829AA" w14:textId="77777777" w:rsidR="004736ED" w:rsidRPr="008F6138" w:rsidRDefault="004736ED" w:rsidP="00BF036F">
            <w:pPr>
              <w:spacing w:before="40" w:after="40" w:line="240" w:lineRule="auto"/>
              <w:rPr>
                <w:sz w:val="18"/>
                <w:szCs w:val="20"/>
              </w:rPr>
            </w:pPr>
            <w:r w:rsidRPr="008F6138">
              <w:rPr>
                <w:sz w:val="18"/>
                <w:szCs w:val="20"/>
              </w:rPr>
              <w:t>Bad Debts</w:t>
            </w:r>
          </w:p>
        </w:tc>
        <w:tc>
          <w:tcPr>
            <w:tcW w:w="390" w:type="pct"/>
            <w:vAlign w:val="center"/>
          </w:tcPr>
          <w:p w14:paraId="6E733D8A" w14:textId="7157C706"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560CCEB8" w14:textId="428D0082" w:rsidR="004736ED" w:rsidRPr="00C92FE1" w:rsidRDefault="004736ED" w:rsidP="00BF036F">
            <w:pPr>
              <w:spacing w:before="40" w:after="40" w:line="240" w:lineRule="auto"/>
              <w:jc w:val="right"/>
              <w:rPr>
                <w:sz w:val="18"/>
                <w:szCs w:val="18"/>
                <w:highlight w:val="yellow"/>
              </w:rPr>
            </w:pPr>
            <w:r w:rsidRPr="00C92FE1">
              <w:rPr>
                <w:sz w:val="18"/>
                <w:szCs w:val="20"/>
              </w:rPr>
              <w:t>15,584</w:t>
            </w:r>
          </w:p>
        </w:tc>
        <w:tc>
          <w:tcPr>
            <w:tcW w:w="369" w:type="pct"/>
            <w:vAlign w:val="center"/>
          </w:tcPr>
          <w:p w14:paraId="44633EC9" w14:textId="1CE795ED" w:rsidR="004736ED" w:rsidRPr="00C92FE1" w:rsidRDefault="004736ED" w:rsidP="00BF036F">
            <w:pPr>
              <w:spacing w:before="40" w:after="40" w:line="240" w:lineRule="auto"/>
              <w:jc w:val="right"/>
              <w:rPr>
                <w:sz w:val="18"/>
                <w:szCs w:val="18"/>
                <w:highlight w:val="yellow"/>
              </w:rPr>
            </w:pPr>
            <w:r w:rsidRPr="00C92FE1">
              <w:rPr>
                <w:sz w:val="18"/>
                <w:szCs w:val="20"/>
              </w:rPr>
              <w:t>15,584</w:t>
            </w:r>
          </w:p>
        </w:tc>
        <w:tc>
          <w:tcPr>
            <w:tcW w:w="297" w:type="pct"/>
            <w:vAlign w:val="center"/>
          </w:tcPr>
          <w:p w14:paraId="2E6C8BF9" w14:textId="7CF5CAEB"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154298F7" w14:textId="6ED3A239" w:rsidR="004736ED" w:rsidRPr="00C92FE1" w:rsidRDefault="004736ED" w:rsidP="00BF036F">
            <w:pPr>
              <w:spacing w:before="40" w:after="40" w:line="240" w:lineRule="auto"/>
              <w:jc w:val="right"/>
              <w:rPr>
                <w:sz w:val="18"/>
                <w:szCs w:val="18"/>
                <w:highlight w:val="yellow"/>
              </w:rPr>
            </w:pPr>
            <w:r>
              <w:rPr>
                <w:sz w:val="18"/>
                <w:szCs w:val="18"/>
              </w:rPr>
              <w:t>0</w:t>
            </w:r>
          </w:p>
        </w:tc>
        <w:tc>
          <w:tcPr>
            <w:tcW w:w="399" w:type="pct"/>
            <w:shd w:val="clear" w:color="auto" w:fill="auto"/>
            <w:noWrap/>
            <w:vAlign w:val="center"/>
            <w:hideMark/>
          </w:tcPr>
          <w:p w14:paraId="36F2F67A" w14:textId="4517F242" w:rsidR="004736ED" w:rsidRPr="00C92FE1" w:rsidRDefault="004736ED" w:rsidP="00BF036F">
            <w:pPr>
              <w:spacing w:before="40" w:after="40" w:line="240" w:lineRule="auto"/>
              <w:jc w:val="right"/>
              <w:rPr>
                <w:sz w:val="18"/>
                <w:szCs w:val="18"/>
                <w:highlight w:val="yellow"/>
              </w:rPr>
            </w:pPr>
            <w:r>
              <w:rPr>
                <w:sz w:val="18"/>
                <w:szCs w:val="18"/>
              </w:rPr>
              <w:t>0</w:t>
            </w:r>
          </w:p>
        </w:tc>
        <w:tc>
          <w:tcPr>
            <w:tcW w:w="404" w:type="pct"/>
            <w:shd w:val="clear" w:color="auto" w:fill="auto"/>
            <w:noWrap/>
            <w:vAlign w:val="center"/>
            <w:hideMark/>
          </w:tcPr>
          <w:p w14:paraId="21E66962" w14:textId="4BA6891C" w:rsidR="004736ED" w:rsidRPr="00C92FE1" w:rsidRDefault="004736ED" w:rsidP="00BF036F">
            <w:pPr>
              <w:spacing w:before="40" w:after="40" w:line="240" w:lineRule="auto"/>
              <w:jc w:val="right"/>
              <w:rPr>
                <w:sz w:val="18"/>
                <w:szCs w:val="18"/>
                <w:highlight w:val="yellow"/>
              </w:rPr>
            </w:pPr>
            <w:r>
              <w:rPr>
                <w:sz w:val="18"/>
                <w:szCs w:val="18"/>
              </w:rPr>
              <w:t>0</w:t>
            </w:r>
          </w:p>
        </w:tc>
        <w:tc>
          <w:tcPr>
            <w:tcW w:w="369" w:type="pct"/>
            <w:shd w:val="clear" w:color="auto" w:fill="auto"/>
            <w:noWrap/>
            <w:vAlign w:val="center"/>
            <w:hideMark/>
          </w:tcPr>
          <w:p w14:paraId="1F659DE2" w14:textId="07FB911E"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1866B34E" w14:textId="2DF039AD"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36F986C3" w14:textId="2792F751"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DB3AF00" w14:textId="01308024"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1CF3E14E" w14:textId="77777777" w:rsidTr="00C92FE1">
        <w:trPr>
          <w:cantSplit/>
          <w:trHeight w:val="20"/>
          <w:jc w:val="center"/>
        </w:trPr>
        <w:tc>
          <w:tcPr>
            <w:tcW w:w="971" w:type="pct"/>
            <w:shd w:val="clear" w:color="000000" w:fill="C0C0C0"/>
            <w:noWrap/>
            <w:vAlign w:val="center"/>
            <w:hideMark/>
          </w:tcPr>
          <w:p w14:paraId="5C1FAD4B" w14:textId="77777777" w:rsidR="004736ED" w:rsidRPr="008F6138" w:rsidRDefault="004736ED" w:rsidP="00BF036F">
            <w:pPr>
              <w:spacing w:before="40" w:after="40" w:line="240" w:lineRule="auto"/>
              <w:rPr>
                <w:sz w:val="18"/>
                <w:szCs w:val="20"/>
              </w:rPr>
            </w:pPr>
            <w:r w:rsidRPr="008F6138">
              <w:rPr>
                <w:sz w:val="18"/>
                <w:szCs w:val="20"/>
              </w:rPr>
              <w:t>Total Other Income</w:t>
            </w:r>
          </w:p>
        </w:tc>
        <w:tc>
          <w:tcPr>
            <w:tcW w:w="390" w:type="pct"/>
            <w:shd w:val="clear" w:color="000000" w:fill="C0C0C0"/>
            <w:vAlign w:val="center"/>
          </w:tcPr>
          <w:p w14:paraId="4647FF25" w14:textId="0A1A00C4" w:rsidR="004736ED" w:rsidRPr="00C92FE1" w:rsidRDefault="004736ED" w:rsidP="00BF036F">
            <w:pPr>
              <w:spacing w:before="40" w:after="40" w:line="240" w:lineRule="auto"/>
              <w:jc w:val="right"/>
              <w:rPr>
                <w:sz w:val="18"/>
                <w:szCs w:val="18"/>
                <w:highlight w:val="yellow"/>
              </w:rPr>
            </w:pPr>
            <w:r w:rsidRPr="00C92FE1">
              <w:rPr>
                <w:sz w:val="18"/>
                <w:szCs w:val="20"/>
              </w:rPr>
              <w:t>(32,919,919)</w:t>
            </w:r>
          </w:p>
        </w:tc>
        <w:tc>
          <w:tcPr>
            <w:tcW w:w="399" w:type="pct"/>
            <w:shd w:val="clear" w:color="000000" w:fill="C0C0C0"/>
            <w:vAlign w:val="center"/>
          </w:tcPr>
          <w:p w14:paraId="531413AB" w14:textId="598B031D" w:rsidR="004736ED" w:rsidRPr="00C92FE1" w:rsidRDefault="004736ED" w:rsidP="00BF036F">
            <w:pPr>
              <w:spacing w:before="40" w:after="40" w:line="240" w:lineRule="auto"/>
              <w:jc w:val="right"/>
              <w:rPr>
                <w:sz w:val="18"/>
                <w:szCs w:val="18"/>
                <w:highlight w:val="yellow"/>
              </w:rPr>
            </w:pPr>
            <w:r w:rsidRPr="00C92FE1">
              <w:rPr>
                <w:sz w:val="18"/>
                <w:szCs w:val="20"/>
              </w:rPr>
              <w:t>(32,562,915)</w:t>
            </w:r>
          </w:p>
        </w:tc>
        <w:tc>
          <w:tcPr>
            <w:tcW w:w="369" w:type="pct"/>
            <w:shd w:val="clear" w:color="000000" w:fill="C0C0C0"/>
            <w:vAlign w:val="center"/>
          </w:tcPr>
          <w:p w14:paraId="4443702C" w14:textId="2B5C0B74" w:rsidR="004736ED" w:rsidRPr="00C92FE1" w:rsidRDefault="004736ED" w:rsidP="00BF036F">
            <w:pPr>
              <w:spacing w:before="40" w:after="40" w:line="240" w:lineRule="auto"/>
              <w:jc w:val="right"/>
              <w:rPr>
                <w:sz w:val="18"/>
                <w:szCs w:val="18"/>
                <w:highlight w:val="yellow"/>
              </w:rPr>
            </w:pPr>
            <w:r w:rsidRPr="00C92FE1">
              <w:rPr>
                <w:sz w:val="18"/>
                <w:szCs w:val="20"/>
              </w:rPr>
              <w:t>357,004</w:t>
            </w:r>
          </w:p>
        </w:tc>
        <w:tc>
          <w:tcPr>
            <w:tcW w:w="297" w:type="pct"/>
            <w:shd w:val="clear" w:color="000000" w:fill="C0C0C0"/>
            <w:vAlign w:val="center"/>
          </w:tcPr>
          <w:p w14:paraId="6A3314C9" w14:textId="222ED094" w:rsidR="004736ED" w:rsidRPr="00C92FE1" w:rsidRDefault="004736ED" w:rsidP="00BF036F">
            <w:pPr>
              <w:spacing w:before="40" w:after="40" w:line="240" w:lineRule="auto"/>
              <w:jc w:val="right"/>
              <w:rPr>
                <w:sz w:val="18"/>
                <w:szCs w:val="18"/>
                <w:highlight w:val="yellow"/>
              </w:rPr>
            </w:pPr>
            <w:r w:rsidRPr="00C92FE1">
              <w:rPr>
                <w:sz w:val="18"/>
                <w:szCs w:val="20"/>
              </w:rPr>
              <w:t>(1.1%)</w:t>
            </w:r>
          </w:p>
        </w:tc>
        <w:tc>
          <w:tcPr>
            <w:tcW w:w="387" w:type="pct"/>
            <w:shd w:val="clear" w:color="000000" w:fill="C0C0C0"/>
            <w:noWrap/>
            <w:vAlign w:val="center"/>
            <w:hideMark/>
          </w:tcPr>
          <w:p w14:paraId="44B143D4" w14:textId="5FE479B8" w:rsidR="004736ED" w:rsidRPr="00C92FE1" w:rsidRDefault="004736ED" w:rsidP="00BF036F">
            <w:pPr>
              <w:spacing w:before="40" w:after="40" w:line="240" w:lineRule="auto"/>
              <w:jc w:val="right"/>
              <w:rPr>
                <w:sz w:val="18"/>
                <w:szCs w:val="18"/>
                <w:highlight w:val="yellow"/>
              </w:rPr>
            </w:pPr>
            <w:r>
              <w:rPr>
                <w:sz w:val="18"/>
                <w:szCs w:val="18"/>
              </w:rPr>
              <w:t>(36,896,309)</w:t>
            </w:r>
          </w:p>
        </w:tc>
        <w:tc>
          <w:tcPr>
            <w:tcW w:w="399" w:type="pct"/>
            <w:shd w:val="clear" w:color="000000" w:fill="C0C0C0"/>
            <w:noWrap/>
            <w:vAlign w:val="center"/>
            <w:hideMark/>
          </w:tcPr>
          <w:p w14:paraId="5F83E991" w14:textId="3BD1F77E" w:rsidR="004736ED" w:rsidRPr="00C92FE1" w:rsidRDefault="004736ED" w:rsidP="00BF036F">
            <w:pPr>
              <w:spacing w:before="40" w:after="40" w:line="240" w:lineRule="auto"/>
              <w:jc w:val="right"/>
              <w:rPr>
                <w:sz w:val="18"/>
                <w:szCs w:val="18"/>
                <w:highlight w:val="yellow"/>
              </w:rPr>
            </w:pPr>
            <w:r>
              <w:rPr>
                <w:sz w:val="18"/>
                <w:szCs w:val="18"/>
              </w:rPr>
              <w:t>(37,326,789)</w:t>
            </w:r>
          </w:p>
        </w:tc>
        <w:tc>
          <w:tcPr>
            <w:tcW w:w="404" w:type="pct"/>
            <w:shd w:val="clear" w:color="000000" w:fill="C0C0C0"/>
            <w:noWrap/>
            <w:vAlign w:val="center"/>
            <w:hideMark/>
          </w:tcPr>
          <w:p w14:paraId="62A43970" w14:textId="6CB4F875" w:rsidR="004736ED" w:rsidRPr="00C92FE1" w:rsidRDefault="004736ED" w:rsidP="00BF036F">
            <w:pPr>
              <w:spacing w:before="40" w:after="40" w:line="240" w:lineRule="auto"/>
              <w:jc w:val="right"/>
              <w:rPr>
                <w:sz w:val="18"/>
                <w:szCs w:val="18"/>
                <w:highlight w:val="yellow"/>
              </w:rPr>
            </w:pPr>
            <w:r>
              <w:rPr>
                <w:sz w:val="18"/>
                <w:szCs w:val="18"/>
              </w:rPr>
              <w:t>(37,866,419)</w:t>
            </w:r>
          </w:p>
        </w:tc>
        <w:tc>
          <w:tcPr>
            <w:tcW w:w="369" w:type="pct"/>
            <w:shd w:val="clear" w:color="000000" w:fill="C0C0C0"/>
            <w:noWrap/>
            <w:vAlign w:val="center"/>
            <w:hideMark/>
          </w:tcPr>
          <w:p w14:paraId="513C6EC1" w14:textId="7AC37B48" w:rsidR="004736ED" w:rsidRPr="00C92FE1" w:rsidRDefault="004736ED" w:rsidP="00BF036F">
            <w:pPr>
              <w:spacing w:before="40" w:after="40" w:line="240" w:lineRule="auto"/>
              <w:jc w:val="right"/>
              <w:rPr>
                <w:sz w:val="18"/>
                <w:szCs w:val="18"/>
                <w:highlight w:val="yellow"/>
              </w:rPr>
            </w:pPr>
            <w:r>
              <w:rPr>
                <w:sz w:val="18"/>
                <w:szCs w:val="18"/>
              </w:rPr>
              <w:t>(539,629)</w:t>
            </w:r>
          </w:p>
        </w:tc>
        <w:tc>
          <w:tcPr>
            <w:tcW w:w="280" w:type="pct"/>
            <w:shd w:val="clear" w:color="000000" w:fill="C0C0C0"/>
            <w:noWrap/>
            <w:vAlign w:val="center"/>
            <w:hideMark/>
          </w:tcPr>
          <w:p w14:paraId="1671BFA0" w14:textId="72876CE0" w:rsidR="004736ED" w:rsidRPr="00C92FE1" w:rsidRDefault="004736ED" w:rsidP="00BF036F">
            <w:pPr>
              <w:spacing w:before="40" w:after="40" w:line="240" w:lineRule="auto"/>
              <w:jc w:val="right"/>
              <w:rPr>
                <w:sz w:val="18"/>
                <w:szCs w:val="18"/>
                <w:highlight w:val="yellow"/>
              </w:rPr>
            </w:pPr>
            <w:r>
              <w:rPr>
                <w:sz w:val="18"/>
                <w:szCs w:val="18"/>
              </w:rPr>
              <w:t>1.4%</w:t>
            </w:r>
          </w:p>
        </w:tc>
        <w:tc>
          <w:tcPr>
            <w:tcW w:w="369" w:type="pct"/>
            <w:shd w:val="clear" w:color="000000" w:fill="C0C0C0"/>
            <w:vAlign w:val="center"/>
          </w:tcPr>
          <w:p w14:paraId="24D12AFA" w14:textId="5FBD5746" w:rsidR="004736ED" w:rsidRPr="00C92FE1" w:rsidRDefault="004736ED" w:rsidP="00BF036F">
            <w:pPr>
              <w:spacing w:before="40" w:after="40" w:line="240" w:lineRule="auto"/>
              <w:jc w:val="right"/>
              <w:rPr>
                <w:sz w:val="18"/>
                <w:szCs w:val="18"/>
                <w:highlight w:val="yellow"/>
              </w:rPr>
            </w:pPr>
            <w:r>
              <w:rPr>
                <w:sz w:val="18"/>
                <w:szCs w:val="18"/>
              </w:rPr>
              <w:t>(211,283)</w:t>
            </w:r>
          </w:p>
        </w:tc>
        <w:tc>
          <w:tcPr>
            <w:tcW w:w="365" w:type="pct"/>
            <w:shd w:val="clear" w:color="000000" w:fill="C0C0C0"/>
            <w:vAlign w:val="center"/>
          </w:tcPr>
          <w:p w14:paraId="076A8819" w14:textId="477FB151" w:rsidR="004736ED" w:rsidRPr="00C92FE1" w:rsidRDefault="004736ED" w:rsidP="00BF036F">
            <w:pPr>
              <w:spacing w:before="40" w:after="40" w:line="240" w:lineRule="auto"/>
              <w:jc w:val="right"/>
              <w:rPr>
                <w:sz w:val="18"/>
                <w:szCs w:val="18"/>
                <w:highlight w:val="yellow"/>
              </w:rPr>
            </w:pPr>
            <w:r>
              <w:rPr>
                <w:sz w:val="18"/>
                <w:szCs w:val="18"/>
              </w:rPr>
              <w:t>(328,346)</w:t>
            </w:r>
          </w:p>
        </w:tc>
      </w:tr>
      <w:tr w:rsidR="004736ED" w:rsidRPr="008F6138" w14:paraId="65E9863F" w14:textId="77777777" w:rsidTr="00C92FE1">
        <w:trPr>
          <w:cantSplit/>
          <w:trHeight w:val="20"/>
          <w:jc w:val="center"/>
        </w:trPr>
        <w:tc>
          <w:tcPr>
            <w:tcW w:w="971" w:type="pct"/>
            <w:shd w:val="clear" w:color="auto" w:fill="auto"/>
            <w:noWrap/>
            <w:vAlign w:val="center"/>
            <w:hideMark/>
          </w:tcPr>
          <w:p w14:paraId="531725FB" w14:textId="77777777" w:rsidR="004736ED" w:rsidRPr="008F6138" w:rsidRDefault="004736ED" w:rsidP="00BF036F">
            <w:pPr>
              <w:spacing w:before="40" w:after="40" w:line="240" w:lineRule="auto"/>
              <w:rPr>
                <w:sz w:val="18"/>
                <w:szCs w:val="20"/>
              </w:rPr>
            </w:pPr>
            <w:r w:rsidRPr="008F6138">
              <w:rPr>
                <w:sz w:val="18"/>
                <w:szCs w:val="20"/>
              </w:rPr>
              <w:lastRenderedPageBreak/>
              <w:t> </w:t>
            </w:r>
          </w:p>
        </w:tc>
        <w:tc>
          <w:tcPr>
            <w:tcW w:w="390" w:type="pct"/>
            <w:vAlign w:val="center"/>
          </w:tcPr>
          <w:p w14:paraId="3A18F450" w14:textId="66810EE6"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6A616AA4" w14:textId="3841053D"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644FDA8" w14:textId="1E257FEC"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0FC3D4F9" w14:textId="39110F9E"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66CE1E1C" w14:textId="1F8E310D"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0C660738" w14:textId="6ED31B0E"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12FAA2A" w14:textId="2ED70934"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5C9FD749" w14:textId="3F117869"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7B12F70A" w14:textId="257D88A9"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219C2D93" w14:textId="33F97A3E"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7F8D2C4D" w14:textId="3DA1D447"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4CA5ADB6" w14:textId="77777777" w:rsidTr="00C92FE1">
        <w:trPr>
          <w:cantSplit/>
          <w:trHeight w:val="20"/>
          <w:jc w:val="center"/>
        </w:trPr>
        <w:tc>
          <w:tcPr>
            <w:tcW w:w="971" w:type="pct"/>
            <w:shd w:val="clear" w:color="000000" w:fill="C0C0C0"/>
            <w:noWrap/>
            <w:vAlign w:val="center"/>
            <w:hideMark/>
          </w:tcPr>
          <w:p w14:paraId="4AD01DE4" w14:textId="77777777" w:rsidR="004736ED" w:rsidRPr="008F6138" w:rsidRDefault="004736ED" w:rsidP="00BF036F">
            <w:pPr>
              <w:spacing w:before="40" w:after="40" w:line="240" w:lineRule="auto"/>
              <w:rPr>
                <w:b/>
                <w:bCs/>
                <w:sz w:val="18"/>
                <w:szCs w:val="20"/>
              </w:rPr>
            </w:pPr>
            <w:r w:rsidRPr="008F6138">
              <w:rPr>
                <w:b/>
                <w:bCs/>
                <w:sz w:val="18"/>
                <w:szCs w:val="20"/>
              </w:rPr>
              <w:t>Net revenue expenditure</w:t>
            </w:r>
          </w:p>
        </w:tc>
        <w:tc>
          <w:tcPr>
            <w:tcW w:w="390" w:type="pct"/>
            <w:shd w:val="clear" w:color="000000" w:fill="C0C0C0"/>
            <w:vAlign w:val="center"/>
          </w:tcPr>
          <w:p w14:paraId="2D178919" w14:textId="7F74019D" w:rsidR="004736ED" w:rsidRPr="00C92FE1" w:rsidRDefault="004736ED" w:rsidP="00BF036F">
            <w:pPr>
              <w:spacing w:before="40" w:after="40" w:line="240" w:lineRule="auto"/>
              <w:jc w:val="right"/>
              <w:rPr>
                <w:b/>
                <w:bCs/>
                <w:sz w:val="18"/>
                <w:szCs w:val="18"/>
                <w:highlight w:val="yellow"/>
              </w:rPr>
            </w:pPr>
            <w:r w:rsidRPr="00C92FE1">
              <w:rPr>
                <w:b/>
                <w:bCs/>
                <w:sz w:val="18"/>
                <w:szCs w:val="20"/>
              </w:rPr>
              <w:t>203,874,402</w:t>
            </w:r>
          </w:p>
        </w:tc>
        <w:tc>
          <w:tcPr>
            <w:tcW w:w="399" w:type="pct"/>
            <w:shd w:val="clear" w:color="000000" w:fill="C0C0C0"/>
            <w:vAlign w:val="center"/>
          </w:tcPr>
          <w:p w14:paraId="7AF352AE" w14:textId="57A74972" w:rsidR="004736ED" w:rsidRPr="00C92FE1" w:rsidRDefault="004736ED" w:rsidP="00BF036F">
            <w:pPr>
              <w:spacing w:before="40" w:after="40" w:line="240" w:lineRule="auto"/>
              <w:jc w:val="right"/>
              <w:rPr>
                <w:b/>
                <w:bCs/>
                <w:sz w:val="18"/>
                <w:szCs w:val="18"/>
                <w:highlight w:val="yellow"/>
              </w:rPr>
            </w:pPr>
            <w:r w:rsidRPr="00C92FE1">
              <w:rPr>
                <w:b/>
                <w:bCs/>
                <w:sz w:val="18"/>
                <w:szCs w:val="20"/>
              </w:rPr>
              <w:t>208,801,915</w:t>
            </w:r>
          </w:p>
        </w:tc>
        <w:tc>
          <w:tcPr>
            <w:tcW w:w="369" w:type="pct"/>
            <w:shd w:val="clear" w:color="000000" w:fill="C0C0C0"/>
            <w:vAlign w:val="center"/>
          </w:tcPr>
          <w:p w14:paraId="63B7CBCE" w14:textId="308E14B5" w:rsidR="004736ED" w:rsidRPr="00C92FE1" w:rsidRDefault="004736ED" w:rsidP="00BF036F">
            <w:pPr>
              <w:spacing w:before="40" w:after="40" w:line="240" w:lineRule="auto"/>
              <w:jc w:val="right"/>
              <w:rPr>
                <w:b/>
                <w:bCs/>
                <w:sz w:val="18"/>
                <w:szCs w:val="18"/>
                <w:highlight w:val="yellow"/>
              </w:rPr>
            </w:pPr>
            <w:r w:rsidRPr="00C92FE1">
              <w:rPr>
                <w:b/>
                <w:bCs/>
                <w:sz w:val="18"/>
                <w:szCs w:val="20"/>
              </w:rPr>
              <w:t>4,927,513</w:t>
            </w:r>
          </w:p>
        </w:tc>
        <w:tc>
          <w:tcPr>
            <w:tcW w:w="297" w:type="pct"/>
            <w:shd w:val="clear" w:color="000000" w:fill="C0C0C0"/>
            <w:vAlign w:val="center"/>
          </w:tcPr>
          <w:p w14:paraId="1D127B93" w14:textId="58EAD6A3" w:rsidR="004736ED" w:rsidRPr="00C92FE1" w:rsidRDefault="004736ED" w:rsidP="00BF036F">
            <w:pPr>
              <w:spacing w:before="40" w:after="40" w:line="240" w:lineRule="auto"/>
              <w:jc w:val="right"/>
              <w:rPr>
                <w:b/>
                <w:bCs/>
                <w:sz w:val="18"/>
                <w:szCs w:val="18"/>
                <w:highlight w:val="yellow"/>
              </w:rPr>
            </w:pPr>
            <w:r w:rsidRPr="00C92FE1">
              <w:rPr>
                <w:b/>
                <w:bCs/>
                <w:sz w:val="18"/>
                <w:szCs w:val="20"/>
              </w:rPr>
              <w:t>2.4%</w:t>
            </w:r>
          </w:p>
        </w:tc>
        <w:tc>
          <w:tcPr>
            <w:tcW w:w="387" w:type="pct"/>
            <w:shd w:val="clear" w:color="000000" w:fill="C0C0C0"/>
            <w:noWrap/>
            <w:vAlign w:val="center"/>
            <w:hideMark/>
          </w:tcPr>
          <w:p w14:paraId="691B72CB" w14:textId="7A6FC2C5" w:rsidR="004736ED" w:rsidRPr="00C92FE1" w:rsidRDefault="004736ED" w:rsidP="00BF036F">
            <w:pPr>
              <w:spacing w:before="40" w:after="40" w:line="240" w:lineRule="auto"/>
              <w:jc w:val="right"/>
              <w:rPr>
                <w:b/>
                <w:bCs/>
                <w:sz w:val="18"/>
                <w:szCs w:val="18"/>
                <w:highlight w:val="yellow"/>
              </w:rPr>
            </w:pPr>
            <w:r>
              <w:rPr>
                <w:b/>
                <w:bCs/>
                <w:sz w:val="18"/>
                <w:szCs w:val="18"/>
              </w:rPr>
              <w:t>401,188,655</w:t>
            </w:r>
          </w:p>
        </w:tc>
        <w:tc>
          <w:tcPr>
            <w:tcW w:w="399" w:type="pct"/>
            <w:shd w:val="clear" w:color="000000" w:fill="C0C0C0"/>
            <w:noWrap/>
            <w:vAlign w:val="center"/>
            <w:hideMark/>
          </w:tcPr>
          <w:p w14:paraId="5D0FBF05" w14:textId="27F2C12B" w:rsidR="004736ED" w:rsidRPr="00C92FE1" w:rsidRDefault="004736ED" w:rsidP="00BF036F">
            <w:pPr>
              <w:spacing w:before="40" w:after="40" w:line="240" w:lineRule="auto"/>
              <w:jc w:val="right"/>
              <w:rPr>
                <w:b/>
                <w:bCs/>
                <w:sz w:val="18"/>
                <w:szCs w:val="18"/>
                <w:highlight w:val="yellow"/>
              </w:rPr>
            </w:pPr>
            <w:r>
              <w:rPr>
                <w:b/>
                <w:bCs/>
                <w:sz w:val="18"/>
                <w:szCs w:val="18"/>
              </w:rPr>
              <w:t>400,469,720</w:t>
            </w:r>
          </w:p>
        </w:tc>
        <w:tc>
          <w:tcPr>
            <w:tcW w:w="404" w:type="pct"/>
            <w:shd w:val="clear" w:color="000000" w:fill="C0C0C0"/>
            <w:noWrap/>
            <w:vAlign w:val="center"/>
            <w:hideMark/>
          </w:tcPr>
          <w:p w14:paraId="40200486" w14:textId="5F73D56A" w:rsidR="004736ED" w:rsidRPr="00C92FE1" w:rsidRDefault="004736ED" w:rsidP="00BF036F">
            <w:pPr>
              <w:spacing w:before="40" w:after="40" w:line="240" w:lineRule="auto"/>
              <w:jc w:val="right"/>
              <w:rPr>
                <w:b/>
                <w:bCs/>
                <w:sz w:val="18"/>
                <w:szCs w:val="18"/>
                <w:highlight w:val="yellow"/>
              </w:rPr>
            </w:pPr>
            <w:r>
              <w:rPr>
                <w:b/>
                <w:bCs/>
                <w:sz w:val="18"/>
                <w:szCs w:val="18"/>
              </w:rPr>
              <w:t>397,222,670</w:t>
            </w:r>
          </w:p>
        </w:tc>
        <w:tc>
          <w:tcPr>
            <w:tcW w:w="369" w:type="pct"/>
            <w:shd w:val="clear" w:color="000000" w:fill="C0C0C0"/>
            <w:noWrap/>
            <w:vAlign w:val="center"/>
            <w:hideMark/>
          </w:tcPr>
          <w:p w14:paraId="275A5D20" w14:textId="1B29BF8C" w:rsidR="004736ED" w:rsidRPr="00C92FE1" w:rsidRDefault="004736ED" w:rsidP="00BF036F">
            <w:pPr>
              <w:spacing w:before="40" w:after="40" w:line="240" w:lineRule="auto"/>
              <w:jc w:val="right"/>
              <w:rPr>
                <w:b/>
                <w:bCs/>
                <w:sz w:val="18"/>
                <w:szCs w:val="18"/>
                <w:highlight w:val="yellow"/>
              </w:rPr>
            </w:pPr>
            <w:r>
              <w:rPr>
                <w:b/>
                <w:bCs/>
                <w:color w:val="000000"/>
                <w:sz w:val="18"/>
                <w:szCs w:val="18"/>
              </w:rPr>
              <w:t>(3,247,050)</w:t>
            </w:r>
          </w:p>
        </w:tc>
        <w:tc>
          <w:tcPr>
            <w:tcW w:w="280" w:type="pct"/>
            <w:shd w:val="clear" w:color="000000" w:fill="C0C0C0"/>
            <w:noWrap/>
            <w:vAlign w:val="center"/>
            <w:hideMark/>
          </w:tcPr>
          <w:p w14:paraId="50B3634D" w14:textId="1FC28196" w:rsidR="004736ED" w:rsidRPr="00C92FE1" w:rsidRDefault="004736ED" w:rsidP="00BF036F">
            <w:pPr>
              <w:spacing w:before="40" w:after="40" w:line="240" w:lineRule="auto"/>
              <w:jc w:val="right"/>
              <w:rPr>
                <w:b/>
                <w:bCs/>
                <w:sz w:val="18"/>
                <w:szCs w:val="18"/>
                <w:highlight w:val="yellow"/>
              </w:rPr>
            </w:pPr>
            <w:r>
              <w:rPr>
                <w:b/>
                <w:bCs/>
                <w:sz w:val="18"/>
                <w:szCs w:val="18"/>
              </w:rPr>
              <w:t>(0.8%)</w:t>
            </w:r>
          </w:p>
        </w:tc>
        <w:tc>
          <w:tcPr>
            <w:tcW w:w="369" w:type="pct"/>
            <w:shd w:val="clear" w:color="000000" w:fill="C0C0C0"/>
            <w:vAlign w:val="center"/>
          </w:tcPr>
          <w:p w14:paraId="0CF5502D" w14:textId="785F14F8" w:rsidR="004736ED" w:rsidRPr="00C92FE1" w:rsidRDefault="004736ED" w:rsidP="00BF036F">
            <w:pPr>
              <w:spacing w:before="40" w:after="40" w:line="240" w:lineRule="auto"/>
              <w:jc w:val="right"/>
              <w:rPr>
                <w:b/>
                <w:bCs/>
                <w:sz w:val="18"/>
                <w:szCs w:val="18"/>
                <w:highlight w:val="yellow"/>
              </w:rPr>
            </w:pPr>
            <w:r>
              <w:rPr>
                <w:b/>
                <w:bCs/>
                <w:color w:val="000000"/>
                <w:sz w:val="18"/>
                <w:szCs w:val="18"/>
              </w:rPr>
              <w:t>(7,292,437)</w:t>
            </w:r>
          </w:p>
        </w:tc>
        <w:tc>
          <w:tcPr>
            <w:tcW w:w="365" w:type="pct"/>
            <w:shd w:val="clear" w:color="000000" w:fill="C0C0C0"/>
            <w:vAlign w:val="center"/>
          </w:tcPr>
          <w:p w14:paraId="3A118199" w14:textId="0D26804F" w:rsidR="004736ED" w:rsidRPr="00C92FE1" w:rsidRDefault="004736ED" w:rsidP="00BF036F">
            <w:pPr>
              <w:spacing w:before="40" w:after="40" w:line="240" w:lineRule="auto"/>
              <w:jc w:val="right"/>
              <w:rPr>
                <w:b/>
                <w:bCs/>
                <w:sz w:val="18"/>
                <w:szCs w:val="18"/>
                <w:highlight w:val="yellow"/>
              </w:rPr>
            </w:pPr>
            <w:r>
              <w:rPr>
                <w:b/>
                <w:bCs/>
                <w:sz w:val="18"/>
                <w:szCs w:val="18"/>
              </w:rPr>
              <w:t>4,045,387</w:t>
            </w:r>
          </w:p>
        </w:tc>
      </w:tr>
      <w:tr w:rsidR="004736ED" w:rsidRPr="008F6138" w14:paraId="172F9CEB" w14:textId="77777777" w:rsidTr="00C92FE1">
        <w:trPr>
          <w:cantSplit/>
          <w:trHeight w:val="20"/>
          <w:jc w:val="center"/>
        </w:trPr>
        <w:tc>
          <w:tcPr>
            <w:tcW w:w="971" w:type="pct"/>
            <w:shd w:val="clear" w:color="auto" w:fill="auto"/>
            <w:noWrap/>
            <w:vAlign w:val="center"/>
            <w:hideMark/>
          </w:tcPr>
          <w:p w14:paraId="0B0604E0"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00F5AC1E" w14:textId="46421A2E"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6BD8AADA" w14:textId="3F2405AB"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721F50A0" w14:textId="1271242F"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3664F0DA" w14:textId="3D448465"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5978B63B" w14:textId="5A814BFF"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06F3E9E0" w14:textId="0C44B219"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565FF431" w14:textId="0656432A"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3A27D005" w14:textId="664E7D7D"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24642FF4" w14:textId="308AD86C"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329058D7" w14:textId="0662B623"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66AD0898" w14:textId="466FCFFA"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18DA5851" w14:textId="77777777" w:rsidTr="00C92FE1">
        <w:trPr>
          <w:cantSplit/>
          <w:trHeight w:val="20"/>
          <w:jc w:val="center"/>
        </w:trPr>
        <w:tc>
          <w:tcPr>
            <w:tcW w:w="971" w:type="pct"/>
            <w:shd w:val="clear" w:color="auto" w:fill="auto"/>
            <w:noWrap/>
            <w:vAlign w:val="center"/>
            <w:hideMark/>
          </w:tcPr>
          <w:p w14:paraId="18A393DA" w14:textId="77777777" w:rsidR="004736ED" w:rsidRPr="008F6138" w:rsidRDefault="004736ED" w:rsidP="00BF036F">
            <w:pPr>
              <w:spacing w:before="40" w:after="40" w:line="240" w:lineRule="auto"/>
              <w:rPr>
                <w:bCs/>
                <w:sz w:val="18"/>
                <w:szCs w:val="20"/>
              </w:rPr>
            </w:pPr>
            <w:r w:rsidRPr="008F6138">
              <w:rPr>
                <w:sz w:val="18"/>
                <w:szCs w:val="20"/>
              </w:rPr>
              <w:t>Use of Earmarked Reserves</w:t>
            </w:r>
          </w:p>
        </w:tc>
        <w:tc>
          <w:tcPr>
            <w:tcW w:w="390" w:type="pct"/>
            <w:vAlign w:val="center"/>
          </w:tcPr>
          <w:p w14:paraId="566BD9AD" w14:textId="34A6C090"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028AA6A1" w14:textId="42B580F3"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1C272DBB" w14:textId="291F6675"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26121E1A" w14:textId="04A86B11"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20199AA6" w14:textId="3D125147" w:rsidR="004736ED" w:rsidRPr="00C92FE1" w:rsidRDefault="004736ED" w:rsidP="00BF036F">
            <w:pPr>
              <w:spacing w:before="40" w:after="40" w:line="240" w:lineRule="auto"/>
              <w:jc w:val="right"/>
              <w:rPr>
                <w:sz w:val="18"/>
                <w:szCs w:val="18"/>
                <w:highlight w:val="yellow"/>
              </w:rPr>
            </w:pPr>
            <w:r>
              <w:rPr>
                <w:sz w:val="18"/>
                <w:szCs w:val="18"/>
              </w:rPr>
              <w:t>(2,183,254)</w:t>
            </w:r>
          </w:p>
        </w:tc>
        <w:tc>
          <w:tcPr>
            <w:tcW w:w="399" w:type="pct"/>
            <w:shd w:val="clear" w:color="auto" w:fill="auto"/>
            <w:noWrap/>
            <w:vAlign w:val="center"/>
            <w:hideMark/>
          </w:tcPr>
          <w:p w14:paraId="114E858F" w14:textId="552574A5" w:rsidR="004736ED" w:rsidRPr="00C92FE1" w:rsidRDefault="004736ED" w:rsidP="00BF036F">
            <w:pPr>
              <w:spacing w:before="40" w:after="40" w:line="240" w:lineRule="auto"/>
              <w:jc w:val="right"/>
              <w:rPr>
                <w:sz w:val="18"/>
                <w:szCs w:val="18"/>
                <w:highlight w:val="yellow"/>
              </w:rPr>
            </w:pPr>
            <w:r>
              <w:rPr>
                <w:sz w:val="18"/>
                <w:szCs w:val="18"/>
              </w:rPr>
              <w:t>(1,226,989)</w:t>
            </w:r>
          </w:p>
        </w:tc>
        <w:tc>
          <w:tcPr>
            <w:tcW w:w="404" w:type="pct"/>
            <w:shd w:val="clear" w:color="auto" w:fill="auto"/>
            <w:noWrap/>
            <w:vAlign w:val="center"/>
            <w:hideMark/>
          </w:tcPr>
          <w:p w14:paraId="0C667BB8" w14:textId="1CA32ED0" w:rsidR="004736ED" w:rsidRPr="00C92FE1" w:rsidRDefault="004736ED" w:rsidP="00BF036F">
            <w:pPr>
              <w:spacing w:before="40" w:after="40" w:line="240" w:lineRule="auto"/>
              <w:jc w:val="right"/>
              <w:rPr>
                <w:sz w:val="18"/>
                <w:szCs w:val="18"/>
                <w:highlight w:val="yellow"/>
              </w:rPr>
            </w:pPr>
            <w:r>
              <w:rPr>
                <w:sz w:val="18"/>
                <w:szCs w:val="18"/>
              </w:rPr>
              <w:t>(976,988)</w:t>
            </w:r>
          </w:p>
        </w:tc>
        <w:tc>
          <w:tcPr>
            <w:tcW w:w="369" w:type="pct"/>
            <w:shd w:val="clear" w:color="auto" w:fill="auto"/>
            <w:noWrap/>
            <w:vAlign w:val="center"/>
            <w:hideMark/>
          </w:tcPr>
          <w:p w14:paraId="52A5013B" w14:textId="43D45650" w:rsidR="004736ED" w:rsidRPr="00C92FE1" w:rsidRDefault="004736ED" w:rsidP="00BF036F">
            <w:pPr>
              <w:spacing w:before="40" w:after="40" w:line="240" w:lineRule="auto"/>
              <w:jc w:val="right"/>
              <w:rPr>
                <w:sz w:val="18"/>
                <w:szCs w:val="18"/>
                <w:highlight w:val="yellow"/>
              </w:rPr>
            </w:pPr>
            <w:r>
              <w:rPr>
                <w:sz w:val="18"/>
                <w:szCs w:val="18"/>
              </w:rPr>
              <w:t>250,000</w:t>
            </w:r>
          </w:p>
        </w:tc>
        <w:tc>
          <w:tcPr>
            <w:tcW w:w="280" w:type="pct"/>
            <w:shd w:val="clear" w:color="auto" w:fill="auto"/>
            <w:noWrap/>
            <w:vAlign w:val="center"/>
            <w:hideMark/>
          </w:tcPr>
          <w:p w14:paraId="1F2D27E7" w14:textId="54033E82" w:rsidR="004736ED" w:rsidRPr="00C92FE1" w:rsidRDefault="004736ED" w:rsidP="00BF036F">
            <w:pPr>
              <w:spacing w:before="40" w:after="40" w:line="240" w:lineRule="auto"/>
              <w:jc w:val="right"/>
              <w:rPr>
                <w:sz w:val="18"/>
                <w:szCs w:val="18"/>
                <w:highlight w:val="yellow"/>
              </w:rPr>
            </w:pPr>
            <w:r>
              <w:rPr>
                <w:sz w:val="18"/>
                <w:szCs w:val="18"/>
              </w:rPr>
              <w:t>(20.4%)</w:t>
            </w:r>
          </w:p>
        </w:tc>
        <w:tc>
          <w:tcPr>
            <w:tcW w:w="369" w:type="pct"/>
            <w:vAlign w:val="center"/>
          </w:tcPr>
          <w:p w14:paraId="226078E0" w14:textId="627E2D29"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6A09E670" w14:textId="55E78C9C" w:rsidR="004736ED" w:rsidRPr="00C92FE1" w:rsidRDefault="004736ED" w:rsidP="00BF036F">
            <w:pPr>
              <w:spacing w:before="40" w:after="40" w:line="240" w:lineRule="auto"/>
              <w:jc w:val="right"/>
              <w:rPr>
                <w:sz w:val="18"/>
                <w:szCs w:val="18"/>
                <w:highlight w:val="yellow"/>
              </w:rPr>
            </w:pPr>
            <w:r>
              <w:rPr>
                <w:sz w:val="18"/>
                <w:szCs w:val="18"/>
              </w:rPr>
              <w:t>250,000</w:t>
            </w:r>
          </w:p>
        </w:tc>
      </w:tr>
      <w:tr w:rsidR="004736ED" w:rsidRPr="008F6138" w14:paraId="57842EC6" w14:textId="77777777" w:rsidTr="00C92FE1">
        <w:trPr>
          <w:cantSplit/>
          <w:trHeight w:val="20"/>
          <w:jc w:val="center"/>
        </w:trPr>
        <w:tc>
          <w:tcPr>
            <w:tcW w:w="971" w:type="pct"/>
            <w:shd w:val="clear" w:color="auto" w:fill="auto"/>
            <w:noWrap/>
            <w:vAlign w:val="center"/>
            <w:hideMark/>
          </w:tcPr>
          <w:p w14:paraId="0B7AD80C"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02BEF5D1" w14:textId="7D81FAC6"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72E901E7" w14:textId="57603D03"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6FFAF6D9" w14:textId="140B2FF2"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09DCE43D" w14:textId="50386DEE"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7A2C9FF2" w14:textId="31E047D2"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1D00F210" w14:textId="45B1E2F6"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8531FE9" w14:textId="076E1475"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37FC0E27" w14:textId="76AEC289"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5BB7C635" w14:textId="61F76958"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343BC981" w14:textId="3E780D72"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74AE2311" w14:textId="46A4DEC9"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3A41D5D1" w14:textId="77777777" w:rsidTr="00C92FE1">
        <w:trPr>
          <w:cantSplit/>
          <w:trHeight w:val="20"/>
          <w:jc w:val="center"/>
        </w:trPr>
        <w:tc>
          <w:tcPr>
            <w:tcW w:w="971" w:type="pct"/>
            <w:shd w:val="clear" w:color="000000" w:fill="C0C0C0"/>
            <w:noWrap/>
            <w:vAlign w:val="center"/>
            <w:hideMark/>
          </w:tcPr>
          <w:p w14:paraId="0503357B" w14:textId="77777777" w:rsidR="004736ED" w:rsidRPr="008F6138" w:rsidRDefault="004736ED" w:rsidP="00BF036F">
            <w:pPr>
              <w:spacing w:before="40" w:after="40" w:line="240" w:lineRule="auto"/>
              <w:rPr>
                <w:b/>
                <w:bCs/>
                <w:sz w:val="18"/>
                <w:szCs w:val="20"/>
              </w:rPr>
            </w:pPr>
            <w:r w:rsidRPr="008F6138">
              <w:rPr>
                <w:b/>
                <w:bCs/>
                <w:sz w:val="18"/>
                <w:szCs w:val="20"/>
              </w:rPr>
              <w:t>Financing Requirement</w:t>
            </w:r>
          </w:p>
        </w:tc>
        <w:tc>
          <w:tcPr>
            <w:tcW w:w="390" w:type="pct"/>
            <w:shd w:val="clear" w:color="000000" w:fill="C0C0C0"/>
            <w:vAlign w:val="center"/>
          </w:tcPr>
          <w:p w14:paraId="67275119" w14:textId="04C36A19" w:rsidR="004736ED" w:rsidRPr="00C92FE1" w:rsidRDefault="004736ED" w:rsidP="00BF036F">
            <w:pPr>
              <w:spacing w:before="40" w:after="40" w:line="240" w:lineRule="auto"/>
              <w:jc w:val="right"/>
              <w:rPr>
                <w:b/>
                <w:bCs/>
                <w:sz w:val="18"/>
                <w:szCs w:val="18"/>
                <w:highlight w:val="yellow"/>
              </w:rPr>
            </w:pPr>
            <w:r w:rsidRPr="00C92FE1">
              <w:rPr>
                <w:b/>
                <w:bCs/>
                <w:sz w:val="18"/>
                <w:szCs w:val="20"/>
              </w:rPr>
              <w:t>203,874,402</w:t>
            </w:r>
          </w:p>
        </w:tc>
        <w:tc>
          <w:tcPr>
            <w:tcW w:w="399" w:type="pct"/>
            <w:shd w:val="clear" w:color="000000" w:fill="C0C0C0"/>
            <w:vAlign w:val="center"/>
          </w:tcPr>
          <w:p w14:paraId="6A5F2CBB" w14:textId="795BE7C2" w:rsidR="004736ED" w:rsidRPr="00C92FE1" w:rsidRDefault="004736ED" w:rsidP="00BF036F">
            <w:pPr>
              <w:spacing w:before="40" w:after="40" w:line="240" w:lineRule="auto"/>
              <w:jc w:val="right"/>
              <w:rPr>
                <w:b/>
                <w:bCs/>
                <w:sz w:val="18"/>
                <w:szCs w:val="18"/>
                <w:highlight w:val="yellow"/>
              </w:rPr>
            </w:pPr>
            <w:r w:rsidRPr="00C92FE1">
              <w:rPr>
                <w:b/>
                <w:bCs/>
                <w:sz w:val="18"/>
                <w:szCs w:val="20"/>
              </w:rPr>
              <w:t>208,801,915</w:t>
            </w:r>
          </w:p>
        </w:tc>
        <w:tc>
          <w:tcPr>
            <w:tcW w:w="369" w:type="pct"/>
            <w:shd w:val="clear" w:color="000000" w:fill="C0C0C0"/>
            <w:vAlign w:val="center"/>
          </w:tcPr>
          <w:p w14:paraId="6043FD6A" w14:textId="3081B3FB" w:rsidR="004736ED" w:rsidRPr="00C92FE1" w:rsidRDefault="004736ED" w:rsidP="00BF036F">
            <w:pPr>
              <w:spacing w:before="40" w:after="40" w:line="240" w:lineRule="auto"/>
              <w:jc w:val="right"/>
              <w:rPr>
                <w:b/>
                <w:bCs/>
                <w:sz w:val="18"/>
                <w:szCs w:val="18"/>
                <w:highlight w:val="yellow"/>
              </w:rPr>
            </w:pPr>
            <w:r w:rsidRPr="00C92FE1">
              <w:rPr>
                <w:b/>
                <w:bCs/>
                <w:sz w:val="18"/>
                <w:szCs w:val="20"/>
              </w:rPr>
              <w:t>4,927,513</w:t>
            </w:r>
          </w:p>
        </w:tc>
        <w:tc>
          <w:tcPr>
            <w:tcW w:w="297" w:type="pct"/>
            <w:shd w:val="clear" w:color="000000" w:fill="C0C0C0"/>
            <w:vAlign w:val="center"/>
          </w:tcPr>
          <w:p w14:paraId="2B5DB289" w14:textId="5C9C6E46" w:rsidR="004736ED" w:rsidRPr="00C92FE1" w:rsidRDefault="004736ED" w:rsidP="00BF036F">
            <w:pPr>
              <w:spacing w:before="40" w:after="40" w:line="240" w:lineRule="auto"/>
              <w:jc w:val="right"/>
              <w:rPr>
                <w:b/>
                <w:bCs/>
                <w:sz w:val="18"/>
                <w:szCs w:val="18"/>
                <w:highlight w:val="yellow"/>
              </w:rPr>
            </w:pPr>
            <w:r w:rsidRPr="00C92FE1">
              <w:rPr>
                <w:b/>
                <w:bCs/>
                <w:sz w:val="18"/>
                <w:szCs w:val="20"/>
              </w:rPr>
              <w:t>2.4%</w:t>
            </w:r>
          </w:p>
        </w:tc>
        <w:tc>
          <w:tcPr>
            <w:tcW w:w="387" w:type="pct"/>
            <w:shd w:val="clear" w:color="000000" w:fill="C0C0C0"/>
            <w:noWrap/>
            <w:vAlign w:val="center"/>
            <w:hideMark/>
          </w:tcPr>
          <w:p w14:paraId="4497023E" w14:textId="2D34211C" w:rsidR="004736ED" w:rsidRPr="00C92FE1" w:rsidRDefault="004736ED" w:rsidP="00BF036F">
            <w:pPr>
              <w:spacing w:before="40" w:after="40" w:line="240" w:lineRule="auto"/>
              <w:jc w:val="right"/>
              <w:rPr>
                <w:b/>
                <w:bCs/>
                <w:sz w:val="18"/>
                <w:szCs w:val="18"/>
                <w:highlight w:val="yellow"/>
              </w:rPr>
            </w:pPr>
            <w:r>
              <w:rPr>
                <w:b/>
                <w:bCs/>
                <w:sz w:val="18"/>
                <w:szCs w:val="18"/>
              </w:rPr>
              <w:t>399,005,401</w:t>
            </w:r>
          </w:p>
        </w:tc>
        <w:tc>
          <w:tcPr>
            <w:tcW w:w="399" w:type="pct"/>
            <w:shd w:val="clear" w:color="000000" w:fill="C0C0C0"/>
            <w:noWrap/>
            <w:vAlign w:val="center"/>
            <w:hideMark/>
          </w:tcPr>
          <w:p w14:paraId="703DE182" w14:textId="11124C9C" w:rsidR="004736ED" w:rsidRPr="00C92FE1" w:rsidRDefault="004736ED" w:rsidP="00BF036F">
            <w:pPr>
              <w:spacing w:before="40" w:after="40" w:line="240" w:lineRule="auto"/>
              <w:jc w:val="right"/>
              <w:rPr>
                <w:b/>
                <w:bCs/>
                <w:sz w:val="18"/>
                <w:szCs w:val="18"/>
                <w:highlight w:val="yellow"/>
              </w:rPr>
            </w:pPr>
            <w:r>
              <w:rPr>
                <w:b/>
                <w:bCs/>
                <w:sz w:val="18"/>
                <w:szCs w:val="18"/>
              </w:rPr>
              <w:t>399,242,732</w:t>
            </w:r>
          </w:p>
        </w:tc>
        <w:tc>
          <w:tcPr>
            <w:tcW w:w="404" w:type="pct"/>
            <w:shd w:val="clear" w:color="000000" w:fill="C0C0C0"/>
            <w:noWrap/>
            <w:vAlign w:val="center"/>
            <w:hideMark/>
          </w:tcPr>
          <w:p w14:paraId="11012207" w14:textId="71A4DC32" w:rsidR="004736ED" w:rsidRPr="00C92FE1" w:rsidRDefault="004736ED" w:rsidP="00BF036F">
            <w:pPr>
              <w:spacing w:before="40" w:after="40" w:line="240" w:lineRule="auto"/>
              <w:jc w:val="right"/>
              <w:rPr>
                <w:b/>
                <w:bCs/>
                <w:sz w:val="18"/>
                <w:szCs w:val="18"/>
                <w:highlight w:val="yellow"/>
              </w:rPr>
            </w:pPr>
            <w:r>
              <w:rPr>
                <w:b/>
                <w:bCs/>
                <w:sz w:val="18"/>
                <w:szCs w:val="18"/>
              </w:rPr>
              <w:t>396,245,682</w:t>
            </w:r>
          </w:p>
        </w:tc>
        <w:tc>
          <w:tcPr>
            <w:tcW w:w="369" w:type="pct"/>
            <w:shd w:val="clear" w:color="000000" w:fill="C0C0C0"/>
            <w:noWrap/>
            <w:vAlign w:val="center"/>
            <w:hideMark/>
          </w:tcPr>
          <w:p w14:paraId="73832C4C" w14:textId="0F1DC0EB" w:rsidR="004736ED" w:rsidRPr="00C92FE1" w:rsidRDefault="004736ED" w:rsidP="00BF036F">
            <w:pPr>
              <w:spacing w:before="40" w:after="40" w:line="240" w:lineRule="auto"/>
              <w:jc w:val="right"/>
              <w:rPr>
                <w:b/>
                <w:bCs/>
                <w:sz w:val="18"/>
                <w:szCs w:val="18"/>
                <w:highlight w:val="yellow"/>
              </w:rPr>
            </w:pPr>
            <w:r>
              <w:rPr>
                <w:b/>
                <w:bCs/>
                <w:sz w:val="18"/>
                <w:szCs w:val="18"/>
              </w:rPr>
              <w:t>(2,997,050)</w:t>
            </w:r>
          </w:p>
        </w:tc>
        <w:tc>
          <w:tcPr>
            <w:tcW w:w="280" w:type="pct"/>
            <w:shd w:val="clear" w:color="000000" w:fill="C0C0C0"/>
            <w:noWrap/>
            <w:vAlign w:val="center"/>
            <w:hideMark/>
          </w:tcPr>
          <w:p w14:paraId="0A4763F0" w14:textId="2F19653C" w:rsidR="004736ED" w:rsidRPr="00C92FE1" w:rsidRDefault="004736ED" w:rsidP="00BF036F">
            <w:pPr>
              <w:spacing w:before="40" w:after="40" w:line="240" w:lineRule="auto"/>
              <w:jc w:val="right"/>
              <w:rPr>
                <w:b/>
                <w:bCs/>
                <w:sz w:val="18"/>
                <w:szCs w:val="18"/>
                <w:highlight w:val="yellow"/>
              </w:rPr>
            </w:pPr>
            <w:r>
              <w:rPr>
                <w:b/>
                <w:bCs/>
                <w:sz w:val="18"/>
                <w:szCs w:val="18"/>
              </w:rPr>
              <w:t>(0.8%)</w:t>
            </w:r>
          </w:p>
        </w:tc>
        <w:tc>
          <w:tcPr>
            <w:tcW w:w="369" w:type="pct"/>
            <w:shd w:val="clear" w:color="000000" w:fill="C0C0C0"/>
            <w:vAlign w:val="center"/>
          </w:tcPr>
          <w:p w14:paraId="6FD1991E" w14:textId="4565C80D" w:rsidR="004736ED" w:rsidRPr="00C92FE1" w:rsidRDefault="004736ED" w:rsidP="00BF036F">
            <w:pPr>
              <w:spacing w:before="40" w:after="40" w:line="240" w:lineRule="auto"/>
              <w:jc w:val="right"/>
              <w:rPr>
                <w:b/>
                <w:bCs/>
                <w:sz w:val="18"/>
                <w:szCs w:val="18"/>
                <w:highlight w:val="yellow"/>
              </w:rPr>
            </w:pPr>
            <w:r>
              <w:rPr>
                <w:b/>
                <w:bCs/>
                <w:sz w:val="18"/>
                <w:szCs w:val="18"/>
              </w:rPr>
              <w:t>(7,292,437)</w:t>
            </w:r>
          </w:p>
        </w:tc>
        <w:tc>
          <w:tcPr>
            <w:tcW w:w="365" w:type="pct"/>
            <w:shd w:val="clear" w:color="000000" w:fill="C0C0C0"/>
            <w:vAlign w:val="center"/>
          </w:tcPr>
          <w:p w14:paraId="56EC172C" w14:textId="7B1D4CD4" w:rsidR="004736ED" w:rsidRPr="00C92FE1" w:rsidRDefault="004736ED" w:rsidP="00BF036F">
            <w:pPr>
              <w:spacing w:before="40" w:after="40" w:line="240" w:lineRule="auto"/>
              <w:jc w:val="right"/>
              <w:rPr>
                <w:b/>
                <w:bCs/>
                <w:sz w:val="18"/>
                <w:szCs w:val="18"/>
                <w:highlight w:val="yellow"/>
              </w:rPr>
            </w:pPr>
            <w:r>
              <w:rPr>
                <w:b/>
                <w:bCs/>
                <w:sz w:val="18"/>
                <w:szCs w:val="18"/>
              </w:rPr>
              <w:t>4,295,387</w:t>
            </w:r>
          </w:p>
        </w:tc>
      </w:tr>
      <w:tr w:rsidR="004736ED" w:rsidRPr="008F6138" w14:paraId="51A9A938" w14:textId="77777777" w:rsidTr="00C92FE1">
        <w:trPr>
          <w:cantSplit/>
          <w:trHeight w:val="20"/>
          <w:jc w:val="center"/>
        </w:trPr>
        <w:tc>
          <w:tcPr>
            <w:tcW w:w="971" w:type="pct"/>
            <w:shd w:val="clear" w:color="auto" w:fill="auto"/>
            <w:noWrap/>
            <w:vAlign w:val="center"/>
            <w:hideMark/>
          </w:tcPr>
          <w:p w14:paraId="0AB47CCF"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4924C86C" w14:textId="4D8CB4A5"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2329AC0E" w14:textId="1BBE684E"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10BA603E" w14:textId="07A51DD9"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590AE51E" w14:textId="396D162F"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12048B64" w14:textId="1AF91E07"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5364267C" w14:textId="79164843"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42554DD" w14:textId="1C522848"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673578C0" w14:textId="2DC5ECAF"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09664F1F" w14:textId="68F3C4FB"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34F604EC" w14:textId="16146C1F"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5D278F19" w14:textId="01B8236C"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1143930E" w14:textId="77777777" w:rsidTr="00C92FE1">
        <w:trPr>
          <w:cantSplit/>
          <w:trHeight w:val="20"/>
          <w:jc w:val="center"/>
        </w:trPr>
        <w:tc>
          <w:tcPr>
            <w:tcW w:w="971" w:type="pct"/>
            <w:shd w:val="clear" w:color="auto" w:fill="auto"/>
            <w:noWrap/>
            <w:vAlign w:val="center"/>
            <w:hideMark/>
          </w:tcPr>
          <w:p w14:paraId="74CD9BD6" w14:textId="77777777" w:rsidR="004736ED" w:rsidRPr="008F6138" w:rsidRDefault="004736ED" w:rsidP="00BF036F">
            <w:pPr>
              <w:spacing w:before="40" w:after="40" w:line="240" w:lineRule="auto"/>
              <w:rPr>
                <w:sz w:val="18"/>
                <w:szCs w:val="20"/>
              </w:rPr>
            </w:pPr>
            <w:r w:rsidRPr="008F6138">
              <w:rPr>
                <w:sz w:val="18"/>
                <w:szCs w:val="20"/>
              </w:rPr>
              <w:t>Financed by:</w:t>
            </w:r>
          </w:p>
        </w:tc>
        <w:tc>
          <w:tcPr>
            <w:tcW w:w="390" w:type="pct"/>
            <w:vAlign w:val="center"/>
          </w:tcPr>
          <w:p w14:paraId="0EE0606C" w14:textId="1CCDE515"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50DFD67E" w14:textId="44B42021"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36346FA6" w14:textId="5F17F51D"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14ABFEE9" w14:textId="22FDD578"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255EEEB0" w14:textId="2612B300"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45F798B3" w14:textId="156ADAB9"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46A9DECC" w14:textId="530E8D3C"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7DD514CB" w14:textId="5B4CC34D"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728BA408" w14:textId="6E7F5AFC"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7220C382" w14:textId="70A073A7"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6DF95520" w14:textId="4B3427A9"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24FE197B" w14:textId="77777777" w:rsidTr="00C92FE1">
        <w:trPr>
          <w:cantSplit/>
          <w:trHeight w:val="20"/>
          <w:jc w:val="center"/>
        </w:trPr>
        <w:tc>
          <w:tcPr>
            <w:tcW w:w="971" w:type="pct"/>
            <w:shd w:val="clear" w:color="auto" w:fill="auto"/>
            <w:noWrap/>
            <w:vAlign w:val="center"/>
            <w:hideMark/>
          </w:tcPr>
          <w:p w14:paraId="686D3F40" w14:textId="77777777" w:rsidR="004736ED" w:rsidRPr="008F6138" w:rsidRDefault="004736ED" w:rsidP="00BF036F">
            <w:pPr>
              <w:spacing w:before="40" w:after="40" w:line="240" w:lineRule="auto"/>
              <w:rPr>
                <w:sz w:val="18"/>
                <w:szCs w:val="20"/>
              </w:rPr>
            </w:pPr>
            <w:r w:rsidRPr="008F6138">
              <w:rPr>
                <w:sz w:val="18"/>
                <w:szCs w:val="20"/>
              </w:rPr>
              <w:t>Specific grants</w:t>
            </w:r>
          </w:p>
        </w:tc>
        <w:tc>
          <w:tcPr>
            <w:tcW w:w="390" w:type="pct"/>
            <w:vAlign w:val="center"/>
          </w:tcPr>
          <w:p w14:paraId="422058CF" w14:textId="3F1AE062" w:rsidR="004736ED" w:rsidRPr="00C92FE1" w:rsidRDefault="004736ED" w:rsidP="00BF036F">
            <w:pPr>
              <w:spacing w:before="40" w:after="40" w:line="240" w:lineRule="auto"/>
              <w:jc w:val="right"/>
              <w:rPr>
                <w:sz w:val="18"/>
                <w:szCs w:val="18"/>
                <w:highlight w:val="yellow"/>
              </w:rPr>
            </w:pPr>
            <w:r w:rsidRPr="00C92FE1">
              <w:rPr>
                <w:sz w:val="18"/>
                <w:szCs w:val="20"/>
              </w:rPr>
              <w:t>(10,777,259)</w:t>
            </w:r>
          </w:p>
        </w:tc>
        <w:tc>
          <w:tcPr>
            <w:tcW w:w="399" w:type="pct"/>
            <w:vAlign w:val="center"/>
          </w:tcPr>
          <w:p w14:paraId="6DFBDFE1" w14:textId="0FF6AE51" w:rsidR="004736ED" w:rsidRPr="00C92FE1" w:rsidRDefault="004736ED" w:rsidP="00BF036F">
            <w:pPr>
              <w:spacing w:before="40" w:after="40" w:line="240" w:lineRule="auto"/>
              <w:jc w:val="right"/>
              <w:rPr>
                <w:sz w:val="18"/>
                <w:szCs w:val="18"/>
                <w:highlight w:val="yellow"/>
              </w:rPr>
            </w:pPr>
            <w:r w:rsidRPr="00C92FE1">
              <w:rPr>
                <w:sz w:val="18"/>
                <w:szCs w:val="20"/>
              </w:rPr>
              <w:t>(15,304,067)</w:t>
            </w:r>
          </w:p>
        </w:tc>
        <w:tc>
          <w:tcPr>
            <w:tcW w:w="369" w:type="pct"/>
            <w:vAlign w:val="center"/>
          </w:tcPr>
          <w:p w14:paraId="72C89D0B" w14:textId="1F3FC783" w:rsidR="004736ED" w:rsidRPr="00C92FE1" w:rsidRDefault="004736ED" w:rsidP="00BF036F">
            <w:pPr>
              <w:spacing w:before="40" w:after="40" w:line="240" w:lineRule="auto"/>
              <w:jc w:val="right"/>
              <w:rPr>
                <w:sz w:val="18"/>
                <w:szCs w:val="18"/>
                <w:highlight w:val="yellow"/>
              </w:rPr>
            </w:pPr>
            <w:r w:rsidRPr="00C92FE1">
              <w:rPr>
                <w:sz w:val="18"/>
                <w:szCs w:val="20"/>
              </w:rPr>
              <w:t>(4,526,808)</w:t>
            </w:r>
          </w:p>
        </w:tc>
        <w:tc>
          <w:tcPr>
            <w:tcW w:w="297" w:type="pct"/>
            <w:vAlign w:val="center"/>
          </w:tcPr>
          <w:p w14:paraId="153D94D4" w14:textId="5A845CAF" w:rsidR="004736ED" w:rsidRPr="00C92FE1" w:rsidRDefault="004736ED" w:rsidP="00BF036F">
            <w:pPr>
              <w:spacing w:before="40" w:after="40" w:line="240" w:lineRule="auto"/>
              <w:jc w:val="right"/>
              <w:rPr>
                <w:sz w:val="18"/>
                <w:szCs w:val="18"/>
                <w:highlight w:val="yellow"/>
              </w:rPr>
            </w:pPr>
            <w:r w:rsidRPr="00C92FE1">
              <w:rPr>
                <w:sz w:val="18"/>
                <w:szCs w:val="20"/>
              </w:rPr>
              <w:t>42.0%</w:t>
            </w:r>
          </w:p>
        </w:tc>
        <w:tc>
          <w:tcPr>
            <w:tcW w:w="387" w:type="pct"/>
            <w:shd w:val="clear" w:color="auto" w:fill="auto"/>
            <w:noWrap/>
            <w:vAlign w:val="center"/>
            <w:hideMark/>
          </w:tcPr>
          <w:p w14:paraId="768336CB" w14:textId="47E9ECC5" w:rsidR="004736ED" w:rsidRPr="00C92FE1" w:rsidRDefault="004736ED" w:rsidP="00BF036F">
            <w:pPr>
              <w:spacing w:before="40" w:after="40" w:line="240" w:lineRule="auto"/>
              <w:jc w:val="right"/>
              <w:rPr>
                <w:sz w:val="18"/>
                <w:szCs w:val="18"/>
                <w:highlight w:val="yellow"/>
              </w:rPr>
            </w:pPr>
            <w:r>
              <w:rPr>
                <w:sz w:val="18"/>
                <w:szCs w:val="18"/>
              </w:rPr>
              <w:t>(12,205,401)</w:t>
            </w:r>
          </w:p>
        </w:tc>
        <w:tc>
          <w:tcPr>
            <w:tcW w:w="399" w:type="pct"/>
            <w:shd w:val="clear" w:color="auto" w:fill="auto"/>
            <w:noWrap/>
            <w:vAlign w:val="center"/>
            <w:hideMark/>
          </w:tcPr>
          <w:p w14:paraId="22DA0947" w14:textId="03C2FC76" w:rsidR="004736ED" w:rsidRPr="00C92FE1" w:rsidRDefault="004736ED" w:rsidP="00BF036F">
            <w:pPr>
              <w:spacing w:before="40" w:after="40" w:line="240" w:lineRule="auto"/>
              <w:jc w:val="right"/>
              <w:rPr>
                <w:sz w:val="18"/>
                <w:szCs w:val="18"/>
                <w:highlight w:val="yellow"/>
              </w:rPr>
            </w:pPr>
            <w:r>
              <w:rPr>
                <w:sz w:val="18"/>
                <w:szCs w:val="18"/>
              </w:rPr>
              <w:t>(12,517,845)</w:t>
            </w:r>
          </w:p>
        </w:tc>
        <w:tc>
          <w:tcPr>
            <w:tcW w:w="404" w:type="pct"/>
            <w:shd w:val="clear" w:color="auto" w:fill="auto"/>
            <w:noWrap/>
            <w:vAlign w:val="center"/>
            <w:hideMark/>
          </w:tcPr>
          <w:p w14:paraId="21A2A21E" w14:textId="661DDD42" w:rsidR="004736ED" w:rsidRPr="00C92FE1" w:rsidRDefault="004736ED" w:rsidP="00BF036F">
            <w:pPr>
              <w:spacing w:before="40" w:after="40" w:line="240" w:lineRule="auto"/>
              <w:jc w:val="right"/>
              <w:rPr>
                <w:sz w:val="18"/>
                <w:szCs w:val="18"/>
                <w:highlight w:val="yellow"/>
              </w:rPr>
            </w:pPr>
            <w:r>
              <w:rPr>
                <w:sz w:val="18"/>
                <w:szCs w:val="18"/>
              </w:rPr>
              <w:t>(12,573,845)</w:t>
            </w:r>
          </w:p>
        </w:tc>
        <w:tc>
          <w:tcPr>
            <w:tcW w:w="369" w:type="pct"/>
            <w:shd w:val="clear" w:color="auto" w:fill="auto"/>
            <w:noWrap/>
            <w:vAlign w:val="center"/>
            <w:hideMark/>
          </w:tcPr>
          <w:p w14:paraId="77320AA6" w14:textId="6F858CAE" w:rsidR="004736ED" w:rsidRPr="00C92FE1" w:rsidRDefault="004736ED" w:rsidP="00BF036F">
            <w:pPr>
              <w:spacing w:before="40" w:after="40" w:line="240" w:lineRule="auto"/>
              <w:jc w:val="right"/>
              <w:rPr>
                <w:sz w:val="18"/>
                <w:szCs w:val="18"/>
                <w:highlight w:val="yellow"/>
              </w:rPr>
            </w:pPr>
            <w:r>
              <w:rPr>
                <w:sz w:val="18"/>
                <w:szCs w:val="18"/>
              </w:rPr>
              <w:t>(56,000)</w:t>
            </w:r>
          </w:p>
        </w:tc>
        <w:tc>
          <w:tcPr>
            <w:tcW w:w="280" w:type="pct"/>
            <w:shd w:val="clear" w:color="auto" w:fill="auto"/>
            <w:noWrap/>
            <w:vAlign w:val="center"/>
            <w:hideMark/>
          </w:tcPr>
          <w:p w14:paraId="55CF7385" w14:textId="60CD8D76" w:rsidR="004736ED" w:rsidRPr="00C92FE1" w:rsidRDefault="004736ED" w:rsidP="00BF036F">
            <w:pPr>
              <w:spacing w:before="40" w:after="40" w:line="240" w:lineRule="auto"/>
              <w:jc w:val="right"/>
              <w:rPr>
                <w:sz w:val="18"/>
                <w:szCs w:val="18"/>
                <w:highlight w:val="yellow"/>
              </w:rPr>
            </w:pPr>
            <w:r>
              <w:rPr>
                <w:sz w:val="18"/>
                <w:szCs w:val="18"/>
              </w:rPr>
              <w:t>0.4%</w:t>
            </w:r>
          </w:p>
        </w:tc>
        <w:tc>
          <w:tcPr>
            <w:tcW w:w="369" w:type="pct"/>
            <w:vAlign w:val="center"/>
          </w:tcPr>
          <w:p w14:paraId="128FA0D7" w14:textId="74CEF8B2" w:rsidR="004736ED" w:rsidRPr="00C92FE1" w:rsidRDefault="004736ED" w:rsidP="00BF036F">
            <w:pPr>
              <w:spacing w:before="40" w:after="40" w:line="240" w:lineRule="auto"/>
              <w:jc w:val="right"/>
              <w:rPr>
                <w:sz w:val="18"/>
                <w:szCs w:val="18"/>
                <w:highlight w:val="yellow"/>
              </w:rPr>
            </w:pPr>
            <w:r>
              <w:rPr>
                <w:sz w:val="18"/>
                <w:szCs w:val="18"/>
              </w:rPr>
              <w:t>(56,000)</w:t>
            </w:r>
          </w:p>
        </w:tc>
        <w:tc>
          <w:tcPr>
            <w:tcW w:w="365" w:type="pct"/>
            <w:vAlign w:val="center"/>
          </w:tcPr>
          <w:p w14:paraId="2B1A24AF" w14:textId="67620E46"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12A78A3E" w14:textId="77777777" w:rsidTr="00C92FE1">
        <w:trPr>
          <w:cantSplit/>
          <w:trHeight w:val="20"/>
          <w:jc w:val="center"/>
        </w:trPr>
        <w:tc>
          <w:tcPr>
            <w:tcW w:w="971" w:type="pct"/>
            <w:shd w:val="clear" w:color="auto" w:fill="auto"/>
            <w:noWrap/>
            <w:vAlign w:val="center"/>
            <w:hideMark/>
          </w:tcPr>
          <w:p w14:paraId="4324373C" w14:textId="77777777" w:rsidR="004736ED" w:rsidRPr="008F6138" w:rsidRDefault="004736ED" w:rsidP="00BF036F">
            <w:pPr>
              <w:spacing w:before="40" w:after="40" w:line="240" w:lineRule="auto"/>
              <w:rPr>
                <w:sz w:val="18"/>
                <w:szCs w:val="20"/>
              </w:rPr>
            </w:pPr>
            <w:r w:rsidRPr="008F6138">
              <w:rPr>
                <w:sz w:val="18"/>
                <w:szCs w:val="20"/>
              </w:rPr>
              <w:t>GLA Grant</w:t>
            </w:r>
          </w:p>
        </w:tc>
        <w:tc>
          <w:tcPr>
            <w:tcW w:w="390" w:type="pct"/>
            <w:vAlign w:val="center"/>
          </w:tcPr>
          <w:p w14:paraId="5F67D16F" w14:textId="0082D843"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99" w:type="pct"/>
            <w:vAlign w:val="center"/>
          </w:tcPr>
          <w:p w14:paraId="2CDA8AF5" w14:textId="7CF50A79"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369" w:type="pct"/>
            <w:vAlign w:val="center"/>
          </w:tcPr>
          <w:p w14:paraId="5711A79A" w14:textId="0CD6A5DC" w:rsidR="004736ED" w:rsidRPr="00C92FE1" w:rsidRDefault="004736ED" w:rsidP="00BF036F">
            <w:pPr>
              <w:spacing w:before="40" w:after="40" w:line="240" w:lineRule="auto"/>
              <w:jc w:val="right"/>
              <w:rPr>
                <w:sz w:val="18"/>
                <w:szCs w:val="18"/>
                <w:highlight w:val="yellow"/>
              </w:rPr>
            </w:pPr>
            <w:r w:rsidRPr="00C92FE1">
              <w:rPr>
                <w:sz w:val="18"/>
                <w:szCs w:val="20"/>
              </w:rPr>
              <w:t>0</w:t>
            </w:r>
          </w:p>
        </w:tc>
        <w:tc>
          <w:tcPr>
            <w:tcW w:w="297" w:type="pct"/>
            <w:vAlign w:val="center"/>
          </w:tcPr>
          <w:p w14:paraId="5B57AD8A" w14:textId="6770FD9D" w:rsidR="004736ED" w:rsidRPr="00C92FE1" w:rsidRDefault="004736ED" w:rsidP="00BF036F">
            <w:pPr>
              <w:spacing w:before="40" w:after="40" w:line="240" w:lineRule="auto"/>
              <w:jc w:val="right"/>
              <w:rPr>
                <w:sz w:val="18"/>
                <w:szCs w:val="18"/>
                <w:highlight w:val="yellow"/>
              </w:rPr>
            </w:pPr>
            <w:r w:rsidRPr="00C92FE1">
              <w:rPr>
                <w:sz w:val="18"/>
                <w:szCs w:val="20"/>
              </w:rPr>
              <w:t>0.0%</w:t>
            </w:r>
          </w:p>
        </w:tc>
        <w:tc>
          <w:tcPr>
            <w:tcW w:w="387" w:type="pct"/>
            <w:shd w:val="clear" w:color="auto" w:fill="auto"/>
            <w:noWrap/>
            <w:vAlign w:val="center"/>
            <w:hideMark/>
          </w:tcPr>
          <w:p w14:paraId="4DA964DE" w14:textId="6E1087BE" w:rsidR="004736ED" w:rsidRPr="00C92FE1" w:rsidRDefault="004736ED" w:rsidP="00BF036F">
            <w:pPr>
              <w:spacing w:before="40" w:after="40" w:line="240" w:lineRule="auto"/>
              <w:jc w:val="right"/>
              <w:rPr>
                <w:sz w:val="18"/>
                <w:szCs w:val="18"/>
                <w:highlight w:val="yellow"/>
              </w:rPr>
            </w:pPr>
            <w:r>
              <w:rPr>
                <w:sz w:val="18"/>
                <w:szCs w:val="18"/>
              </w:rPr>
              <w:t>(386,800,000)</w:t>
            </w:r>
          </w:p>
        </w:tc>
        <w:tc>
          <w:tcPr>
            <w:tcW w:w="399" w:type="pct"/>
            <w:shd w:val="clear" w:color="auto" w:fill="auto"/>
            <w:noWrap/>
            <w:vAlign w:val="center"/>
            <w:hideMark/>
          </w:tcPr>
          <w:p w14:paraId="768F7B67" w14:textId="75493EB3" w:rsidR="004736ED" w:rsidRPr="00C92FE1" w:rsidRDefault="004736ED" w:rsidP="00BF036F">
            <w:pPr>
              <w:spacing w:before="40" w:after="40" w:line="240" w:lineRule="auto"/>
              <w:jc w:val="right"/>
              <w:rPr>
                <w:sz w:val="18"/>
                <w:szCs w:val="18"/>
                <w:highlight w:val="yellow"/>
              </w:rPr>
            </w:pPr>
            <w:r>
              <w:rPr>
                <w:sz w:val="18"/>
                <w:szCs w:val="18"/>
              </w:rPr>
              <w:t>(386,724,887)</w:t>
            </w:r>
          </w:p>
        </w:tc>
        <w:tc>
          <w:tcPr>
            <w:tcW w:w="404" w:type="pct"/>
            <w:shd w:val="clear" w:color="auto" w:fill="auto"/>
            <w:noWrap/>
            <w:vAlign w:val="center"/>
            <w:hideMark/>
          </w:tcPr>
          <w:p w14:paraId="797E07B0" w14:textId="4E325214" w:rsidR="004736ED" w:rsidRPr="00C92FE1" w:rsidRDefault="004736ED" w:rsidP="00BF036F">
            <w:pPr>
              <w:spacing w:before="40" w:after="40" w:line="240" w:lineRule="auto"/>
              <w:jc w:val="right"/>
              <w:rPr>
                <w:sz w:val="18"/>
                <w:szCs w:val="18"/>
                <w:highlight w:val="yellow"/>
              </w:rPr>
            </w:pPr>
            <w:r>
              <w:rPr>
                <w:sz w:val="18"/>
                <w:szCs w:val="18"/>
              </w:rPr>
              <w:t>(386,724,887)</w:t>
            </w:r>
          </w:p>
        </w:tc>
        <w:tc>
          <w:tcPr>
            <w:tcW w:w="369" w:type="pct"/>
            <w:shd w:val="clear" w:color="auto" w:fill="auto"/>
            <w:noWrap/>
            <w:vAlign w:val="center"/>
            <w:hideMark/>
          </w:tcPr>
          <w:p w14:paraId="72F9F314" w14:textId="0412349D" w:rsidR="004736ED" w:rsidRPr="00C92FE1" w:rsidRDefault="004736ED" w:rsidP="00BF036F">
            <w:pPr>
              <w:spacing w:before="40" w:after="40" w:line="240" w:lineRule="auto"/>
              <w:jc w:val="right"/>
              <w:rPr>
                <w:sz w:val="18"/>
                <w:szCs w:val="18"/>
                <w:highlight w:val="yellow"/>
              </w:rPr>
            </w:pPr>
            <w:r>
              <w:rPr>
                <w:sz w:val="18"/>
                <w:szCs w:val="18"/>
              </w:rPr>
              <w:t>0</w:t>
            </w:r>
          </w:p>
        </w:tc>
        <w:tc>
          <w:tcPr>
            <w:tcW w:w="280" w:type="pct"/>
            <w:shd w:val="clear" w:color="auto" w:fill="auto"/>
            <w:noWrap/>
            <w:vAlign w:val="center"/>
            <w:hideMark/>
          </w:tcPr>
          <w:p w14:paraId="79EF481D" w14:textId="472412CC" w:rsidR="004736ED" w:rsidRPr="00C92FE1" w:rsidRDefault="004736ED" w:rsidP="00BF036F">
            <w:pPr>
              <w:spacing w:before="40" w:after="40" w:line="240" w:lineRule="auto"/>
              <w:jc w:val="right"/>
              <w:rPr>
                <w:sz w:val="18"/>
                <w:szCs w:val="18"/>
                <w:highlight w:val="yellow"/>
              </w:rPr>
            </w:pPr>
            <w:r>
              <w:rPr>
                <w:sz w:val="18"/>
                <w:szCs w:val="18"/>
              </w:rPr>
              <w:t>0.0%</w:t>
            </w:r>
          </w:p>
        </w:tc>
        <w:tc>
          <w:tcPr>
            <w:tcW w:w="369" w:type="pct"/>
            <w:vAlign w:val="center"/>
          </w:tcPr>
          <w:p w14:paraId="6BAE787E" w14:textId="5441D64C" w:rsidR="004736ED" w:rsidRPr="00C92FE1" w:rsidRDefault="004736ED" w:rsidP="00BF036F">
            <w:pPr>
              <w:spacing w:before="40" w:after="40" w:line="240" w:lineRule="auto"/>
              <w:jc w:val="right"/>
              <w:rPr>
                <w:sz w:val="18"/>
                <w:szCs w:val="18"/>
                <w:highlight w:val="yellow"/>
              </w:rPr>
            </w:pPr>
            <w:r>
              <w:rPr>
                <w:sz w:val="18"/>
                <w:szCs w:val="18"/>
              </w:rPr>
              <w:t>0</w:t>
            </w:r>
          </w:p>
        </w:tc>
        <w:tc>
          <w:tcPr>
            <w:tcW w:w="365" w:type="pct"/>
            <w:vAlign w:val="center"/>
          </w:tcPr>
          <w:p w14:paraId="1F5172A3" w14:textId="78E8799A" w:rsidR="004736ED" w:rsidRPr="00C92FE1" w:rsidRDefault="004736ED" w:rsidP="00BF036F">
            <w:pPr>
              <w:spacing w:before="40" w:after="40" w:line="240" w:lineRule="auto"/>
              <w:jc w:val="right"/>
              <w:rPr>
                <w:sz w:val="18"/>
                <w:szCs w:val="18"/>
                <w:highlight w:val="yellow"/>
              </w:rPr>
            </w:pPr>
            <w:r>
              <w:rPr>
                <w:sz w:val="18"/>
                <w:szCs w:val="18"/>
              </w:rPr>
              <w:t>0</w:t>
            </w:r>
          </w:p>
        </w:tc>
      </w:tr>
      <w:tr w:rsidR="004736ED" w:rsidRPr="008F6138" w14:paraId="5F7196FE" w14:textId="77777777" w:rsidTr="00C92FE1">
        <w:trPr>
          <w:cantSplit/>
          <w:trHeight w:val="20"/>
          <w:jc w:val="center"/>
        </w:trPr>
        <w:tc>
          <w:tcPr>
            <w:tcW w:w="971" w:type="pct"/>
            <w:shd w:val="clear" w:color="auto" w:fill="auto"/>
            <w:noWrap/>
            <w:vAlign w:val="center"/>
            <w:hideMark/>
          </w:tcPr>
          <w:p w14:paraId="406F3AC0" w14:textId="77777777" w:rsidR="004736ED" w:rsidRPr="008F6138" w:rsidRDefault="004736ED" w:rsidP="00BF036F">
            <w:pPr>
              <w:spacing w:before="40" w:after="40" w:line="240" w:lineRule="auto"/>
              <w:rPr>
                <w:sz w:val="18"/>
                <w:szCs w:val="20"/>
              </w:rPr>
            </w:pPr>
            <w:r w:rsidRPr="008F6138">
              <w:rPr>
                <w:sz w:val="18"/>
                <w:szCs w:val="20"/>
              </w:rPr>
              <w:t> </w:t>
            </w:r>
          </w:p>
        </w:tc>
        <w:tc>
          <w:tcPr>
            <w:tcW w:w="390" w:type="pct"/>
            <w:vAlign w:val="center"/>
          </w:tcPr>
          <w:p w14:paraId="062DA382" w14:textId="5700F4B6" w:rsidR="004736ED" w:rsidRPr="00C92FE1" w:rsidRDefault="004736ED" w:rsidP="00BF036F">
            <w:pPr>
              <w:spacing w:before="40" w:after="40" w:line="240" w:lineRule="auto"/>
              <w:rPr>
                <w:sz w:val="18"/>
                <w:szCs w:val="18"/>
                <w:highlight w:val="yellow"/>
              </w:rPr>
            </w:pPr>
            <w:r w:rsidRPr="00C92FE1">
              <w:rPr>
                <w:sz w:val="18"/>
                <w:szCs w:val="20"/>
              </w:rPr>
              <w:t> </w:t>
            </w:r>
          </w:p>
        </w:tc>
        <w:tc>
          <w:tcPr>
            <w:tcW w:w="399" w:type="pct"/>
            <w:vAlign w:val="center"/>
          </w:tcPr>
          <w:p w14:paraId="1FE657D8" w14:textId="010DF3F8" w:rsidR="004736ED" w:rsidRPr="00C92FE1" w:rsidRDefault="004736ED" w:rsidP="00BF036F">
            <w:pPr>
              <w:spacing w:before="40" w:after="40" w:line="240" w:lineRule="auto"/>
              <w:rPr>
                <w:sz w:val="18"/>
                <w:szCs w:val="18"/>
                <w:highlight w:val="yellow"/>
              </w:rPr>
            </w:pPr>
            <w:r w:rsidRPr="00C92FE1">
              <w:rPr>
                <w:sz w:val="18"/>
                <w:szCs w:val="20"/>
              </w:rPr>
              <w:t> </w:t>
            </w:r>
          </w:p>
        </w:tc>
        <w:tc>
          <w:tcPr>
            <w:tcW w:w="369" w:type="pct"/>
            <w:vAlign w:val="center"/>
          </w:tcPr>
          <w:p w14:paraId="62C4B3FC" w14:textId="4E915BEC" w:rsidR="004736ED" w:rsidRPr="00C92FE1" w:rsidRDefault="004736ED" w:rsidP="00BF036F">
            <w:pPr>
              <w:spacing w:before="40" w:after="40" w:line="240" w:lineRule="auto"/>
              <w:rPr>
                <w:sz w:val="18"/>
                <w:szCs w:val="18"/>
                <w:highlight w:val="yellow"/>
              </w:rPr>
            </w:pPr>
            <w:r w:rsidRPr="00C92FE1">
              <w:rPr>
                <w:sz w:val="18"/>
                <w:szCs w:val="20"/>
              </w:rPr>
              <w:t> </w:t>
            </w:r>
          </w:p>
        </w:tc>
        <w:tc>
          <w:tcPr>
            <w:tcW w:w="297" w:type="pct"/>
            <w:vAlign w:val="center"/>
          </w:tcPr>
          <w:p w14:paraId="2F39C56E" w14:textId="0894DD63" w:rsidR="004736ED" w:rsidRPr="00C92FE1" w:rsidRDefault="004736ED" w:rsidP="00BF036F">
            <w:pPr>
              <w:spacing w:before="40" w:after="40" w:line="240" w:lineRule="auto"/>
              <w:rPr>
                <w:sz w:val="18"/>
                <w:szCs w:val="18"/>
                <w:highlight w:val="yellow"/>
              </w:rPr>
            </w:pPr>
            <w:r w:rsidRPr="00C92FE1">
              <w:rPr>
                <w:sz w:val="18"/>
                <w:szCs w:val="20"/>
              </w:rPr>
              <w:t> </w:t>
            </w:r>
          </w:p>
        </w:tc>
        <w:tc>
          <w:tcPr>
            <w:tcW w:w="387" w:type="pct"/>
            <w:shd w:val="clear" w:color="auto" w:fill="auto"/>
            <w:noWrap/>
            <w:vAlign w:val="center"/>
            <w:hideMark/>
          </w:tcPr>
          <w:p w14:paraId="5657E29A" w14:textId="26D9E162" w:rsidR="004736ED" w:rsidRPr="00C92FE1" w:rsidRDefault="004736ED" w:rsidP="00BF036F">
            <w:pPr>
              <w:spacing w:before="40" w:after="40" w:line="240" w:lineRule="auto"/>
              <w:rPr>
                <w:sz w:val="18"/>
                <w:szCs w:val="18"/>
                <w:highlight w:val="yellow"/>
              </w:rPr>
            </w:pPr>
            <w:r>
              <w:rPr>
                <w:sz w:val="18"/>
                <w:szCs w:val="18"/>
              </w:rPr>
              <w:t> </w:t>
            </w:r>
          </w:p>
        </w:tc>
        <w:tc>
          <w:tcPr>
            <w:tcW w:w="399" w:type="pct"/>
            <w:shd w:val="clear" w:color="auto" w:fill="auto"/>
            <w:noWrap/>
            <w:vAlign w:val="center"/>
            <w:hideMark/>
          </w:tcPr>
          <w:p w14:paraId="049D1F64" w14:textId="44755C4D" w:rsidR="004736ED" w:rsidRPr="00C92FE1" w:rsidRDefault="004736ED" w:rsidP="00BF036F">
            <w:pPr>
              <w:spacing w:before="40" w:after="40" w:line="240" w:lineRule="auto"/>
              <w:rPr>
                <w:sz w:val="18"/>
                <w:szCs w:val="18"/>
                <w:highlight w:val="yellow"/>
              </w:rPr>
            </w:pPr>
            <w:r>
              <w:rPr>
                <w:sz w:val="18"/>
                <w:szCs w:val="18"/>
              </w:rPr>
              <w:t> </w:t>
            </w:r>
          </w:p>
        </w:tc>
        <w:tc>
          <w:tcPr>
            <w:tcW w:w="404" w:type="pct"/>
            <w:shd w:val="clear" w:color="auto" w:fill="auto"/>
            <w:noWrap/>
            <w:vAlign w:val="center"/>
            <w:hideMark/>
          </w:tcPr>
          <w:p w14:paraId="1AC9F2F5" w14:textId="1C54FE85" w:rsidR="004736ED" w:rsidRPr="00C92FE1" w:rsidRDefault="004736ED" w:rsidP="00BF036F">
            <w:pPr>
              <w:spacing w:before="40" w:after="40" w:line="240" w:lineRule="auto"/>
              <w:rPr>
                <w:sz w:val="18"/>
                <w:szCs w:val="18"/>
                <w:highlight w:val="yellow"/>
              </w:rPr>
            </w:pPr>
            <w:r>
              <w:rPr>
                <w:sz w:val="18"/>
                <w:szCs w:val="18"/>
              </w:rPr>
              <w:t> </w:t>
            </w:r>
          </w:p>
        </w:tc>
        <w:tc>
          <w:tcPr>
            <w:tcW w:w="369" w:type="pct"/>
            <w:shd w:val="clear" w:color="auto" w:fill="auto"/>
            <w:noWrap/>
            <w:vAlign w:val="center"/>
            <w:hideMark/>
          </w:tcPr>
          <w:p w14:paraId="507A5A40" w14:textId="4FBCB671" w:rsidR="004736ED" w:rsidRPr="00C92FE1" w:rsidRDefault="004736ED" w:rsidP="00BF036F">
            <w:pPr>
              <w:spacing w:before="40" w:after="40" w:line="240" w:lineRule="auto"/>
              <w:rPr>
                <w:sz w:val="18"/>
                <w:szCs w:val="18"/>
                <w:highlight w:val="yellow"/>
              </w:rPr>
            </w:pPr>
            <w:r>
              <w:rPr>
                <w:sz w:val="18"/>
                <w:szCs w:val="18"/>
              </w:rPr>
              <w:t> </w:t>
            </w:r>
          </w:p>
        </w:tc>
        <w:tc>
          <w:tcPr>
            <w:tcW w:w="280" w:type="pct"/>
            <w:shd w:val="clear" w:color="auto" w:fill="auto"/>
            <w:noWrap/>
            <w:vAlign w:val="center"/>
            <w:hideMark/>
          </w:tcPr>
          <w:p w14:paraId="00E51A67" w14:textId="188CE6C1" w:rsidR="004736ED" w:rsidRPr="00C92FE1" w:rsidRDefault="004736ED" w:rsidP="00BF036F">
            <w:pPr>
              <w:spacing w:before="40" w:after="40" w:line="240" w:lineRule="auto"/>
              <w:rPr>
                <w:sz w:val="18"/>
                <w:szCs w:val="18"/>
                <w:highlight w:val="yellow"/>
              </w:rPr>
            </w:pPr>
            <w:r>
              <w:rPr>
                <w:sz w:val="18"/>
                <w:szCs w:val="18"/>
              </w:rPr>
              <w:t> </w:t>
            </w:r>
          </w:p>
        </w:tc>
        <w:tc>
          <w:tcPr>
            <w:tcW w:w="369" w:type="pct"/>
            <w:vAlign w:val="center"/>
          </w:tcPr>
          <w:p w14:paraId="70328A07" w14:textId="0C8FF3F0" w:rsidR="004736ED" w:rsidRPr="00C92FE1" w:rsidRDefault="004736ED" w:rsidP="00BF036F">
            <w:pPr>
              <w:spacing w:before="40" w:after="40" w:line="240" w:lineRule="auto"/>
              <w:rPr>
                <w:sz w:val="18"/>
                <w:szCs w:val="18"/>
                <w:highlight w:val="yellow"/>
              </w:rPr>
            </w:pPr>
            <w:r>
              <w:rPr>
                <w:sz w:val="18"/>
                <w:szCs w:val="18"/>
              </w:rPr>
              <w:t> </w:t>
            </w:r>
          </w:p>
        </w:tc>
        <w:tc>
          <w:tcPr>
            <w:tcW w:w="365" w:type="pct"/>
            <w:vAlign w:val="center"/>
          </w:tcPr>
          <w:p w14:paraId="5DE6199D" w14:textId="25549A3E" w:rsidR="004736ED" w:rsidRPr="00C92FE1" w:rsidRDefault="004736ED" w:rsidP="00BF036F">
            <w:pPr>
              <w:spacing w:before="40" w:after="40" w:line="240" w:lineRule="auto"/>
              <w:rPr>
                <w:sz w:val="18"/>
                <w:szCs w:val="18"/>
                <w:highlight w:val="yellow"/>
              </w:rPr>
            </w:pPr>
            <w:r>
              <w:rPr>
                <w:sz w:val="18"/>
                <w:szCs w:val="18"/>
              </w:rPr>
              <w:t> </w:t>
            </w:r>
          </w:p>
        </w:tc>
      </w:tr>
      <w:tr w:rsidR="004736ED" w:rsidRPr="008F6138" w14:paraId="0659A82E" w14:textId="77777777" w:rsidTr="00C92FE1">
        <w:trPr>
          <w:cantSplit/>
          <w:trHeight w:val="20"/>
          <w:jc w:val="center"/>
        </w:trPr>
        <w:tc>
          <w:tcPr>
            <w:tcW w:w="971" w:type="pct"/>
            <w:shd w:val="clear" w:color="000000" w:fill="C0C0C0"/>
            <w:noWrap/>
            <w:vAlign w:val="center"/>
            <w:hideMark/>
          </w:tcPr>
          <w:p w14:paraId="23BA6AE3" w14:textId="77777777" w:rsidR="004736ED" w:rsidRPr="008F6138" w:rsidRDefault="004736ED" w:rsidP="00BF036F">
            <w:pPr>
              <w:spacing w:before="40" w:after="40" w:line="240" w:lineRule="auto"/>
              <w:rPr>
                <w:b/>
                <w:bCs/>
                <w:sz w:val="18"/>
                <w:szCs w:val="20"/>
              </w:rPr>
            </w:pPr>
            <w:r w:rsidRPr="008F6138">
              <w:rPr>
                <w:b/>
                <w:bCs/>
                <w:sz w:val="18"/>
                <w:szCs w:val="20"/>
              </w:rPr>
              <w:t>Net Financial Position</w:t>
            </w:r>
          </w:p>
        </w:tc>
        <w:tc>
          <w:tcPr>
            <w:tcW w:w="390" w:type="pct"/>
            <w:shd w:val="clear" w:color="000000" w:fill="C0C0C0"/>
            <w:vAlign w:val="center"/>
          </w:tcPr>
          <w:p w14:paraId="41A34D6C" w14:textId="6992BF4B" w:rsidR="004736ED" w:rsidRPr="00C92FE1" w:rsidRDefault="004736ED" w:rsidP="00BF036F">
            <w:pPr>
              <w:spacing w:before="40" w:after="40" w:line="240" w:lineRule="auto"/>
              <w:jc w:val="right"/>
              <w:rPr>
                <w:b/>
                <w:bCs/>
                <w:sz w:val="18"/>
                <w:szCs w:val="18"/>
                <w:highlight w:val="yellow"/>
              </w:rPr>
            </w:pPr>
            <w:r w:rsidRPr="00C92FE1">
              <w:rPr>
                <w:b/>
                <w:bCs/>
                <w:sz w:val="18"/>
                <w:szCs w:val="20"/>
              </w:rPr>
              <w:t>193,097,143</w:t>
            </w:r>
          </w:p>
        </w:tc>
        <w:tc>
          <w:tcPr>
            <w:tcW w:w="399" w:type="pct"/>
            <w:shd w:val="clear" w:color="000000" w:fill="C0C0C0"/>
            <w:vAlign w:val="center"/>
          </w:tcPr>
          <w:p w14:paraId="30DE0299" w14:textId="42DCEB02" w:rsidR="004736ED" w:rsidRPr="00C92FE1" w:rsidRDefault="004736ED" w:rsidP="00BF036F">
            <w:pPr>
              <w:spacing w:before="40" w:after="40" w:line="240" w:lineRule="auto"/>
              <w:jc w:val="right"/>
              <w:rPr>
                <w:b/>
                <w:bCs/>
                <w:sz w:val="18"/>
                <w:szCs w:val="18"/>
                <w:highlight w:val="yellow"/>
              </w:rPr>
            </w:pPr>
            <w:r w:rsidRPr="00C92FE1">
              <w:rPr>
                <w:b/>
                <w:bCs/>
                <w:sz w:val="18"/>
                <w:szCs w:val="20"/>
              </w:rPr>
              <w:t>193,497,848</w:t>
            </w:r>
          </w:p>
        </w:tc>
        <w:tc>
          <w:tcPr>
            <w:tcW w:w="369" w:type="pct"/>
            <w:shd w:val="clear" w:color="000000" w:fill="C0C0C0"/>
            <w:vAlign w:val="center"/>
          </w:tcPr>
          <w:p w14:paraId="501683AB" w14:textId="51331554" w:rsidR="004736ED" w:rsidRPr="00C92FE1" w:rsidRDefault="004736ED" w:rsidP="00BF036F">
            <w:pPr>
              <w:spacing w:before="40" w:after="40" w:line="240" w:lineRule="auto"/>
              <w:jc w:val="right"/>
              <w:rPr>
                <w:b/>
                <w:bCs/>
                <w:sz w:val="18"/>
                <w:szCs w:val="18"/>
                <w:highlight w:val="yellow"/>
              </w:rPr>
            </w:pPr>
            <w:r w:rsidRPr="00C92FE1">
              <w:rPr>
                <w:b/>
                <w:bCs/>
                <w:sz w:val="18"/>
                <w:szCs w:val="20"/>
              </w:rPr>
              <w:t>400,705</w:t>
            </w:r>
          </w:p>
        </w:tc>
        <w:tc>
          <w:tcPr>
            <w:tcW w:w="297" w:type="pct"/>
            <w:shd w:val="clear" w:color="000000" w:fill="C0C0C0"/>
            <w:vAlign w:val="center"/>
          </w:tcPr>
          <w:p w14:paraId="0AC61A08" w14:textId="5E778C01" w:rsidR="004736ED" w:rsidRPr="00C92FE1" w:rsidRDefault="004736ED" w:rsidP="00BF036F">
            <w:pPr>
              <w:spacing w:before="40" w:after="40" w:line="240" w:lineRule="auto"/>
              <w:jc w:val="right"/>
              <w:rPr>
                <w:b/>
                <w:bCs/>
                <w:sz w:val="18"/>
                <w:szCs w:val="18"/>
                <w:highlight w:val="yellow"/>
              </w:rPr>
            </w:pPr>
            <w:r w:rsidRPr="00C92FE1">
              <w:rPr>
                <w:b/>
                <w:bCs/>
                <w:sz w:val="18"/>
                <w:szCs w:val="20"/>
              </w:rPr>
              <w:t>0.2%</w:t>
            </w:r>
          </w:p>
        </w:tc>
        <w:tc>
          <w:tcPr>
            <w:tcW w:w="387" w:type="pct"/>
            <w:shd w:val="clear" w:color="000000" w:fill="C0C0C0"/>
            <w:noWrap/>
            <w:vAlign w:val="center"/>
            <w:hideMark/>
          </w:tcPr>
          <w:p w14:paraId="6CE14F63" w14:textId="63B16114" w:rsidR="004736ED" w:rsidRPr="00C92FE1" w:rsidRDefault="004736ED" w:rsidP="00BF036F">
            <w:pPr>
              <w:spacing w:before="40" w:after="40" w:line="240" w:lineRule="auto"/>
              <w:jc w:val="right"/>
              <w:rPr>
                <w:b/>
                <w:bCs/>
                <w:sz w:val="18"/>
                <w:szCs w:val="18"/>
                <w:highlight w:val="yellow"/>
              </w:rPr>
            </w:pPr>
            <w:r>
              <w:rPr>
                <w:b/>
                <w:bCs/>
                <w:sz w:val="18"/>
                <w:szCs w:val="18"/>
              </w:rPr>
              <w:t>0</w:t>
            </w:r>
          </w:p>
        </w:tc>
        <w:tc>
          <w:tcPr>
            <w:tcW w:w="399" w:type="pct"/>
            <w:shd w:val="clear" w:color="000000" w:fill="C0C0C0"/>
            <w:noWrap/>
            <w:vAlign w:val="center"/>
            <w:hideMark/>
          </w:tcPr>
          <w:p w14:paraId="1AAF88CC" w14:textId="6931DEB2" w:rsidR="004736ED" w:rsidRPr="00C92FE1" w:rsidRDefault="004736ED" w:rsidP="00BF036F">
            <w:pPr>
              <w:spacing w:before="40" w:after="40" w:line="240" w:lineRule="auto"/>
              <w:jc w:val="right"/>
              <w:rPr>
                <w:b/>
                <w:bCs/>
                <w:sz w:val="18"/>
                <w:szCs w:val="18"/>
                <w:highlight w:val="yellow"/>
              </w:rPr>
            </w:pPr>
            <w:r>
              <w:rPr>
                <w:b/>
                <w:bCs/>
                <w:sz w:val="18"/>
                <w:szCs w:val="18"/>
              </w:rPr>
              <w:t>0</w:t>
            </w:r>
          </w:p>
        </w:tc>
        <w:tc>
          <w:tcPr>
            <w:tcW w:w="404" w:type="pct"/>
            <w:shd w:val="clear" w:color="000000" w:fill="C0C0C0"/>
            <w:noWrap/>
            <w:vAlign w:val="center"/>
            <w:hideMark/>
          </w:tcPr>
          <w:p w14:paraId="5B1FA8F0" w14:textId="644D016D" w:rsidR="004736ED" w:rsidRPr="00C92FE1" w:rsidRDefault="004736ED" w:rsidP="00BF036F">
            <w:pPr>
              <w:spacing w:before="40" w:after="40" w:line="240" w:lineRule="auto"/>
              <w:jc w:val="right"/>
              <w:rPr>
                <w:b/>
                <w:bCs/>
                <w:sz w:val="18"/>
                <w:szCs w:val="18"/>
                <w:highlight w:val="yellow"/>
              </w:rPr>
            </w:pPr>
            <w:r>
              <w:rPr>
                <w:b/>
                <w:bCs/>
                <w:sz w:val="18"/>
                <w:szCs w:val="18"/>
              </w:rPr>
              <w:t>(3,053,049)</w:t>
            </w:r>
          </w:p>
        </w:tc>
        <w:tc>
          <w:tcPr>
            <w:tcW w:w="369" w:type="pct"/>
            <w:shd w:val="clear" w:color="000000" w:fill="C0C0C0"/>
            <w:noWrap/>
            <w:vAlign w:val="center"/>
            <w:hideMark/>
          </w:tcPr>
          <w:p w14:paraId="68A0ED2E" w14:textId="25B31608" w:rsidR="004736ED" w:rsidRPr="00C92FE1" w:rsidRDefault="004736ED" w:rsidP="00BF036F">
            <w:pPr>
              <w:spacing w:before="40" w:after="40" w:line="240" w:lineRule="auto"/>
              <w:jc w:val="right"/>
              <w:rPr>
                <w:b/>
                <w:bCs/>
                <w:sz w:val="18"/>
                <w:szCs w:val="18"/>
                <w:highlight w:val="yellow"/>
              </w:rPr>
            </w:pPr>
            <w:r>
              <w:rPr>
                <w:b/>
                <w:bCs/>
                <w:sz w:val="18"/>
                <w:szCs w:val="18"/>
              </w:rPr>
              <w:t>(3,053,049)</w:t>
            </w:r>
          </w:p>
        </w:tc>
        <w:tc>
          <w:tcPr>
            <w:tcW w:w="280" w:type="pct"/>
            <w:shd w:val="clear" w:color="000000" w:fill="C0C0C0"/>
            <w:noWrap/>
            <w:vAlign w:val="center"/>
            <w:hideMark/>
          </w:tcPr>
          <w:p w14:paraId="00B7F06E" w14:textId="3AE9CC7B" w:rsidR="004736ED" w:rsidRPr="00C92FE1" w:rsidRDefault="004736ED" w:rsidP="00BF036F">
            <w:pPr>
              <w:spacing w:before="40" w:after="40" w:line="240" w:lineRule="auto"/>
              <w:jc w:val="right"/>
              <w:rPr>
                <w:b/>
                <w:bCs/>
                <w:sz w:val="18"/>
                <w:szCs w:val="18"/>
                <w:highlight w:val="yellow"/>
              </w:rPr>
            </w:pPr>
            <w:r>
              <w:rPr>
                <w:b/>
                <w:bCs/>
                <w:sz w:val="18"/>
                <w:szCs w:val="18"/>
              </w:rPr>
              <w:t>0.0%</w:t>
            </w:r>
          </w:p>
        </w:tc>
        <w:tc>
          <w:tcPr>
            <w:tcW w:w="369" w:type="pct"/>
            <w:shd w:val="clear" w:color="000000" w:fill="C0C0C0"/>
            <w:vAlign w:val="center"/>
          </w:tcPr>
          <w:p w14:paraId="2B8F62F6" w14:textId="29898F4E" w:rsidR="004736ED" w:rsidRPr="00C92FE1" w:rsidRDefault="004736ED" w:rsidP="00BF036F">
            <w:pPr>
              <w:spacing w:before="40" w:after="40" w:line="240" w:lineRule="auto"/>
              <w:jc w:val="right"/>
              <w:rPr>
                <w:b/>
                <w:bCs/>
                <w:sz w:val="18"/>
                <w:szCs w:val="18"/>
                <w:highlight w:val="yellow"/>
              </w:rPr>
            </w:pPr>
            <w:r>
              <w:rPr>
                <w:b/>
                <w:bCs/>
                <w:sz w:val="18"/>
                <w:szCs w:val="18"/>
              </w:rPr>
              <w:t>(7,348,436)</w:t>
            </w:r>
          </w:p>
        </w:tc>
        <w:tc>
          <w:tcPr>
            <w:tcW w:w="365" w:type="pct"/>
            <w:shd w:val="clear" w:color="000000" w:fill="C0C0C0"/>
            <w:vAlign w:val="center"/>
          </w:tcPr>
          <w:p w14:paraId="36D43748" w14:textId="708D215E" w:rsidR="004736ED" w:rsidRPr="00C92FE1" w:rsidRDefault="004736ED" w:rsidP="00BF036F">
            <w:pPr>
              <w:spacing w:before="40" w:after="40" w:line="240" w:lineRule="auto"/>
              <w:jc w:val="right"/>
              <w:rPr>
                <w:b/>
                <w:bCs/>
                <w:sz w:val="18"/>
                <w:szCs w:val="18"/>
                <w:highlight w:val="yellow"/>
              </w:rPr>
            </w:pPr>
            <w:r>
              <w:rPr>
                <w:b/>
                <w:bCs/>
                <w:sz w:val="18"/>
                <w:szCs w:val="18"/>
              </w:rPr>
              <w:t>4,295,387</w:t>
            </w:r>
          </w:p>
        </w:tc>
      </w:tr>
    </w:tbl>
    <w:p w14:paraId="38958E81" w14:textId="77777777" w:rsidR="00BF036F" w:rsidRDefault="00BF036F" w:rsidP="00BF036F">
      <w:pPr>
        <w:sectPr w:rsidR="00BF036F" w:rsidSect="00BF036F">
          <w:headerReference w:type="default" r:id="rId18"/>
          <w:pgSz w:w="16840" w:h="11907" w:orient="landscape" w:code="9"/>
          <w:pgMar w:top="1134" w:right="1361" w:bottom="1134" w:left="1361" w:header="709" w:footer="476" w:gutter="0"/>
          <w:cols w:space="708"/>
          <w:docGrid w:linePitch="360"/>
        </w:sectPr>
      </w:pP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1141"/>
        <w:gridCol w:w="1079"/>
        <w:gridCol w:w="1216"/>
        <w:gridCol w:w="267"/>
        <w:gridCol w:w="1213"/>
        <w:gridCol w:w="1076"/>
        <w:gridCol w:w="270"/>
        <w:gridCol w:w="1213"/>
        <w:gridCol w:w="270"/>
        <w:gridCol w:w="2616"/>
      </w:tblGrid>
      <w:tr w:rsidR="008E652B" w:rsidRPr="00344E9B" w14:paraId="1DB1E742" w14:textId="77777777" w:rsidTr="00D93E74">
        <w:trPr>
          <w:cantSplit/>
          <w:trHeight w:val="990"/>
          <w:tblHeader/>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76187" w14:textId="77777777" w:rsidR="008E652B" w:rsidRPr="00344E9B" w:rsidRDefault="008E652B" w:rsidP="00B1246C">
            <w:pPr>
              <w:spacing w:before="40" w:after="40"/>
              <w:rPr>
                <w:b/>
                <w:bCs/>
                <w:sz w:val="20"/>
                <w:szCs w:val="20"/>
              </w:rPr>
            </w:pPr>
            <w:r w:rsidRPr="00344E9B">
              <w:rPr>
                <w:sz w:val="20"/>
                <w:szCs w:val="20"/>
              </w:rPr>
              <w:lastRenderedPageBreak/>
              <w:br w:type="page"/>
            </w:r>
            <w:r w:rsidRPr="00344E9B">
              <w:rPr>
                <w:sz w:val="20"/>
                <w:szCs w:val="20"/>
              </w:rPr>
              <w:br w:type="page"/>
            </w:r>
            <w:r w:rsidRPr="00344E9B">
              <w:rPr>
                <w:b/>
                <w:sz w:val="20"/>
                <w:szCs w:val="20"/>
              </w:rPr>
              <w:t>APPENDIX 1 – 2018/19 CAPITAL BUDGET</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2053DE1" w14:textId="77777777" w:rsidR="008E652B" w:rsidRPr="00344E9B" w:rsidRDefault="008E652B" w:rsidP="00B1246C">
            <w:pPr>
              <w:spacing w:before="40" w:after="40"/>
              <w:jc w:val="right"/>
              <w:rPr>
                <w:b/>
                <w:bCs/>
                <w:sz w:val="20"/>
                <w:szCs w:val="20"/>
              </w:rPr>
            </w:pPr>
            <w:r w:rsidRPr="00344E9B">
              <w:rPr>
                <w:b/>
                <w:bCs/>
                <w:sz w:val="20"/>
                <w:szCs w:val="20"/>
              </w:rPr>
              <w:t>2018-19</w:t>
            </w:r>
          </w:p>
          <w:p w14:paraId="0E239F4F" w14:textId="77777777" w:rsidR="008E652B" w:rsidRPr="00344E9B" w:rsidRDefault="008E652B" w:rsidP="00B1246C">
            <w:pPr>
              <w:spacing w:before="40" w:after="40"/>
              <w:jc w:val="right"/>
              <w:rPr>
                <w:b/>
                <w:bCs/>
                <w:sz w:val="20"/>
                <w:szCs w:val="20"/>
              </w:rPr>
            </w:pPr>
            <w:r w:rsidRPr="00344E9B">
              <w:rPr>
                <w:b/>
                <w:bCs/>
                <w:sz w:val="20"/>
                <w:szCs w:val="20"/>
              </w:rPr>
              <w:t>Budget</w:t>
            </w:r>
          </w:p>
          <w:p w14:paraId="07A34084" w14:textId="77777777" w:rsidR="008E652B" w:rsidRPr="00344E9B" w:rsidRDefault="008E652B" w:rsidP="00B1246C">
            <w:pPr>
              <w:spacing w:before="40" w:after="40"/>
              <w:jc w:val="right"/>
              <w:rPr>
                <w:sz w:val="20"/>
                <w:szCs w:val="20"/>
              </w:rPr>
            </w:pPr>
            <w:r w:rsidRPr="00344E9B">
              <w:rPr>
                <w:b/>
                <w:bCs/>
                <w:sz w:val="20"/>
                <w:szCs w:val="20"/>
              </w:rPr>
              <w:t>LFC-0031</w:t>
            </w:r>
          </w:p>
        </w:tc>
        <w:tc>
          <w:tcPr>
            <w:tcW w:w="363" w:type="pct"/>
            <w:tcBorders>
              <w:top w:val="single" w:sz="4" w:space="0" w:color="auto"/>
              <w:left w:val="single" w:sz="4" w:space="0" w:color="auto"/>
              <w:bottom w:val="single" w:sz="4" w:space="0" w:color="auto"/>
              <w:right w:val="single" w:sz="4" w:space="0" w:color="auto"/>
            </w:tcBorders>
            <w:shd w:val="clear" w:color="auto" w:fill="auto"/>
          </w:tcPr>
          <w:p w14:paraId="1CEEBEE1" w14:textId="19CF4B53" w:rsidR="008E652B" w:rsidRPr="00344E9B" w:rsidRDefault="008E652B">
            <w:pPr>
              <w:spacing w:before="40" w:after="40"/>
              <w:rPr>
                <w:b/>
                <w:bCs/>
                <w:sz w:val="20"/>
                <w:szCs w:val="20"/>
              </w:rPr>
            </w:pPr>
            <w:r w:rsidRPr="00344E9B">
              <w:rPr>
                <w:b/>
                <w:bCs/>
                <w:sz w:val="20"/>
                <w:szCs w:val="20"/>
              </w:rPr>
              <w:t>Q</w:t>
            </w:r>
            <w:r w:rsidR="00C07813">
              <w:rPr>
                <w:b/>
                <w:bCs/>
                <w:sz w:val="20"/>
                <w:szCs w:val="20"/>
              </w:rPr>
              <w:t>uarter 2</w:t>
            </w:r>
            <w:r w:rsidRPr="00344E9B">
              <w:rPr>
                <w:b/>
                <w:bCs/>
                <w:sz w:val="20"/>
                <w:szCs w:val="20"/>
              </w:rPr>
              <w:t xml:space="preserve"> F</w:t>
            </w:r>
            <w:r w:rsidR="00C07813">
              <w:rPr>
                <w:b/>
                <w:bCs/>
                <w:sz w:val="20"/>
                <w:szCs w:val="20"/>
              </w:rPr>
              <w:t>orecast</w:t>
            </w:r>
            <w:r w:rsidRPr="00344E9B">
              <w:rPr>
                <w:b/>
                <w:bCs/>
                <w:sz w:val="20"/>
                <w:szCs w:val="20"/>
              </w:rPr>
              <w:t xml:space="preserve">  2018/19</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E1D76B0" w14:textId="77777777" w:rsidR="008E652B" w:rsidRPr="00344E9B" w:rsidRDefault="008E652B" w:rsidP="00B1246C">
            <w:pPr>
              <w:spacing w:before="40" w:after="40"/>
              <w:jc w:val="right"/>
              <w:rPr>
                <w:b/>
                <w:bCs/>
                <w:sz w:val="20"/>
                <w:szCs w:val="20"/>
              </w:rPr>
            </w:pPr>
            <w:r w:rsidRPr="00344E9B">
              <w:rPr>
                <w:b/>
                <w:bCs/>
                <w:sz w:val="20"/>
                <w:szCs w:val="20"/>
              </w:rPr>
              <w:t>Variance</w:t>
            </w:r>
          </w:p>
        </w:tc>
        <w:tc>
          <w:tcPr>
            <w:tcW w:w="90" w:type="pct"/>
            <w:tcBorders>
              <w:top w:val="single" w:sz="4" w:space="0" w:color="auto"/>
              <w:left w:val="single" w:sz="4" w:space="0" w:color="auto"/>
              <w:bottom w:val="single" w:sz="4" w:space="0" w:color="auto"/>
              <w:right w:val="single" w:sz="4" w:space="0" w:color="auto"/>
            </w:tcBorders>
            <w:shd w:val="clear" w:color="auto" w:fill="auto"/>
          </w:tcPr>
          <w:p w14:paraId="1B5EF337" w14:textId="77777777" w:rsidR="008E652B" w:rsidRPr="00344E9B" w:rsidRDefault="008E652B" w:rsidP="00B1246C">
            <w:pPr>
              <w:spacing w:before="40" w:after="40"/>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4A53E14" w14:textId="78E688C3" w:rsidR="008E652B" w:rsidRPr="00344E9B" w:rsidRDefault="008E652B" w:rsidP="00B1246C">
            <w:pPr>
              <w:spacing w:before="40" w:after="40"/>
              <w:jc w:val="right"/>
              <w:rPr>
                <w:b/>
                <w:bCs/>
                <w:sz w:val="20"/>
                <w:szCs w:val="20"/>
              </w:rPr>
            </w:pPr>
            <w:r w:rsidRPr="00344E9B">
              <w:rPr>
                <w:b/>
                <w:bCs/>
                <w:sz w:val="20"/>
                <w:szCs w:val="20"/>
              </w:rPr>
              <w:t>Q</w:t>
            </w:r>
            <w:r w:rsidR="00C07813">
              <w:rPr>
                <w:b/>
                <w:bCs/>
                <w:sz w:val="20"/>
                <w:szCs w:val="20"/>
              </w:rPr>
              <w:t xml:space="preserve">uarter </w:t>
            </w:r>
            <w:r w:rsidRPr="00344E9B">
              <w:rPr>
                <w:b/>
                <w:bCs/>
                <w:sz w:val="20"/>
                <w:szCs w:val="20"/>
              </w:rPr>
              <w:t>1 F</w:t>
            </w:r>
            <w:r w:rsidR="00C07813">
              <w:rPr>
                <w:b/>
                <w:bCs/>
                <w:sz w:val="20"/>
                <w:szCs w:val="20"/>
              </w:rPr>
              <w:t>orec</w:t>
            </w:r>
            <w:r w:rsidRPr="00344E9B">
              <w:rPr>
                <w:b/>
                <w:bCs/>
                <w:sz w:val="20"/>
                <w:szCs w:val="20"/>
              </w:rPr>
              <w:t>ast  2018/19</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24B4879" w14:textId="3F198791" w:rsidR="008E652B" w:rsidRPr="00344E9B" w:rsidRDefault="008E652B">
            <w:pPr>
              <w:spacing w:before="40" w:after="40"/>
              <w:rPr>
                <w:b/>
                <w:bCs/>
                <w:sz w:val="20"/>
                <w:szCs w:val="20"/>
              </w:rPr>
            </w:pPr>
            <w:r w:rsidRPr="00344E9B">
              <w:rPr>
                <w:b/>
                <w:bCs/>
                <w:sz w:val="20"/>
                <w:szCs w:val="20"/>
              </w:rPr>
              <w:t>Change from Q</w:t>
            </w:r>
            <w:r w:rsidR="00C07813">
              <w:rPr>
                <w:b/>
                <w:bCs/>
                <w:sz w:val="20"/>
                <w:szCs w:val="20"/>
              </w:rPr>
              <w:t xml:space="preserve">uarter </w:t>
            </w:r>
            <w:r w:rsidRPr="00344E9B">
              <w:rPr>
                <w:b/>
                <w:bCs/>
                <w:sz w:val="20"/>
                <w:szCs w:val="20"/>
              </w:rPr>
              <w:t>1</w:t>
            </w: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4D284789" w14:textId="77777777" w:rsidR="008E652B" w:rsidRPr="00344E9B" w:rsidRDefault="008E652B" w:rsidP="00B1246C">
            <w:pPr>
              <w:spacing w:before="40" w:after="40"/>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1D4D3D18" w14:textId="77777777" w:rsidR="008E652B" w:rsidRPr="00344E9B" w:rsidRDefault="008E652B" w:rsidP="00B1246C">
            <w:pPr>
              <w:spacing w:before="40" w:after="40"/>
              <w:rPr>
                <w:b/>
                <w:bCs/>
                <w:sz w:val="20"/>
                <w:szCs w:val="20"/>
              </w:rPr>
            </w:pPr>
            <w:r w:rsidRPr="00344E9B">
              <w:rPr>
                <w:b/>
                <w:bCs/>
                <w:sz w:val="20"/>
                <w:szCs w:val="20"/>
              </w:rPr>
              <w:t>Spend to 30</w:t>
            </w:r>
            <w:r w:rsidRPr="00344E9B">
              <w:rPr>
                <w:b/>
                <w:bCs/>
                <w:sz w:val="20"/>
                <w:szCs w:val="20"/>
                <w:vertAlign w:val="superscript"/>
              </w:rPr>
              <w:t>th</w:t>
            </w:r>
            <w:r w:rsidRPr="00344E9B">
              <w:rPr>
                <w:b/>
                <w:bCs/>
                <w:sz w:val="20"/>
                <w:szCs w:val="20"/>
              </w:rPr>
              <w:t xml:space="preserve"> Sept 2018</w:t>
            </w: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372D91E5" w14:textId="77777777" w:rsidR="008E652B" w:rsidRPr="00344E9B" w:rsidRDefault="008E652B" w:rsidP="00B1246C">
            <w:pPr>
              <w:spacing w:before="40" w:after="40"/>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6A42BF4D" w14:textId="77777777" w:rsidR="008E652B" w:rsidRPr="00344E9B" w:rsidRDefault="008E652B" w:rsidP="00B1246C">
            <w:pPr>
              <w:spacing w:before="40" w:after="40"/>
              <w:rPr>
                <w:b/>
                <w:bCs/>
                <w:sz w:val="20"/>
                <w:szCs w:val="20"/>
              </w:rPr>
            </w:pPr>
            <w:r w:rsidRPr="00344E9B">
              <w:rPr>
                <w:b/>
                <w:bCs/>
                <w:sz w:val="20"/>
                <w:szCs w:val="20"/>
              </w:rPr>
              <w:t>Notes</w:t>
            </w:r>
          </w:p>
        </w:tc>
      </w:tr>
      <w:tr w:rsidR="008E652B" w:rsidRPr="00344E9B" w14:paraId="53C1312F"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933C" w14:textId="77777777" w:rsidR="008E652B" w:rsidRPr="00344E9B" w:rsidRDefault="008E652B" w:rsidP="00B1246C">
            <w:pPr>
              <w:spacing w:before="40" w:after="40"/>
              <w:rPr>
                <w:b/>
                <w:bCs/>
                <w:sz w:val="20"/>
                <w:szCs w:val="20"/>
              </w:rPr>
            </w:pPr>
            <w:r w:rsidRPr="00344E9B">
              <w:rPr>
                <w:b/>
                <w:bCs/>
                <w:sz w:val="20"/>
                <w:szCs w:val="20"/>
              </w:rPr>
              <w:t>ICT Projects</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507A50D8"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363" w:type="pct"/>
            <w:tcBorders>
              <w:top w:val="single" w:sz="4" w:space="0" w:color="auto"/>
              <w:left w:val="single" w:sz="4" w:space="0" w:color="auto"/>
              <w:bottom w:val="single" w:sz="4" w:space="0" w:color="auto"/>
              <w:right w:val="single" w:sz="4" w:space="0" w:color="auto"/>
            </w:tcBorders>
            <w:shd w:val="clear" w:color="auto" w:fill="auto"/>
          </w:tcPr>
          <w:p w14:paraId="7F7C4575"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D819549"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90" w:type="pct"/>
            <w:tcBorders>
              <w:top w:val="single" w:sz="4" w:space="0" w:color="auto"/>
              <w:left w:val="single" w:sz="4" w:space="0" w:color="auto"/>
              <w:bottom w:val="single" w:sz="4" w:space="0" w:color="auto"/>
              <w:right w:val="single" w:sz="4" w:space="0" w:color="auto"/>
            </w:tcBorders>
            <w:shd w:val="clear" w:color="auto" w:fill="auto"/>
          </w:tcPr>
          <w:p w14:paraId="4F48EE0E"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BE17570"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5363282C"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1E08FBB3"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59ACC217" w14:textId="77777777" w:rsidR="008E652B" w:rsidRPr="00344E9B" w:rsidRDefault="008E652B" w:rsidP="00B1246C">
            <w:pPr>
              <w:spacing w:before="40" w:after="40"/>
              <w:jc w:val="right"/>
              <w:rPr>
                <w:b/>
                <w:bCs/>
                <w:sz w:val="20"/>
                <w:szCs w:val="20"/>
              </w:rPr>
            </w:pPr>
            <w:r w:rsidRPr="00344E9B">
              <w:rPr>
                <w:b/>
                <w:bCs/>
                <w:sz w:val="20"/>
                <w:szCs w:val="20"/>
              </w:rPr>
              <w:t>£’000s</w:t>
            </w: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539ED1CF" w14:textId="77777777" w:rsidR="008E652B" w:rsidRPr="00344E9B" w:rsidRDefault="008E652B" w:rsidP="00B1246C">
            <w:pPr>
              <w:spacing w:before="40" w:after="40"/>
              <w:jc w:val="right"/>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0EE3C9CB" w14:textId="77777777" w:rsidR="008E652B" w:rsidRPr="00344E9B" w:rsidRDefault="008E652B" w:rsidP="00B1246C">
            <w:pPr>
              <w:spacing w:before="40" w:after="40"/>
              <w:jc w:val="right"/>
              <w:rPr>
                <w:b/>
                <w:bCs/>
                <w:sz w:val="20"/>
                <w:szCs w:val="20"/>
              </w:rPr>
            </w:pPr>
          </w:p>
        </w:tc>
      </w:tr>
      <w:tr w:rsidR="008E652B" w:rsidRPr="00344E9B" w14:paraId="747F966F"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3588BA02" w14:textId="77777777" w:rsidR="008E652B" w:rsidRPr="00344E9B" w:rsidRDefault="008E652B" w:rsidP="00B1246C">
            <w:pPr>
              <w:spacing w:before="40" w:after="40"/>
              <w:rPr>
                <w:bCs/>
                <w:sz w:val="20"/>
                <w:szCs w:val="20"/>
              </w:rPr>
            </w:pPr>
            <w:r w:rsidRPr="00344E9B">
              <w:rPr>
                <w:bCs/>
                <w:sz w:val="20"/>
                <w:szCs w:val="20"/>
              </w:rPr>
              <w:t>Records Management - Upgrade Operating System</w:t>
            </w:r>
          </w:p>
        </w:tc>
        <w:tc>
          <w:tcPr>
            <w:tcW w:w="384" w:type="pct"/>
            <w:tcBorders>
              <w:top w:val="single" w:sz="4" w:space="0" w:color="auto"/>
              <w:left w:val="single" w:sz="4" w:space="0" w:color="auto"/>
              <w:bottom w:val="single" w:sz="4" w:space="0" w:color="auto"/>
              <w:right w:val="single" w:sz="4" w:space="0" w:color="auto"/>
            </w:tcBorders>
          </w:tcPr>
          <w:p w14:paraId="5954A1B6" w14:textId="77777777" w:rsidR="008E652B" w:rsidRPr="00344E9B" w:rsidRDefault="008E652B" w:rsidP="00B1246C">
            <w:pPr>
              <w:spacing w:before="40" w:after="40"/>
              <w:jc w:val="right"/>
              <w:rPr>
                <w:bCs/>
                <w:sz w:val="20"/>
                <w:szCs w:val="20"/>
              </w:rPr>
            </w:pPr>
            <w:r w:rsidRPr="00344E9B">
              <w:rPr>
                <w:bCs/>
                <w:sz w:val="20"/>
                <w:szCs w:val="20"/>
              </w:rPr>
              <w:t>98</w:t>
            </w:r>
          </w:p>
        </w:tc>
        <w:tc>
          <w:tcPr>
            <w:tcW w:w="363" w:type="pct"/>
            <w:tcBorders>
              <w:top w:val="single" w:sz="4" w:space="0" w:color="auto"/>
              <w:left w:val="single" w:sz="4" w:space="0" w:color="auto"/>
              <w:bottom w:val="single" w:sz="4" w:space="0" w:color="auto"/>
              <w:right w:val="single" w:sz="4" w:space="0" w:color="auto"/>
            </w:tcBorders>
          </w:tcPr>
          <w:p w14:paraId="1ECCABCB"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2CE75B12" w14:textId="77777777" w:rsidR="008E652B" w:rsidRPr="00344E9B" w:rsidRDefault="008E652B" w:rsidP="00B1246C">
            <w:pPr>
              <w:spacing w:before="40" w:after="40"/>
              <w:jc w:val="right"/>
              <w:rPr>
                <w:bCs/>
                <w:sz w:val="20"/>
                <w:szCs w:val="20"/>
              </w:rPr>
            </w:pPr>
            <w:r w:rsidRPr="00344E9B">
              <w:rPr>
                <w:bCs/>
                <w:sz w:val="20"/>
                <w:szCs w:val="20"/>
              </w:rPr>
              <w:t>(98)</w:t>
            </w:r>
          </w:p>
        </w:tc>
        <w:tc>
          <w:tcPr>
            <w:tcW w:w="90" w:type="pct"/>
            <w:tcBorders>
              <w:top w:val="single" w:sz="4" w:space="0" w:color="auto"/>
              <w:left w:val="single" w:sz="4" w:space="0" w:color="auto"/>
              <w:bottom w:val="single" w:sz="4" w:space="0" w:color="auto"/>
              <w:right w:val="single" w:sz="4" w:space="0" w:color="auto"/>
            </w:tcBorders>
          </w:tcPr>
          <w:p w14:paraId="429D9097"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1C0BC89"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4A0D98C7"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6AAEF4D"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6AB0AC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4AC86747"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052EEE7B"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459EB5EA"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5DBB118A" w14:textId="77777777" w:rsidR="008E652B" w:rsidRPr="00344E9B" w:rsidRDefault="008E652B" w:rsidP="00B1246C">
            <w:pPr>
              <w:spacing w:before="40" w:after="40"/>
              <w:rPr>
                <w:bCs/>
                <w:sz w:val="20"/>
                <w:szCs w:val="20"/>
              </w:rPr>
            </w:pPr>
            <w:r w:rsidRPr="00344E9B">
              <w:rPr>
                <w:bCs/>
                <w:sz w:val="20"/>
                <w:szCs w:val="20"/>
              </w:rPr>
              <w:t>Business Intelligent Solution</w:t>
            </w:r>
          </w:p>
        </w:tc>
        <w:tc>
          <w:tcPr>
            <w:tcW w:w="384" w:type="pct"/>
            <w:tcBorders>
              <w:top w:val="single" w:sz="4" w:space="0" w:color="auto"/>
              <w:left w:val="single" w:sz="4" w:space="0" w:color="auto"/>
              <w:bottom w:val="single" w:sz="4" w:space="0" w:color="auto"/>
              <w:right w:val="single" w:sz="4" w:space="0" w:color="auto"/>
            </w:tcBorders>
          </w:tcPr>
          <w:p w14:paraId="6C9CC6A7" w14:textId="77777777" w:rsidR="008E652B" w:rsidRPr="00344E9B" w:rsidRDefault="008E652B" w:rsidP="00B1246C">
            <w:pPr>
              <w:spacing w:before="40" w:after="40"/>
              <w:jc w:val="right"/>
              <w:rPr>
                <w:bCs/>
                <w:sz w:val="20"/>
                <w:szCs w:val="20"/>
              </w:rPr>
            </w:pPr>
            <w:r w:rsidRPr="00344E9B">
              <w:rPr>
                <w:bCs/>
                <w:sz w:val="20"/>
                <w:szCs w:val="20"/>
              </w:rPr>
              <w:t>654</w:t>
            </w:r>
          </w:p>
        </w:tc>
        <w:tc>
          <w:tcPr>
            <w:tcW w:w="363" w:type="pct"/>
            <w:tcBorders>
              <w:top w:val="single" w:sz="4" w:space="0" w:color="auto"/>
              <w:left w:val="single" w:sz="4" w:space="0" w:color="auto"/>
              <w:bottom w:val="single" w:sz="4" w:space="0" w:color="auto"/>
              <w:right w:val="single" w:sz="4" w:space="0" w:color="auto"/>
            </w:tcBorders>
          </w:tcPr>
          <w:p w14:paraId="557DE79B" w14:textId="77777777" w:rsidR="008E652B" w:rsidRPr="00344E9B" w:rsidRDefault="008E652B" w:rsidP="00B1246C">
            <w:pPr>
              <w:spacing w:before="40" w:after="40"/>
              <w:jc w:val="right"/>
              <w:rPr>
                <w:bCs/>
                <w:sz w:val="20"/>
                <w:szCs w:val="20"/>
              </w:rPr>
            </w:pPr>
            <w:r w:rsidRPr="00344E9B">
              <w:rPr>
                <w:bCs/>
                <w:sz w:val="20"/>
                <w:szCs w:val="20"/>
              </w:rPr>
              <w:t>654</w:t>
            </w:r>
          </w:p>
        </w:tc>
        <w:tc>
          <w:tcPr>
            <w:tcW w:w="409" w:type="pct"/>
            <w:tcBorders>
              <w:top w:val="single" w:sz="4" w:space="0" w:color="auto"/>
              <w:left w:val="single" w:sz="4" w:space="0" w:color="auto"/>
              <w:bottom w:val="single" w:sz="4" w:space="0" w:color="auto"/>
              <w:right w:val="single" w:sz="4" w:space="0" w:color="auto"/>
            </w:tcBorders>
          </w:tcPr>
          <w:p w14:paraId="5A2B1793"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42343C51"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8FAC810" w14:textId="77777777" w:rsidR="008E652B" w:rsidRPr="00344E9B" w:rsidRDefault="008E652B" w:rsidP="00B1246C">
            <w:pPr>
              <w:spacing w:before="40" w:after="40"/>
              <w:jc w:val="right"/>
              <w:rPr>
                <w:bCs/>
                <w:sz w:val="20"/>
                <w:szCs w:val="20"/>
              </w:rPr>
            </w:pPr>
            <w:r w:rsidRPr="00344E9B">
              <w:rPr>
                <w:bCs/>
                <w:sz w:val="20"/>
                <w:szCs w:val="20"/>
              </w:rPr>
              <w:t>654</w:t>
            </w:r>
          </w:p>
        </w:tc>
        <w:tc>
          <w:tcPr>
            <w:tcW w:w="362" w:type="pct"/>
            <w:tcBorders>
              <w:top w:val="single" w:sz="4" w:space="0" w:color="auto"/>
              <w:left w:val="single" w:sz="4" w:space="0" w:color="auto"/>
              <w:bottom w:val="single" w:sz="4" w:space="0" w:color="auto"/>
              <w:right w:val="single" w:sz="4" w:space="0" w:color="auto"/>
            </w:tcBorders>
          </w:tcPr>
          <w:p w14:paraId="77DA097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2A92905"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E9746C3" w14:textId="77777777" w:rsidR="008E652B" w:rsidRPr="00344E9B" w:rsidRDefault="008E652B" w:rsidP="00B1246C">
            <w:pPr>
              <w:spacing w:before="40" w:after="40"/>
              <w:jc w:val="right"/>
              <w:rPr>
                <w:bCs/>
                <w:sz w:val="20"/>
                <w:szCs w:val="20"/>
              </w:rPr>
            </w:pPr>
            <w:r w:rsidRPr="00344E9B">
              <w:rPr>
                <w:bCs/>
                <w:sz w:val="20"/>
                <w:szCs w:val="20"/>
              </w:rPr>
              <w:t>159</w:t>
            </w:r>
          </w:p>
        </w:tc>
        <w:tc>
          <w:tcPr>
            <w:tcW w:w="91" w:type="pct"/>
            <w:tcBorders>
              <w:top w:val="single" w:sz="4" w:space="0" w:color="auto"/>
              <w:left w:val="single" w:sz="4" w:space="0" w:color="auto"/>
              <w:bottom w:val="single" w:sz="4" w:space="0" w:color="auto"/>
              <w:right w:val="single" w:sz="4" w:space="0" w:color="auto"/>
            </w:tcBorders>
          </w:tcPr>
          <w:p w14:paraId="7C82652E"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31708B59" w14:textId="77777777" w:rsidR="008E652B" w:rsidRPr="00344E9B" w:rsidRDefault="008E652B" w:rsidP="00B1246C">
            <w:pPr>
              <w:spacing w:before="40" w:after="40"/>
              <w:rPr>
                <w:bCs/>
                <w:sz w:val="20"/>
                <w:szCs w:val="20"/>
              </w:rPr>
            </w:pPr>
          </w:p>
        </w:tc>
      </w:tr>
      <w:tr w:rsidR="008E652B" w:rsidRPr="00344E9B" w14:paraId="7DF954C8"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74B5B104" w14:textId="77777777" w:rsidR="008E652B" w:rsidRPr="00344E9B" w:rsidRDefault="008E652B" w:rsidP="00B1246C">
            <w:pPr>
              <w:spacing w:before="40" w:after="40"/>
              <w:rPr>
                <w:bCs/>
                <w:sz w:val="20"/>
                <w:szCs w:val="20"/>
              </w:rPr>
            </w:pPr>
            <w:r w:rsidRPr="00344E9B">
              <w:rPr>
                <w:bCs/>
                <w:sz w:val="20"/>
                <w:szCs w:val="20"/>
              </w:rPr>
              <w:t>Control &amp; Mobilisation System  (CAMS)</w:t>
            </w:r>
          </w:p>
        </w:tc>
        <w:tc>
          <w:tcPr>
            <w:tcW w:w="384" w:type="pct"/>
            <w:tcBorders>
              <w:top w:val="nil"/>
              <w:left w:val="single" w:sz="4" w:space="0" w:color="auto"/>
              <w:bottom w:val="single" w:sz="4" w:space="0" w:color="auto"/>
              <w:right w:val="single" w:sz="4" w:space="0" w:color="auto"/>
            </w:tcBorders>
          </w:tcPr>
          <w:p w14:paraId="7954CC94" w14:textId="77777777" w:rsidR="008E652B" w:rsidRPr="00344E9B" w:rsidRDefault="008E652B" w:rsidP="00B1246C">
            <w:pPr>
              <w:spacing w:before="40" w:after="40"/>
              <w:jc w:val="right"/>
              <w:rPr>
                <w:bCs/>
                <w:sz w:val="20"/>
                <w:szCs w:val="20"/>
              </w:rPr>
            </w:pPr>
            <w:r w:rsidRPr="00344E9B">
              <w:rPr>
                <w:bCs/>
                <w:sz w:val="20"/>
                <w:szCs w:val="20"/>
              </w:rPr>
              <w:t>470</w:t>
            </w:r>
          </w:p>
        </w:tc>
        <w:tc>
          <w:tcPr>
            <w:tcW w:w="363" w:type="pct"/>
            <w:tcBorders>
              <w:top w:val="nil"/>
              <w:left w:val="single" w:sz="4" w:space="0" w:color="auto"/>
              <w:bottom w:val="single" w:sz="4" w:space="0" w:color="auto"/>
              <w:right w:val="single" w:sz="4" w:space="0" w:color="auto"/>
            </w:tcBorders>
          </w:tcPr>
          <w:p w14:paraId="453939C9"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3F6A9CC6" w14:textId="77777777" w:rsidR="008E652B" w:rsidRPr="00344E9B" w:rsidRDefault="008E652B" w:rsidP="00B1246C">
            <w:pPr>
              <w:spacing w:before="40" w:after="40"/>
              <w:jc w:val="right"/>
              <w:rPr>
                <w:bCs/>
                <w:sz w:val="20"/>
                <w:szCs w:val="20"/>
              </w:rPr>
            </w:pPr>
            <w:r w:rsidRPr="00344E9B">
              <w:rPr>
                <w:bCs/>
                <w:sz w:val="20"/>
                <w:szCs w:val="20"/>
              </w:rPr>
              <w:t>(470)</w:t>
            </w:r>
          </w:p>
        </w:tc>
        <w:tc>
          <w:tcPr>
            <w:tcW w:w="90" w:type="pct"/>
            <w:tcBorders>
              <w:top w:val="nil"/>
              <w:left w:val="single" w:sz="4" w:space="0" w:color="auto"/>
              <w:bottom w:val="single" w:sz="4" w:space="0" w:color="auto"/>
              <w:right w:val="single" w:sz="4" w:space="0" w:color="auto"/>
            </w:tcBorders>
          </w:tcPr>
          <w:p w14:paraId="780D4014"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2F602B8A"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177312BE"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34A2D30C"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65874CE6" w14:textId="77777777" w:rsidR="008E652B" w:rsidRPr="00344E9B" w:rsidRDefault="008E652B" w:rsidP="00B1246C">
            <w:pPr>
              <w:spacing w:before="40" w:after="40"/>
              <w:jc w:val="right"/>
              <w:rPr>
                <w:bCs/>
                <w:sz w:val="20"/>
                <w:szCs w:val="20"/>
              </w:rPr>
            </w:pPr>
            <w:r w:rsidRPr="00344E9B">
              <w:rPr>
                <w:bCs/>
                <w:sz w:val="20"/>
                <w:szCs w:val="20"/>
              </w:rPr>
              <w:t>(333)</w:t>
            </w:r>
          </w:p>
        </w:tc>
        <w:tc>
          <w:tcPr>
            <w:tcW w:w="91" w:type="pct"/>
            <w:tcBorders>
              <w:top w:val="nil"/>
              <w:left w:val="single" w:sz="4" w:space="0" w:color="auto"/>
              <w:bottom w:val="single" w:sz="4" w:space="0" w:color="auto"/>
              <w:right w:val="single" w:sz="4" w:space="0" w:color="auto"/>
            </w:tcBorders>
          </w:tcPr>
          <w:p w14:paraId="129DEFB8"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5002295A"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4EDDEBB3"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61367CDB" w14:textId="77777777" w:rsidR="008E652B" w:rsidRPr="00344E9B" w:rsidRDefault="008E652B" w:rsidP="00B1246C">
            <w:pPr>
              <w:spacing w:before="40" w:after="40"/>
              <w:rPr>
                <w:bCs/>
                <w:sz w:val="20"/>
                <w:szCs w:val="20"/>
              </w:rPr>
            </w:pPr>
            <w:r w:rsidRPr="00344E9B">
              <w:rPr>
                <w:bCs/>
                <w:sz w:val="20"/>
                <w:szCs w:val="20"/>
              </w:rPr>
              <w:t>Mobile Data Terminals Replacement</w:t>
            </w:r>
          </w:p>
        </w:tc>
        <w:tc>
          <w:tcPr>
            <w:tcW w:w="384" w:type="pct"/>
            <w:tcBorders>
              <w:top w:val="nil"/>
              <w:left w:val="single" w:sz="4" w:space="0" w:color="auto"/>
              <w:bottom w:val="single" w:sz="4" w:space="0" w:color="auto"/>
              <w:right w:val="single" w:sz="4" w:space="0" w:color="auto"/>
            </w:tcBorders>
          </w:tcPr>
          <w:p w14:paraId="0260D5AC" w14:textId="77777777" w:rsidR="008E652B" w:rsidRPr="00344E9B" w:rsidRDefault="008E652B" w:rsidP="00B1246C">
            <w:pPr>
              <w:spacing w:before="40" w:after="40"/>
              <w:jc w:val="right"/>
              <w:rPr>
                <w:bCs/>
                <w:sz w:val="20"/>
                <w:szCs w:val="20"/>
              </w:rPr>
            </w:pPr>
            <w:r w:rsidRPr="00344E9B">
              <w:rPr>
                <w:bCs/>
                <w:sz w:val="20"/>
                <w:szCs w:val="20"/>
              </w:rPr>
              <w:t>71</w:t>
            </w:r>
          </w:p>
        </w:tc>
        <w:tc>
          <w:tcPr>
            <w:tcW w:w="363" w:type="pct"/>
            <w:tcBorders>
              <w:top w:val="nil"/>
              <w:left w:val="single" w:sz="4" w:space="0" w:color="auto"/>
              <w:bottom w:val="single" w:sz="4" w:space="0" w:color="auto"/>
              <w:right w:val="single" w:sz="4" w:space="0" w:color="auto"/>
            </w:tcBorders>
          </w:tcPr>
          <w:p w14:paraId="57F1E17A" w14:textId="77777777" w:rsidR="008E652B" w:rsidRPr="00344E9B" w:rsidRDefault="008E652B" w:rsidP="00B1246C">
            <w:pPr>
              <w:spacing w:before="40" w:after="40"/>
              <w:jc w:val="right"/>
              <w:rPr>
                <w:bCs/>
                <w:sz w:val="20"/>
                <w:szCs w:val="20"/>
              </w:rPr>
            </w:pPr>
            <w:r w:rsidRPr="00344E9B">
              <w:rPr>
                <w:bCs/>
                <w:sz w:val="20"/>
                <w:szCs w:val="20"/>
              </w:rPr>
              <w:t>71</w:t>
            </w:r>
          </w:p>
        </w:tc>
        <w:tc>
          <w:tcPr>
            <w:tcW w:w="409" w:type="pct"/>
            <w:tcBorders>
              <w:top w:val="nil"/>
              <w:left w:val="single" w:sz="4" w:space="0" w:color="auto"/>
              <w:bottom w:val="single" w:sz="4" w:space="0" w:color="auto"/>
              <w:right w:val="single" w:sz="4" w:space="0" w:color="auto"/>
            </w:tcBorders>
          </w:tcPr>
          <w:p w14:paraId="7563F5C9"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16D92984"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241A6C6B" w14:textId="77777777" w:rsidR="008E652B" w:rsidRPr="00344E9B" w:rsidRDefault="008E652B" w:rsidP="00B1246C">
            <w:pPr>
              <w:spacing w:before="40" w:after="40"/>
              <w:jc w:val="right"/>
              <w:rPr>
                <w:bCs/>
                <w:sz w:val="20"/>
                <w:szCs w:val="20"/>
              </w:rPr>
            </w:pPr>
            <w:r w:rsidRPr="00344E9B">
              <w:rPr>
                <w:bCs/>
                <w:sz w:val="20"/>
                <w:szCs w:val="20"/>
              </w:rPr>
              <w:t>71</w:t>
            </w:r>
          </w:p>
        </w:tc>
        <w:tc>
          <w:tcPr>
            <w:tcW w:w="362" w:type="pct"/>
            <w:tcBorders>
              <w:top w:val="nil"/>
              <w:left w:val="single" w:sz="4" w:space="0" w:color="auto"/>
              <w:bottom w:val="single" w:sz="4" w:space="0" w:color="auto"/>
              <w:right w:val="single" w:sz="4" w:space="0" w:color="auto"/>
            </w:tcBorders>
          </w:tcPr>
          <w:p w14:paraId="24BE18F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2BCFA7C0"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58632E3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6FEFE58A"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6145D3DF" w14:textId="77777777" w:rsidR="008E652B" w:rsidRPr="00344E9B" w:rsidRDefault="008E652B" w:rsidP="00B1246C">
            <w:pPr>
              <w:spacing w:before="40" w:after="40"/>
              <w:rPr>
                <w:bCs/>
                <w:sz w:val="20"/>
                <w:szCs w:val="20"/>
              </w:rPr>
            </w:pPr>
          </w:p>
        </w:tc>
      </w:tr>
      <w:tr w:rsidR="008E652B" w:rsidRPr="00344E9B" w14:paraId="051B6C90"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32A81C20" w14:textId="65E19C8E" w:rsidR="008E652B" w:rsidRPr="00344E9B" w:rsidRDefault="00032898">
            <w:pPr>
              <w:spacing w:before="40" w:after="40"/>
              <w:rPr>
                <w:bCs/>
                <w:sz w:val="20"/>
                <w:szCs w:val="20"/>
              </w:rPr>
            </w:pPr>
            <w:r>
              <w:rPr>
                <w:bCs/>
                <w:sz w:val="20"/>
                <w:szCs w:val="20"/>
              </w:rPr>
              <w:t>I</w:t>
            </w:r>
            <w:r w:rsidR="008E652B" w:rsidRPr="00344E9B">
              <w:rPr>
                <w:bCs/>
                <w:sz w:val="20"/>
                <w:szCs w:val="20"/>
              </w:rPr>
              <w:t>ncident grounds communications</w:t>
            </w:r>
          </w:p>
        </w:tc>
        <w:tc>
          <w:tcPr>
            <w:tcW w:w="384" w:type="pct"/>
            <w:tcBorders>
              <w:top w:val="nil"/>
              <w:left w:val="single" w:sz="4" w:space="0" w:color="auto"/>
              <w:bottom w:val="single" w:sz="4" w:space="0" w:color="auto"/>
              <w:right w:val="single" w:sz="4" w:space="0" w:color="auto"/>
            </w:tcBorders>
          </w:tcPr>
          <w:p w14:paraId="764BD941" w14:textId="77777777" w:rsidR="008E652B" w:rsidRPr="00344E9B" w:rsidRDefault="008E652B" w:rsidP="00B1246C">
            <w:pPr>
              <w:spacing w:before="40" w:after="40"/>
              <w:jc w:val="right"/>
              <w:rPr>
                <w:bCs/>
                <w:sz w:val="20"/>
                <w:szCs w:val="20"/>
              </w:rPr>
            </w:pPr>
            <w:r w:rsidRPr="00344E9B">
              <w:rPr>
                <w:bCs/>
                <w:sz w:val="20"/>
                <w:szCs w:val="20"/>
              </w:rPr>
              <w:t>1,800</w:t>
            </w:r>
          </w:p>
        </w:tc>
        <w:tc>
          <w:tcPr>
            <w:tcW w:w="363" w:type="pct"/>
            <w:tcBorders>
              <w:top w:val="nil"/>
              <w:left w:val="single" w:sz="4" w:space="0" w:color="auto"/>
              <w:bottom w:val="single" w:sz="4" w:space="0" w:color="auto"/>
              <w:right w:val="single" w:sz="4" w:space="0" w:color="auto"/>
            </w:tcBorders>
          </w:tcPr>
          <w:p w14:paraId="56DA8674"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1864E2F0" w14:textId="77777777" w:rsidR="008E652B" w:rsidRPr="00344E9B" w:rsidRDefault="008E652B" w:rsidP="00B1246C">
            <w:pPr>
              <w:spacing w:before="40" w:after="40"/>
              <w:jc w:val="right"/>
              <w:rPr>
                <w:bCs/>
                <w:sz w:val="20"/>
                <w:szCs w:val="20"/>
              </w:rPr>
            </w:pPr>
            <w:r w:rsidRPr="00344E9B">
              <w:rPr>
                <w:bCs/>
                <w:sz w:val="20"/>
                <w:szCs w:val="20"/>
              </w:rPr>
              <w:t>(1,800)</w:t>
            </w:r>
          </w:p>
        </w:tc>
        <w:tc>
          <w:tcPr>
            <w:tcW w:w="90" w:type="pct"/>
            <w:tcBorders>
              <w:top w:val="nil"/>
              <w:left w:val="single" w:sz="4" w:space="0" w:color="auto"/>
              <w:bottom w:val="single" w:sz="4" w:space="0" w:color="auto"/>
              <w:right w:val="single" w:sz="4" w:space="0" w:color="auto"/>
            </w:tcBorders>
          </w:tcPr>
          <w:p w14:paraId="7162E002"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7938B039"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0ECD7285"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7AAF1CDF"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2AF39EE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5F24FD55"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29177CCC"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1359E6A3"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08208A9C" w14:textId="77777777" w:rsidR="008E652B" w:rsidRPr="00344E9B" w:rsidRDefault="008E652B" w:rsidP="00B1246C">
            <w:pPr>
              <w:spacing w:before="40" w:after="40"/>
              <w:rPr>
                <w:bCs/>
                <w:sz w:val="20"/>
                <w:szCs w:val="20"/>
              </w:rPr>
            </w:pPr>
            <w:r w:rsidRPr="00344E9B">
              <w:rPr>
                <w:bCs/>
                <w:sz w:val="20"/>
                <w:szCs w:val="20"/>
              </w:rPr>
              <w:t>Home Fire Safety Database (linked to Farynor Project)</w:t>
            </w:r>
          </w:p>
        </w:tc>
        <w:tc>
          <w:tcPr>
            <w:tcW w:w="384" w:type="pct"/>
            <w:tcBorders>
              <w:top w:val="nil"/>
              <w:left w:val="single" w:sz="4" w:space="0" w:color="auto"/>
              <w:bottom w:val="single" w:sz="4" w:space="0" w:color="auto"/>
              <w:right w:val="single" w:sz="4" w:space="0" w:color="auto"/>
            </w:tcBorders>
          </w:tcPr>
          <w:p w14:paraId="63724249" w14:textId="77777777" w:rsidR="008E652B" w:rsidRPr="00344E9B" w:rsidRDefault="008E652B" w:rsidP="00B1246C">
            <w:pPr>
              <w:spacing w:before="40" w:after="40"/>
              <w:jc w:val="right"/>
              <w:rPr>
                <w:bCs/>
                <w:sz w:val="20"/>
                <w:szCs w:val="20"/>
              </w:rPr>
            </w:pPr>
            <w:r w:rsidRPr="00344E9B">
              <w:rPr>
                <w:bCs/>
                <w:sz w:val="20"/>
                <w:szCs w:val="20"/>
              </w:rPr>
              <w:t>130</w:t>
            </w:r>
          </w:p>
        </w:tc>
        <w:tc>
          <w:tcPr>
            <w:tcW w:w="363" w:type="pct"/>
            <w:tcBorders>
              <w:top w:val="nil"/>
              <w:left w:val="single" w:sz="4" w:space="0" w:color="auto"/>
              <w:bottom w:val="single" w:sz="4" w:space="0" w:color="auto"/>
              <w:right w:val="single" w:sz="4" w:space="0" w:color="auto"/>
            </w:tcBorders>
          </w:tcPr>
          <w:p w14:paraId="3165CC87"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29642100" w14:textId="77777777" w:rsidR="008E652B" w:rsidRPr="00344E9B" w:rsidRDefault="008E652B" w:rsidP="00B1246C">
            <w:pPr>
              <w:spacing w:before="40" w:after="40"/>
              <w:jc w:val="right"/>
              <w:rPr>
                <w:bCs/>
                <w:sz w:val="20"/>
                <w:szCs w:val="20"/>
              </w:rPr>
            </w:pPr>
            <w:r w:rsidRPr="00344E9B">
              <w:rPr>
                <w:bCs/>
                <w:sz w:val="20"/>
                <w:szCs w:val="20"/>
              </w:rPr>
              <w:t>(130)</w:t>
            </w:r>
          </w:p>
        </w:tc>
        <w:tc>
          <w:tcPr>
            <w:tcW w:w="90" w:type="pct"/>
            <w:tcBorders>
              <w:top w:val="nil"/>
              <w:left w:val="single" w:sz="4" w:space="0" w:color="auto"/>
              <w:bottom w:val="single" w:sz="4" w:space="0" w:color="auto"/>
              <w:right w:val="single" w:sz="4" w:space="0" w:color="auto"/>
            </w:tcBorders>
          </w:tcPr>
          <w:p w14:paraId="0152BB32"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5DE4177F"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12665508"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7AD8D670"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6BA79247"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6A396EC"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1CE18938"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30724E7B"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7AF1C504" w14:textId="77777777" w:rsidR="008E652B" w:rsidRPr="00344E9B" w:rsidRDefault="008E652B" w:rsidP="00B1246C">
            <w:pPr>
              <w:spacing w:before="40" w:after="40"/>
              <w:rPr>
                <w:bCs/>
                <w:sz w:val="20"/>
                <w:szCs w:val="20"/>
              </w:rPr>
            </w:pPr>
            <w:r w:rsidRPr="00344E9B">
              <w:rPr>
                <w:bCs/>
                <w:sz w:val="20"/>
                <w:szCs w:val="20"/>
              </w:rPr>
              <w:t>Replacement of laptops (FEP2462)</w:t>
            </w:r>
          </w:p>
        </w:tc>
        <w:tc>
          <w:tcPr>
            <w:tcW w:w="384" w:type="pct"/>
            <w:tcBorders>
              <w:top w:val="nil"/>
              <w:left w:val="single" w:sz="4" w:space="0" w:color="auto"/>
              <w:bottom w:val="single" w:sz="4" w:space="0" w:color="auto"/>
              <w:right w:val="single" w:sz="4" w:space="0" w:color="auto"/>
            </w:tcBorders>
          </w:tcPr>
          <w:p w14:paraId="2820276F" w14:textId="77777777" w:rsidR="008E652B" w:rsidRPr="00344E9B" w:rsidRDefault="008E652B" w:rsidP="00B1246C">
            <w:pPr>
              <w:spacing w:before="40" w:after="40"/>
              <w:jc w:val="right"/>
              <w:rPr>
                <w:bCs/>
                <w:sz w:val="20"/>
                <w:szCs w:val="20"/>
              </w:rPr>
            </w:pPr>
            <w:r w:rsidRPr="00344E9B">
              <w:rPr>
                <w:bCs/>
                <w:sz w:val="20"/>
                <w:szCs w:val="20"/>
              </w:rPr>
              <w:t>45</w:t>
            </w:r>
          </w:p>
        </w:tc>
        <w:tc>
          <w:tcPr>
            <w:tcW w:w="363" w:type="pct"/>
            <w:tcBorders>
              <w:top w:val="nil"/>
              <w:left w:val="single" w:sz="4" w:space="0" w:color="auto"/>
              <w:bottom w:val="single" w:sz="4" w:space="0" w:color="auto"/>
              <w:right w:val="single" w:sz="4" w:space="0" w:color="auto"/>
            </w:tcBorders>
          </w:tcPr>
          <w:p w14:paraId="7495A643" w14:textId="77777777" w:rsidR="008E652B" w:rsidRPr="00344E9B" w:rsidRDefault="008E652B" w:rsidP="00B1246C">
            <w:pPr>
              <w:spacing w:before="40" w:after="40"/>
              <w:jc w:val="right"/>
              <w:rPr>
                <w:bCs/>
                <w:sz w:val="20"/>
                <w:szCs w:val="20"/>
              </w:rPr>
            </w:pPr>
            <w:r w:rsidRPr="00344E9B">
              <w:rPr>
                <w:bCs/>
                <w:sz w:val="20"/>
                <w:szCs w:val="20"/>
              </w:rPr>
              <w:t>45</w:t>
            </w:r>
          </w:p>
        </w:tc>
        <w:tc>
          <w:tcPr>
            <w:tcW w:w="409" w:type="pct"/>
            <w:tcBorders>
              <w:top w:val="nil"/>
              <w:left w:val="single" w:sz="4" w:space="0" w:color="auto"/>
              <w:bottom w:val="single" w:sz="4" w:space="0" w:color="auto"/>
              <w:right w:val="single" w:sz="4" w:space="0" w:color="auto"/>
            </w:tcBorders>
          </w:tcPr>
          <w:p w14:paraId="2C18497C"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3AC7D82A"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1FBC8CFD" w14:textId="77777777" w:rsidR="008E652B" w:rsidRPr="00344E9B" w:rsidRDefault="008E652B" w:rsidP="00B1246C">
            <w:pPr>
              <w:spacing w:before="40" w:after="40"/>
              <w:jc w:val="right"/>
              <w:rPr>
                <w:bCs/>
                <w:sz w:val="20"/>
                <w:szCs w:val="20"/>
              </w:rPr>
            </w:pPr>
            <w:r w:rsidRPr="00344E9B">
              <w:rPr>
                <w:bCs/>
                <w:sz w:val="20"/>
                <w:szCs w:val="20"/>
              </w:rPr>
              <w:t>45</w:t>
            </w:r>
          </w:p>
        </w:tc>
        <w:tc>
          <w:tcPr>
            <w:tcW w:w="362" w:type="pct"/>
            <w:tcBorders>
              <w:top w:val="nil"/>
              <w:left w:val="single" w:sz="4" w:space="0" w:color="auto"/>
              <w:bottom w:val="single" w:sz="4" w:space="0" w:color="auto"/>
              <w:right w:val="single" w:sz="4" w:space="0" w:color="auto"/>
            </w:tcBorders>
          </w:tcPr>
          <w:p w14:paraId="1F79959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66B6C03"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321B797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6310BEC6"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14739044" w14:textId="77777777" w:rsidR="008E652B" w:rsidRPr="00344E9B" w:rsidRDefault="008E652B" w:rsidP="00B1246C">
            <w:pPr>
              <w:spacing w:before="40" w:after="40"/>
              <w:rPr>
                <w:bCs/>
                <w:sz w:val="20"/>
                <w:szCs w:val="20"/>
              </w:rPr>
            </w:pPr>
          </w:p>
        </w:tc>
      </w:tr>
      <w:tr w:rsidR="008E652B" w:rsidRPr="00344E9B" w14:paraId="4B4F7A7A"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2C398CFE" w14:textId="77777777" w:rsidR="008E652B" w:rsidRPr="00344E9B" w:rsidRDefault="008E652B" w:rsidP="00B1246C">
            <w:pPr>
              <w:spacing w:before="40" w:after="40"/>
              <w:rPr>
                <w:bCs/>
                <w:sz w:val="20"/>
                <w:szCs w:val="20"/>
              </w:rPr>
            </w:pPr>
            <w:r w:rsidRPr="00344E9B">
              <w:rPr>
                <w:bCs/>
                <w:sz w:val="20"/>
                <w:szCs w:val="20"/>
              </w:rPr>
              <w:t>Emergency Services Network</w:t>
            </w:r>
          </w:p>
        </w:tc>
        <w:tc>
          <w:tcPr>
            <w:tcW w:w="384" w:type="pct"/>
            <w:tcBorders>
              <w:top w:val="nil"/>
              <w:left w:val="single" w:sz="4" w:space="0" w:color="auto"/>
              <w:bottom w:val="single" w:sz="4" w:space="0" w:color="auto"/>
              <w:right w:val="single" w:sz="4" w:space="0" w:color="auto"/>
            </w:tcBorders>
          </w:tcPr>
          <w:p w14:paraId="36E2AA9D" w14:textId="77777777" w:rsidR="008E652B" w:rsidRPr="00344E9B" w:rsidRDefault="008E652B" w:rsidP="00B1246C">
            <w:pPr>
              <w:spacing w:before="40" w:after="40"/>
              <w:jc w:val="right"/>
              <w:rPr>
                <w:bCs/>
                <w:sz w:val="20"/>
                <w:szCs w:val="20"/>
              </w:rPr>
            </w:pPr>
            <w:r w:rsidRPr="00344E9B">
              <w:rPr>
                <w:bCs/>
                <w:sz w:val="20"/>
                <w:szCs w:val="20"/>
              </w:rPr>
              <w:t>707</w:t>
            </w:r>
          </w:p>
        </w:tc>
        <w:tc>
          <w:tcPr>
            <w:tcW w:w="363" w:type="pct"/>
            <w:tcBorders>
              <w:top w:val="nil"/>
              <w:left w:val="single" w:sz="4" w:space="0" w:color="auto"/>
              <w:bottom w:val="single" w:sz="4" w:space="0" w:color="auto"/>
              <w:right w:val="single" w:sz="4" w:space="0" w:color="auto"/>
            </w:tcBorders>
          </w:tcPr>
          <w:p w14:paraId="30B827AC"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23D6B4C6" w14:textId="77777777" w:rsidR="008E652B" w:rsidRPr="00344E9B" w:rsidRDefault="008E652B" w:rsidP="00B1246C">
            <w:pPr>
              <w:spacing w:before="40" w:after="40"/>
              <w:jc w:val="right"/>
              <w:rPr>
                <w:bCs/>
                <w:sz w:val="20"/>
                <w:szCs w:val="20"/>
              </w:rPr>
            </w:pPr>
            <w:r w:rsidRPr="00344E9B">
              <w:rPr>
                <w:bCs/>
                <w:sz w:val="20"/>
                <w:szCs w:val="20"/>
              </w:rPr>
              <w:t>(707)</w:t>
            </w:r>
          </w:p>
        </w:tc>
        <w:tc>
          <w:tcPr>
            <w:tcW w:w="90" w:type="pct"/>
            <w:tcBorders>
              <w:top w:val="nil"/>
              <w:left w:val="single" w:sz="4" w:space="0" w:color="auto"/>
              <w:bottom w:val="single" w:sz="4" w:space="0" w:color="auto"/>
              <w:right w:val="single" w:sz="4" w:space="0" w:color="auto"/>
            </w:tcBorders>
          </w:tcPr>
          <w:p w14:paraId="7EE1C7BF"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6B8F6F4"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70E6BF3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5F417864"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6DB47A0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3FB964DC"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465F265C"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1738B6CA" w14:textId="77777777" w:rsidTr="00D93E74">
        <w:trPr>
          <w:cantSplit/>
          <w:trHeight w:val="18"/>
        </w:trPr>
        <w:tc>
          <w:tcPr>
            <w:tcW w:w="1514" w:type="pct"/>
            <w:tcBorders>
              <w:top w:val="nil"/>
              <w:left w:val="single" w:sz="4" w:space="0" w:color="auto"/>
              <w:bottom w:val="single" w:sz="4" w:space="0" w:color="auto"/>
              <w:right w:val="single" w:sz="4" w:space="0" w:color="auto"/>
            </w:tcBorders>
            <w:noWrap/>
          </w:tcPr>
          <w:p w14:paraId="431A791B" w14:textId="77777777" w:rsidR="008E652B" w:rsidRPr="00344E9B" w:rsidRDefault="008E652B" w:rsidP="00B1246C">
            <w:pPr>
              <w:spacing w:before="40" w:after="40"/>
              <w:rPr>
                <w:bCs/>
                <w:sz w:val="20"/>
                <w:szCs w:val="20"/>
              </w:rPr>
            </w:pPr>
            <w:r w:rsidRPr="00344E9B">
              <w:rPr>
                <w:bCs/>
                <w:sz w:val="20"/>
                <w:szCs w:val="20"/>
              </w:rPr>
              <w:t>ICT – Accident (event) reporting solution</w:t>
            </w:r>
          </w:p>
        </w:tc>
        <w:tc>
          <w:tcPr>
            <w:tcW w:w="384" w:type="pct"/>
            <w:tcBorders>
              <w:top w:val="nil"/>
              <w:left w:val="single" w:sz="4" w:space="0" w:color="auto"/>
              <w:bottom w:val="single" w:sz="4" w:space="0" w:color="auto"/>
              <w:right w:val="single" w:sz="4" w:space="0" w:color="auto"/>
            </w:tcBorders>
          </w:tcPr>
          <w:p w14:paraId="69A4D207" w14:textId="77777777" w:rsidR="008E652B" w:rsidRPr="00344E9B" w:rsidRDefault="008E652B" w:rsidP="00B1246C">
            <w:pPr>
              <w:spacing w:before="40" w:after="40"/>
              <w:jc w:val="right"/>
              <w:rPr>
                <w:bCs/>
                <w:sz w:val="20"/>
                <w:szCs w:val="20"/>
              </w:rPr>
            </w:pPr>
            <w:r w:rsidRPr="00344E9B">
              <w:rPr>
                <w:bCs/>
                <w:sz w:val="20"/>
                <w:szCs w:val="20"/>
              </w:rPr>
              <w:t>62</w:t>
            </w:r>
          </w:p>
        </w:tc>
        <w:tc>
          <w:tcPr>
            <w:tcW w:w="363" w:type="pct"/>
            <w:tcBorders>
              <w:top w:val="nil"/>
              <w:left w:val="single" w:sz="4" w:space="0" w:color="auto"/>
              <w:bottom w:val="single" w:sz="4" w:space="0" w:color="auto"/>
              <w:right w:val="single" w:sz="4" w:space="0" w:color="auto"/>
            </w:tcBorders>
          </w:tcPr>
          <w:p w14:paraId="731A52D9" w14:textId="77777777" w:rsidR="008E652B" w:rsidRPr="00344E9B" w:rsidRDefault="008E652B" w:rsidP="00B1246C">
            <w:pPr>
              <w:spacing w:before="40" w:after="40"/>
              <w:jc w:val="right"/>
              <w:rPr>
                <w:bCs/>
                <w:sz w:val="20"/>
                <w:szCs w:val="20"/>
              </w:rPr>
            </w:pPr>
            <w:r w:rsidRPr="00344E9B">
              <w:rPr>
                <w:bCs/>
                <w:sz w:val="20"/>
                <w:szCs w:val="20"/>
              </w:rPr>
              <w:t>62</w:t>
            </w:r>
          </w:p>
        </w:tc>
        <w:tc>
          <w:tcPr>
            <w:tcW w:w="409" w:type="pct"/>
            <w:tcBorders>
              <w:top w:val="nil"/>
              <w:left w:val="single" w:sz="4" w:space="0" w:color="auto"/>
              <w:bottom w:val="single" w:sz="4" w:space="0" w:color="auto"/>
              <w:right w:val="single" w:sz="4" w:space="0" w:color="auto"/>
            </w:tcBorders>
          </w:tcPr>
          <w:p w14:paraId="53E935C8"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34C12986"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7162DAC9" w14:textId="77777777" w:rsidR="008E652B" w:rsidRPr="00344E9B" w:rsidRDefault="008E652B" w:rsidP="00B1246C">
            <w:pPr>
              <w:spacing w:before="40" w:after="40"/>
              <w:jc w:val="right"/>
              <w:rPr>
                <w:bCs/>
                <w:sz w:val="20"/>
                <w:szCs w:val="20"/>
              </w:rPr>
            </w:pPr>
            <w:r w:rsidRPr="00344E9B">
              <w:rPr>
                <w:bCs/>
                <w:sz w:val="20"/>
                <w:szCs w:val="20"/>
              </w:rPr>
              <w:t>62</w:t>
            </w:r>
          </w:p>
        </w:tc>
        <w:tc>
          <w:tcPr>
            <w:tcW w:w="362" w:type="pct"/>
            <w:tcBorders>
              <w:top w:val="nil"/>
              <w:left w:val="single" w:sz="4" w:space="0" w:color="auto"/>
              <w:bottom w:val="single" w:sz="4" w:space="0" w:color="auto"/>
              <w:right w:val="single" w:sz="4" w:space="0" w:color="auto"/>
            </w:tcBorders>
          </w:tcPr>
          <w:p w14:paraId="78703A7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047EF0C6"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14E788D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17865D6"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52E78727" w14:textId="77777777" w:rsidR="008E652B" w:rsidRPr="00344E9B" w:rsidRDefault="008E652B" w:rsidP="00B1246C">
            <w:pPr>
              <w:spacing w:before="40" w:after="40"/>
              <w:rPr>
                <w:bCs/>
                <w:sz w:val="20"/>
                <w:szCs w:val="20"/>
              </w:rPr>
            </w:pPr>
          </w:p>
        </w:tc>
      </w:tr>
      <w:tr w:rsidR="008E652B" w:rsidRPr="00344E9B" w14:paraId="7F732C00" w14:textId="77777777" w:rsidTr="00D93E74">
        <w:trPr>
          <w:cantSplit/>
          <w:trHeight w:val="18"/>
        </w:trPr>
        <w:tc>
          <w:tcPr>
            <w:tcW w:w="1514" w:type="pct"/>
            <w:tcBorders>
              <w:top w:val="nil"/>
              <w:left w:val="single" w:sz="4" w:space="0" w:color="auto"/>
              <w:bottom w:val="single" w:sz="4" w:space="0" w:color="auto"/>
              <w:right w:val="single" w:sz="4" w:space="0" w:color="auto"/>
            </w:tcBorders>
            <w:noWrap/>
          </w:tcPr>
          <w:p w14:paraId="75C93221" w14:textId="77777777" w:rsidR="008E652B" w:rsidRPr="00344E9B" w:rsidRDefault="008E652B" w:rsidP="00B1246C">
            <w:pPr>
              <w:spacing w:before="40" w:after="40"/>
              <w:rPr>
                <w:bCs/>
                <w:sz w:val="20"/>
                <w:szCs w:val="20"/>
              </w:rPr>
            </w:pPr>
            <w:r w:rsidRPr="00344E9B">
              <w:rPr>
                <w:bCs/>
                <w:sz w:val="20"/>
                <w:szCs w:val="20"/>
              </w:rPr>
              <w:t>Online Payment Facility</w:t>
            </w:r>
          </w:p>
        </w:tc>
        <w:tc>
          <w:tcPr>
            <w:tcW w:w="384" w:type="pct"/>
            <w:tcBorders>
              <w:top w:val="nil"/>
              <w:left w:val="single" w:sz="4" w:space="0" w:color="auto"/>
              <w:bottom w:val="single" w:sz="4" w:space="0" w:color="auto"/>
              <w:right w:val="single" w:sz="4" w:space="0" w:color="auto"/>
            </w:tcBorders>
          </w:tcPr>
          <w:p w14:paraId="42951885" w14:textId="77777777" w:rsidR="008E652B" w:rsidRPr="00344E9B" w:rsidRDefault="008E652B" w:rsidP="00B1246C">
            <w:pPr>
              <w:spacing w:before="40" w:after="40"/>
              <w:jc w:val="right"/>
              <w:rPr>
                <w:bCs/>
                <w:sz w:val="20"/>
                <w:szCs w:val="20"/>
              </w:rPr>
            </w:pPr>
            <w:r w:rsidRPr="00344E9B">
              <w:rPr>
                <w:bCs/>
                <w:sz w:val="20"/>
                <w:szCs w:val="20"/>
              </w:rPr>
              <w:t>70</w:t>
            </w:r>
          </w:p>
        </w:tc>
        <w:tc>
          <w:tcPr>
            <w:tcW w:w="363" w:type="pct"/>
            <w:tcBorders>
              <w:top w:val="nil"/>
              <w:left w:val="single" w:sz="4" w:space="0" w:color="auto"/>
              <w:bottom w:val="single" w:sz="4" w:space="0" w:color="auto"/>
              <w:right w:val="single" w:sz="4" w:space="0" w:color="auto"/>
            </w:tcBorders>
          </w:tcPr>
          <w:p w14:paraId="6CDA7BCF"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14CC97B5" w14:textId="77777777" w:rsidR="008E652B" w:rsidRPr="00344E9B" w:rsidRDefault="008E652B" w:rsidP="00B1246C">
            <w:pPr>
              <w:spacing w:before="40" w:after="40"/>
              <w:jc w:val="right"/>
              <w:rPr>
                <w:bCs/>
                <w:sz w:val="20"/>
                <w:szCs w:val="20"/>
              </w:rPr>
            </w:pPr>
            <w:r w:rsidRPr="00344E9B">
              <w:rPr>
                <w:bCs/>
                <w:sz w:val="20"/>
                <w:szCs w:val="20"/>
              </w:rPr>
              <w:t>(70)</w:t>
            </w:r>
          </w:p>
        </w:tc>
        <w:tc>
          <w:tcPr>
            <w:tcW w:w="90" w:type="pct"/>
            <w:tcBorders>
              <w:top w:val="nil"/>
              <w:left w:val="single" w:sz="4" w:space="0" w:color="auto"/>
              <w:bottom w:val="single" w:sz="4" w:space="0" w:color="auto"/>
              <w:right w:val="single" w:sz="4" w:space="0" w:color="auto"/>
            </w:tcBorders>
          </w:tcPr>
          <w:p w14:paraId="07E4B6A0"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6C3ED09E"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40D63BF4"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75C6D189"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6761631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E22450A"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23BF5D83" w14:textId="77777777" w:rsidR="008E652B" w:rsidRPr="00344E9B" w:rsidRDefault="008E652B" w:rsidP="00B1246C">
            <w:pPr>
              <w:spacing w:before="40" w:after="40"/>
              <w:rPr>
                <w:bCs/>
                <w:sz w:val="20"/>
                <w:szCs w:val="20"/>
              </w:rPr>
            </w:pPr>
            <w:r w:rsidRPr="00344E9B">
              <w:rPr>
                <w:bCs/>
                <w:sz w:val="20"/>
                <w:szCs w:val="20"/>
              </w:rPr>
              <w:t>Scheme removed - saving</w:t>
            </w:r>
          </w:p>
        </w:tc>
      </w:tr>
      <w:tr w:rsidR="008E652B" w:rsidRPr="00344E9B" w14:paraId="052CE988"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006BEBCC" w14:textId="77777777" w:rsidR="008E652B" w:rsidRPr="00344E9B" w:rsidRDefault="008E652B" w:rsidP="00B1246C">
            <w:pPr>
              <w:spacing w:before="40" w:after="40"/>
              <w:rPr>
                <w:bCs/>
                <w:sz w:val="20"/>
                <w:szCs w:val="20"/>
              </w:rPr>
            </w:pPr>
            <w:r w:rsidRPr="00344E9B">
              <w:rPr>
                <w:bCs/>
                <w:sz w:val="20"/>
                <w:szCs w:val="20"/>
              </w:rPr>
              <w:t>ICT – Virtual Desktop Technology</w:t>
            </w:r>
          </w:p>
        </w:tc>
        <w:tc>
          <w:tcPr>
            <w:tcW w:w="384" w:type="pct"/>
            <w:tcBorders>
              <w:top w:val="nil"/>
              <w:left w:val="single" w:sz="4" w:space="0" w:color="auto"/>
              <w:bottom w:val="single" w:sz="4" w:space="0" w:color="auto"/>
              <w:right w:val="single" w:sz="4" w:space="0" w:color="auto"/>
            </w:tcBorders>
          </w:tcPr>
          <w:p w14:paraId="4741A4E2" w14:textId="77777777" w:rsidR="008E652B" w:rsidRPr="00344E9B" w:rsidRDefault="008E652B" w:rsidP="00B1246C">
            <w:pPr>
              <w:spacing w:before="40" w:after="40"/>
              <w:jc w:val="right"/>
              <w:rPr>
                <w:bCs/>
                <w:sz w:val="20"/>
                <w:szCs w:val="20"/>
              </w:rPr>
            </w:pPr>
            <w:r w:rsidRPr="00344E9B">
              <w:rPr>
                <w:bCs/>
                <w:sz w:val="20"/>
                <w:szCs w:val="20"/>
              </w:rPr>
              <w:t>250</w:t>
            </w:r>
          </w:p>
        </w:tc>
        <w:tc>
          <w:tcPr>
            <w:tcW w:w="363" w:type="pct"/>
            <w:tcBorders>
              <w:top w:val="nil"/>
              <w:left w:val="single" w:sz="4" w:space="0" w:color="auto"/>
              <w:bottom w:val="single" w:sz="4" w:space="0" w:color="auto"/>
              <w:right w:val="single" w:sz="4" w:space="0" w:color="auto"/>
            </w:tcBorders>
          </w:tcPr>
          <w:p w14:paraId="3C5F5FA6" w14:textId="77777777" w:rsidR="008E652B" w:rsidRPr="00344E9B" w:rsidRDefault="008E652B" w:rsidP="00B1246C">
            <w:pPr>
              <w:spacing w:before="40" w:after="40"/>
              <w:jc w:val="right"/>
              <w:rPr>
                <w:bCs/>
                <w:sz w:val="20"/>
                <w:szCs w:val="20"/>
              </w:rPr>
            </w:pPr>
            <w:r w:rsidRPr="00344E9B">
              <w:rPr>
                <w:bCs/>
                <w:sz w:val="20"/>
                <w:szCs w:val="20"/>
              </w:rPr>
              <w:t>50</w:t>
            </w:r>
          </w:p>
        </w:tc>
        <w:tc>
          <w:tcPr>
            <w:tcW w:w="409" w:type="pct"/>
            <w:tcBorders>
              <w:top w:val="nil"/>
              <w:left w:val="single" w:sz="4" w:space="0" w:color="auto"/>
              <w:bottom w:val="single" w:sz="4" w:space="0" w:color="auto"/>
              <w:right w:val="single" w:sz="4" w:space="0" w:color="auto"/>
            </w:tcBorders>
          </w:tcPr>
          <w:p w14:paraId="31E537AD" w14:textId="77777777" w:rsidR="008E652B" w:rsidRPr="00344E9B" w:rsidRDefault="008E652B" w:rsidP="00B1246C">
            <w:pPr>
              <w:spacing w:before="40" w:after="40"/>
              <w:jc w:val="right"/>
              <w:rPr>
                <w:bCs/>
                <w:sz w:val="20"/>
                <w:szCs w:val="20"/>
              </w:rPr>
            </w:pPr>
            <w:r w:rsidRPr="00344E9B">
              <w:rPr>
                <w:bCs/>
                <w:sz w:val="20"/>
                <w:szCs w:val="20"/>
              </w:rPr>
              <w:t>(200)</w:t>
            </w:r>
          </w:p>
        </w:tc>
        <w:tc>
          <w:tcPr>
            <w:tcW w:w="90" w:type="pct"/>
            <w:tcBorders>
              <w:top w:val="nil"/>
              <w:left w:val="single" w:sz="4" w:space="0" w:color="auto"/>
              <w:bottom w:val="single" w:sz="4" w:space="0" w:color="auto"/>
              <w:right w:val="single" w:sz="4" w:space="0" w:color="auto"/>
            </w:tcBorders>
          </w:tcPr>
          <w:p w14:paraId="4195AF8E"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267CADE8" w14:textId="77777777" w:rsidR="008E652B" w:rsidRPr="00344E9B" w:rsidRDefault="008E652B" w:rsidP="00B1246C">
            <w:pPr>
              <w:spacing w:before="40" w:after="40"/>
              <w:jc w:val="right"/>
              <w:rPr>
                <w:bCs/>
                <w:sz w:val="20"/>
                <w:szCs w:val="20"/>
              </w:rPr>
            </w:pPr>
            <w:r w:rsidRPr="00344E9B">
              <w:rPr>
                <w:bCs/>
                <w:sz w:val="20"/>
                <w:szCs w:val="20"/>
              </w:rPr>
              <w:t>50</w:t>
            </w:r>
          </w:p>
        </w:tc>
        <w:tc>
          <w:tcPr>
            <w:tcW w:w="362" w:type="pct"/>
            <w:tcBorders>
              <w:top w:val="nil"/>
              <w:left w:val="single" w:sz="4" w:space="0" w:color="auto"/>
              <w:bottom w:val="single" w:sz="4" w:space="0" w:color="auto"/>
              <w:right w:val="single" w:sz="4" w:space="0" w:color="auto"/>
            </w:tcBorders>
          </w:tcPr>
          <w:p w14:paraId="18287686"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6357B2F7"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679A817"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74324595"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47A44D0E"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4EA9F5E4"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2707B8E9" w14:textId="77777777" w:rsidR="008E652B" w:rsidRPr="00344E9B" w:rsidRDefault="008E652B" w:rsidP="00B1246C">
            <w:pPr>
              <w:spacing w:before="40" w:after="40"/>
              <w:rPr>
                <w:bCs/>
                <w:sz w:val="20"/>
                <w:szCs w:val="20"/>
              </w:rPr>
            </w:pPr>
            <w:r w:rsidRPr="00344E9B">
              <w:rPr>
                <w:bCs/>
                <w:sz w:val="20"/>
                <w:szCs w:val="20"/>
              </w:rPr>
              <w:t>New telephone system equipment</w:t>
            </w:r>
          </w:p>
        </w:tc>
        <w:tc>
          <w:tcPr>
            <w:tcW w:w="384" w:type="pct"/>
            <w:tcBorders>
              <w:top w:val="nil"/>
              <w:left w:val="single" w:sz="4" w:space="0" w:color="auto"/>
              <w:bottom w:val="single" w:sz="4" w:space="0" w:color="auto"/>
              <w:right w:val="single" w:sz="4" w:space="0" w:color="auto"/>
            </w:tcBorders>
          </w:tcPr>
          <w:p w14:paraId="6E4D8674" w14:textId="77777777" w:rsidR="008E652B" w:rsidRPr="00344E9B" w:rsidRDefault="008E652B" w:rsidP="00B1246C">
            <w:pPr>
              <w:spacing w:before="40" w:after="40"/>
              <w:jc w:val="right"/>
              <w:rPr>
                <w:bCs/>
                <w:sz w:val="20"/>
                <w:szCs w:val="20"/>
              </w:rPr>
            </w:pPr>
            <w:r w:rsidRPr="00344E9B">
              <w:rPr>
                <w:bCs/>
                <w:sz w:val="20"/>
                <w:szCs w:val="20"/>
              </w:rPr>
              <w:t>42</w:t>
            </w:r>
          </w:p>
        </w:tc>
        <w:tc>
          <w:tcPr>
            <w:tcW w:w="363" w:type="pct"/>
            <w:tcBorders>
              <w:top w:val="nil"/>
              <w:left w:val="single" w:sz="4" w:space="0" w:color="auto"/>
              <w:bottom w:val="single" w:sz="4" w:space="0" w:color="auto"/>
              <w:right w:val="single" w:sz="4" w:space="0" w:color="auto"/>
            </w:tcBorders>
          </w:tcPr>
          <w:p w14:paraId="2F2BF8BE" w14:textId="77777777" w:rsidR="008E652B" w:rsidRPr="00344E9B" w:rsidRDefault="008E652B" w:rsidP="00B1246C">
            <w:pPr>
              <w:spacing w:before="40" w:after="40"/>
              <w:jc w:val="right"/>
              <w:rPr>
                <w:bCs/>
                <w:sz w:val="20"/>
                <w:szCs w:val="20"/>
              </w:rPr>
            </w:pPr>
            <w:r w:rsidRPr="00344E9B">
              <w:rPr>
                <w:bCs/>
                <w:sz w:val="20"/>
                <w:szCs w:val="20"/>
              </w:rPr>
              <w:t>42</w:t>
            </w:r>
          </w:p>
        </w:tc>
        <w:tc>
          <w:tcPr>
            <w:tcW w:w="409" w:type="pct"/>
            <w:tcBorders>
              <w:top w:val="nil"/>
              <w:left w:val="single" w:sz="4" w:space="0" w:color="auto"/>
              <w:bottom w:val="single" w:sz="4" w:space="0" w:color="auto"/>
              <w:right w:val="single" w:sz="4" w:space="0" w:color="auto"/>
            </w:tcBorders>
          </w:tcPr>
          <w:p w14:paraId="44F25A61"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20820E69"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86F9D73" w14:textId="77777777" w:rsidR="008E652B" w:rsidRPr="00344E9B" w:rsidRDefault="008E652B" w:rsidP="00B1246C">
            <w:pPr>
              <w:spacing w:before="40" w:after="40"/>
              <w:jc w:val="right"/>
              <w:rPr>
                <w:bCs/>
                <w:sz w:val="20"/>
                <w:szCs w:val="20"/>
              </w:rPr>
            </w:pPr>
            <w:r w:rsidRPr="00344E9B">
              <w:rPr>
                <w:bCs/>
                <w:sz w:val="20"/>
                <w:szCs w:val="20"/>
              </w:rPr>
              <w:t>42</w:t>
            </w:r>
          </w:p>
        </w:tc>
        <w:tc>
          <w:tcPr>
            <w:tcW w:w="362" w:type="pct"/>
            <w:tcBorders>
              <w:top w:val="nil"/>
              <w:left w:val="single" w:sz="4" w:space="0" w:color="auto"/>
              <w:bottom w:val="single" w:sz="4" w:space="0" w:color="auto"/>
              <w:right w:val="single" w:sz="4" w:space="0" w:color="auto"/>
            </w:tcBorders>
          </w:tcPr>
          <w:p w14:paraId="2CF80D4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432362F2"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F97B03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394EE5D9"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22D48974" w14:textId="77777777" w:rsidR="008E652B" w:rsidRPr="00344E9B" w:rsidRDefault="008E652B" w:rsidP="00B1246C">
            <w:pPr>
              <w:spacing w:before="40" w:after="40"/>
              <w:rPr>
                <w:bCs/>
                <w:sz w:val="20"/>
                <w:szCs w:val="20"/>
              </w:rPr>
            </w:pPr>
          </w:p>
        </w:tc>
      </w:tr>
      <w:tr w:rsidR="008E652B" w:rsidRPr="00344E9B" w14:paraId="64E3B563"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694B01FE" w14:textId="77777777" w:rsidR="008E652B" w:rsidRPr="00344E9B" w:rsidRDefault="008E652B" w:rsidP="00B1246C">
            <w:pPr>
              <w:spacing w:before="40" w:after="40"/>
              <w:rPr>
                <w:bCs/>
                <w:sz w:val="20"/>
                <w:szCs w:val="20"/>
              </w:rPr>
            </w:pPr>
            <w:r w:rsidRPr="00344E9B">
              <w:rPr>
                <w:bCs/>
                <w:sz w:val="20"/>
                <w:szCs w:val="20"/>
              </w:rPr>
              <w:t>New computer terminals</w:t>
            </w:r>
          </w:p>
        </w:tc>
        <w:tc>
          <w:tcPr>
            <w:tcW w:w="384" w:type="pct"/>
            <w:tcBorders>
              <w:top w:val="nil"/>
              <w:left w:val="single" w:sz="4" w:space="0" w:color="auto"/>
              <w:bottom w:val="single" w:sz="4" w:space="0" w:color="auto"/>
              <w:right w:val="single" w:sz="4" w:space="0" w:color="auto"/>
            </w:tcBorders>
          </w:tcPr>
          <w:p w14:paraId="7D986920" w14:textId="77777777" w:rsidR="008E652B" w:rsidRPr="00344E9B" w:rsidRDefault="008E652B" w:rsidP="00B1246C">
            <w:pPr>
              <w:spacing w:before="40" w:after="40"/>
              <w:jc w:val="right"/>
              <w:rPr>
                <w:bCs/>
                <w:sz w:val="20"/>
                <w:szCs w:val="20"/>
              </w:rPr>
            </w:pPr>
            <w:r w:rsidRPr="00344E9B">
              <w:rPr>
                <w:bCs/>
                <w:sz w:val="20"/>
                <w:szCs w:val="20"/>
              </w:rPr>
              <w:t>41</w:t>
            </w:r>
          </w:p>
        </w:tc>
        <w:tc>
          <w:tcPr>
            <w:tcW w:w="363" w:type="pct"/>
            <w:tcBorders>
              <w:top w:val="nil"/>
              <w:left w:val="single" w:sz="4" w:space="0" w:color="auto"/>
              <w:bottom w:val="single" w:sz="4" w:space="0" w:color="auto"/>
              <w:right w:val="single" w:sz="4" w:space="0" w:color="auto"/>
            </w:tcBorders>
          </w:tcPr>
          <w:p w14:paraId="5B05FA7E" w14:textId="77777777" w:rsidR="008E652B" w:rsidRPr="00344E9B" w:rsidRDefault="008E652B" w:rsidP="00B1246C">
            <w:pPr>
              <w:spacing w:before="40" w:after="40"/>
              <w:jc w:val="right"/>
              <w:rPr>
                <w:bCs/>
                <w:sz w:val="20"/>
                <w:szCs w:val="20"/>
              </w:rPr>
            </w:pPr>
            <w:r w:rsidRPr="00344E9B">
              <w:rPr>
                <w:bCs/>
                <w:sz w:val="20"/>
                <w:szCs w:val="20"/>
              </w:rPr>
              <w:t>41</w:t>
            </w:r>
          </w:p>
        </w:tc>
        <w:tc>
          <w:tcPr>
            <w:tcW w:w="409" w:type="pct"/>
            <w:tcBorders>
              <w:top w:val="nil"/>
              <w:left w:val="single" w:sz="4" w:space="0" w:color="auto"/>
              <w:bottom w:val="single" w:sz="4" w:space="0" w:color="auto"/>
              <w:right w:val="single" w:sz="4" w:space="0" w:color="auto"/>
            </w:tcBorders>
          </w:tcPr>
          <w:p w14:paraId="0F679602"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13F2833A"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59A0F9E5" w14:textId="77777777" w:rsidR="008E652B" w:rsidRPr="00344E9B" w:rsidRDefault="008E652B" w:rsidP="00B1246C">
            <w:pPr>
              <w:spacing w:before="40" w:after="40"/>
              <w:jc w:val="right"/>
              <w:rPr>
                <w:bCs/>
                <w:sz w:val="20"/>
                <w:szCs w:val="20"/>
              </w:rPr>
            </w:pPr>
            <w:r w:rsidRPr="00344E9B">
              <w:rPr>
                <w:bCs/>
                <w:sz w:val="20"/>
                <w:szCs w:val="20"/>
              </w:rPr>
              <w:t>41</w:t>
            </w:r>
          </w:p>
        </w:tc>
        <w:tc>
          <w:tcPr>
            <w:tcW w:w="362" w:type="pct"/>
            <w:tcBorders>
              <w:top w:val="nil"/>
              <w:left w:val="single" w:sz="4" w:space="0" w:color="auto"/>
              <w:bottom w:val="single" w:sz="4" w:space="0" w:color="auto"/>
              <w:right w:val="single" w:sz="4" w:space="0" w:color="auto"/>
            </w:tcBorders>
          </w:tcPr>
          <w:p w14:paraId="0F9FBE6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7E575033"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76ACA0D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57A47DE0"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5C7DE5BF" w14:textId="77777777" w:rsidR="008E652B" w:rsidRPr="00344E9B" w:rsidRDefault="008E652B" w:rsidP="00B1246C">
            <w:pPr>
              <w:spacing w:before="40" w:after="40"/>
              <w:rPr>
                <w:bCs/>
                <w:sz w:val="20"/>
                <w:szCs w:val="20"/>
              </w:rPr>
            </w:pPr>
          </w:p>
        </w:tc>
      </w:tr>
      <w:tr w:rsidR="008E652B" w:rsidRPr="00344E9B" w14:paraId="7ED83F73"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0EB2917A" w14:textId="77777777" w:rsidR="008E652B" w:rsidRPr="00344E9B" w:rsidRDefault="008E652B" w:rsidP="00B1246C">
            <w:pPr>
              <w:spacing w:before="40" w:after="40"/>
              <w:rPr>
                <w:bCs/>
                <w:sz w:val="20"/>
                <w:szCs w:val="20"/>
              </w:rPr>
            </w:pPr>
            <w:r w:rsidRPr="00344E9B">
              <w:rPr>
                <w:bCs/>
                <w:sz w:val="20"/>
                <w:szCs w:val="20"/>
              </w:rPr>
              <w:t>Core Switch Modules</w:t>
            </w:r>
          </w:p>
        </w:tc>
        <w:tc>
          <w:tcPr>
            <w:tcW w:w="384" w:type="pct"/>
            <w:tcBorders>
              <w:top w:val="nil"/>
              <w:left w:val="single" w:sz="4" w:space="0" w:color="auto"/>
              <w:bottom w:val="single" w:sz="4" w:space="0" w:color="auto"/>
              <w:right w:val="single" w:sz="4" w:space="0" w:color="auto"/>
            </w:tcBorders>
          </w:tcPr>
          <w:p w14:paraId="7383A81E" w14:textId="77777777" w:rsidR="008E652B" w:rsidRPr="00344E9B" w:rsidRDefault="008E652B" w:rsidP="00B1246C">
            <w:pPr>
              <w:spacing w:before="40" w:after="40"/>
              <w:jc w:val="right"/>
              <w:rPr>
                <w:bCs/>
                <w:sz w:val="20"/>
                <w:szCs w:val="20"/>
              </w:rPr>
            </w:pPr>
            <w:r w:rsidRPr="00344E9B">
              <w:rPr>
                <w:bCs/>
                <w:sz w:val="20"/>
                <w:szCs w:val="20"/>
              </w:rPr>
              <w:t>300</w:t>
            </w:r>
          </w:p>
        </w:tc>
        <w:tc>
          <w:tcPr>
            <w:tcW w:w="363" w:type="pct"/>
            <w:tcBorders>
              <w:top w:val="nil"/>
              <w:left w:val="single" w:sz="4" w:space="0" w:color="auto"/>
              <w:bottom w:val="single" w:sz="4" w:space="0" w:color="auto"/>
              <w:right w:val="single" w:sz="4" w:space="0" w:color="auto"/>
            </w:tcBorders>
          </w:tcPr>
          <w:p w14:paraId="1CD58CF3"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478CF81B" w14:textId="77777777" w:rsidR="008E652B" w:rsidRPr="00344E9B" w:rsidRDefault="008E652B" w:rsidP="00B1246C">
            <w:pPr>
              <w:spacing w:before="40" w:after="40"/>
              <w:jc w:val="right"/>
              <w:rPr>
                <w:bCs/>
                <w:sz w:val="20"/>
                <w:szCs w:val="20"/>
              </w:rPr>
            </w:pPr>
            <w:r w:rsidRPr="00344E9B">
              <w:rPr>
                <w:bCs/>
                <w:sz w:val="20"/>
                <w:szCs w:val="20"/>
              </w:rPr>
              <w:t>(300)</w:t>
            </w:r>
          </w:p>
        </w:tc>
        <w:tc>
          <w:tcPr>
            <w:tcW w:w="90" w:type="pct"/>
            <w:tcBorders>
              <w:top w:val="nil"/>
              <w:left w:val="single" w:sz="4" w:space="0" w:color="auto"/>
              <w:bottom w:val="single" w:sz="4" w:space="0" w:color="auto"/>
              <w:right w:val="single" w:sz="4" w:space="0" w:color="auto"/>
            </w:tcBorders>
          </w:tcPr>
          <w:p w14:paraId="0616F5A2"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9DA08D1"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7C90FFE8"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61B65A25"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2BAD28D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2D039891"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7E00C6D1" w14:textId="77777777" w:rsidR="008E652B" w:rsidRPr="00344E9B" w:rsidRDefault="008E652B" w:rsidP="00B1246C">
            <w:pPr>
              <w:spacing w:before="40" w:after="40"/>
              <w:rPr>
                <w:bCs/>
                <w:sz w:val="20"/>
                <w:szCs w:val="20"/>
              </w:rPr>
            </w:pPr>
            <w:r w:rsidRPr="00344E9B">
              <w:rPr>
                <w:bCs/>
                <w:sz w:val="20"/>
                <w:szCs w:val="20"/>
              </w:rPr>
              <w:t>Scheme removed - saving</w:t>
            </w:r>
          </w:p>
        </w:tc>
      </w:tr>
      <w:tr w:rsidR="008E652B" w:rsidRPr="00344E9B" w14:paraId="25672E96"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490724D3" w14:textId="77777777" w:rsidR="008E652B" w:rsidRPr="00344E9B" w:rsidRDefault="008E652B" w:rsidP="00B1246C">
            <w:pPr>
              <w:spacing w:before="40" w:after="40"/>
              <w:rPr>
                <w:bCs/>
                <w:sz w:val="20"/>
                <w:szCs w:val="20"/>
              </w:rPr>
            </w:pPr>
            <w:r w:rsidRPr="00344E9B">
              <w:rPr>
                <w:bCs/>
                <w:sz w:val="20"/>
                <w:szCs w:val="20"/>
              </w:rPr>
              <w:t>Wireless Access Points</w:t>
            </w:r>
          </w:p>
        </w:tc>
        <w:tc>
          <w:tcPr>
            <w:tcW w:w="384" w:type="pct"/>
            <w:tcBorders>
              <w:top w:val="nil"/>
              <w:left w:val="single" w:sz="4" w:space="0" w:color="auto"/>
              <w:bottom w:val="single" w:sz="4" w:space="0" w:color="auto"/>
              <w:right w:val="single" w:sz="4" w:space="0" w:color="auto"/>
            </w:tcBorders>
          </w:tcPr>
          <w:p w14:paraId="321C8AD8" w14:textId="77777777" w:rsidR="008E652B" w:rsidRPr="00344E9B" w:rsidRDefault="008E652B" w:rsidP="00B1246C">
            <w:pPr>
              <w:spacing w:before="40" w:after="40"/>
              <w:jc w:val="right"/>
              <w:rPr>
                <w:bCs/>
                <w:sz w:val="20"/>
                <w:szCs w:val="20"/>
              </w:rPr>
            </w:pPr>
            <w:r w:rsidRPr="00344E9B">
              <w:rPr>
                <w:bCs/>
                <w:sz w:val="20"/>
                <w:szCs w:val="20"/>
              </w:rPr>
              <w:t>853</w:t>
            </w:r>
          </w:p>
        </w:tc>
        <w:tc>
          <w:tcPr>
            <w:tcW w:w="363" w:type="pct"/>
            <w:tcBorders>
              <w:top w:val="nil"/>
              <w:left w:val="single" w:sz="4" w:space="0" w:color="auto"/>
              <w:bottom w:val="single" w:sz="4" w:space="0" w:color="auto"/>
              <w:right w:val="single" w:sz="4" w:space="0" w:color="auto"/>
            </w:tcBorders>
          </w:tcPr>
          <w:p w14:paraId="0C07524B" w14:textId="77777777" w:rsidR="008E652B" w:rsidRPr="00344E9B" w:rsidRDefault="008E652B" w:rsidP="00B1246C">
            <w:pPr>
              <w:spacing w:before="40" w:after="40"/>
              <w:jc w:val="right"/>
              <w:rPr>
                <w:bCs/>
                <w:sz w:val="20"/>
                <w:szCs w:val="20"/>
              </w:rPr>
            </w:pPr>
            <w:r w:rsidRPr="00344E9B">
              <w:rPr>
                <w:bCs/>
                <w:sz w:val="20"/>
                <w:szCs w:val="20"/>
              </w:rPr>
              <w:t>100</w:t>
            </w:r>
          </w:p>
        </w:tc>
        <w:tc>
          <w:tcPr>
            <w:tcW w:w="409" w:type="pct"/>
            <w:tcBorders>
              <w:top w:val="nil"/>
              <w:left w:val="single" w:sz="4" w:space="0" w:color="auto"/>
              <w:bottom w:val="single" w:sz="4" w:space="0" w:color="auto"/>
              <w:right w:val="single" w:sz="4" w:space="0" w:color="auto"/>
            </w:tcBorders>
          </w:tcPr>
          <w:p w14:paraId="0FECC836" w14:textId="77777777" w:rsidR="008E652B" w:rsidRPr="00344E9B" w:rsidRDefault="008E652B" w:rsidP="00B1246C">
            <w:pPr>
              <w:spacing w:before="40" w:after="40"/>
              <w:jc w:val="right"/>
              <w:rPr>
                <w:bCs/>
                <w:sz w:val="20"/>
                <w:szCs w:val="20"/>
              </w:rPr>
            </w:pPr>
            <w:r w:rsidRPr="00344E9B">
              <w:rPr>
                <w:bCs/>
                <w:sz w:val="20"/>
                <w:szCs w:val="20"/>
              </w:rPr>
              <w:t>(753)</w:t>
            </w:r>
          </w:p>
        </w:tc>
        <w:tc>
          <w:tcPr>
            <w:tcW w:w="90" w:type="pct"/>
            <w:tcBorders>
              <w:top w:val="nil"/>
              <w:left w:val="single" w:sz="4" w:space="0" w:color="auto"/>
              <w:bottom w:val="single" w:sz="4" w:space="0" w:color="auto"/>
              <w:right w:val="single" w:sz="4" w:space="0" w:color="auto"/>
            </w:tcBorders>
          </w:tcPr>
          <w:p w14:paraId="09C9859B"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13173173" w14:textId="77777777" w:rsidR="008E652B" w:rsidRPr="00344E9B" w:rsidRDefault="008E652B" w:rsidP="00B1246C">
            <w:pPr>
              <w:spacing w:before="40" w:after="40"/>
              <w:jc w:val="right"/>
              <w:rPr>
                <w:bCs/>
                <w:sz w:val="20"/>
                <w:szCs w:val="20"/>
              </w:rPr>
            </w:pPr>
            <w:r w:rsidRPr="00344E9B">
              <w:rPr>
                <w:bCs/>
                <w:sz w:val="20"/>
                <w:szCs w:val="20"/>
              </w:rPr>
              <w:t>453</w:t>
            </w:r>
          </w:p>
        </w:tc>
        <w:tc>
          <w:tcPr>
            <w:tcW w:w="362" w:type="pct"/>
            <w:tcBorders>
              <w:top w:val="nil"/>
              <w:left w:val="single" w:sz="4" w:space="0" w:color="auto"/>
              <w:bottom w:val="single" w:sz="4" w:space="0" w:color="auto"/>
              <w:right w:val="single" w:sz="4" w:space="0" w:color="auto"/>
            </w:tcBorders>
          </w:tcPr>
          <w:p w14:paraId="7BD0CDB5" w14:textId="77777777" w:rsidR="008E652B" w:rsidRPr="00344E9B" w:rsidRDefault="008E652B" w:rsidP="00B1246C">
            <w:pPr>
              <w:spacing w:before="40" w:after="40"/>
              <w:jc w:val="right"/>
              <w:rPr>
                <w:bCs/>
                <w:sz w:val="20"/>
                <w:szCs w:val="20"/>
              </w:rPr>
            </w:pPr>
            <w:r w:rsidRPr="00344E9B">
              <w:rPr>
                <w:bCs/>
                <w:sz w:val="20"/>
                <w:szCs w:val="20"/>
              </w:rPr>
              <w:t>(353)</w:t>
            </w:r>
          </w:p>
        </w:tc>
        <w:tc>
          <w:tcPr>
            <w:tcW w:w="91" w:type="pct"/>
            <w:tcBorders>
              <w:top w:val="nil"/>
              <w:left w:val="single" w:sz="4" w:space="0" w:color="auto"/>
              <w:bottom w:val="single" w:sz="4" w:space="0" w:color="auto"/>
              <w:right w:val="single" w:sz="4" w:space="0" w:color="auto"/>
            </w:tcBorders>
          </w:tcPr>
          <w:p w14:paraId="14709D28"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F49B982"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0A5E8FFD"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68C695A1"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4C517E46"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0272F5F4" w14:textId="77777777" w:rsidR="008E652B" w:rsidRPr="00344E9B" w:rsidRDefault="008E652B" w:rsidP="00B1246C">
            <w:pPr>
              <w:spacing w:before="40" w:after="40"/>
              <w:rPr>
                <w:bCs/>
                <w:sz w:val="20"/>
                <w:szCs w:val="20"/>
              </w:rPr>
            </w:pPr>
            <w:r w:rsidRPr="00344E9B">
              <w:rPr>
                <w:bCs/>
                <w:sz w:val="20"/>
                <w:szCs w:val="20"/>
              </w:rPr>
              <w:t xml:space="preserve">Data Centre Switches 3750 Replacement </w:t>
            </w:r>
          </w:p>
        </w:tc>
        <w:tc>
          <w:tcPr>
            <w:tcW w:w="384" w:type="pct"/>
            <w:tcBorders>
              <w:top w:val="nil"/>
              <w:left w:val="single" w:sz="4" w:space="0" w:color="auto"/>
              <w:bottom w:val="single" w:sz="4" w:space="0" w:color="auto"/>
              <w:right w:val="single" w:sz="4" w:space="0" w:color="auto"/>
            </w:tcBorders>
          </w:tcPr>
          <w:p w14:paraId="0F5253BB" w14:textId="77777777" w:rsidR="008E652B" w:rsidRPr="00344E9B" w:rsidRDefault="008E652B" w:rsidP="00B1246C">
            <w:pPr>
              <w:spacing w:before="40" w:after="40"/>
              <w:jc w:val="right"/>
              <w:rPr>
                <w:bCs/>
                <w:sz w:val="20"/>
                <w:szCs w:val="20"/>
              </w:rPr>
            </w:pPr>
            <w:r w:rsidRPr="00344E9B">
              <w:rPr>
                <w:bCs/>
                <w:sz w:val="20"/>
                <w:szCs w:val="20"/>
              </w:rPr>
              <w:t>104</w:t>
            </w:r>
          </w:p>
        </w:tc>
        <w:tc>
          <w:tcPr>
            <w:tcW w:w="363" w:type="pct"/>
            <w:tcBorders>
              <w:top w:val="nil"/>
              <w:left w:val="single" w:sz="4" w:space="0" w:color="auto"/>
              <w:bottom w:val="single" w:sz="4" w:space="0" w:color="auto"/>
              <w:right w:val="single" w:sz="4" w:space="0" w:color="auto"/>
            </w:tcBorders>
          </w:tcPr>
          <w:p w14:paraId="6462E85A"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4178B71C" w14:textId="77777777" w:rsidR="008E652B" w:rsidRPr="00344E9B" w:rsidRDefault="008E652B" w:rsidP="00B1246C">
            <w:pPr>
              <w:spacing w:before="40" w:after="40"/>
              <w:jc w:val="right"/>
              <w:rPr>
                <w:bCs/>
                <w:sz w:val="20"/>
                <w:szCs w:val="20"/>
              </w:rPr>
            </w:pPr>
            <w:r w:rsidRPr="00344E9B">
              <w:rPr>
                <w:bCs/>
                <w:sz w:val="20"/>
                <w:szCs w:val="20"/>
              </w:rPr>
              <w:t>(104)</w:t>
            </w:r>
          </w:p>
        </w:tc>
        <w:tc>
          <w:tcPr>
            <w:tcW w:w="90" w:type="pct"/>
            <w:tcBorders>
              <w:top w:val="nil"/>
              <w:left w:val="single" w:sz="4" w:space="0" w:color="auto"/>
              <w:bottom w:val="single" w:sz="4" w:space="0" w:color="auto"/>
              <w:right w:val="single" w:sz="4" w:space="0" w:color="auto"/>
            </w:tcBorders>
          </w:tcPr>
          <w:p w14:paraId="4F159506"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0A02D795" w14:textId="77777777" w:rsidR="008E652B" w:rsidRPr="00344E9B" w:rsidRDefault="008E652B" w:rsidP="00B1246C">
            <w:pPr>
              <w:spacing w:before="40" w:after="40"/>
              <w:jc w:val="right"/>
              <w:rPr>
                <w:bCs/>
                <w:sz w:val="20"/>
                <w:szCs w:val="20"/>
              </w:rPr>
            </w:pPr>
            <w:r w:rsidRPr="00344E9B">
              <w:rPr>
                <w:bCs/>
                <w:sz w:val="20"/>
                <w:szCs w:val="20"/>
              </w:rPr>
              <w:t>104</w:t>
            </w:r>
          </w:p>
        </w:tc>
        <w:tc>
          <w:tcPr>
            <w:tcW w:w="362" w:type="pct"/>
            <w:tcBorders>
              <w:top w:val="nil"/>
              <w:left w:val="single" w:sz="4" w:space="0" w:color="auto"/>
              <w:bottom w:val="single" w:sz="4" w:space="0" w:color="auto"/>
              <w:right w:val="single" w:sz="4" w:space="0" w:color="auto"/>
            </w:tcBorders>
          </w:tcPr>
          <w:p w14:paraId="2A151EC9" w14:textId="77777777" w:rsidR="008E652B" w:rsidRPr="00344E9B" w:rsidRDefault="008E652B" w:rsidP="00B1246C">
            <w:pPr>
              <w:spacing w:before="40" w:after="40"/>
              <w:jc w:val="right"/>
              <w:rPr>
                <w:bCs/>
                <w:sz w:val="20"/>
                <w:szCs w:val="20"/>
              </w:rPr>
            </w:pPr>
            <w:r w:rsidRPr="00344E9B">
              <w:rPr>
                <w:bCs/>
                <w:sz w:val="20"/>
                <w:szCs w:val="20"/>
              </w:rPr>
              <w:t>(104)</w:t>
            </w:r>
          </w:p>
        </w:tc>
        <w:tc>
          <w:tcPr>
            <w:tcW w:w="91" w:type="pct"/>
            <w:tcBorders>
              <w:top w:val="nil"/>
              <w:left w:val="single" w:sz="4" w:space="0" w:color="auto"/>
              <w:bottom w:val="single" w:sz="4" w:space="0" w:color="auto"/>
              <w:right w:val="single" w:sz="4" w:space="0" w:color="auto"/>
            </w:tcBorders>
          </w:tcPr>
          <w:p w14:paraId="074ACC94"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5B970F26"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4D2D0649"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5357046C" w14:textId="77777777" w:rsidR="008E652B" w:rsidRPr="00344E9B" w:rsidRDefault="008E652B" w:rsidP="00B1246C">
            <w:pPr>
              <w:spacing w:before="40" w:after="40"/>
              <w:rPr>
                <w:bCs/>
                <w:sz w:val="20"/>
                <w:szCs w:val="20"/>
              </w:rPr>
            </w:pPr>
            <w:r w:rsidRPr="00344E9B">
              <w:rPr>
                <w:bCs/>
                <w:sz w:val="20"/>
                <w:szCs w:val="20"/>
              </w:rPr>
              <w:t>Budget Savings</w:t>
            </w:r>
          </w:p>
        </w:tc>
      </w:tr>
      <w:tr w:rsidR="008E652B" w:rsidRPr="00344E9B" w14:paraId="21E570CA"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6D661181" w14:textId="77777777" w:rsidR="008E652B" w:rsidRPr="00344E9B" w:rsidRDefault="008E652B" w:rsidP="00B1246C">
            <w:pPr>
              <w:spacing w:before="40" w:after="40"/>
              <w:rPr>
                <w:bCs/>
                <w:sz w:val="20"/>
                <w:szCs w:val="20"/>
              </w:rPr>
            </w:pPr>
            <w:r w:rsidRPr="00344E9B">
              <w:rPr>
                <w:bCs/>
                <w:sz w:val="20"/>
                <w:szCs w:val="20"/>
              </w:rPr>
              <w:t xml:space="preserve">Station Network Rewires </w:t>
            </w:r>
          </w:p>
        </w:tc>
        <w:tc>
          <w:tcPr>
            <w:tcW w:w="384" w:type="pct"/>
            <w:tcBorders>
              <w:top w:val="nil"/>
              <w:left w:val="single" w:sz="4" w:space="0" w:color="auto"/>
              <w:bottom w:val="single" w:sz="4" w:space="0" w:color="auto"/>
              <w:right w:val="single" w:sz="4" w:space="0" w:color="auto"/>
            </w:tcBorders>
          </w:tcPr>
          <w:p w14:paraId="7FBA660A" w14:textId="77777777" w:rsidR="008E652B" w:rsidRPr="00344E9B" w:rsidRDefault="008E652B" w:rsidP="00B1246C">
            <w:pPr>
              <w:spacing w:before="40" w:after="40"/>
              <w:jc w:val="right"/>
              <w:rPr>
                <w:bCs/>
                <w:sz w:val="20"/>
                <w:szCs w:val="20"/>
              </w:rPr>
            </w:pPr>
            <w:r w:rsidRPr="00344E9B">
              <w:rPr>
                <w:bCs/>
                <w:sz w:val="20"/>
                <w:szCs w:val="20"/>
              </w:rPr>
              <w:t>200</w:t>
            </w:r>
          </w:p>
        </w:tc>
        <w:tc>
          <w:tcPr>
            <w:tcW w:w="363" w:type="pct"/>
            <w:tcBorders>
              <w:top w:val="nil"/>
              <w:left w:val="single" w:sz="4" w:space="0" w:color="auto"/>
              <w:bottom w:val="single" w:sz="4" w:space="0" w:color="auto"/>
              <w:right w:val="single" w:sz="4" w:space="0" w:color="auto"/>
            </w:tcBorders>
          </w:tcPr>
          <w:p w14:paraId="2CE9884B"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161E6610" w14:textId="77777777" w:rsidR="008E652B" w:rsidRPr="00344E9B" w:rsidRDefault="008E652B" w:rsidP="00B1246C">
            <w:pPr>
              <w:spacing w:before="40" w:after="40"/>
              <w:jc w:val="right"/>
              <w:rPr>
                <w:bCs/>
                <w:sz w:val="20"/>
                <w:szCs w:val="20"/>
              </w:rPr>
            </w:pPr>
            <w:r w:rsidRPr="00344E9B">
              <w:rPr>
                <w:bCs/>
                <w:sz w:val="20"/>
                <w:szCs w:val="20"/>
              </w:rPr>
              <w:t>(200)</w:t>
            </w:r>
          </w:p>
        </w:tc>
        <w:tc>
          <w:tcPr>
            <w:tcW w:w="90" w:type="pct"/>
            <w:tcBorders>
              <w:top w:val="nil"/>
              <w:left w:val="single" w:sz="4" w:space="0" w:color="auto"/>
              <w:bottom w:val="single" w:sz="4" w:space="0" w:color="auto"/>
              <w:right w:val="single" w:sz="4" w:space="0" w:color="auto"/>
            </w:tcBorders>
          </w:tcPr>
          <w:p w14:paraId="273E2BDC"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17256BAB"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11A0434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4C42EC6A"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3E74799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56A9DCF"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3634C7E5" w14:textId="77777777" w:rsidR="008E652B" w:rsidRPr="00344E9B" w:rsidRDefault="008E652B" w:rsidP="00B1246C">
            <w:pPr>
              <w:spacing w:before="40" w:after="40"/>
              <w:rPr>
                <w:bCs/>
                <w:sz w:val="20"/>
                <w:szCs w:val="20"/>
              </w:rPr>
            </w:pPr>
            <w:r w:rsidRPr="00344E9B">
              <w:rPr>
                <w:bCs/>
                <w:sz w:val="20"/>
                <w:szCs w:val="20"/>
              </w:rPr>
              <w:t>Scheme removed - saving</w:t>
            </w:r>
          </w:p>
        </w:tc>
      </w:tr>
      <w:tr w:rsidR="008E652B" w:rsidRPr="00344E9B" w14:paraId="4FB04E72"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7A24ABA1" w14:textId="77777777" w:rsidR="008E652B" w:rsidRPr="00344E9B" w:rsidRDefault="008E652B" w:rsidP="00B1246C">
            <w:pPr>
              <w:spacing w:before="40" w:after="40"/>
              <w:rPr>
                <w:bCs/>
                <w:sz w:val="20"/>
                <w:szCs w:val="20"/>
              </w:rPr>
            </w:pPr>
            <w:r w:rsidRPr="00344E9B">
              <w:rPr>
                <w:bCs/>
                <w:sz w:val="20"/>
                <w:szCs w:val="20"/>
              </w:rPr>
              <w:t xml:space="preserve">Network Storage </w:t>
            </w:r>
          </w:p>
        </w:tc>
        <w:tc>
          <w:tcPr>
            <w:tcW w:w="384" w:type="pct"/>
            <w:tcBorders>
              <w:top w:val="nil"/>
              <w:left w:val="single" w:sz="4" w:space="0" w:color="auto"/>
              <w:bottom w:val="single" w:sz="4" w:space="0" w:color="auto"/>
              <w:right w:val="single" w:sz="4" w:space="0" w:color="auto"/>
            </w:tcBorders>
          </w:tcPr>
          <w:p w14:paraId="6BD92CCE" w14:textId="77777777" w:rsidR="008E652B" w:rsidRPr="00344E9B" w:rsidRDefault="008E652B" w:rsidP="00B1246C">
            <w:pPr>
              <w:spacing w:before="40" w:after="40"/>
              <w:jc w:val="right"/>
              <w:rPr>
                <w:bCs/>
                <w:sz w:val="20"/>
                <w:szCs w:val="20"/>
              </w:rPr>
            </w:pPr>
            <w:r w:rsidRPr="00344E9B">
              <w:rPr>
                <w:bCs/>
                <w:sz w:val="20"/>
                <w:szCs w:val="20"/>
              </w:rPr>
              <w:t>750</w:t>
            </w:r>
          </w:p>
        </w:tc>
        <w:tc>
          <w:tcPr>
            <w:tcW w:w="363" w:type="pct"/>
            <w:tcBorders>
              <w:top w:val="nil"/>
              <w:left w:val="single" w:sz="4" w:space="0" w:color="auto"/>
              <w:bottom w:val="single" w:sz="4" w:space="0" w:color="auto"/>
              <w:right w:val="single" w:sz="4" w:space="0" w:color="auto"/>
            </w:tcBorders>
          </w:tcPr>
          <w:p w14:paraId="0598DBA4"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542EDF58" w14:textId="77777777" w:rsidR="008E652B" w:rsidRPr="00344E9B" w:rsidRDefault="008E652B" w:rsidP="00B1246C">
            <w:pPr>
              <w:spacing w:before="40" w:after="40"/>
              <w:jc w:val="right"/>
              <w:rPr>
                <w:bCs/>
                <w:sz w:val="20"/>
                <w:szCs w:val="20"/>
              </w:rPr>
            </w:pPr>
            <w:r w:rsidRPr="00344E9B">
              <w:rPr>
                <w:bCs/>
                <w:sz w:val="20"/>
                <w:szCs w:val="20"/>
              </w:rPr>
              <w:t>(750)</w:t>
            </w:r>
          </w:p>
        </w:tc>
        <w:tc>
          <w:tcPr>
            <w:tcW w:w="90" w:type="pct"/>
            <w:tcBorders>
              <w:top w:val="nil"/>
              <w:left w:val="single" w:sz="4" w:space="0" w:color="auto"/>
              <w:bottom w:val="single" w:sz="4" w:space="0" w:color="auto"/>
              <w:right w:val="single" w:sz="4" w:space="0" w:color="auto"/>
            </w:tcBorders>
          </w:tcPr>
          <w:p w14:paraId="253B18B9"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67303E4E"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40D33304"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015903E3" w14:textId="77777777" w:rsidR="008E652B" w:rsidRPr="00344E9B" w:rsidRDefault="008E652B" w:rsidP="00B1246C">
            <w:pPr>
              <w:spacing w:before="40" w:after="40"/>
              <w:rPr>
                <w:bCs/>
                <w:sz w:val="20"/>
                <w:szCs w:val="20"/>
              </w:rPr>
            </w:pPr>
          </w:p>
        </w:tc>
        <w:tc>
          <w:tcPr>
            <w:tcW w:w="408" w:type="pct"/>
            <w:tcBorders>
              <w:top w:val="nil"/>
              <w:left w:val="single" w:sz="4" w:space="0" w:color="auto"/>
              <w:bottom w:val="single" w:sz="4" w:space="0" w:color="auto"/>
              <w:right w:val="single" w:sz="4" w:space="0" w:color="auto"/>
            </w:tcBorders>
          </w:tcPr>
          <w:p w14:paraId="4EF6D05D"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6DA462C4" w14:textId="77777777" w:rsidR="008E652B" w:rsidRPr="00344E9B" w:rsidRDefault="008E652B" w:rsidP="00B1246C">
            <w:pPr>
              <w:spacing w:before="40" w:after="40"/>
              <w:rPr>
                <w:bCs/>
                <w:sz w:val="20"/>
                <w:szCs w:val="20"/>
              </w:rPr>
            </w:pPr>
          </w:p>
        </w:tc>
        <w:tc>
          <w:tcPr>
            <w:tcW w:w="880" w:type="pct"/>
            <w:tcBorders>
              <w:top w:val="nil"/>
              <w:left w:val="single" w:sz="4" w:space="0" w:color="auto"/>
              <w:bottom w:val="single" w:sz="4" w:space="0" w:color="auto"/>
              <w:right w:val="single" w:sz="4" w:space="0" w:color="auto"/>
            </w:tcBorders>
          </w:tcPr>
          <w:p w14:paraId="566DDC7B" w14:textId="77777777" w:rsidR="008E652B" w:rsidRPr="00344E9B" w:rsidRDefault="008E652B" w:rsidP="00B1246C">
            <w:pPr>
              <w:spacing w:before="40" w:after="40"/>
              <w:rPr>
                <w:bCs/>
                <w:sz w:val="20"/>
                <w:szCs w:val="20"/>
              </w:rPr>
            </w:pPr>
            <w:r w:rsidRPr="00344E9B">
              <w:rPr>
                <w:bCs/>
                <w:sz w:val="20"/>
                <w:szCs w:val="20"/>
              </w:rPr>
              <w:t>Scheme removed - saving</w:t>
            </w:r>
          </w:p>
        </w:tc>
      </w:tr>
      <w:tr w:rsidR="008E652B" w:rsidRPr="00344E9B" w14:paraId="08926510"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39BE5D9B" w14:textId="77777777" w:rsidR="008E652B" w:rsidRPr="00344E9B" w:rsidRDefault="008E652B" w:rsidP="00B1246C">
            <w:pPr>
              <w:spacing w:before="40" w:after="40"/>
              <w:rPr>
                <w:bCs/>
                <w:sz w:val="20"/>
                <w:szCs w:val="20"/>
              </w:rPr>
            </w:pPr>
            <w:r w:rsidRPr="00344E9B">
              <w:rPr>
                <w:bCs/>
                <w:sz w:val="20"/>
                <w:szCs w:val="20"/>
              </w:rPr>
              <w:t>Farynor Replacement (linked to ICT Home Fire Safety)</w:t>
            </w:r>
          </w:p>
        </w:tc>
        <w:tc>
          <w:tcPr>
            <w:tcW w:w="384" w:type="pct"/>
            <w:tcBorders>
              <w:top w:val="nil"/>
              <w:left w:val="single" w:sz="4" w:space="0" w:color="auto"/>
              <w:bottom w:val="single" w:sz="4" w:space="0" w:color="auto"/>
              <w:right w:val="single" w:sz="4" w:space="0" w:color="auto"/>
            </w:tcBorders>
          </w:tcPr>
          <w:p w14:paraId="5719D641" w14:textId="77777777" w:rsidR="008E652B" w:rsidRPr="00344E9B" w:rsidRDefault="008E652B" w:rsidP="00B1246C">
            <w:pPr>
              <w:spacing w:before="40" w:after="40"/>
              <w:jc w:val="right"/>
              <w:rPr>
                <w:bCs/>
                <w:sz w:val="20"/>
                <w:szCs w:val="20"/>
              </w:rPr>
            </w:pPr>
            <w:r w:rsidRPr="00344E9B">
              <w:rPr>
                <w:bCs/>
                <w:sz w:val="20"/>
                <w:szCs w:val="20"/>
              </w:rPr>
              <w:t>750</w:t>
            </w:r>
          </w:p>
        </w:tc>
        <w:tc>
          <w:tcPr>
            <w:tcW w:w="363" w:type="pct"/>
            <w:tcBorders>
              <w:top w:val="nil"/>
              <w:left w:val="single" w:sz="4" w:space="0" w:color="auto"/>
              <w:bottom w:val="single" w:sz="4" w:space="0" w:color="auto"/>
              <w:right w:val="single" w:sz="4" w:space="0" w:color="auto"/>
            </w:tcBorders>
          </w:tcPr>
          <w:p w14:paraId="153D5861"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6D742FC4" w14:textId="77777777" w:rsidR="008E652B" w:rsidRPr="00344E9B" w:rsidRDefault="008E652B" w:rsidP="00B1246C">
            <w:pPr>
              <w:spacing w:before="40" w:after="40"/>
              <w:jc w:val="right"/>
              <w:rPr>
                <w:bCs/>
                <w:sz w:val="20"/>
                <w:szCs w:val="20"/>
              </w:rPr>
            </w:pPr>
            <w:r w:rsidRPr="00344E9B">
              <w:rPr>
                <w:bCs/>
                <w:sz w:val="20"/>
                <w:szCs w:val="20"/>
              </w:rPr>
              <w:t>(750)</w:t>
            </w:r>
          </w:p>
        </w:tc>
        <w:tc>
          <w:tcPr>
            <w:tcW w:w="90" w:type="pct"/>
            <w:tcBorders>
              <w:top w:val="nil"/>
              <w:left w:val="single" w:sz="4" w:space="0" w:color="auto"/>
              <w:bottom w:val="single" w:sz="4" w:space="0" w:color="auto"/>
              <w:right w:val="single" w:sz="4" w:space="0" w:color="auto"/>
            </w:tcBorders>
          </w:tcPr>
          <w:p w14:paraId="1D596AB1"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0A5EBEC7"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6FC98DCA"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225172C0"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29ABE6AD"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42BD33CB"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6F78CE61"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2BB322AD" w14:textId="77777777" w:rsidTr="00D93E74">
        <w:trPr>
          <w:cantSplit/>
          <w:trHeight w:val="18"/>
        </w:trPr>
        <w:tc>
          <w:tcPr>
            <w:tcW w:w="1514" w:type="pct"/>
            <w:tcBorders>
              <w:top w:val="nil"/>
              <w:left w:val="single" w:sz="4" w:space="0" w:color="auto"/>
              <w:bottom w:val="single" w:sz="4" w:space="0" w:color="auto"/>
              <w:right w:val="single" w:sz="4" w:space="0" w:color="auto"/>
            </w:tcBorders>
            <w:noWrap/>
            <w:vAlign w:val="center"/>
          </w:tcPr>
          <w:p w14:paraId="733BDA05" w14:textId="77777777" w:rsidR="008E652B" w:rsidRPr="00344E9B" w:rsidRDefault="008E652B" w:rsidP="00B1246C">
            <w:pPr>
              <w:spacing w:before="40" w:after="40"/>
              <w:rPr>
                <w:bCs/>
                <w:sz w:val="20"/>
                <w:szCs w:val="20"/>
              </w:rPr>
            </w:pPr>
            <w:r w:rsidRPr="00344E9B">
              <w:rPr>
                <w:bCs/>
                <w:sz w:val="20"/>
                <w:szCs w:val="20"/>
              </w:rPr>
              <w:t>Data transfer system for Joint Emergency Services Interoperability Programme</w:t>
            </w:r>
          </w:p>
        </w:tc>
        <w:tc>
          <w:tcPr>
            <w:tcW w:w="384" w:type="pct"/>
            <w:tcBorders>
              <w:top w:val="nil"/>
              <w:left w:val="single" w:sz="4" w:space="0" w:color="auto"/>
              <w:bottom w:val="single" w:sz="4" w:space="0" w:color="auto"/>
              <w:right w:val="single" w:sz="4" w:space="0" w:color="auto"/>
            </w:tcBorders>
          </w:tcPr>
          <w:p w14:paraId="5A27EF65" w14:textId="77777777" w:rsidR="008E652B" w:rsidRPr="00344E9B" w:rsidRDefault="008E652B" w:rsidP="00B1246C">
            <w:pPr>
              <w:spacing w:before="40" w:after="40"/>
              <w:jc w:val="right"/>
              <w:rPr>
                <w:bCs/>
                <w:sz w:val="20"/>
                <w:szCs w:val="20"/>
              </w:rPr>
            </w:pPr>
            <w:r w:rsidRPr="00344E9B">
              <w:rPr>
                <w:bCs/>
                <w:sz w:val="20"/>
                <w:szCs w:val="20"/>
              </w:rPr>
              <w:t>195</w:t>
            </w:r>
          </w:p>
        </w:tc>
        <w:tc>
          <w:tcPr>
            <w:tcW w:w="363" w:type="pct"/>
            <w:tcBorders>
              <w:top w:val="nil"/>
              <w:left w:val="single" w:sz="4" w:space="0" w:color="auto"/>
              <w:bottom w:val="single" w:sz="4" w:space="0" w:color="auto"/>
              <w:right w:val="single" w:sz="4" w:space="0" w:color="auto"/>
            </w:tcBorders>
          </w:tcPr>
          <w:p w14:paraId="4917E004" w14:textId="77777777" w:rsidR="008E652B" w:rsidRPr="00344E9B" w:rsidRDefault="008E652B" w:rsidP="00B1246C">
            <w:pPr>
              <w:spacing w:before="40" w:after="40"/>
              <w:jc w:val="right"/>
              <w:rPr>
                <w:bCs/>
                <w:sz w:val="20"/>
                <w:szCs w:val="20"/>
              </w:rPr>
            </w:pPr>
            <w:r w:rsidRPr="00344E9B">
              <w:rPr>
                <w:bCs/>
                <w:sz w:val="20"/>
                <w:szCs w:val="20"/>
              </w:rPr>
              <w:t>195</w:t>
            </w:r>
          </w:p>
        </w:tc>
        <w:tc>
          <w:tcPr>
            <w:tcW w:w="409" w:type="pct"/>
            <w:tcBorders>
              <w:top w:val="nil"/>
              <w:left w:val="single" w:sz="4" w:space="0" w:color="auto"/>
              <w:bottom w:val="single" w:sz="4" w:space="0" w:color="auto"/>
              <w:right w:val="single" w:sz="4" w:space="0" w:color="auto"/>
            </w:tcBorders>
          </w:tcPr>
          <w:p w14:paraId="33F9C9A1"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nil"/>
              <w:left w:val="single" w:sz="4" w:space="0" w:color="auto"/>
              <w:bottom w:val="single" w:sz="4" w:space="0" w:color="auto"/>
              <w:right w:val="single" w:sz="4" w:space="0" w:color="auto"/>
            </w:tcBorders>
          </w:tcPr>
          <w:p w14:paraId="10B8E69B"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207375DE" w14:textId="77777777" w:rsidR="008E652B" w:rsidRPr="00344E9B" w:rsidRDefault="008E652B" w:rsidP="00B1246C">
            <w:pPr>
              <w:spacing w:before="40" w:after="40"/>
              <w:jc w:val="right"/>
              <w:rPr>
                <w:bCs/>
                <w:sz w:val="20"/>
                <w:szCs w:val="20"/>
              </w:rPr>
            </w:pPr>
            <w:r w:rsidRPr="00344E9B">
              <w:rPr>
                <w:bCs/>
                <w:sz w:val="20"/>
                <w:szCs w:val="20"/>
              </w:rPr>
              <w:t>195</w:t>
            </w:r>
          </w:p>
        </w:tc>
        <w:tc>
          <w:tcPr>
            <w:tcW w:w="362" w:type="pct"/>
            <w:tcBorders>
              <w:top w:val="nil"/>
              <w:left w:val="single" w:sz="4" w:space="0" w:color="auto"/>
              <w:bottom w:val="single" w:sz="4" w:space="0" w:color="auto"/>
              <w:right w:val="single" w:sz="4" w:space="0" w:color="auto"/>
            </w:tcBorders>
          </w:tcPr>
          <w:p w14:paraId="087D89E9"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53207554"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1F41EE82"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3F67C6A5" w14:textId="77777777" w:rsidR="008E652B" w:rsidRPr="00344E9B" w:rsidRDefault="008E652B" w:rsidP="00B1246C">
            <w:pPr>
              <w:spacing w:before="40" w:after="40"/>
              <w:jc w:val="right"/>
              <w:rPr>
                <w:bCs/>
                <w:sz w:val="20"/>
                <w:szCs w:val="20"/>
                <w:highlight w:val="yellow"/>
              </w:rPr>
            </w:pPr>
          </w:p>
        </w:tc>
        <w:tc>
          <w:tcPr>
            <w:tcW w:w="880" w:type="pct"/>
            <w:tcBorders>
              <w:top w:val="nil"/>
              <w:left w:val="single" w:sz="4" w:space="0" w:color="auto"/>
              <w:bottom w:val="single" w:sz="4" w:space="0" w:color="auto"/>
              <w:right w:val="single" w:sz="4" w:space="0" w:color="auto"/>
            </w:tcBorders>
          </w:tcPr>
          <w:p w14:paraId="0B3C847B" w14:textId="77777777" w:rsidR="008E652B" w:rsidRPr="00344E9B" w:rsidRDefault="008E652B" w:rsidP="00B1246C">
            <w:pPr>
              <w:spacing w:before="40" w:after="40"/>
              <w:rPr>
                <w:bCs/>
                <w:sz w:val="20"/>
                <w:szCs w:val="20"/>
                <w:highlight w:val="yellow"/>
              </w:rPr>
            </w:pPr>
          </w:p>
        </w:tc>
      </w:tr>
      <w:tr w:rsidR="008E652B" w:rsidRPr="00344E9B" w14:paraId="1989E342" w14:textId="77777777" w:rsidTr="00D93E74">
        <w:trPr>
          <w:cantSplit/>
          <w:trHeight w:val="345"/>
        </w:trPr>
        <w:tc>
          <w:tcPr>
            <w:tcW w:w="1514" w:type="pct"/>
            <w:tcBorders>
              <w:top w:val="nil"/>
              <w:left w:val="single" w:sz="4" w:space="0" w:color="auto"/>
              <w:bottom w:val="single" w:sz="4" w:space="0" w:color="auto"/>
              <w:right w:val="single" w:sz="4" w:space="0" w:color="auto"/>
            </w:tcBorders>
            <w:noWrap/>
            <w:vAlign w:val="center"/>
          </w:tcPr>
          <w:p w14:paraId="1245FEF9" w14:textId="77777777" w:rsidR="008E652B" w:rsidRPr="00344E9B" w:rsidRDefault="008E652B" w:rsidP="00B1246C">
            <w:pPr>
              <w:spacing w:before="40" w:after="40"/>
              <w:rPr>
                <w:bCs/>
                <w:sz w:val="20"/>
                <w:szCs w:val="20"/>
              </w:rPr>
            </w:pPr>
            <w:r w:rsidRPr="00344E9B">
              <w:rPr>
                <w:bCs/>
                <w:sz w:val="20"/>
                <w:szCs w:val="20"/>
              </w:rPr>
              <w:t>ICT Projects Over programming/to be allocated</w:t>
            </w:r>
          </w:p>
        </w:tc>
        <w:tc>
          <w:tcPr>
            <w:tcW w:w="384" w:type="pct"/>
            <w:tcBorders>
              <w:top w:val="nil"/>
              <w:left w:val="single" w:sz="4" w:space="0" w:color="auto"/>
              <w:bottom w:val="single" w:sz="4" w:space="0" w:color="auto"/>
              <w:right w:val="single" w:sz="4" w:space="0" w:color="auto"/>
            </w:tcBorders>
          </w:tcPr>
          <w:p w14:paraId="22534BCF" w14:textId="77777777" w:rsidR="008E652B" w:rsidRPr="00344E9B" w:rsidRDefault="008E652B" w:rsidP="00B1246C">
            <w:pPr>
              <w:spacing w:before="40" w:after="40"/>
              <w:jc w:val="right"/>
              <w:rPr>
                <w:bCs/>
                <w:sz w:val="20"/>
                <w:szCs w:val="20"/>
              </w:rPr>
            </w:pPr>
            <w:r w:rsidRPr="00344E9B">
              <w:rPr>
                <w:bCs/>
                <w:sz w:val="20"/>
                <w:szCs w:val="20"/>
              </w:rPr>
              <w:t>(2,207)</w:t>
            </w:r>
          </w:p>
        </w:tc>
        <w:tc>
          <w:tcPr>
            <w:tcW w:w="363" w:type="pct"/>
            <w:tcBorders>
              <w:top w:val="nil"/>
              <w:left w:val="single" w:sz="4" w:space="0" w:color="auto"/>
              <w:bottom w:val="single" w:sz="4" w:space="0" w:color="auto"/>
              <w:right w:val="single" w:sz="4" w:space="0" w:color="auto"/>
            </w:tcBorders>
          </w:tcPr>
          <w:p w14:paraId="70900443"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nil"/>
              <w:left w:val="single" w:sz="4" w:space="0" w:color="auto"/>
              <w:bottom w:val="single" w:sz="4" w:space="0" w:color="auto"/>
              <w:right w:val="single" w:sz="4" w:space="0" w:color="auto"/>
            </w:tcBorders>
          </w:tcPr>
          <w:p w14:paraId="600063CB" w14:textId="77777777" w:rsidR="008E652B" w:rsidRPr="00344E9B" w:rsidRDefault="008E652B" w:rsidP="00B1246C">
            <w:pPr>
              <w:spacing w:before="40" w:after="40"/>
              <w:jc w:val="right"/>
              <w:rPr>
                <w:bCs/>
                <w:sz w:val="20"/>
                <w:szCs w:val="20"/>
              </w:rPr>
            </w:pPr>
            <w:r w:rsidRPr="00344E9B">
              <w:rPr>
                <w:bCs/>
                <w:sz w:val="20"/>
                <w:szCs w:val="20"/>
              </w:rPr>
              <w:t>2,207</w:t>
            </w:r>
          </w:p>
        </w:tc>
        <w:tc>
          <w:tcPr>
            <w:tcW w:w="90" w:type="pct"/>
            <w:tcBorders>
              <w:top w:val="nil"/>
              <w:left w:val="single" w:sz="4" w:space="0" w:color="auto"/>
              <w:bottom w:val="single" w:sz="4" w:space="0" w:color="auto"/>
              <w:right w:val="single" w:sz="4" w:space="0" w:color="auto"/>
            </w:tcBorders>
          </w:tcPr>
          <w:p w14:paraId="0A013A57"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6C27DC0B"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nil"/>
              <w:left w:val="single" w:sz="4" w:space="0" w:color="auto"/>
              <w:bottom w:val="single" w:sz="4" w:space="0" w:color="auto"/>
              <w:right w:val="single" w:sz="4" w:space="0" w:color="auto"/>
            </w:tcBorders>
          </w:tcPr>
          <w:p w14:paraId="503173ED"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14393486" w14:textId="77777777" w:rsidR="008E652B" w:rsidRPr="00344E9B" w:rsidRDefault="008E652B" w:rsidP="00B1246C">
            <w:pPr>
              <w:spacing w:before="40" w:after="40"/>
              <w:jc w:val="right"/>
              <w:rPr>
                <w:bCs/>
                <w:sz w:val="20"/>
                <w:szCs w:val="20"/>
              </w:rPr>
            </w:pPr>
          </w:p>
        </w:tc>
        <w:tc>
          <w:tcPr>
            <w:tcW w:w="408" w:type="pct"/>
            <w:tcBorders>
              <w:top w:val="nil"/>
              <w:left w:val="single" w:sz="4" w:space="0" w:color="auto"/>
              <w:bottom w:val="single" w:sz="4" w:space="0" w:color="auto"/>
              <w:right w:val="single" w:sz="4" w:space="0" w:color="auto"/>
            </w:tcBorders>
          </w:tcPr>
          <w:p w14:paraId="71A0C1F5"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nil"/>
              <w:left w:val="single" w:sz="4" w:space="0" w:color="auto"/>
              <w:bottom w:val="single" w:sz="4" w:space="0" w:color="auto"/>
              <w:right w:val="single" w:sz="4" w:space="0" w:color="auto"/>
            </w:tcBorders>
          </w:tcPr>
          <w:p w14:paraId="3F3DC692" w14:textId="77777777" w:rsidR="008E652B" w:rsidRPr="00344E9B" w:rsidRDefault="008E652B" w:rsidP="00B1246C">
            <w:pPr>
              <w:spacing w:before="40" w:after="40"/>
              <w:jc w:val="right"/>
              <w:rPr>
                <w:bCs/>
                <w:sz w:val="20"/>
                <w:szCs w:val="20"/>
              </w:rPr>
            </w:pPr>
          </w:p>
        </w:tc>
        <w:tc>
          <w:tcPr>
            <w:tcW w:w="880" w:type="pct"/>
            <w:tcBorders>
              <w:top w:val="nil"/>
              <w:left w:val="single" w:sz="4" w:space="0" w:color="auto"/>
              <w:bottom w:val="single" w:sz="4" w:space="0" w:color="auto"/>
              <w:right w:val="single" w:sz="4" w:space="0" w:color="auto"/>
            </w:tcBorders>
          </w:tcPr>
          <w:p w14:paraId="3FF79E8A" w14:textId="77777777" w:rsidR="008E652B" w:rsidRPr="00344E9B" w:rsidRDefault="008E652B" w:rsidP="00B1246C">
            <w:pPr>
              <w:spacing w:before="40" w:after="40"/>
              <w:rPr>
                <w:bCs/>
                <w:sz w:val="20"/>
                <w:szCs w:val="20"/>
              </w:rPr>
            </w:pPr>
            <w:r w:rsidRPr="00344E9B">
              <w:rPr>
                <w:bCs/>
                <w:sz w:val="20"/>
                <w:szCs w:val="20"/>
              </w:rPr>
              <w:t>Removed</w:t>
            </w:r>
          </w:p>
        </w:tc>
      </w:tr>
      <w:tr w:rsidR="008E652B" w:rsidRPr="00344E9B" w14:paraId="49BC6A1A" w14:textId="77777777" w:rsidTr="00D93E74">
        <w:trPr>
          <w:cantSplit/>
          <w:trHeight w:val="18"/>
        </w:trPr>
        <w:tc>
          <w:tcPr>
            <w:tcW w:w="1514"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9E02D9F" w14:textId="77777777" w:rsidR="008E652B" w:rsidRPr="00344E9B" w:rsidRDefault="008E652B" w:rsidP="00B1246C">
            <w:pPr>
              <w:spacing w:before="40" w:after="40"/>
              <w:rPr>
                <w:bCs/>
                <w:sz w:val="20"/>
                <w:szCs w:val="20"/>
              </w:rPr>
            </w:pPr>
            <w:r w:rsidRPr="00344E9B">
              <w:rPr>
                <w:b/>
                <w:bCs/>
                <w:sz w:val="20"/>
                <w:szCs w:val="20"/>
              </w:rPr>
              <w:lastRenderedPageBreak/>
              <w:t>ICT PROJECTS</w:t>
            </w:r>
          </w:p>
        </w:tc>
        <w:tc>
          <w:tcPr>
            <w:tcW w:w="384" w:type="pct"/>
            <w:tcBorders>
              <w:top w:val="nil"/>
              <w:left w:val="single" w:sz="4" w:space="0" w:color="auto"/>
              <w:bottom w:val="single" w:sz="4" w:space="0" w:color="auto"/>
              <w:right w:val="single" w:sz="4" w:space="0" w:color="auto"/>
            </w:tcBorders>
            <w:shd w:val="clear" w:color="auto" w:fill="BFBFBF" w:themeFill="background1" w:themeFillShade="BF"/>
          </w:tcPr>
          <w:p w14:paraId="08431404" w14:textId="77777777" w:rsidR="008E652B" w:rsidRPr="00344E9B" w:rsidRDefault="008E652B" w:rsidP="00B1246C">
            <w:pPr>
              <w:spacing w:before="40" w:after="40"/>
              <w:jc w:val="right"/>
              <w:rPr>
                <w:b/>
                <w:bCs/>
                <w:sz w:val="20"/>
                <w:szCs w:val="20"/>
              </w:rPr>
            </w:pPr>
            <w:r w:rsidRPr="00344E9B">
              <w:rPr>
                <w:b/>
                <w:bCs/>
                <w:sz w:val="20"/>
                <w:szCs w:val="20"/>
              </w:rPr>
              <w:t>5,385</w:t>
            </w:r>
          </w:p>
        </w:tc>
        <w:tc>
          <w:tcPr>
            <w:tcW w:w="363" w:type="pct"/>
            <w:tcBorders>
              <w:top w:val="nil"/>
              <w:left w:val="single" w:sz="4" w:space="0" w:color="auto"/>
              <w:bottom w:val="single" w:sz="4" w:space="0" w:color="auto"/>
              <w:right w:val="single" w:sz="4" w:space="0" w:color="auto"/>
            </w:tcBorders>
            <w:shd w:val="clear" w:color="auto" w:fill="BFBFBF" w:themeFill="background1" w:themeFillShade="BF"/>
          </w:tcPr>
          <w:p w14:paraId="10639C79" w14:textId="77777777" w:rsidR="008E652B" w:rsidRPr="00344E9B" w:rsidRDefault="008E652B" w:rsidP="00B1246C">
            <w:pPr>
              <w:spacing w:before="40" w:after="40"/>
              <w:jc w:val="right"/>
              <w:rPr>
                <w:b/>
                <w:bCs/>
                <w:sz w:val="20"/>
                <w:szCs w:val="20"/>
              </w:rPr>
            </w:pPr>
            <w:r w:rsidRPr="00344E9B">
              <w:rPr>
                <w:b/>
                <w:bCs/>
                <w:sz w:val="20"/>
                <w:szCs w:val="20"/>
              </w:rPr>
              <w:t>1,260</w:t>
            </w:r>
          </w:p>
        </w:tc>
        <w:tc>
          <w:tcPr>
            <w:tcW w:w="409" w:type="pct"/>
            <w:tcBorders>
              <w:top w:val="nil"/>
              <w:left w:val="single" w:sz="4" w:space="0" w:color="auto"/>
              <w:bottom w:val="single" w:sz="4" w:space="0" w:color="auto"/>
              <w:right w:val="single" w:sz="4" w:space="0" w:color="auto"/>
            </w:tcBorders>
            <w:shd w:val="clear" w:color="auto" w:fill="BFBFBF" w:themeFill="background1" w:themeFillShade="BF"/>
          </w:tcPr>
          <w:p w14:paraId="58767837" w14:textId="77777777" w:rsidR="008E652B" w:rsidRPr="00344E9B" w:rsidRDefault="008E652B" w:rsidP="00B1246C">
            <w:pPr>
              <w:spacing w:before="40" w:after="40"/>
              <w:jc w:val="right"/>
              <w:rPr>
                <w:b/>
                <w:bCs/>
                <w:sz w:val="20"/>
                <w:szCs w:val="20"/>
              </w:rPr>
            </w:pPr>
            <w:r w:rsidRPr="00344E9B">
              <w:rPr>
                <w:b/>
                <w:bCs/>
                <w:sz w:val="20"/>
                <w:szCs w:val="20"/>
              </w:rPr>
              <w:t>(4,125)</w:t>
            </w:r>
          </w:p>
        </w:tc>
        <w:tc>
          <w:tcPr>
            <w:tcW w:w="90" w:type="pct"/>
            <w:tcBorders>
              <w:top w:val="nil"/>
              <w:left w:val="single" w:sz="4" w:space="0" w:color="auto"/>
              <w:bottom w:val="single" w:sz="4" w:space="0" w:color="auto"/>
              <w:right w:val="single" w:sz="4" w:space="0" w:color="auto"/>
            </w:tcBorders>
            <w:shd w:val="clear" w:color="auto" w:fill="BFBFBF" w:themeFill="background1" w:themeFillShade="BF"/>
          </w:tcPr>
          <w:p w14:paraId="53EEC0E7" w14:textId="77777777" w:rsidR="008E652B" w:rsidRPr="00344E9B" w:rsidRDefault="008E652B" w:rsidP="00B1246C">
            <w:pPr>
              <w:spacing w:before="40" w:after="40"/>
              <w:jc w:val="right"/>
              <w:rPr>
                <w:b/>
                <w:bCs/>
                <w:sz w:val="20"/>
                <w:szCs w:val="20"/>
              </w:rPr>
            </w:pPr>
          </w:p>
        </w:tc>
        <w:tc>
          <w:tcPr>
            <w:tcW w:w="408" w:type="pct"/>
            <w:tcBorders>
              <w:top w:val="nil"/>
              <w:left w:val="single" w:sz="4" w:space="0" w:color="auto"/>
              <w:bottom w:val="single" w:sz="4" w:space="0" w:color="auto"/>
              <w:right w:val="single" w:sz="4" w:space="0" w:color="auto"/>
            </w:tcBorders>
            <w:shd w:val="clear" w:color="auto" w:fill="BFBFBF" w:themeFill="background1" w:themeFillShade="BF"/>
          </w:tcPr>
          <w:p w14:paraId="096B3F7A" w14:textId="77777777" w:rsidR="008E652B" w:rsidRPr="00344E9B" w:rsidRDefault="008E652B" w:rsidP="00B1246C">
            <w:pPr>
              <w:spacing w:before="40" w:after="40"/>
              <w:jc w:val="right"/>
              <w:rPr>
                <w:b/>
                <w:bCs/>
                <w:sz w:val="20"/>
                <w:szCs w:val="20"/>
              </w:rPr>
            </w:pPr>
            <w:r w:rsidRPr="00344E9B">
              <w:rPr>
                <w:b/>
                <w:bCs/>
                <w:sz w:val="20"/>
                <w:szCs w:val="20"/>
              </w:rPr>
              <w:t>1,717</w:t>
            </w:r>
          </w:p>
        </w:tc>
        <w:tc>
          <w:tcPr>
            <w:tcW w:w="362" w:type="pct"/>
            <w:tcBorders>
              <w:top w:val="nil"/>
              <w:left w:val="single" w:sz="4" w:space="0" w:color="auto"/>
              <w:bottom w:val="single" w:sz="4" w:space="0" w:color="auto"/>
              <w:right w:val="single" w:sz="4" w:space="0" w:color="auto"/>
            </w:tcBorders>
            <w:shd w:val="clear" w:color="auto" w:fill="BFBFBF" w:themeFill="background1" w:themeFillShade="BF"/>
          </w:tcPr>
          <w:p w14:paraId="726EF1D3" w14:textId="77777777" w:rsidR="008E652B" w:rsidRPr="00344E9B" w:rsidRDefault="008E652B" w:rsidP="00B1246C">
            <w:pPr>
              <w:spacing w:before="40" w:after="40"/>
              <w:jc w:val="right"/>
              <w:rPr>
                <w:b/>
                <w:bCs/>
                <w:sz w:val="20"/>
                <w:szCs w:val="20"/>
              </w:rPr>
            </w:pPr>
            <w:r w:rsidRPr="00344E9B">
              <w:rPr>
                <w:b/>
                <w:bCs/>
                <w:sz w:val="20"/>
                <w:szCs w:val="20"/>
              </w:rPr>
              <w:t>(457)</w:t>
            </w:r>
          </w:p>
        </w:tc>
        <w:tc>
          <w:tcPr>
            <w:tcW w:w="91" w:type="pct"/>
            <w:tcBorders>
              <w:top w:val="nil"/>
              <w:left w:val="single" w:sz="4" w:space="0" w:color="auto"/>
              <w:bottom w:val="single" w:sz="4" w:space="0" w:color="auto"/>
              <w:right w:val="single" w:sz="4" w:space="0" w:color="auto"/>
            </w:tcBorders>
            <w:shd w:val="clear" w:color="auto" w:fill="BFBFBF" w:themeFill="background1" w:themeFillShade="BF"/>
          </w:tcPr>
          <w:p w14:paraId="254028EF" w14:textId="77777777" w:rsidR="008E652B" w:rsidRPr="00344E9B" w:rsidRDefault="008E652B" w:rsidP="00B1246C">
            <w:pPr>
              <w:spacing w:before="40" w:after="40"/>
              <w:jc w:val="right"/>
              <w:rPr>
                <w:b/>
                <w:bCs/>
                <w:sz w:val="20"/>
                <w:szCs w:val="20"/>
              </w:rPr>
            </w:pPr>
          </w:p>
        </w:tc>
        <w:tc>
          <w:tcPr>
            <w:tcW w:w="408" w:type="pct"/>
            <w:tcBorders>
              <w:top w:val="nil"/>
              <w:left w:val="single" w:sz="4" w:space="0" w:color="auto"/>
              <w:bottom w:val="single" w:sz="4" w:space="0" w:color="auto"/>
              <w:right w:val="single" w:sz="4" w:space="0" w:color="auto"/>
            </w:tcBorders>
            <w:shd w:val="clear" w:color="auto" w:fill="BFBFBF" w:themeFill="background1" w:themeFillShade="BF"/>
          </w:tcPr>
          <w:p w14:paraId="296F2747" w14:textId="77777777" w:rsidR="008E652B" w:rsidRPr="00344E9B" w:rsidRDefault="008E652B" w:rsidP="00B1246C">
            <w:pPr>
              <w:spacing w:before="40" w:after="40"/>
              <w:jc w:val="right"/>
              <w:rPr>
                <w:b/>
                <w:bCs/>
                <w:sz w:val="20"/>
                <w:szCs w:val="20"/>
              </w:rPr>
            </w:pPr>
            <w:r w:rsidRPr="00344E9B">
              <w:rPr>
                <w:b/>
                <w:bCs/>
                <w:sz w:val="20"/>
                <w:szCs w:val="20"/>
              </w:rPr>
              <w:t>(174)</w:t>
            </w:r>
          </w:p>
        </w:tc>
        <w:tc>
          <w:tcPr>
            <w:tcW w:w="91" w:type="pct"/>
            <w:tcBorders>
              <w:top w:val="nil"/>
              <w:left w:val="single" w:sz="4" w:space="0" w:color="auto"/>
              <w:bottom w:val="single" w:sz="4" w:space="0" w:color="auto"/>
              <w:right w:val="single" w:sz="4" w:space="0" w:color="auto"/>
            </w:tcBorders>
            <w:shd w:val="clear" w:color="auto" w:fill="BFBFBF" w:themeFill="background1" w:themeFillShade="BF"/>
          </w:tcPr>
          <w:p w14:paraId="28428917" w14:textId="77777777" w:rsidR="008E652B" w:rsidRPr="00344E9B" w:rsidRDefault="008E652B" w:rsidP="00B1246C">
            <w:pPr>
              <w:spacing w:before="40" w:after="40"/>
              <w:jc w:val="right"/>
              <w:rPr>
                <w:b/>
                <w:bCs/>
                <w:sz w:val="20"/>
                <w:szCs w:val="20"/>
              </w:rPr>
            </w:pPr>
          </w:p>
        </w:tc>
        <w:tc>
          <w:tcPr>
            <w:tcW w:w="880" w:type="pct"/>
            <w:tcBorders>
              <w:top w:val="nil"/>
              <w:left w:val="single" w:sz="4" w:space="0" w:color="auto"/>
              <w:bottom w:val="single" w:sz="4" w:space="0" w:color="auto"/>
              <w:right w:val="single" w:sz="4" w:space="0" w:color="auto"/>
            </w:tcBorders>
            <w:shd w:val="clear" w:color="auto" w:fill="BFBFBF" w:themeFill="background1" w:themeFillShade="BF"/>
          </w:tcPr>
          <w:p w14:paraId="1B91F6F9" w14:textId="77777777" w:rsidR="008E652B" w:rsidRPr="00344E9B" w:rsidRDefault="008E652B" w:rsidP="00B1246C">
            <w:pPr>
              <w:spacing w:before="40" w:after="40"/>
              <w:jc w:val="right"/>
              <w:rPr>
                <w:b/>
                <w:bCs/>
                <w:sz w:val="20"/>
                <w:szCs w:val="20"/>
              </w:rPr>
            </w:pPr>
          </w:p>
        </w:tc>
      </w:tr>
      <w:tr w:rsidR="008E652B" w:rsidRPr="00344E9B" w14:paraId="3E088C4F" w14:textId="77777777" w:rsidTr="00D93E74">
        <w:trPr>
          <w:cantSplit/>
          <w:trHeight w:val="18"/>
        </w:trPr>
        <w:tc>
          <w:tcPr>
            <w:tcW w:w="1514" w:type="pct"/>
            <w:tcBorders>
              <w:top w:val="nil"/>
              <w:left w:val="single" w:sz="4" w:space="0" w:color="auto"/>
              <w:bottom w:val="single" w:sz="4" w:space="0" w:color="auto"/>
              <w:right w:val="single" w:sz="4" w:space="0" w:color="auto"/>
            </w:tcBorders>
            <w:shd w:val="clear" w:color="auto" w:fill="auto"/>
            <w:noWrap/>
            <w:vAlign w:val="center"/>
            <w:hideMark/>
          </w:tcPr>
          <w:p w14:paraId="5C3F3166" w14:textId="77777777" w:rsidR="008E652B" w:rsidRPr="00344E9B" w:rsidRDefault="008E652B" w:rsidP="00B1246C">
            <w:pPr>
              <w:spacing w:before="40" w:after="40"/>
              <w:rPr>
                <w:b/>
                <w:bCs/>
                <w:sz w:val="20"/>
                <w:szCs w:val="20"/>
              </w:rPr>
            </w:pPr>
            <w:r w:rsidRPr="00344E9B">
              <w:rPr>
                <w:sz w:val="20"/>
                <w:szCs w:val="20"/>
              </w:rPr>
              <w:br w:type="page"/>
            </w:r>
            <w:r w:rsidRPr="00344E9B">
              <w:rPr>
                <w:b/>
                <w:bCs/>
                <w:sz w:val="20"/>
                <w:szCs w:val="20"/>
              </w:rPr>
              <w:t>ESTATE PROJECTS</w:t>
            </w:r>
          </w:p>
        </w:tc>
        <w:tc>
          <w:tcPr>
            <w:tcW w:w="384" w:type="pct"/>
            <w:tcBorders>
              <w:top w:val="nil"/>
              <w:left w:val="single" w:sz="4" w:space="0" w:color="auto"/>
              <w:bottom w:val="single" w:sz="4" w:space="0" w:color="auto"/>
              <w:right w:val="single" w:sz="4" w:space="0" w:color="auto"/>
            </w:tcBorders>
            <w:shd w:val="clear" w:color="auto" w:fill="auto"/>
          </w:tcPr>
          <w:p w14:paraId="7F56FA9B" w14:textId="77777777" w:rsidR="008E652B" w:rsidRPr="00344E9B" w:rsidRDefault="008E652B" w:rsidP="00B1246C">
            <w:pPr>
              <w:spacing w:before="40" w:after="40"/>
              <w:jc w:val="right"/>
              <w:rPr>
                <w:sz w:val="20"/>
                <w:szCs w:val="20"/>
              </w:rPr>
            </w:pPr>
          </w:p>
        </w:tc>
        <w:tc>
          <w:tcPr>
            <w:tcW w:w="363" w:type="pct"/>
            <w:tcBorders>
              <w:top w:val="nil"/>
              <w:left w:val="single" w:sz="4" w:space="0" w:color="auto"/>
              <w:bottom w:val="single" w:sz="4" w:space="0" w:color="auto"/>
              <w:right w:val="single" w:sz="4" w:space="0" w:color="auto"/>
            </w:tcBorders>
            <w:shd w:val="clear" w:color="auto" w:fill="auto"/>
          </w:tcPr>
          <w:p w14:paraId="46D9035F" w14:textId="77777777" w:rsidR="008E652B" w:rsidRPr="00344E9B" w:rsidRDefault="008E652B" w:rsidP="00B1246C">
            <w:pPr>
              <w:spacing w:before="40" w:after="40"/>
              <w:jc w:val="right"/>
              <w:rPr>
                <w:sz w:val="20"/>
                <w:szCs w:val="20"/>
              </w:rPr>
            </w:pPr>
          </w:p>
        </w:tc>
        <w:tc>
          <w:tcPr>
            <w:tcW w:w="409" w:type="pct"/>
            <w:tcBorders>
              <w:top w:val="nil"/>
              <w:left w:val="single" w:sz="4" w:space="0" w:color="auto"/>
              <w:bottom w:val="single" w:sz="4" w:space="0" w:color="auto"/>
              <w:right w:val="single" w:sz="4" w:space="0" w:color="auto"/>
            </w:tcBorders>
            <w:shd w:val="clear" w:color="auto" w:fill="auto"/>
          </w:tcPr>
          <w:p w14:paraId="0E631F1E" w14:textId="77777777" w:rsidR="008E652B" w:rsidRPr="00344E9B" w:rsidRDefault="008E652B" w:rsidP="00B1246C">
            <w:pPr>
              <w:spacing w:before="40" w:after="40"/>
              <w:jc w:val="right"/>
              <w:rPr>
                <w:sz w:val="20"/>
                <w:szCs w:val="20"/>
              </w:rPr>
            </w:pPr>
          </w:p>
        </w:tc>
        <w:tc>
          <w:tcPr>
            <w:tcW w:w="90" w:type="pct"/>
            <w:tcBorders>
              <w:top w:val="nil"/>
              <w:left w:val="single" w:sz="4" w:space="0" w:color="auto"/>
              <w:bottom w:val="single" w:sz="4" w:space="0" w:color="auto"/>
              <w:right w:val="single" w:sz="4" w:space="0" w:color="auto"/>
            </w:tcBorders>
            <w:shd w:val="clear" w:color="auto" w:fill="auto"/>
          </w:tcPr>
          <w:p w14:paraId="0BAD7FF1" w14:textId="77777777" w:rsidR="008E652B" w:rsidRPr="00344E9B" w:rsidRDefault="008E652B" w:rsidP="00B1246C">
            <w:pPr>
              <w:spacing w:before="40" w:after="40"/>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tcPr>
          <w:p w14:paraId="1A120351" w14:textId="77777777" w:rsidR="008E652B" w:rsidRPr="00344E9B" w:rsidRDefault="008E652B" w:rsidP="00B1246C">
            <w:pPr>
              <w:spacing w:before="40" w:after="40"/>
              <w:jc w:val="right"/>
              <w:rPr>
                <w:sz w:val="20"/>
                <w:szCs w:val="20"/>
              </w:rPr>
            </w:pPr>
          </w:p>
        </w:tc>
        <w:tc>
          <w:tcPr>
            <w:tcW w:w="362" w:type="pct"/>
            <w:tcBorders>
              <w:top w:val="nil"/>
              <w:left w:val="single" w:sz="4" w:space="0" w:color="auto"/>
              <w:bottom w:val="single" w:sz="4" w:space="0" w:color="auto"/>
              <w:right w:val="single" w:sz="4" w:space="0" w:color="auto"/>
            </w:tcBorders>
            <w:shd w:val="clear" w:color="auto" w:fill="auto"/>
          </w:tcPr>
          <w:p w14:paraId="4015E7D5" w14:textId="77777777" w:rsidR="008E652B" w:rsidRPr="00344E9B" w:rsidRDefault="008E652B" w:rsidP="00B1246C">
            <w:pPr>
              <w:spacing w:before="40" w:after="40"/>
              <w:jc w:val="right"/>
              <w:rPr>
                <w:sz w:val="20"/>
                <w:szCs w:val="20"/>
              </w:rPr>
            </w:pPr>
          </w:p>
        </w:tc>
        <w:tc>
          <w:tcPr>
            <w:tcW w:w="91" w:type="pct"/>
            <w:tcBorders>
              <w:top w:val="nil"/>
              <w:left w:val="single" w:sz="4" w:space="0" w:color="auto"/>
              <w:bottom w:val="single" w:sz="4" w:space="0" w:color="auto"/>
              <w:right w:val="single" w:sz="4" w:space="0" w:color="auto"/>
            </w:tcBorders>
            <w:shd w:val="clear" w:color="auto" w:fill="auto"/>
          </w:tcPr>
          <w:p w14:paraId="236BB311" w14:textId="77777777" w:rsidR="008E652B" w:rsidRPr="00344E9B" w:rsidRDefault="008E652B" w:rsidP="00B1246C">
            <w:pPr>
              <w:spacing w:before="40" w:after="40"/>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tcPr>
          <w:p w14:paraId="75C16119" w14:textId="77777777" w:rsidR="008E652B" w:rsidRPr="00344E9B" w:rsidRDefault="008E652B" w:rsidP="00B1246C">
            <w:pPr>
              <w:spacing w:before="40" w:after="40"/>
              <w:jc w:val="right"/>
              <w:rPr>
                <w:sz w:val="20"/>
                <w:szCs w:val="20"/>
              </w:rPr>
            </w:pPr>
          </w:p>
        </w:tc>
        <w:tc>
          <w:tcPr>
            <w:tcW w:w="91" w:type="pct"/>
            <w:tcBorders>
              <w:top w:val="nil"/>
              <w:left w:val="single" w:sz="4" w:space="0" w:color="auto"/>
              <w:bottom w:val="single" w:sz="4" w:space="0" w:color="auto"/>
              <w:right w:val="single" w:sz="4" w:space="0" w:color="auto"/>
            </w:tcBorders>
            <w:shd w:val="clear" w:color="auto" w:fill="auto"/>
          </w:tcPr>
          <w:p w14:paraId="16B6F8B1" w14:textId="77777777" w:rsidR="008E652B" w:rsidRPr="00344E9B" w:rsidRDefault="008E652B" w:rsidP="00B1246C">
            <w:pPr>
              <w:spacing w:before="40" w:after="40"/>
              <w:jc w:val="right"/>
              <w:rPr>
                <w:sz w:val="20"/>
                <w:szCs w:val="20"/>
              </w:rPr>
            </w:pPr>
          </w:p>
        </w:tc>
        <w:tc>
          <w:tcPr>
            <w:tcW w:w="880" w:type="pct"/>
            <w:tcBorders>
              <w:top w:val="nil"/>
              <w:left w:val="single" w:sz="4" w:space="0" w:color="auto"/>
              <w:bottom w:val="single" w:sz="4" w:space="0" w:color="auto"/>
              <w:right w:val="single" w:sz="4" w:space="0" w:color="auto"/>
            </w:tcBorders>
            <w:shd w:val="clear" w:color="auto" w:fill="auto"/>
          </w:tcPr>
          <w:p w14:paraId="046F547A" w14:textId="77777777" w:rsidR="008E652B" w:rsidRPr="00344E9B" w:rsidRDefault="008E652B" w:rsidP="00B1246C">
            <w:pPr>
              <w:spacing w:before="40" w:after="40"/>
              <w:jc w:val="right"/>
              <w:rPr>
                <w:sz w:val="20"/>
                <w:szCs w:val="20"/>
              </w:rPr>
            </w:pPr>
          </w:p>
        </w:tc>
      </w:tr>
      <w:tr w:rsidR="008E652B" w:rsidRPr="00344E9B" w14:paraId="5A54EC56"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68FB912E" w14:textId="77777777" w:rsidR="008E652B" w:rsidRPr="00344E9B" w:rsidRDefault="008E652B" w:rsidP="00B1246C">
            <w:pPr>
              <w:spacing w:before="40" w:after="0"/>
              <w:rPr>
                <w:b/>
                <w:bCs/>
                <w:sz w:val="20"/>
                <w:szCs w:val="20"/>
              </w:rPr>
            </w:pPr>
            <w:r w:rsidRPr="00344E9B">
              <w:rPr>
                <w:bCs/>
                <w:sz w:val="20"/>
                <w:szCs w:val="20"/>
              </w:rPr>
              <w:t>Fire Station Refurbishment (Middx FS)</w:t>
            </w:r>
          </w:p>
        </w:tc>
        <w:tc>
          <w:tcPr>
            <w:tcW w:w="384" w:type="pct"/>
            <w:tcBorders>
              <w:top w:val="single" w:sz="4" w:space="0" w:color="auto"/>
              <w:left w:val="single" w:sz="4" w:space="0" w:color="auto"/>
              <w:bottom w:val="single" w:sz="4" w:space="0" w:color="auto"/>
              <w:right w:val="single" w:sz="4" w:space="0" w:color="auto"/>
            </w:tcBorders>
          </w:tcPr>
          <w:p w14:paraId="15FD93CA" w14:textId="77777777" w:rsidR="008E652B" w:rsidRPr="00344E9B" w:rsidRDefault="008E652B" w:rsidP="00B1246C">
            <w:pPr>
              <w:spacing w:before="40" w:after="0"/>
              <w:jc w:val="right"/>
              <w:rPr>
                <w:bCs/>
                <w:sz w:val="20"/>
                <w:szCs w:val="20"/>
              </w:rPr>
            </w:pPr>
            <w:r w:rsidRPr="00344E9B">
              <w:rPr>
                <w:bCs/>
                <w:sz w:val="20"/>
                <w:szCs w:val="20"/>
              </w:rPr>
              <w:t>100</w:t>
            </w:r>
          </w:p>
        </w:tc>
        <w:tc>
          <w:tcPr>
            <w:tcW w:w="363" w:type="pct"/>
            <w:tcBorders>
              <w:top w:val="single" w:sz="4" w:space="0" w:color="auto"/>
              <w:left w:val="single" w:sz="4" w:space="0" w:color="auto"/>
              <w:bottom w:val="single" w:sz="4" w:space="0" w:color="auto"/>
              <w:right w:val="single" w:sz="4" w:space="0" w:color="auto"/>
            </w:tcBorders>
          </w:tcPr>
          <w:p w14:paraId="3C1B6C72" w14:textId="77777777" w:rsidR="008E652B" w:rsidRPr="00344E9B" w:rsidRDefault="008E652B" w:rsidP="00B1246C">
            <w:pPr>
              <w:spacing w:before="40" w:after="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031C36DF" w14:textId="77777777" w:rsidR="008E652B" w:rsidRPr="00344E9B" w:rsidRDefault="008E652B" w:rsidP="00B1246C">
            <w:pPr>
              <w:spacing w:before="40" w:after="0"/>
              <w:jc w:val="right"/>
              <w:rPr>
                <w:bCs/>
                <w:sz w:val="20"/>
                <w:szCs w:val="20"/>
              </w:rPr>
            </w:pPr>
            <w:r w:rsidRPr="00344E9B">
              <w:rPr>
                <w:bCs/>
                <w:sz w:val="20"/>
                <w:szCs w:val="20"/>
              </w:rPr>
              <w:t>(100)</w:t>
            </w:r>
          </w:p>
        </w:tc>
        <w:tc>
          <w:tcPr>
            <w:tcW w:w="90" w:type="pct"/>
            <w:tcBorders>
              <w:top w:val="single" w:sz="4" w:space="0" w:color="auto"/>
              <w:left w:val="single" w:sz="4" w:space="0" w:color="auto"/>
              <w:bottom w:val="single" w:sz="4" w:space="0" w:color="auto"/>
              <w:right w:val="single" w:sz="4" w:space="0" w:color="auto"/>
            </w:tcBorders>
          </w:tcPr>
          <w:p w14:paraId="6C71BA3D" w14:textId="77777777" w:rsidR="008E652B" w:rsidRPr="00344E9B" w:rsidRDefault="008E652B" w:rsidP="00B1246C">
            <w:pPr>
              <w:spacing w:before="40" w:after="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2029CF6" w14:textId="77777777" w:rsidR="008E652B" w:rsidRPr="00344E9B" w:rsidRDefault="008E652B" w:rsidP="00B1246C">
            <w:pPr>
              <w:spacing w:before="40" w:after="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194C823B" w14:textId="77777777" w:rsidR="008E652B" w:rsidRPr="00344E9B" w:rsidRDefault="008E652B" w:rsidP="00B1246C">
            <w:pPr>
              <w:spacing w:before="40" w:after="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272CC463" w14:textId="77777777" w:rsidR="008E652B" w:rsidRPr="00344E9B" w:rsidRDefault="008E652B" w:rsidP="00B1246C">
            <w:pPr>
              <w:spacing w:before="40" w:after="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B76D138" w14:textId="77777777" w:rsidR="008E652B" w:rsidRPr="00344E9B" w:rsidRDefault="008E652B" w:rsidP="00B1246C">
            <w:pPr>
              <w:spacing w:before="40" w:after="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18454795" w14:textId="77777777" w:rsidR="008E652B" w:rsidRPr="00344E9B" w:rsidRDefault="008E652B" w:rsidP="00B1246C">
            <w:pPr>
              <w:spacing w:before="40" w:after="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34D7EABC" w14:textId="77777777" w:rsidR="008E652B" w:rsidRPr="00344E9B" w:rsidRDefault="008E652B" w:rsidP="00B1246C">
            <w:pPr>
              <w:spacing w:before="40" w:after="0"/>
              <w:rPr>
                <w:bCs/>
                <w:sz w:val="20"/>
                <w:szCs w:val="20"/>
              </w:rPr>
            </w:pPr>
            <w:r w:rsidRPr="00344E9B">
              <w:rPr>
                <w:bCs/>
                <w:sz w:val="20"/>
                <w:szCs w:val="20"/>
              </w:rPr>
              <w:t>Budget re-phased</w:t>
            </w:r>
          </w:p>
        </w:tc>
      </w:tr>
      <w:tr w:rsidR="008E652B" w:rsidRPr="00344E9B" w14:paraId="642B87D0"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06FB885F" w14:textId="77777777" w:rsidR="008E652B" w:rsidRPr="00344E9B" w:rsidRDefault="008E652B" w:rsidP="00B1246C">
            <w:pPr>
              <w:spacing w:before="40" w:after="40"/>
              <w:rPr>
                <w:bCs/>
                <w:sz w:val="20"/>
                <w:szCs w:val="20"/>
              </w:rPr>
            </w:pPr>
            <w:r w:rsidRPr="00344E9B">
              <w:rPr>
                <w:bCs/>
                <w:sz w:val="20"/>
                <w:szCs w:val="20"/>
              </w:rPr>
              <w:t>Workplace Improvement Plan (WIP) Union Street</w:t>
            </w:r>
          </w:p>
        </w:tc>
        <w:tc>
          <w:tcPr>
            <w:tcW w:w="384" w:type="pct"/>
            <w:tcBorders>
              <w:top w:val="single" w:sz="4" w:space="0" w:color="auto"/>
              <w:left w:val="single" w:sz="4" w:space="0" w:color="auto"/>
              <w:bottom w:val="single" w:sz="4" w:space="0" w:color="auto"/>
              <w:right w:val="single" w:sz="4" w:space="0" w:color="auto"/>
            </w:tcBorders>
          </w:tcPr>
          <w:p w14:paraId="7AAB51EA" w14:textId="77777777" w:rsidR="008E652B" w:rsidRPr="00344E9B" w:rsidRDefault="008E652B" w:rsidP="00B1246C">
            <w:pPr>
              <w:spacing w:before="40" w:after="40"/>
              <w:jc w:val="right"/>
              <w:rPr>
                <w:bCs/>
                <w:sz w:val="20"/>
                <w:szCs w:val="20"/>
              </w:rPr>
            </w:pPr>
            <w:r w:rsidRPr="00344E9B">
              <w:rPr>
                <w:bCs/>
                <w:sz w:val="20"/>
                <w:szCs w:val="20"/>
              </w:rPr>
              <w:t>60</w:t>
            </w:r>
          </w:p>
        </w:tc>
        <w:tc>
          <w:tcPr>
            <w:tcW w:w="363" w:type="pct"/>
            <w:tcBorders>
              <w:top w:val="single" w:sz="4" w:space="0" w:color="auto"/>
              <w:left w:val="single" w:sz="4" w:space="0" w:color="auto"/>
              <w:bottom w:val="single" w:sz="4" w:space="0" w:color="auto"/>
              <w:right w:val="single" w:sz="4" w:space="0" w:color="auto"/>
            </w:tcBorders>
          </w:tcPr>
          <w:p w14:paraId="1972810F"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58CDEA73" w14:textId="77777777" w:rsidR="008E652B" w:rsidRPr="00344E9B" w:rsidRDefault="008E652B" w:rsidP="00B1246C">
            <w:pPr>
              <w:spacing w:before="40" w:after="40"/>
              <w:jc w:val="right"/>
              <w:rPr>
                <w:bCs/>
                <w:sz w:val="20"/>
                <w:szCs w:val="20"/>
              </w:rPr>
            </w:pPr>
            <w:r w:rsidRPr="00344E9B">
              <w:rPr>
                <w:bCs/>
                <w:sz w:val="20"/>
                <w:szCs w:val="20"/>
              </w:rPr>
              <w:t>(60)</w:t>
            </w:r>
          </w:p>
        </w:tc>
        <w:tc>
          <w:tcPr>
            <w:tcW w:w="90" w:type="pct"/>
            <w:tcBorders>
              <w:top w:val="single" w:sz="4" w:space="0" w:color="auto"/>
              <w:left w:val="single" w:sz="4" w:space="0" w:color="auto"/>
              <w:bottom w:val="single" w:sz="4" w:space="0" w:color="auto"/>
              <w:right w:val="single" w:sz="4" w:space="0" w:color="auto"/>
            </w:tcBorders>
          </w:tcPr>
          <w:p w14:paraId="6EA81AFC"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2203440" w14:textId="77777777" w:rsidR="008E652B" w:rsidRPr="00344E9B" w:rsidRDefault="008E652B" w:rsidP="00B1246C">
            <w:pPr>
              <w:spacing w:before="40" w:after="40"/>
              <w:jc w:val="right"/>
              <w:rPr>
                <w:bCs/>
                <w:sz w:val="20"/>
                <w:szCs w:val="20"/>
              </w:rPr>
            </w:pPr>
            <w:r w:rsidRPr="00344E9B">
              <w:rPr>
                <w:bCs/>
                <w:sz w:val="20"/>
                <w:szCs w:val="20"/>
              </w:rPr>
              <w:t>60</w:t>
            </w:r>
          </w:p>
        </w:tc>
        <w:tc>
          <w:tcPr>
            <w:tcW w:w="362" w:type="pct"/>
            <w:tcBorders>
              <w:top w:val="single" w:sz="4" w:space="0" w:color="auto"/>
              <w:left w:val="single" w:sz="4" w:space="0" w:color="auto"/>
              <w:bottom w:val="single" w:sz="4" w:space="0" w:color="auto"/>
              <w:right w:val="single" w:sz="4" w:space="0" w:color="auto"/>
            </w:tcBorders>
          </w:tcPr>
          <w:p w14:paraId="68815B15" w14:textId="77777777" w:rsidR="008E652B" w:rsidRPr="00344E9B" w:rsidRDefault="008E652B" w:rsidP="00B1246C">
            <w:pPr>
              <w:spacing w:before="40" w:after="40"/>
              <w:jc w:val="right"/>
              <w:rPr>
                <w:bCs/>
                <w:sz w:val="20"/>
                <w:szCs w:val="20"/>
              </w:rPr>
            </w:pPr>
            <w:r w:rsidRPr="00344E9B">
              <w:rPr>
                <w:bCs/>
                <w:sz w:val="20"/>
                <w:szCs w:val="20"/>
              </w:rPr>
              <w:t>(60)</w:t>
            </w:r>
          </w:p>
        </w:tc>
        <w:tc>
          <w:tcPr>
            <w:tcW w:w="91" w:type="pct"/>
            <w:tcBorders>
              <w:top w:val="single" w:sz="4" w:space="0" w:color="auto"/>
              <w:left w:val="single" w:sz="4" w:space="0" w:color="auto"/>
              <w:bottom w:val="single" w:sz="4" w:space="0" w:color="auto"/>
              <w:right w:val="single" w:sz="4" w:space="0" w:color="auto"/>
            </w:tcBorders>
          </w:tcPr>
          <w:p w14:paraId="45901AAE"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45C6E2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28FBED46"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63CA54FE" w14:textId="0D148772" w:rsidR="008E652B" w:rsidRPr="00344E9B" w:rsidRDefault="000D452B" w:rsidP="00B1246C">
            <w:pPr>
              <w:spacing w:before="40" w:after="40"/>
              <w:rPr>
                <w:bCs/>
                <w:sz w:val="20"/>
                <w:szCs w:val="20"/>
              </w:rPr>
            </w:pPr>
            <w:r w:rsidRPr="00344E9B">
              <w:rPr>
                <w:bCs/>
                <w:sz w:val="20"/>
                <w:szCs w:val="20"/>
              </w:rPr>
              <w:t>C/fwd to 2019/20</w:t>
            </w:r>
          </w:p>
        </w:tc>
      </w:tr>
      <w:tr w:rsidR="008E652B" w:rsidRPr="00344E9B" w14:paraId="270DD380"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750613D8" w14:textId="77777777" w:rsidR="008E652B" w:rsidRPr="00344E9B" w:rsidRDefault="008E652B" w:rsidP="00B1246C">
            <w:pPr>
              <w:spacing w:before="40" w:after="40"/>
              <w:rPr>
                <w:bCs/>
                <w:sz w:val="20"/>
                <w:szCs w:val="20"/>
              </w:rPr>
            </w:pPr>
            <w:r w:rsidRPr="00344E9B">
              <w:rPr>
                <w:bCs/>
                <w:sz w:val="20"/>
                <w:szCs w:val="20"/>
              </w:rPr>
              <w:t xml:space="preserve">Plumstead Fire Station Redevelopment </w:t>
            </w:r>
          </w:p>
        </w:tc>
        <w:tc>
          <w:tcPr>
            <w:tcW w:w="384" w:type="pct"/>
            <w:tcBorders>
              <w:top w:val="single" w:sz="4" w:space="0" w:color="auto"/>
              <w:left w:val="single" w:sz="4" w:space="0" w:color="auto"/>
              <w:bottom w:val="single" w:sz="4" w:space="0" w:color="auto"/>
              <w:right w:val="single" w:sz="4" w:space="0" w:color="auto"/>
            </w:tcBorders>
          </w:tcPr>
          <w:p w14:paraId="05344B25" w14:textId="77777777" w:rsidR="008E652B" w:rsidRPr="00344E9B" w:rsidRDefault="008E652B" w:rsidP="00B1246C">
            <w:pPr>
              <w:spacing w:before="40" w:after="40"/>
              <w:jc w:val="right"/>
              <w:rPr>
                <w:bCs/>
                <w:sz w:val="20"/>
                <w:szCs w:val="20"/>
              </w:rPr>
            </w:pPr>
            <w:r w:rsidRPr="00344E9B">
              <w:rPr>
                <w:bCs/>
                <w:sz w:val="20"/>
                <w:szCs w:val="20"/>
              </w:rPr>
              <w:t>1,500</w:t>
            </w:r>
          </w:p>
        </w:tc>
        <w:tc>
          <w:tcPr>
            <w:tcW w:w="363" w:type="pct"/>
            <w:tcBorders>
              <w:top w:val="single" w:sz="4" w:space="0" w:color="auto"/>
              <w:left w:val="single" w:sz="4" w:space="0" w:color="auto"/>
              <w:bottom w:val="single" w:sz="4" w:space="0" w:color="auto"/>
              <w:right w:val="single" w:sz="4" w:space="0" w:color="auto"/>
            </w:tcBorders>
          </w:tcPr>
          <w:p w14:paraId="42337FB7"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4CB76EF0" w14:textId="77777777" w:rsidR="008E652B" w:rsidRPr="00344E9B" w:rsidRDefault="008E652B" w:rsidP="00B1246C">
            <w:pPr>
              <w:spacing w:before="40" w:after="40"/>
              <w:jc w:val="right"/>
              <w:rPr>
                <w:bCs/>
                <w:sz w:val="20"/>
                <w:szCs w:val="20"/>
              </w:rPr>
            </w:pPr>
            <w:r w:rsidRPr="00344E9B">
              <w:rPr>
                <w:bCs/>
                <w:sz w:val="20"/>
                <w:szCs w:val="20"/>
              </w:rPr>
              <w:t>(1,500)</w:t>
            </w:r>
          </w:p>
        </w:tc>
        <w:tc>
          <w:tcPr>
            <w:tcW w:w="90" w:type="pct"/>
            <w:tcBorders>
              <w:top w:val="single" w:sz="4" w:space="0" w:color="auto"/>
              <w:left w:val="single" w:sz="4" w:space="0" w:color="auto"/>
              <w:bottom w:val="single" w:sz="4" w:space="0" w:color="auto"/>
              <w:right w:val="single" w:sz="4" w:space="0" w:color="auto"/>
            </w:tcBorders>
          </w:tcPr>
          <w:p w14:paraId="3427D6C3"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766CE0E"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3DFBD969"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1D06166"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23527C6"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3C43A6BB"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0A602F93" w14:textId="77777777" w:rsidR="008E652B" w:rsidRPr="00344E9B" w:rsidRDefault="008E652B" w:rsidP="00B1246C">
            <w:pPr>
              <w:spacing w:before="40" w:after="40"/>
              <w:rPr>
                <w:bCs/>
                <w:sz w:val="20"/>
                <w:szCs w:val="20"/>
              </w:rPr>
            </w:pPr>
            <w:r w:rsidRPr="00344E9B">
              <w:rPr>
                <w:bCs/>
                <w:sz w:val="20"/>
                <w:szCs w:val="20"/>
              </w:rPr>
              <w:t>Budget re-phased</w:t>
            </w:r>
          </w:p>
        </w:tc>
      </w:tr>
      <w:tr w:rsidR="008E652B" w:rsidRPr="00344E9B" w14:paraId="1E55C22F"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587798B6" w14:textId="77777777" w:rsidR="008E652B" w:rsidRPr="00344E9B" w:rsidRDefault="008E652B" w:rsidP="00B1246C">
            <w:pPr>
              <w:spacing w:before="40" w:after="40"/>
              <w:rPr>
                <w:bCs/>
                <w:sz w:val="20"/>
                <w:szCs w:val="20"/>
              </w:rPr>
            </w:pPr>
            <w:r w:rsidRPr="00344E9B">
              <w:rPr>
                <w:bCs/>
                <w:sz w:val="20"/>
                <w:szCs w:val="20"/>
              </w:rPr>
              <w:t>LFB Museum – Fit out</w:t>
            </w:r>
          </w:p>
        </w:tc>
        <w:tc>
          <w:tcPr>
            <w:tcW w:w="384" w:type="pct"/>
            <w:tcBorders>
              <w:top w:val="single" w:sz="4" w:space="0" w:color="auto"/>
              <w:left w:val="single" w:sz="4" w:space="0" w:color="auto"/>
              <w:bottom w:val="single" w:sz="4" w:space="0" w:color="auto"/>
              <w:right w:val="single" w:sz="4" w:space="0" w:color="auto"/>
            </w:tcBorders>
          </w:tcPr>
          <w:p w14:paraId="7F2A5555" w14:textId="77777777" w:rsidR="008E652B" w:rsidRPr="00344E9B" w:rsidRDefault="008E652B" w:rsidP="00B1246C">
            <w:pPr>
              <w:spacing w:before="40" w:after="40"/>
              <w:jc w:val="right"/>
              <w:rPr>
                <w:bCs/>
                <w:sz w:val="20"/>
                <w:szCs w:val="20"/>
              </w:rPr>
            </w:pPr>
            <w:r w:rsidRPr="00344E9B">
              <w:rPr>
                <w:bCs/>
                <w:sz w:val="20"/>
                <w:szCs w:val="20"/>
              </w:rPr>
              <w:t>30</w:t>
            </w:r>
          </w:p>
        </w:tc>
        <w:tc>
          <w:tcPr>
            <w:tcW w:w="363" w:type="pct"/>
            <w:tcBorders>
              <w:top w:val="single" w:sz="4" w:space="0" w:color="auto"/>
              <w:left w:val="single" w:sz="4" w:space="0" w:color="auto"/>
              <w:bottom w:val="single" w:sz="4" w:space="0" w:color="auto"/>
              <w:right w:val="single" w:sz="4" w:space="0" w:color="auto"/>
            </w:tcBorders>
          </w:tcPr>
          <w:p w14:paraId="16188834"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462E0324" w14:textId="77777777" w:rsidR="008E652B" w:rsidRPr="00344E9B" w:rsidRDefault="008E652B" w:rsidP="00B1246C">
            <w:pPr>
              <w:spacing w:before="40" w:after="40"/>
              <w:jc w:val="right"/>
              <w:rPr>
                <w:bCs/>
                <w:sz w:val="20"/>
                <w:szCs w:val="20"/>
              </w:rPr>
            </w:pPr>
            <w:r w:rsidRPr="00344E9B">
              <w:rPr>
                <w:bCs/>
                <w:sz w:val="20"/>
                <w:szCs w:val="20"/>
              </w:rPr>
              <w:t>(30)</w:t>
            </w:r>
          </w:p>
        </w:tc>
        <w:tc>
          <w:tcPr>
            <w:tcW w:w="90" w:type="pct"/>
            <w:tcBorders>
              <w:top w:val="single" w:sz="4" w:space="0" w:color="auto"/>
              <w:left w:val="single" w:sz="4" w:space="0" w:color="auto"/>
              <w:bottom w:val="single" w:sz="4" w:space="0" w:color="auto"/>
              <w:right w:val="single" w:sz="4" w:space="0" w:color="auto"/>
            </w:tcBorders>
          </w:tcPr>
          <w:p w14:paraId="6E3B4428"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2B2A8B1"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4AFE795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1F832115"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0498E7DE"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7903DCD4"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243B9F2A" w14:textId="77777777" w:rsidR="008E652B" w:rsidRPr="00344E9B" w:rsidRDefault="008E652B" w:rsidP="00B1246C">
            <w:pPr>
              <w:spacing w:before="40" w:after="40"/>
              <w:rPr>
                <w:bCs/>
                <w:sz w:val="20"/>
                <w:szCs w:val="20"/>
              </w:rPr>
            </w:pPr>
            <w:r w:rsidRPr="00344E9B">
              <w:rPr>
                <w:bCs/>
                <w:sz w:val="20"/>
                <w:szCs w:val="20"/>
              </w:rPr>
              <w:t>Budget re-phased</w:t>
            </w:r>
          </w:p>
        </w:tc>
      </w:tr>
      <w:tr w:rsidR="008E652B" w:rsidRPr="00344E9B" w14:paraId="68E5331B"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5B075A31" w14:textId="77777777" w:rsidR="008E652B" w:rsidRPr="00344E9B" w:rsidRDefault="008E652B" w:rsidP="00B1246C">
            <w:pPr>
              <w:spacing w:before="40" w:after="40"/>
              <w:rPr>
                <w:bCs/>
                <w:sz w:val="20"/>
                <w:szCs w:val="20"/>
              </w:rPr>
            </w:pPr>
            <w:r w:rsidRPr="00344E9B">
              <w:rPr>
                <w:bCs/>
                <w:sz w:val="20"/>
                <w:szCs w:val="20"/>
              </w:rPr>
              <w:t xml:space="preserve">Refurbishment of Edmonton Fire Station </w:t>
            </w:r>
          </w:p>
        </w:tc>
        <w:tc>
          <w:tcPr>
            <w:tcW w:w="384" w:type="pct"/>
            <w:tcBorders>
              <w:top w:val="single" w:sz="4" w:space="0" w:color="auto"/>
              <w:left w:val="single" w:sz="4" w:space="0" w:color="auto"/>
              <w:bottom w:val="single" w:sz="4" w:space="0" w:color="auto"/>
              <w:right w:val="single" w:sz="4" w:space="0" w:color="auto"/>
            </w:tcBorders>
          </w:tcPr>
          <w:p w14:paraId="441BF0D4" w14:textId="77777777" w:rsidR="008E652B" w:rsidRPr="00344E9B" w:rsidRDefault="008E652B" w:rsidP="00B1246C">
            <w:pPr>
              <w:spacing w:before="40" w:after="40"/>
              <w:jc w:val="right"/>
              <w:rPr>
                <w:bCs/>
                <w:sz w:val="20"/>
                <w:szCs w:val="20"/>
              </w:rPr>
            </w:pPr>
            <w:r w:rsidRPr="00344E9B">
              <w:rPr>
                <w:bCs/>
                <w:sz w:val="20"/>
                <w:szCs w:val="20"/>
              </w:rPr>
              <w:t>100</w:t>
            </w:r>
          </w:p>
        </w:tc>
        <w:tc>
          <w:tcPr>
            <w:tcW w:w="363" w:type="pct"/>
            <w:tcBorders>
              <w:top w:val="single" w:sz="4" w:space="0" w:color="auto"/>
              <w:left w:val="single" w:sz="4" w:space="0" w:color="auto"/>
              <w:bottom w:val="single" w:sz="4" w:space="0" w:color="auto"/>
              <w:right w:val="single" w:sz="4" w:space="0" w:color="auto"/>
            </w:tcBorders>
          </w:tcPr>
          <w:p w14:paraId="7EF2C57C"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428F2965" w14:textId="77777777" w:rsidR="008E652B" w:rsidRPr="00344E9B" w:rsidRDefault="008E652B" w:rsidP="00B1246C">
            <w:pPr>
              <w:spacing w:before="40" w:after="40"/>
              <w:jc w:val="right"/>
              <w:rPr>
                <w:bCs/>
                <w:sz w:val="20"/>
                <w:szCs w:val="20"/>
              </w:rPr>
            </w:pPr>
            <w:r w:rsidRPr="00344E9B">
              <w:rPr>
                <w:bCs/>
                <w:sz w:val="20"/>
                <w:szCs w:val="20"/>
              </w:rPr>
              <w:t>(100)</w:t>
            </w:r>
          </w:p>
        </w:tc>
        <w:tc>
          <w:tcPr>
            <w:tcW w:w="90" w:type="pct"/>
            <w:tcBorders>
              <w:top w:val="single" w:sz="4" w:space="0" w:color="auto"/>
              <w:left w:val="single" w:sz="4" w:space="0" w:color="auto"/>
              <w:bottom w:val="single" w:sz="4" w:space="0" w:color="auto"/>
              <w:right w:val="single" w:sz="4" w:space="0" w:color="auto"/>
            </w:tcBorders>
          </w:tcPr>
          <w:p w14:paraId="0933F192"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8C71467"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78668D4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1145EEA7"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2E12FB2"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53EF8DE3"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28232F95" w14:textId="77777777" w:rsidR="008E652B" w:rsidRPr="00344E9B" w:rsidRDefault="008E652B" w:rsidP="00B1246C">
            <w:pPr>
              <w:spacing w:before="40" w:after="40"/>
              <w:rPr>
                <w:bCs/>
                <w:sz w:val="20"/>
                <w:szCs w:val="20"/>
              </w:rPr>
            </w:pPr>
            <w:r w:rsidRPr="00344E9B">
              <w:rPr>
                <w:bCs/>
                <w:sz w:val="20"/>
                <w:szCs w:val="20"/>
              </w:rPr>
              <w:t>Budget re-phased</w:t>
            </w:r>
          </w:p>
        </w:tc>
      </w:tr>
      <w:tr w:rsidR="008E652B" w:rsidRPr="00344E9B" w14:paraId="23D5D52B"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3BE673B1" w14:textId="77777777" w:rsidR="008E652B" w:rsidRPr="00344E9B" w:rsidRDefault="008E652B" w:rsidP="00B1246C">
            <w:pPr>
              <w:spacing w:before="40" w:after="40"/>
              <w:rPr>
                <w:bCs/>
                <w:sz w:val="20"/>
                <w:szCs w:val="20"/>
              </w:rPr>
            </w:pPr>
            <w:r w:rsidRPr="00344E9B">
              <w:rPr>
                <w:bCs/>
                <w:sz w:val="20"/>
                <w:szCs w:val="20"/>
              </w:rPr>
              <w:t>Heating at various stations</w:t>
            </w:r>
          </w:p>
        </w:tc>
        <w:tc>
          <w:tcPr>
            <w:tcW w:w="384" w:type="pct"/>
            <w:tcBorders>
              <w:top w:val="single" w:sz="4" w:space="0" w:color="auto"/>
              <w:left w:val="single" w:sz="4" w:space="0" w:color="auto"/>
              <w:bottom w:val="single" w:sz="4" w:space="0" w:color="auto"/>
              <w:right w:val="single" w:sz="4" w:space="0" w:color="auto"/>
            </w:tcBorders>
          </w:tcPr>
          <w:p w14:paraId="12F121D3" w14:textId="77777777" w:rsidR="008E652B" w:rsidRPr="00344E9B" w:rsidRDefault="008E652B" w:rsidP="00B1246C">
            <w:pPr>
              <w:spacing w:before="40" w:after="40"/>
              <w:jc w:val="right"/>
              <w:rPr>
                <w:bCs/>
                <w:sz w:val="20"/>
                <w:szCs w:val="20"/>
              </w:rPr>
            </w:pPr>
            <w:r w:rsidRPr="00344E9B">
              <w:rPr>
                <w:bCs/>
                <w:sz w:val="20"/>
                <w:szCs w:val="20"/>
              </w:rPr>
              <w:t>1,411</w:t>
            </w:r>
          </w:p>
        </w:tc>
        <w:tc>
          <w:tcPr>
            <w:tcW w:w="363" w:type="pct"/>
            <w:tcBorders>
              <w:top w:val="single" w:sz="4" w:space="0" w:color="auto"/>
              <w:left w:val="single" w:sz="4" w:space="0" w:color="auto"/>
              <w:bottom w:val="single" w:sz="4" w:space="0" w:color="auto"/>
              <w:right w:val="single" w:sz="4" w:space="0" w:color="auto"/>
            </w:tcBorders>
          </w:tcPr>
          <w:p w14:paraId="47AB4AEF" w14:textId="77777777" w:rsidR="008E652B" w:rsidRPr="00344E9B" w:rsidRDefault="008E652B" w:rsidP="00B1246C">
            <w:pPr>
              <w:spacing w:before="40" w:after="40"/>
              <w:jc w:val="right"/>
              <w:rPr>
                <w:bCs/>
                <w:sz w:val="20"/>
                <w:szCs w:val="20"/>
              </w:rPr>
            </w:pPr>
            <w:r w:rsidRPr="00344E9B">
              <w:rPr>
                <w:bCs/>
                <w:sz w:val="20"/>
                <w:szCs w:val="20"/>
              </w:rPr>
              <w:t>145</w:t>
            </w:r>
          </w:p>
        </w:tc>
        <w:tc>
          <w:tcPr>
            <w:tcW w:w="409" w:type="pct"/>
            <w:tcBorders>
              <w:top w:val="single" w:sz="4" w:space="0" w:color="auto"/>
              <w:left w:val="single" w:sz="4" w:space="0" w:color="auto"/>
              <w:bottom w:val="single" w:sz="4" w:space="0" w:color="auto"/>
              <w:right w:val="single" w:sz="4" w:space="0" w:color="auto"/>
            </w:tcBorders>
          </w:tcPr>
          <w:p w14:paraId="11667DE8" w14:textId="77777777" w:rsidR="008E652B" w:rsidRPr="00344E9B" w:rsidRDefault="008E652B" w:rsidP="00B1246C">
            <w:pPr>
              <w:spacing w:before="40" w:after="40"/>
              <w:jc w:val="right"/>
              <w:rPr>
                <w:bCs/>
                <w:sz w:val="20"/>
                <w:szCs w:val="20"/>
              </w:rPr>
            </w:pPr>
            <w:r w:rsidRPr="00344E9B">
              <w:rPr>
                <w:bCs/>
                <w:sz w:val="20"/>
                <w:szCs w:val="20"/>
              </w:rPr>
              <w:t>(1,266)</w:t>
            </w:r>
          </w:p>
        </w:tc>
        <w:tc>
          <w:tcPr>
            <w:tcW w:w="90" w:type="pct"/>
            <w:tcBorders>
              <w:top w:val="single" w:sz="4" w:space="0" w:color="auto"/>
              <w:left w:val="single" w:sz="4" w:space="0" w:color="auto"/>
              <w:bottom w:val="single" w:sz="4" w:space="0" w:color="auto"/>
              <w:right w:val="single" w:sz="4" w:space="0" w:color="auto"/>
            </w:tcBorders>
          </w:tcPr>
          <w:p w14:paraId="23F8E0E9"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DD903E4" w14:textId="77777777" w:rsidR="008E652B" w:rsidRPr="00344E9B" w:rsidRDefault="008E652B" w:rsidP="00B1246C">
            <w:pPr>
              <w:spacing w:before="40" w:after="40"/>
              <w:jc w:val="right"/>
              <w:rPr>
                <w:bCs/>
                <w:sz w:val="20"/>
                <w:szCs w:val="20"/>
              </w:rPr>
            </w:pPr>
            <w:r w:rsidRPr="00344E9B">
              <w:rPr>
                <w:bCs/>
                <w:sz w:val="20"/>
                <w:szCs w:val="20"/>
              </w:rPr>
              <w:t>136</w:t>
            </w:r>
          </w:p>
        </w:tc>
        <w:tc>
          <w:tcPr>
            <w:tcW w:w="362" w:type="pct"/>
            <w:tcBorders>
              <w:top w:val="single" w:sz="4" w:space="0" w:color="auto"/>
              <w:left w:val="single" w:sz="4" w:space="0" w:color="auto"/>
              <w:bottom w:val="single" w:sz="4" w:space="0" w:color="auto"/>
              <w:right w:val="single" w:sz="4" w:space="0" w:color="auto"/>
            </w:tcBorders>
          </w:tcPr>
          <w:p w14:paraId="297712FA" w14:textId="77777777" w:rsidR="008E652B" w:rsidRPr="00344E9B" w:rsidRDefault="008E652B" w:rsidP="00B1246C">
            <w:pPr>
              <w:spacing w:before="40" w:after="40"/>
              <w:jc w:val="right"/>
              <w:rPr>
                <w:bCs/>
                <w:sz w:val="20"/>
                <w:szCs w:val="20"/>
              </w:rPr>
            </w:pPr>
            <w:r w:rsidRPr="00344E9B">
              <w:rPr>
                <w:bCs/>
                <w:sz w:val="20"/>
                <w:szCs w:val="20"/>
              </w:rPr>
              <w:t>9</w:t>
            </w:r>
          </w:p>
        </w:tc>
        <w:tc>
          <w:tcPr>
            <w:tcW w:w="91" w:type="pct"/>
            <w:tcBorders>
              <w:top w:val="single" w:sz="4" w:space="0" w:color="auto"/>
              <w:left w:val="single" w:sz="4" w:space="0" w:color="auto"/>
              <w:bottom w:val="single" w:sz="4" w:space="0" w:color="auto"/>
              <w:right w:val="single" w:sz="4" w:space="0" w:color="auto"/>
            </w:tcBorders>
          </w:tcPr>
          <w:p w14:paraId="581FCFCB"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77389D1" w14:textId="77777777" w:rsidR="008E652B" w:rsidRPr="00344E9B" w:rsidRDefault="008E652B" w:rsidP="00B1246C">
            <w:pPr>
              <w:spacing w:before="40" w:after="40"/>
              <w:jc w:val="right"/>
              <w:rPr>
                <w:bCs/>
                <w:sz w:val="20"/>
                <w:szCs w:val="20"/>
              </w:rPr>
            </w:pPr>
            <w:r w:rsidRPr="00344E9B">
              <w:rPr>
                <w:bCs/>
                <w:sz w:val="20"/>
                <w:szCs w:val="20"/>
              </w:rPr>
              <w:t>16</w:t>
            </w:r>
          </w:p>
        </w:tc>
        <w:tc>
          <w:tcPr>
            <w:tcW w:w="91" w:type="pct"/>
            <w:tcBorders>
              <w:top w:val="single" w:sz="4" w:space="0" w:color="auto"/>
              <w:left w:val="single" w:sz="4" w:space="0" w:color="auto"/>
              <w:bottom w:val="single" w:sz="4" w:space="0" w:color="auto"/>
              <w:right w:val="single" w:sz="4" w:space="0" w:color="auto"/>
            </w:tcBorders>
          </w:tcPr>
          <w:p w14:paraId="067B066C"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38B21B80"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4E767E5B"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5D5F9A07" w14:textId="77777777" w:rsidR="008E652B" w:rsidRPr="00344E9B" w:rsidRDefault="008E652B" w:rsidP="00B1246C">
            <w:pPr>
              <w:spacing w:before="40" w:after="40"/>
              <w:rPr>
                <w:bCs/>
                <w:sz w:val="20"/>
                <w:szCs w:val="20"/>
              </w:rPr>
            </w:pPr>
            <w:r w:rsidRPr="00344E9B">
              <w:rPr>
                <w:bCs/>
                <w:sz w:val="20"/>
                <w:szCs w:val="20"/>
              </w:rPr>
              <w:t>Window replacement at various stations</w:t>
            </w:r>
          </w:p>
        </w:tc>
        <w:tc>
          <w:tcPr>
            <w:tcW w:w="384" w:type="pct"/>
            <w:tcBorders>
              <w:top w:val="single" w:sz="4" w:space="0" w:color="auto"/>
              <w:left w:val="single" w:sz="4" w:space="0" w:color="auto"/>
              <w:bottom w:val="single" w:sz="4" w:space="0" w:color="auto"/>
              <w:right w:val="single" w:sz="4" w:space="0" w:color="auto"/>
            </w:tcBorders>
          </w:tcPr>
          <w:p w14:paraId="37A4DC5B" w14:textId="77777777" w:rsidR="008E652B" w:rsidRPr="00344E9B" w:rsidRDefault="008E652B" w:rsidP="00B1246C">
            <w:pPr>
              <w:spacing w:before="40" w:after="40"/>
              <w:jc w:val="right"/>
              <w:rPr>
                <w:bCs/>
                <w:sz w:val="20"/>
                <w:szCs w:val="20"/>
              </w:rPr>
            </w:pPr>
            <w:r w:rsidRPr="00344E9B">
              <w:rPr>
                <w:bCs/>
                <w:sz w:val="20"/>
                <w:szCs w:val="20"/>
              </w:rPr>
              <w:t>510</w:t>
            </w:r>
          </w:p>
        </w:tc>
        <w:tc>
          <w:tcPr>
            <w:tcW w:w="363" w:type="pct"/>
            <w:tcBorders>
              <w:top w:val="single" w:sz="4" w:space="0" w:color="auto"/>
              <w:left w:val="single" w:sz="4" w:space="0" w:color="auto"/>
              <w:bottom w:val="single" w:sz="4" w:space="0" w:color="auto"/>
              <w:right w:val="single" w:sz="4" w:space="0" w:color="auto"/>
            </w:tcBorders>
          </w:tcPr>
          <w:p w14:paraId="4AA6526B" w14:textId="77777777" w:rsidR="008E652B" w:rsidRPr="00344E9B" w:rsidRDefault="008E652B" w:rsidP="00B1246C">
            <w:pPr>
              <w:spacing w:before="40" w:after="40"/>
              <w:jc w:val="right"/>
              <w:rPr>
                <w:bCs/>
                <w:sz w:val="20"/>
                <w:szCs w:val="20"/>
              </w:rPr>
            </w:pPr>
            <w:r w:rsidRPr="00344E9B">
              <w:rPr>
                <w:bCs/>
                <w:sz w:val="20"/>
                <w:szCs w:val="20"/>
              </w:rPr>
              <w:t>134</w:t>
            </w:r>
          </w:p>
        </w:tc>
        <w:tc>
          <w:tcPr>
            <w:tcW w:w="409" w:type="pct"/>
            <w:tcBorders>
              <w:top w:val="single" w:sz="4" w:space="0" w:color="auto"/>
              <w:left w:val="single" w:sz="4" w:space="0" w:color="auto"/>
              <w:bottom w:val="single" w:sz="4" w:space="0" w:color="auto"/>
              <w:right w:val="single" w:sz="4" w:space="0" w:color="auto"/>
            </w:tcBorders>
          </w:tcPr>
          <w:p w14:paraId="69B4B806" w14:textId="77777777" w:rsidR="008E652B" w:rsidRPr="00344E9B" w:rsidRDefault="008E652B" w:rsidP="00B1246C">
            <w:pPr>
              <w:spacing w:before="40" w:after="40"/>
              <w:jc w:val="right"/>
              <w:rPr>
                <w:bCs/>
                <w:sz w:val="20"/>
                <w:szCs w:val="20"/>
              </w:rPr>
            </w:pPr>
            <w:r w:rsidRPr="00344E9B">
              <w:rPr>
                <w:bCs/>
                <w:sz w:val="20"/>
                <w:szCs w:val="20"/>
              </w:rPr>
              <w:t>(376)</w:t>
            </w:r>
          </w:p>
        </w:tc>
        <w:tc>
          <w:tcPr>
            <w:tcW w:w="90" w:type="pct"/>
            <w:tcBorders>
              <w:top w:val="single" w:sz="4" w:space="0" w:color="auto"/>
              <w:left w:val="single" w:sz="4" w:space="0" w:color="auto"/>
              <w:bottom w:val="single" w:sz="4" w:space="0" w:color="auto"/>
              <w:right w:val="single" w:sz="4" w:space="0" w:color="auto"/>
            </w:tcBorders>
          </w:tcPr>
          <w:p w14:paraId="5504A043"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D84FB44" w14:textId="77777777" w:rsidR="008E652B" w:rsidRPr="00344E9B" w:rsidRDefault="008E652B" w:rsidP="00B1246C">
            <w:pPr>
              <w:spacing w:before="40" w:after="40"/>
              <w:jc w:val="right"/>
              <w:rPr>
                <w:bCs/>
                <w:sz w:val="20"/>
                <w:szCs w:val="20"/>
              </w:rPr>
            </w:pPr>
            <w:r w:rsidRPr="00344E9B">
              <w:rPr>
                <w:bCs/>
                <w:sz w:val="20"/>
                <w:szCs w:val="20"/>
              </w:rPr>
              <w:t>184</w:t>
            </w:r>
          </w:p>
        </w:tc>
        <w:tc>
          <w:tcPr>
            <w:tcW w:w="362" w:type="pct"/>
            <w:tcBorders>
              <w:top w:val="single" w:sz="4" w:space="0" w:color="auto"/>
              <w:left w:val="single" w:sz="4" w:space="0" w:color="auto"/>
              <w:bottom w:val="single" w:sz="4" w:space="0" w:color="auto"/>
              <w:right w:val="single" w:sz="4" w:space="0" w:color="auto"/>
            </w:tcBorders>
          </w:tcPr>
          <w:p w14:paraId="61A819C5" w14:textId="77777777" w:rsidR="008E652B" w:rsidRPr="00344E9B" w:rsidRDefault="008E652B" w:rsidP="00B1246C">
            <w:pPr>
              <w:spacing w:before="40" w:after="40"/>
              <w:jc w:val="right"/>
              <w:rPr>
                <w:bCs/>
                <w:sz w:val="20"/>
                <w:szCs w:val="20"/>
              </w:rPr>
            </w:pPr>
            <w:r w:rsidRPr="00344E9B">
              <w:rPr>
                <w:bCs/>
                <w:sz w:val="20"/>
                <w:szCs w:val="20"/>
              </w:rPr>
              <w:t>(50)</w:t>
            </w:r>
          </w:p>
        </w:tc>
        <w:tc>
          <w:tcPr>
            <w:tcW w:w="91" w:type="pct"/>
            <w:tcBorders>
              <w:top w:val="single" w:sz="4" w:space="0" w:color="auto"/>
              <w:left w:val="single" w:sz="4" w:space="0" w:color="auto"/>
              <w:bottom w:val="single" w:sz="4" w:space="0" w:color="auto"/>
              <w:right w:val="single" w:sz="4" w:space="0" w:color="auto"/>
            </w:tcBorders>
          </w:tcPr>
          <w:p w14:paraId="08F19201"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67AF85F" w14:textId="77777777" w:rsidR="008E652B" w:rsidRPr="00344E9B" w:rsidRDefault="008E652B" w:rsidP="00B1246C">
            <w:pPr>
              <w:spacing w:before="40" w:after="40"/>
              <w:jc w:val="right"/>
              <w:rPr>
                <w:bCs/>
                <w:sz w:val="20"/>
                <w:szCs w:val="20"/>
              </w:rPr>
            </w:pPr>
            <w:r w:rsidRPr="00344E9B">
              <w:rPr>
                <w:bCs/>
                <w:sz w:val="20"/>
                <w:szCs w:val="20"/>
              </w:rPr>
              <w:t>101</w:t>
            </w:r>
          </w:p>
        </w:tc>
        <w:tc>
          <w:tcPr>
            <w:tcW w:w="91" w:type="pct"/>
            <w:tcBorders>
              <w:top w:val="single" w:sz="4" w:space="0" w:color="auto"/>
              <w:left w:val="single" w:sz="4" w:space="0" w:color="auto"/>
              <w:bottom w:val="single" w:sz="4" w:space="0" w:color="auto"/>
              <w:right w:val="single" w:sz="4" w:space="0" w:color="auto"/>
            </w:tcBorders>
          </w:tcPr>
          <w:p w14:paraId="26971D58"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0E4D81BA"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6501BA70"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32DA5555" w14:textId="77777777" w:rsidR="008E652B" w:rsidRPr="00344E9B" w:rsidRDefault="008E652B" w:rsidP="00B1246C">
            <w:pPr>
              <w:spacing w:before="40" w:after="40"/>
              <w:rPr>
                <w:bCs/>
                <w:sz w:val="20"/>
                <w:szCs w:val="20"/>
              </w:rPr>
            </w:pPr>
            <w:r w:rsidRPr="00344E9B">
              <w:rPr>
                <w:bCs/>
                <w:sz w:val="20"/>
                <w:szCs w:val="20"/>
              </w:rPr>
              <w:t>Rewiring of property at various fire stations</w:t>
            </w:r>
          </w:p>
        </w:tc>
        <w:tc>
          <w:tcPr>
            <w:tcW w:w="384" w:type="pct"/>
            <w:tcBorders>
              <w:top w:val="single" w:sz="4" w:space="0" w:color="auto"/>
              <w:left w:val="single" w:sz="4" w:space="0" w:color="auto"/>
              <w:bottom w:val="single" w:sz="4" w:space="0" w:color="auto"/>
              <w:right w:val="single" w:sz="4" w:space="0" w:color="auto"/>
            </w:tcBorders>
          </w:tcPr>
          <w:p w14:paraId="7D086369" w14:textId="77777777" w:rsidR="008E652B" w:rsidRPr="00344E9B" w:rsidRDefault="008E652B" w:rsidP="00B1246C">
            <w:pPr>
              <w:spacing w:before="40" w:after="40"/>
              <w:jc w:val="right"/>
              <w:rPr>
                <w:bCs/>
                <w:sz w:val="20"/>
                <w:szCs w:val="20"/>
              </w:rPr>
            </w:pPr>
            <w:r w:rsidRPr="00344E9B">
              <w:rPr>
                <w:bCs/>
                <w:sz w:val="20"/>
                <w:szCs w:val="20"/>
              </w:rPr>
              <w:t>600</w:t>
            </w:r>
          </w:p>
        </w:tc>
        <w:tc>
          <w:tcPr>
            <w:tcW w:w="363" w:type="pct"/>
            <w:tcBorders>
              <w:top w:val="single" w:sz="4" w:space="0" w:color="auto"/>
              <w:left w:val="single" w:sz="4" w:space="0" w:color="auto"/>
              <w:bottom w:val="single" w:sz="4" w:space="0" w:color="auto"/>
              <w:right w:val="single" w:sz="4" w:space="0" w:color="auto"/>
            </w:tcBorders>
          </w:tcPr>
          <w:p w14:paraId="45DAA290" w14:textId="77777777" w:rsidR="008E652B" w:rsidRPr="00344E9B" w:rsidRDefault="008E652B" w:rsidP="00B1246C">
            <w:pPr>
              <w:spacing w:before="40" w:after="40"/>
              <w:jc w:val="right"/>
              <w:rPr>
                <w:bCs/>
                <w:sz w:val="20"/>
                <w:szCs w:val="20"/>
              </w:rPr>
            </w:pPr>
            <w:r w:rsidRPr="00344E9B">
              <w:rPr>
                <w:bCs/>
                <w:sz w:val="20"/>
                <w:szCs w:val="20"/>
              </w:rPr>
              <w:t>50</w:t>
            </w:r>
          </w:p>
        </w:tc>
        <w:tc>
          <w:tcPr>
            <w:tcW w:w="409" w:type="pct"/>
            <w:tcBorders>
              <w:top w:val="single" w:sz="4" w:space="0" w:color="auto"/>
              <w:left w:val="single" w:sz="4" w:space="0" w:color="auto"/>
              <w:bottom w:val="single" w:sz="4" w:space="0" w:color="auto"/>
              <w:right w:val="single" w:sz="4" w:space="0" w:color="auto"/>
            </w:tcBorders>
          </w:tcPr>
          <w:p w14:paraId="6F9B4C0C" w14:textId="77777777" w:rsidR="008E652B" w:rsidRPr="00344E9B" w:rsidRDefault="008E652B" w:rsidP="00B1246C">
            <w:pPr>
              <w:spacing w:before="40" w:after="40"/>
              <w:jc w:val="right"/>
              <w:rPr>
                <w:bCs/>
                <w:sz w:val="20"/>
                <w:szCs w:val="20"/>
              </w:rPr>
            </w:pPr>
            <w:r w:rsidRPr="00344E9B">
              <w:rPr>
                <w:bCs/>
                <w:sz w:val="20"/>
                <w:szCs w:val="20"/>
              </w:rPr>
              <w:t>(550)</w:t>
            </w:r>
          </w:p>
        </w:tc>
        <w:tc>
          <w:tcPr>
            <w:tcW w:w="90" w:type="pct"/>
            <w:tcBorders>
              <w:top w:val="single" w:sz="4" w:space="0" w:color="auto"/>
              <w:left w:val="single" w:sz="4" w:space="0" w:color="auto"/>
              <w:bottom w:val="single" w:sz="4" w:space="0" w:color="auto"/>
              <w:right w:val="single" w:sz="4" w:space="0" w:color="auto"/>
            </w:tcBorders>
          </w:tcPr>
          <w:p w14:paraId="33C14B1E"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96B80D0" w14:textId="77777777" w:rsidR="008E652B" w:rsidRPr="00344E9B" w:rsidRDefault="008E652B" w:rsidP="00B1246C">
            <w:pPr>
              <w:spacing w:before="40" w:after="40"/>
              <w:jc w:val="right"/>
              <w:rPr>
                <w:bCs/>
                <w:sz w:val="20"/>
                <w:szCs w:val="20"/>
              </w:rPr>
            </w:pPr>
            <w:r w:rsidRPr="00344E9B">
              <w:rPr>
                <w:bCs/>
                <w:sz w:val="20"/>
                <w:szCs w:val="20"/>
              </w:rPr>
              <w:t>50</w:t>
            </w:r>
          </w:p>
        </w:tc>
        <w:tc>
          <w:tcPr>
            <w:tcW w:w="362" w:type="pct"/>
            <w:tcBorders>
              <w:top w:val="single" w:sz="4" w:space="0" w:color="auto"/>
              <w:left w:val="single" w:sz="4" w:space="0" w:color="auto"/>
              <w:bottom w:val="single" w:sz="4" w:space="0" w:color="auto"/>
              <w:right w:val="single" w:sz="4" w:space="0" w:color="auto"/>
            </w:tcBorders>
          </w:tcPr>
          <w:p w14:paraId="4C3966E8"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512DA6BA"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F61FC3E"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4D16CC16"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7EA0419A"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7B7AD29F"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0E5A4085" w14:textId="77777777" w:rsidR="008E652B" w:rsidRPr="00344E9B" w:rsidRDefault="008E652B" w:rsidP="00B1246C">
            <w:pPr>
              <w:spacing w:before="40" w:after="40"/>
              <w:rPr>
                <w:b/>
                <w:bCs/>
                <w:sz w:val="20"/>
                <w:szCs w:val="20"/>
              </w:rPr>
            </w:pPr>
            <w:r w:rsidRPr="00344E9B">
              <w:rPr>
                <w:bCs/>
                <w:sz w:val="20"/>
                <w:szCs w:val="20"/>
              </w:rPr>
              <w:t>Minor Improvement Programme</w:t>
            </w:r>
          </w:p>
        </w:tc>
        <w:tc>
          <w:tcPr>
            <w:tcW w:w="384" w:type="pct"/>
            <w:tcBorders>
              <w:top w:val="single" w:sz="4" w:space="0" w:color="auto"/>
              <w:left w:val="single" w:sz="4" w:space="0" w:color="auto"/>
              <w:bottom w:val="single" w:sz="4" w:space="0" w:color="auto"/>
              <w:right w:val="single" w:sz="4" w:space="0" w:color="auto"/>
            </w:tcBorders>
          </w:tcPr>
          <w:p w14:paraId="3769DC06" w14:textId="77777777" w:rsidR="008E652B" w:rsidRPr="00344E9B" w:rsidRDefault="008E652B" w:rsidP="00B1246C">
            <w:pPr>
              <w:spacing w:before="40" w:after="40"/>
              <w:jc w:val="right"/>
              <w:rPr>
                <w:bCs/>
                <w:sz w:val="20"/>
                <w:szCs w:val="20"/>
              </w:rPr>
            </w:pPr>
            <w:r w:rsidRPr="00344E9B">
              <w:rPr>
                <w:bCs/>
                <w:sz w:val="20"/>
                <w:szCs w:val="20"/>
              </w:rPr>
              <w:t>993</w:t>
            </w:r>
          </w:p>
        </w:tc>
        <w:tc>
          <w:tcPr>
            <w:tcW w:w="363" w:type="pct"/>
            <w:tcBorders>
              <w:top w:val="single" w:sz="4" w:space="0" w:color="auto"/>
              <w:left w:val="single" w:sz="4" w:space="0" w:color="auto"/>
              <w:bottom w:val="single" w:sz="4" w:space="0" w:color="auto"/>
              <w:right w:val="single" w:sz="4" w:space="0" w:color="auto"/>
            </w:tcBorders>
          </w:tcPr>
          <w:p w14:paraId="732AA460" w14:textId="77777777" w:rsidR="008E652B" w:rsidRPr="00344E9B" w:rsidRDefault="008E652B" w:rsidP="00B1246C">
            <w:pPr>
              <w:spacing w:before="40" w:after="40"/>
              <w:jc w:val="right"/>
              <w:rPr>
                <w:bCs/>
                <w:sz w:val="20"/>
                <w:szCs w:val="20"/>
              </w:rPr>
            </w:pPr>
            <w:r w:rsidRPr="00344E9B">
              <w:rPr>
                <w:bCs/>
                <w:sz w:val="20"/>
                <w:szCs w:val="20"/>
              </w:rPr>
              <w:t>993</w:t>
            </w:r>
          </w:p>
        </w:tc>
        <w:tc>
          <w:tcPr>
            <w:tcW w:w="409" w:type="pct"/>
            <w:tcBorders>
              <w:top w:val="single" w:sz="4" w:space="0" w:color="auto"/>
              <w:left w:val="single" w:sz="4" w:space="0" w:color="auto"/>
              <w:bottom w:val="single" w:sz="4" w:space="0" w:color="auto"/>
              <w:right w:val="single" w:sz="4" w:space="0" w:color="auto"/>
            </w:tcBorders>
          </w:tcPr>
          <w:p w14:paraId="45F0DAAE"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44021CF4"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01D8B05" w14:textId="77777777" w:rsidR="008E652B" w:rsidRPr="00344E9B" w:rsidRDefault="008E652B" w:rsidP="00B1246C">
            <w:pPr>
              <w:spacing w:before="40" w:after="40"/>
              <w:jc w:val="right"/>
              <w:rPr>
                <w:bCs/>
                <w:sz w:val="20"/>
                <w:szCs w:val="20"/>
              </w:rPr>
            </w:pPr>
            <w:r w:rsidRPr="00344E9B">
              <w:rPr>
                <w:bCs/>
                <w:sz w:val="20"/>
                <w:szCs w:val="20"/>
              </w:rPr>
              <w:t>1,036</w:t>
            </w:r>
          </w:p>
        </w:tc>
        <w:tc>
          <w:tcPr>
            <w:tcW w:w="362" w:type="pct"/>
            <w:tcBorders>
              <w:top w:val="single" w:sz="4" w:space="0" w:color="auto"/>
              <w:left w:val="single" w:sz="4" w:space="0" w:color="auto"/>
              <w:bottom w:val="single" w:sz="4" w:space="0" w:color="auto"/>
              <w:right w:val="single" w:sz="4" w:space="0" w:color="auto"/>
            </w:tcBorders>
          </w:tcPr>
          <w:p w14:paraId="286AF225" w14:textId="77777777" w:rsidR="008E652B" w:rsidRPr="00344E9B" w:rsidRDefault="008E652B" w:rsidP="00B1246C">
            <w:pPr>
              <w:spacing w:before="40" w:after="40"/>
              <w:jc w:val="right"/>
              <w:rPr>
                <w:bCs/>
                <w:sz w:val="20"/>
                <w:szCs w:val="20"/>
              </w:rPr>
            </w:pPr>
            <w:r w:rsidRPr="00344E9B">
              <w:rPr>
                <w:bCs/>
                <w:sz w:val="20"/>
                <w:szCs w:val="20"/>
              </w:rPr>
              <w:t>(43)</w:t>
            </w:r>
          </w:p>
        </w:tc>
        <w:tc>
          <w:tcPr>
            <w:tcW w:w="91" w:type="pct"/>
            <w:tcBorders>
              <w:top w:val="single" w:sz="4" w:space="0" w:color="auto"/>
              <w:left w:val="single" w:sz="4" w:space="0" w:color="auto"/>
              <w:bottom w:val="single" w:sz="4" w:space="0" w:color="auto"/>
              <w:right w:val="single" w:sz="4" w:space="0" w:color="auto"/>
            </w:tcBorders>
          </w:tcPr>
          <w:p w14:paraId="29D8392E"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71654FA" w14:textId="77777777" w:rsidR="008E652B" w:rsidRPr="00344E9B" w:rsidRDefault="008E652B" w:rsidP="00B1246C">
            <w:pPr>
              <w:spacing w:before="40" w:after="40"/>
              <w:jc w:val="right"/>
              <w:rPr>
                <w:bCs/>
                <w:sz w:val="20"/>
                <w:szCs w:val="20"/>
              </w:rPr>
            </w:pPr>
            <w:r w:rsidRPr="00344E9B">
              <w:rPr>
                <w:bCs/>
                <w:sz w:val="20"/>
                <w:szCs w:val="20"/>
              </w:rPr>
              <w:t>107</w:t>
            </w:r>
          </w:p>
        </w:tc>
        <w:tc>
          <w:tcPr>
            <w:tcW w:w="91" w:type="pct"/>
            <w:tcBorders>
              <w:top w:val="single" w:sz="4" w:space="0" w:color="auto"/>
              <w:left w:val="single" w:sz="4" w:space="0" w:color="auto"/>
              <w:bottom w:val="single" w:sz="4" w:space="0" w:color="auto"/>
              <w:right w:val="single" w:sz="4" w:space="0" w:color="auto"/>
            </w:tcBorders>
          </w:tcPr>
          <w:p w14:paraId="5EC6EEA8"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10BE9C32" w14:textId="679CD6BC" w:rsidR="008E652B" w:rsidRPr="00344E9B" w:rsidRDefault="000D452B" w:rsidP="00B1246C">
            <w:pPr>
              <w:spacing w:before="40" w:after="40"/>
              <w:rPr>
                <w:bCs/>
                <w:sz w:val="20"/>
                <w:szCs w:val="20"/>
              </w:rPr>
            </w:pPr>
            <w:r w:rsidRPr="00344E9B">
              <w:rPr>
                <w:bCs/>
                <w:sz w:val="20"/>
                <w:szCs w:val="20"/>
              </w:rPr>
              <w:t>C/fwd to 2019/20</w:t>
            </w:r>
          </w:p>
        </w:tc>
      </w:tr>
      <w:tr w:rsidR="008E652B" w:rsidRPr="00344E9B" w14:paraId="616A6004"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31EF2143" w14:textId="77777777" w:rsidR="008E652B" w:rsidRPr="00344E9B" w:rsidRDefault="008E652B" w:rsidP="00B1246C">
            <w:pPr>
              <w:spacing w:before="40" w:after="40"/>
              <w:rPr>
                <w:bCs/>
                <w:sz w:val="20"/>
                <w:szCs w:val="20"/>
              </w:rPr>
            </w:pPr>
            <w:r w:rsidRPr="00344E9B">
              <w:rPr>
                <w:bCs/>
                <w:sz w:val="20"/>
                <w:szCs w:val="20"/>
              </w:rPr>
              <w:t>Minor Refurbishment Works</w:t>
            </w:r>
          </w:p>
        </w:tc>
        <w:tc>
          <w:tcPr>
            <w:tcW w:w="384" w:type="pct"/>
            <w:tcBorders>
              <w:top w:val="single" w:sz="4" w:space="0" w:color="auto"/>
              <w:left w:val="single" w:sz="4" w:space="0" w:color="auto"/>
              <w:bottom w:val="single" w:sz="4" w:space="0" w:color="auto"/>
              <w:right w:val="single" w:sz="4" w:space="0" w:color="auto"/>
            </w:tcBorders>
          </w:tcPr>
          <w:p w14:paraId="3DDBD8CA" w14:textId="77777777" w:rsidR="008E652B" w:rsidRPr="00344E9B" w:rsidRDefault="008E652B" w:rsidP="00B1246C">
            <w:pPr>
              <w:spacing w:before="40" w:after="40"/>
              <w:jc w:val="right"/>
              <w:rPr>
                <w:bCs/>
                <w:sz w:val="20"/>
                <w:szCs w:val="20"/>
              </w:rPr>
            </w:pPr>
            <w:r w:rsidRPr="00344E9B">
              <w:rPr>
                <w:bCs/>
                <w:sz w:val="20"/>
                <w:szCs w:val="20"/>
              </w:rPr>
              <w:t>950</w:t>
            </w:r>
          </w:p>
        </w:tc>
        <w:tc>
          <w:tcPr>
            <w:tcW w:w="363" w:type="pct"/>
            <w:tcBorders>
              <w:top w:val="single" w:sz="4" w:space="0" w:color="auto"/>
              <w:left w:val="single" w:sz="4" w:space="0" w:color="auto"/>
              <w:bottom w:val="single" w:sz="4" w:space="0" w:color="auto"/>
              <w:right w:val="single" w:sz="4" w:space="0" w:color="auto"/>
            </w:tcBorders>
          </w:tcPr>
          <w:p w14:paraId="361881DE" w14:textId="77777777" w:rsidR="008E652B" w:rsidRPr="00344E9B" w:rsidRDefault="008E652B" w:rsidP="00B1246C">
            <w:pPr>
              <w:spacing w:before="40" w:after="40"/>
              <w:jc w:val="right"/>
              <w:rPr>
                <w:bCs/>
                <w:sz w:val="20"/>
                <w:szCs w:val="20"/>
              </w:rPr>
            </w:pPr>
            <w:r w:rsidRPr="00344E9B">
              <w:rPr>
                <w:bCs/>
                <w:sz w:val="20"/>
                <w:szCs w:val="20"/>
              </w:rPr>
              <w:t>935</w:t>
            </w:r>
          </w:p>
        </w:tc>
        <w:tc>
          <w:tcPr>
            <w:tcW w:w="409" w:type="pct"/>
            <w:tcBorders>
              <w:top w:val="single" w:sz="4" w:space="0" w:color="auto"/>
              <w:left w:val="single" w:sz="4" w:space="0" w:color="auto"/>
              <w:bottom w:val="single" w:sz="4" w:space="0" w:color="auto"/>
              <w:right w:val="single" w:sz="4" w:space="0" w:color="auto"/>
            </w:tcBorders>
          </w:tcPr>
          <w:p w14:paraId="653AFC3C" w14:textId="77777777" w:rsidR="008E652B" w:rsidRPr="00344E9B" w:rsidRDefault="008E652B" w:rsidP="00B1246C">
            <w:pPr>
              <w:spacing w:before="40" w:after="40"/>
              <w:jc w:val="right"/>
              <w:rPr>
                <w:bCs/>
                <w:sz w:val="20"/>
                <w:szCs w:val="20"/>
              </w:rPr>
            </w:pPr>
            <w:r w:rsidRPr="00344E9B">
              <w:rPr>
                <w:bCs/>
                <w:sz w:val="20"/>
                <w:szCs w:val="20"/>
              </w:rPr>
              <w:t>(15)</w:t>
            </w:r>
          </w:p>
        </w:tc>
        <w:tc>
          <w:tcPr>
            <w:tcW w:w="90" w:type="pct"/>
            <w:tcBorders>
              <w:top w:val="single" w:sz="4" w:space="0" w:color="auto"/>
              <w:left w:val="single" w:sz="4" w:space="0" w:color="auto"/>
              <w:bottom w:val="single" w:sz="4" w:space="0" w:color="auto"/>
              <w:right w:val="single" w:sz="4" w:space="0" w:color="auto"/>
            </w:tcBorders>
          </w:tcPr>
          <w:p w14:paraId="22EB7ACA"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ED26DED" w14:textId="77777777" w:rsidR="008E652B" w:rsidRPr="00344E9B" w:rsidRDefault="008E652B" w:rsidP="00B1246C">
            <w:pPr>
              <w:spacing w:before="40" w:after="40"/>
              <w:jc w:val="right"/>
              <w:rPr>
                <w:bCs/>
                <w:sz w:val="20"/>
                <w:szCs w:val="20"/>
              </w:rPr>
            </w:pPr>
            <w:r w:rsidRPr="00344E9B">
              <w:rPr>
                <w:bCs/>
                <w:sz w:val="20"/>
                <w:szCs w:val="20"/>
              </w:rPr>
              <w:t>806</w:t>
            </w:r>
          </w:p>
        </w:tc>
        <w:tc>
          <w:tcPr>
            <w:tcW w:w="362" w:type="pct"/>
            <w:tcBorders>
              <w:top w:val="single" w:sz="4" w:space="0" w:color="auto"/>
              <w:left w:val="single" w:sz="4" w:space="0" w:color="auto"/>
              <w:bottom w:val="single" w:sz="4" w:space="0" w:color="auto"/>
              <w:right w:val="single" w:sz="4" w:space="0" w:color="auto"/>
            </w:tcBorders>
          </w:tcPr>
          <w:p w14:paraId="29CFEF12" w14:textId="77777777" w:rsidR="008E652B" w:rsidRPr="00344E9B" w:rsidRDefault="008E652B" w:rsidP="00B1246C">
            <w:pPr>
              <w:spacing w:before="40" w:after="40"/>
              <w:jc w:val="right"/>
              <w:rPr>
                <w:bCs/>
                <w:sz w:val="20"/>
                <w:szCs w:val="20"/>
              </w:rPr>
            </w:pPr>
            <w:r w:rsidRPr="00344E9B">
              <w:rPr>
                <w:bCs/>
                <w:sz w:val="20"/>
                <w:szCs w:val="20"/>
              </w:rPr>
              <w:t>129</w:t>
            </w:r>
          </w:p>
        </w:tc>
        <w:tc>
          <w:tcPr>
            <w:tcW w:w="91" w:type="pct"/>
            <w:tcBorders>
              <w:top w:val="single" w:sz="4" w:space="0" w:color="auto"/>
              <w:left w:val="single" w:sz="4" w:space="0" w:color="auto"/>
              <w:bottom w:val="single" w:sz="4" w:space="0" w:color="auto"/>
              <w:right w:val="single" w:sz="4" w:space="0" w:color="auto"/>
            </w:tcBorders>
          </w:tcPr>
          <w:p w14:paraId="29135471"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59B30CA" w14:textId="77777777" w:rsidR="008E652B" w:rsidRPr="00344E9B" w:rsidRDefault="008E652B" w:rsidP="00B1246C">
            <w:pPr>
              <w:spacing w:before="40" w:after="40"/>
              <w:jc w:val="right"/>
              <w:rPr>
                <w:bCs/>
                <w:sz w:val="20"/>
                <w:szCs w:val="20"/>
              </w:rPr>
            </w:pPr>
            <w:r w:rsidRPr="00344E9B">
              <w:rPr>
                <w:bCs/>
                <w:sz w:val="20"/>
                <w:szCs w:val="20"/>
              </w:rPr>
              <w:t>368</w:t>
            </w:r>
          </w:p>
        </w:tc>
        <w:tc>
          <w:tcPr>
            <w:tcW w:w="91" w:type="pct"/>
            <w:tcBorders>
              <w:top w:val="single" w:sz="4" w:space="0" w:color="auto"/>
              <w:left w:val="single" w:sz="4" w:space="0" w:color="auto"/>
              <w:bottom w:val="single" w:sz="4" w:space="0" w:color="auto"/>
              <w:right w:val="single" w:sz="4" w:space="0" w:color="auto"/>
            </w:tcBorders>
          </w:tcPr>
          <w:p w14:paraId="0DABA900"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0D7F22E5"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32BA3464"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48F25577" w14:textId="77777777" w:rsidR="008E652B" w:rsidRPr="00344E9B" w:rsidRDefault="008E652B" w:rsidP="00B1246C">
            <w:pPr>
              <w:spacing w:before="40" w:after="40"/>
              <w:rPr>
                <w:bCs/>
                <w:sz w:val="20"/>
                <w:szCs w:val="20"/>
              </w:rPr>
            </w:pPr>
            <w:r w:rsidRPr="00344E9B">
              <w:rPr>
                <w:bCs/>
                <w:sz w:val="20"/>
                <w:szCs w:val="20"/>
              </w:rPr>
              <w:t>Appliance Bay Doors (Phase 3)</w:t>
            </w:r>
          </w:p>
        </w:tc>
        <w:tc>
          <w:tcPr>
            <w:tcW w:w="384" w:type="pct"/>
            <w:tcBorders>
              <w:top w:val="single" w:sz="4" w:space="0" w:color="auto"/>
              <w:left w:val="single" w:sz="4" w:space="0" w:color="auto"/>
              <w:bottom w:val="single" w:sz="4" w:space="0" w:color="auto"/>
              <w:right w:val="single" w:sz="4" w:space="0" w:color="auto"/>
            </w:tcBorders>
          </w:tcPr>
          <w:p w14:paraId="13C5922C" w14:textId="77777777" w:rsidR="008E652B" w:rsidRPr="00344E9B" w:rsidRDefault="008E652B" w:rsidP="00B1246C">
            <w:pPr>
              <w:spacing w:before="40" w:after="40"/>
              <w:jc w:val="right"/>
              <w:rPr>
                <w:bCs/>
                <w:sz w:val="20"/>
                <w:szCs w:val="20"/>
              </w:rPr>
            </w:pPr>
            <w:r w:rsidRPr="00344E9B">
              <w:rPr>
                <w:bCs/>
                <w:sz w:val="20"/>
                <w:szCs w:val="20"/>
              </w:rPr>
              <w:t>663</w:t>
            </w:r>
          </w:p>
        </w:tc>
        <w:tc>
          <w:tcPr>
            <w:tcW w:w="363" w:type="pct"/>
            <w:tcBorders>
              <w:top w:val="single" w:sz="4" w:space="0" w:color="auto"/>
              <w:left w:val="single" w:sz="4" w:space="0" w:color="auto"/>
              <w:bottom w:val="single" w:sz="4" w:space="0" w:color="auto"/>
              <w:right w:val="single" w:sz="4" w:space="0" w:color="auto"/>
            </w:tcBorders>
          </w:tcPr>
          <w:p w14:paraId="1D855098" w14:textId="77777777" w:rsidR="008E652B" w:rsidRPr="00344E9B" w:rsidRDefault="008E652B" w:rsidP="00B1246C">
            <w:pPr>
              <w:spacing w:before="40" w:after="40"/>
              <w:jc w:val="right"/>
              <w:rPr>
                <w:bCs/>
                <w:sz w:val="20"/>
                <w:szCs w:val="20"/>
              </w:rPr>
            </w:pPr>
            <w:r w:rsidRPr="00344E9B">
              <w:rPr>
                <w:bCs/>
                <w:sz w:val="20"/>
                <w:szCs w:val="20"/>
              </w:rPr>
              <w:t>406</w:t>
            </w:r>
          </w:p>
        </w:tc>
        <w:tc>
          <w:tcPr>
            <w:tcW w:w="409" w:type="pct"/>
            <w:tcBorders>
              <w:top w:val="single" w:sz="4" w:space="0" w:color="auto"/>
              <w:left w:val="single" w:sz="4" w:space="0" w:color="auto"/>
              <w:bottom w:val="single" w:sz="4" w:space="0" w:color="auto"/>
              <w:right w:val="single" w:sz="4" w:space="0" w:color="auto"/>
            </w:tcBorders>
          </w:tcPr>
          <w:p w14:paraId="1E7189F3" w14:textId="77777777" w:rsidR="008E652B" w:rsidRPr="00344E9B" w:rsidRDefault="008E652B" w:rsidP="00B1246C">
            <w:pPr>
              <w:spacing w:before="40" w:after="40"/>
              <w:jc w:val="right"/>
              <w:rPr>
                <w:bCs/>
                <w:sz w:val="20"/>
                <w:szCs w:val="20"/>
              </w:rPr>
            </w:pPr>
            <w:r w:rsidRPr="00344E9B">
              <w:rPr>
                <w:bCs/>
                <w:sz w:val="20"/>
                <w:szCs w:val="20"/>
              </w:rPr>
              <w:t>(257)</w:t>
            </w:r>
          </w:p>
        </w:tc>
        <w:tc>
          <w:tcPr>
            <w:tcW w:w="90" w:type="pct"/>
            <w:tcBorders>
              <w:top w:val="single" w:sz="4" w:space="0" w:color="auto"/>
              <w:left w:val="single" w:sz="4" w:space="0" w:color="auto"/>
              <w:bottom w:val="single" w:sz="4" w:space="0" w:color="auto"/>
              <w:right w:val="single" w:sz="4" w:space="0" w:color="auto"/>
            </w:tcBorders>
          </w:tcPr>
          <w:p w14:paraId="04C5E1A2"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66DB9BA" w14:textId="77777777" w:rsidR="008E652B" w:rsidRPr="00344E9B" w:rsidRDefault="008E652B" w:rsidP="00B1246C">
            <w:pPr>
              <w:spacing w:before="40" w:after="40"/>
              <w:jc w:val="right"/>
              <w:rPr>
                <w:bCs/>
                <w:sz w:val="20"/>
                <w:szCs w:val="20"/>
              </w:rPr>
            </w:pPr>
            <w:r w:rsidRPr="00344E9B">
              <w:rPr>
                <w:bCs/>
                <w:sz w:val="20"/>
                <w:szCs w:val="20"/>
              </w:rPr>
              <w:t>513</w:t>
            </w:r>
          </w:p>
        </w:tc>
        <w:tc>
          <w:tcPr>
            <w:tcW w:w="362" w:type="pct"/>
            <w:tcBorders>
              <w:top w:val="single" w:sz="4" w:space="0" w:color="auto"/>
              <w:left w:val="single" w:sz="4" w:space="0" w:color="auto"/>
              <w:bottom w:val="single" w:sz="4" w:space="0" w:color="auto"/>
              <w:right w:val="single" w:sz="4" w:space="0" w:color="auto"/>
            </w:tcBorders>
          </w:tcPr>
          <w:p w14:paraId="2A7ADF0D" w14:textId="77777777" w:rsidR="008E652B" w:rsidRPr="00344E9B" w:rsidRDefault="008E652B" w:rsidP="00B1246C">
            <w:pPr>
              <w:spacing w:before="40" w:after="40"/>
              <w:jc w:val="right"/>
              <w:rPr>
                <w:bCs/>
                <w:sz w:val="20"/>
                <w:szCs w:val="20"/>
              </w:rPr>
            </w:pPr>
            <w:r w:rsidRPr="00344E9B">
              <w:rPr>
                <w:bCs/>
                <w:sz w:val="20"/>
                <w:szCs w:val="20"/>
              </w:rPr>
              <w:t>(107)</w:t>
            </w:r>
          </w:p>
        </w:tc>
        <w:tc>
          <w:tcPr>
            <w:tcW w:w="91" w:type="pct"/>
            <w:tcBorders>
              <w:top w:val="single" w:sz="4" w:space="0" w:color="auto"/>
              <w:left w:val="single" w:sz="4" w:space="0" w:color="auto"/>
              <w:bottom w:val="single" w:sz="4" w:space="0" w:color="auto"/>
              <w:right w:val="single" w:sz="4" w:space="0" w:color="auto"/>
            </w:tcBorders>
          </w:tcPr>
          <w:p w14:paraId="46CBBE54"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15176BC" w14:textId="77777777" w:rsidR="008E652B" w:rsidRPr="00344E9B" w:rsidRDefault="008E652B" w:rsidP="00B1246C">
            <w:pPr>
              <w:spacing w:before="40" w:after="40"/>
              <w:jc w:val="right"/>
              <w:rPr>
                <w:bCs/>
                <w:sz w:val="20"/>
                <w:szCs w:val="20"/>
              </w:rPr>
            </w:pPr>
            <w:r w:rsidRPr="00344E9B">
              <w:rPr>
                <w:bCs/>
                <w:sz w:val="20"/>
                <w:szCs w:val="20"/>
              </w:rPr>
              <w:t>291</w:t>
            </w:r>
          </w:p>
        </w:tc>
        <w:tc>
          <w:tcPr>
            <w:tcW w:w="91" w:type="pct"/>
            <w:tcBorders>
              <w:top w:val="single" w:sz="4" w:space="0" w:color="auto"/>
              <w:left w:val="single" w:sz="4" w:space="0" w:color="auto"/>
              <w:bottom w:val="single" w:sz="4" w:space="0" w:color="auto"/>
              <w:right w:val="single" w:sz="4" w:space="0" w:color="auto"/>
            </w:tcBorders>
          </w:tcPr>
          <w:p w14:paraId="7D44B215"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4F70BAC7"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7F196EB9"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2C78C0D6" w14:textId="77777777" w:rsidR="008E652B" w:rsidRPr="00344E9B" w:rsidRDefault="008E652B" w:rsidP="00B1246C">
            <w:pPr>
              <w:spacing w:before="40" w:after="40"/>
              <w:rPr>
                <w:bCs/>
                <w:sz w:val="20"/>
                <w:szCs w:val="20"/>
              </w:rPr>
            </w:pPr>
            <w:r w:rsidRPr="00344E9B">
              <w:rPr>
                <w:bCs/>
                <w:sz w:val="20"/>
                <w:szCs w:val="20"/>
              </w:rPr>
              <w:t>Brigade wide Survey for Asbestos &amp; Removal</w:t>
            </w:r>
          </w:p>
        </w:tc>
        <w:tc>
          <w:tcPr>
            <w:tcW w:w="384" w:type="pct"/>
            <w:tcBorders>
              <w:top w:val="single" w:sz="4" w:space="0" w:color="auto"/>
              <w:left w:val="single" w:sz="4" w:space="0" w:color="auto"/>
              <w:bottom w:val="single" w:sz="4" w:space="0" w:color="auto"/>
              <w:right w:val="single" w:sz="4" w:space="0" w:color="auto"/>
            </w:tcBorders>
          </w:tcPr>
          <w:p w14:paraId="2F8AA9C9" w14:textId="77777777" w:rsidR="008E652B" w:rsidRPr="00344E9B" w:rsidRDefault="008E652B" w:rsidP="00B1246C">
            <w:pPr>
              <w:spacing w:before="40" w:after="40"/>
              <w:jc w:val="right"/>
              <w:rPr>
                <w:bCs/>
                <w:sz w:val="20"/>
                <w:szCs w:val="20"/>
              </w:rPr>
            </w:pPr>
            <w:r w:rsidRPr="00344E9B">
              <w:rPr>
                <w:bCs/>
                <w:sz w:val="20"/>
                <w:szCs w:val="20"/>
              </w:rPr>
              <w:t>50</w:t>
            </w:r>
          </w:p>
        </w:tc>
        <w:tc>
          <w:tcPr>
            <w:tcW w:w="363" w:type="pct"/>
            <w:tcBorders>
              <w:top w:val="single" w:sz="4" w:space="0" w:color="auto"/>
              <w:left w:val="single" w:sz="4" w:space="0" w:color="auto"/>
              <w:bottom w:val="single" w:sz="4" w:space="0" w:color="auto"/>
              <w:right w:val="single" w:sz="4" w:space="0" w:color="auto"/>
            </w:tcBorders>
          </w:tcPr>
          <w:p w14:paraId="75A047E7" w14:textId="77777777" w:rsidR="008E652B" w:rsidRPr="00344E9B" w:rsidRDefault="008E652B" w:rsidP="00B1246C">
            <w:pPr>
              <w:spacing w:before="40" w:after="40"/>
              <w:jc w:val="right"/>
              <w:rPr>
                <w:bCs/>
                <w:sz w:val="20"/>
                <w:szCs w:val="20"/>
              </w:rPr>
            </w:pPr>
            <w:r w:rsidRPr="00344E9B">
              <w:rPr>
                <w:bCs/>
                <w:sz w:val="20"/>
                <w:szCs w:val="20"/>
              </w:rPr>
              <w:t>50</w:t>
            </w:r>
          </w:p>
        </w:tc>
        <w:tc>
          <w:tcPr>
            <w:tcW w:w="409" w:type="pct"/>
            <w:tcBorders>
              <w:top w:val="single" w:sz="4" w:space="0" w:color="auto"/>
              <w:left w:val="single" w:sz="4" w:space="0" w:color="auto"/>
              <w:bottom w:val="single" w:sz="4" w:space="0" w:color="auto"/>
              <w:right w:val="single" w:sz="4" w:space="0" w:color="auto"/>
            </w:tcBorders>
          </w:tcPr>
          <w:p w14:paraId="20F3587D"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329678B8"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1A2055B" w14:textId="77777777" w:rsidR="008E652B" w:rsidRPr="00344E9B" w:rsidRDefault="008E652B" w:rsidP="00B1246C">
            <w:pPr>
              <w:spacing w:before="40" w:after="40"/>
              <w:jc w:val="right"/>
              <w:rPr>
                <w:bCs/>
                <w:sz w:val="20"/>
                <w:szCs w:val="20"/>
              </w:rPr>
            </w:pPr>
            <w:r w:rsidRPr="00344E9B">
              <w:rPr>
                <w:bCs/>
                <w:sz w:val="20"/>
                <w:szCs w:val="20"/>
              </w:rPr>
              <w:t>50</w:t>
            </w:r>
          </w:p>
        </w:tc>
        <w:tc>
          <w:tcPr>
            <w:tcW w:w="362" w:type="pct"/>
            <w:tcBorders>
              <w:top w:val="single" w:sz="4" w:space="0" w:color="auto"/>
              <w:left w:val="single" w:sz="4" w:space="0" w:color="auto"/>
              <w:bottom w:val="single" w:sz="4" w:space="0" w:color="auto"/>
              <w:right w:val="single" w:sz="4" w:space="0" w:color="auto"/>
            </w:tcBorders>
          </w:tcPr>
          <w:p w14:paraId="4FB45E15"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558A264B"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FEBDCD8" w14:textId="77777777" w:rsidR="008E652B" w:rsidRPr="00344E9B" w:rsidRDefault="008E652B" w:rsidP="00B1246C">
            <w:pPr>
              <w:spacing w:before="40" w:after="40"/>
              <w:jc w:val="right"/>
              <w:rPr>
                <w:bCs/>
                <w:sz w:val="20"/>
                <w:szCs w:val="20"/>
              </w:rPr>
            </w:pPr>
            <w:r w:rsidRPr="00344E9B">
              <w:rPr>
                <w:bCs/>
                <w:sz w:val="20"/>
                <w:szCs w:val="20"/>
              </w:rPr>
              <w:t>8</w:t>
            </w:r>
          </w:p>
        </w:tc>
        <w:tc>
          <w:tcPr>
            <w:tcW w:w="91" w:type="pct"/>
            <w:tcBorders>
              <w:top w:val="single" w:sz="4" w:space="0" w:color="auto"/>
              <w:left w:val="single" w:sz="4" w:space="0" w:color="auto"/>
              <w:bottom w:val="single" w:sz="4" w:space="0" w:color="auto"/>
              <w:right w:val="single" w:sz="4" w:space="0" w:color="auto"/>
            </w:tcBorders>
          </w:tcPr>
          <w:p w14:paraId="06841CE5"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1555292D" w14:textId="77777777" w:rsidR="008E652B" w:rsidRPr="00344E9B" w:rsidRDefault="008E652B" w:rsidP="00B1246C">
            <w:pPr>
              <w:spacing w:before="40" w:after="40"/>
              <w:rPr>
                <w:bCs/>
                <w:sz w:val="20"/>
                <w:szCs w:val="20"/>
              </w:rPr>
            </w:pPr>
          </w:p>
        </w:tc>
      </w:tr>
      <w:tr w:rsidR="008E652B" w:rsidRPr="00344E9B" w14:paraId="558AAEA8"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0DB9A513" w14:textId="77777777" w:rsidR="008E652B" w:rsidRPr="00344E9B" w:rsidRDefault="008E652B" w:rsidP="00B1246C">
            <w:pPr>
              <w:spacing w:before="40" w:after="40"/>
              <w:rPr>
                <w:bCs/>
                <w:sz w:val="20"/>
                <w:szCs w:val="20"/>
              </w:rPr>
            </w:pPr>
            <w:r w:rsidRPr="00344E9B">
              <w:rPr>
                <w:bCs/>
                <w:sz w:val="20"/>
                <w:szCs w:val="20"/>
              </w:rPr>
              <w:t>Fire Safety Works at Fire Stations</w:t>
            </w:r>
          </w:p>
        </w:tc>
        <w:tc>
          <w:tcPr>
            <w:tcW w:w="384" w:type="pct"/>
            <w:tcBorders>
              <w:top w:val="single" w:sz="4" w:space="0" w:color="auto"/>
              <w:left w:val="single" w:sz="4" w:space="0" w:color="auto"/>
              <w:bottom w:val="single" w:sz="4" w:space="0" w:color="auto"/>
              <w:right w:val="single" w:sz="4" w:space="0" w:color="auto"/>
            </w:tcBorders>
          </w:tcPr>
          <w:p w14:paraId="25FE72BD" w14:textId="77777777" w:rsidR="008E652B" w:rsidRPr="00344E9B" w:rsidRDefault="008E652B" w:rsidP="00B1246C">
            <w:pPr>
              <w:spacing w:before="40" w:after="40"/>
              <w:jc w:val="right"/>
              <w:rPr>
                <w:bCs/>
                <w:sz w:val="20"/>
                <w:szCs w:val="20"/>
              </w:rPr>
            </w:pPr>
            <w:r w:rsidRPr="00344E9B">
              <w:rPr>
                <w:bCs/>
                <w:sz w:val="20"/>
                <w:szCs w:val="20"/>
              </w:rPr>
              <w:t>47</w:t>
            </w:r>
          </w:p>
        </w:tc>
        <w:tc>
          <w:tcPr>
            <w:tcW w:w="363" w:type="pct"/>
            <w:tcBorders>
              <w:top w:val="single" w:sz="4" w:space="0" w:color="auto"/>
              <w:left w:val="single" w:sz="4" w:space="0" w:color="auto"/>
              <w:bottom w:val="single" w:sz="4" w:space="0" w:color="auto"/>
              <w:right w:val="single" w:sz="4" w:space="0" w:color="auto"/>
            </w:tcBorders>
          </w:tcPr>
          <w:p w14:paraId="2D849647" w14:textId="77777777" w:rsidR="008E652B" w:rsidRPr="00344E9B" w:rsidRDefault="008E652B" w:rsidP="00B1246C">
            <w:pPr>
              <w:spacing w:before="40" w:after="40"/>
              <w:jc w:val="right"/>
              <w:rPr>
                <w:bCs/>
                <w:sz w:val="20"/>
                <w:szCs w:val="20"/>
              </w:rPr>
            </w:pPr>
            <w:r w:rsidRPr="00344E9B">
              <w:rPr>
                <w:bCs/>
                <w:sz w:val="20"/>
                <w:szCs w:val="20"/>
              </w:rPr>
              <w:t>47</w:t>
            </w:r>
          </w:p>
        </w:tc>
        <w:tc>
          <w:tcPr>
            <w:tcW w:w="409" w:type="pct"/>
            <w:tcBorders>
              <w:top w:val="single" w:sz="4" w:space="0" w:color="auto"/>
              <w:left w:val="single" w:sz="4" w:space="0" w:color="auto"/>
              <w:bottom w:val="single" w:sz="4" w:space="0" w:color="auto"/>
              <w:right w:val="single" w:sz="4" w:space="0" w:color="auto"/>
            </w:tcBorders>
          </w:tcPr>
          <w:p w14:paraId="5285DE8F"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74B7F9B3"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0F33B7E" w14:textId="77777777" w:rsidR="008E652B" w:rsidRPr="00344E9B" w:rsidRDefault="008E652B" w:rsidP="00B1246C">
            <w:pPr>
              <w:spacing w:before="40" w:after="40"/>
              <w:jc w:val="right"/>
              <w:rPr>
                <w:bCs/>
                <w:sz w:val="20"/>
                <w:szCs w:val="20"/>
              </w:rPr>
            </w:pPr>
            <w:r w:rsidRPr="00344E9B">
              <w:rPr>
                <w:bCs/>
                <w:sz w:val="20"/>
                <w:szCs w:val="20"/>
              </w:rPr>
              <w:t>47</w:t>
            </w:r>
          </w:p>
        </w:tc>
        <w:tc>
          <w:tcPr>
            <w:tcW w:w="362" w:type="pct"/>
            <w:tcBorders>
              <w:top w:val="single" w:sz="4" w:space="0" w:color="auto"/>
              <w:left w:val="single" w:sz="4" w:space="0" w:color="auto"/>
              <w:bottom w:val="single" w:sz="4" w:space="0" w:color="auto"/>
              <w:right w:val="single" w:sz="4" w:space="0" w:color="auto"/>
            </w:tcBorders>
          </w:tcPr>
          <w:p w14:paraId="1E3E272B"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517160A8"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0595E42D" w14:textId="77777777" w:rsidR="008E652B" w:rsidRPr="00344E9B" w:rsidRDefault="008E652B" w:rsidP="00B1246C">
            <w:pPr>
              <w:spacing w:before="40" w:after="40"/>
              <w:jc w:val="right"/>
              <w:rPr>
                <w:bCs/>
                <w:sz w:val="20"/>
                <w:szCs w:val="20"/>
              </w:rPr>
            </w:pPr>
            <w:r w:rsidRPr="00344E9B">
              <w:rPr>
                <w:bCs/>
                <w:sz w:val="20"/>
                <w:szCs w:val="20"/>
              </w:rPr>
              <w:t>4</w:t>
            </w:r>
          </w:p>
        </w:tc>
        <w:tc>
          <w:tcPr>
            <w:tcW w:w="91" w:type="pct"/>
            <w:tcBorders>
              <w:top w:val="single" w:sz="4" w:space="0" w:color="auto"/>
              <w:left w:val="single" w:sz="4" w:space="0" w:color="auto"/>
              <w:bottom w:val="single" w:sz="4" w:space="0" w:color="auto"/>
              <w:right w:val="single" w:sz="4" w:space="0" w:color="auto"/>
            </w:tcBorders>
          </w:tcPr>
          <w:p w14:paraId="625F4F56"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7D7390E5" w14:textId="77777777" w:rsidR="008E652B" w:rsidRPr="00344E9B" w:rsidRDefault="008E652B" w:rsidP="00B1246C">
            <w:pPr>
              <w:spacing w:before="40" w:after="40"/>
              <w:rPr>
                <w:bCs/>
                <w:sz w:val="20"/>
                <w:szCs w:val="20"/>
              </w:rPr>
            </w:pPr>
          </w:p>
        </w:tc>
      </w:tr>
      <w:tr w:rsidR="008E652B" w:rsidRPr="00344E9B" w14:paraId="1F66486E"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445B3A79" w14:textId="77777777" w:rsidR="008E652B" w:rsidRPr="00344E9B" w:rsidRDefault="008E652B" w:rsidP="00B1246C">
            <w:pPr>
              <w:spacing w:before="40" w:after="40"/>
              <w:rPr>
                <w:bCs/>
                <w:sz w:val="20"/>
                <w:szCs w:val="20"/>
              </w:rPr>
            </w:pPr>
            <w:r w:rsidRPr="00344E9B">
              <w:rPr>
                <w:bCs/>
                <w:sz w:val="20"/>
                <w:szCs w:val="20"/>
              </w:rPr>
              <w:t>Forecourts/Rear yards Refurbishment</w:t>
            </w:r>
          </w:p>
        </w:tc>
        <w:tc>
          <w:tcPr>
            <w:tcW w:w="384" w:type="pct"/>
            <w:tcBorders>
              <w:top w:val="single" w:sz="4" w:space="0" w:color="auto"/>
              <w:left w:val="single" w:sz="4" w:space="0" w:color="auto"/>
              <w:bottom w:val="single" w:sz="4" w:space="0" w:color="auto"/>
              <w:right w:val="single" w:sz="4" w:space="0" w:color="auto"/>
            </w:tcBorders>
          </w:tcPr>
          <w:p w14:paraId="7ADF0CD2" w14:textId="77777777" w:rsidR="008E652B" w:rsidRPr="00344E9B" w:rsidRDefault="008E652B" w:rsidP="00B1246C">
            <w:pPr>
              <w:spacing w:before="40" w:after="40"/>
              <w:jc w:val="right"/>
              <w:rPr>
                <w:bCs/>
                <w:sz w:val="20"/>
                <w:szCs w:val="20"/>
              </w:rPr>
            </w:pPr>
            <w:r w:rsidRPr="00344E9B">
              <w:rPr>
                <w:bCs/>
                <w:sz w:val="20"/>
                <w:szCs w:val="20"/>
              </w:rPr>
              <w:t>51</w:t>
            </w:r>
          </w:p>
        </w:tc>
        <w:tc>
          <w:tcPr>
            <w:tcW w:w="363" w:type="pct"/>
            <w:tcBorders>
              <w:top w:val="single" w:sz="4" w:space="0" w:color="auto"/>
              <w:left w:val="single" w:sz="4" w:space="0" w:color="auto"/>
              <w:bottom w:val="single" w:sz="4" w:space="0" w:color="auto"/>
              <w:right w:val="single" w:sz="4" w:space="0" w:color="auto"/>
            </w:tcBorders>
          </w:tcPr>
          <w:p w14:paraId="59FBBE76" w14:textId="77777777" w:rsidR="008E652B" w:rsidRPr="00344E9B" w:rsidRDefault="008E652B" w:rsidP="00B1246C">
            <w:pPr>
              <w:spacing w:before="40" w:after="40"/>
              <w:jc w:val="right"/>
              <w:rPr>
                <w:bCs/>
                <w:sz w:val="20"/>
                <w:szCs w:val="20"/>
              </w:rPr>
            </w:pPr>
            <w:r w:rsidRPr="00344E9B">
              <w:rPr>
                <w:bCs/>
                <w:sz w:val="20"/>
                <w:szCs w:val="20"/>
              </w:rPr>
              <w:t>38</w:t>
            </w:r>
          </w:p>
        </w:tc>
        <w:tc>
          <w:tcPr>
            <w:tcW w:w="409" w:type="pct"/>
            <w:tcBorders>
              <w:top w:val="single" w:sz="4" w:space="0" w:color="auto"/>
              <w:left w:val="single" w:sz="4" w:space="0" w:color="auto"/>
              <w:bottom w:val="single" w:sz="4" w:space="0" w:color="auto"/>
              <w:right w:val="single" w:sz="4" w:space="0" w:color="auto"/>
            </w:tcBorders>
          </w:tcPr>
          <w:p w14:paraId="29C69D8B" w14:textId="77777777" w:rsidR="008E652B" w:rsidRPr="00344E9B" w:rsidRDefault="008E652B" w:rsidP="00B1246C">
            <w:pPr>
              <w:spacing w:before="40" w:after="40"/>
              <w:jc w:val="right"/>
              <w:rPr>
                <w:bCs/>
                <w:sz w:val="20"/>
                <w:szCs w:val="20"/>
              </w:rPr>
            </w:pPr>
            <w:r w:rsidRPr="00344E9B">
              <w:rPr>
                <w:bCs/>
                <w:sz w:val="20"/>
                <w:szCs w:val="20"/>
              </w:rPr>
              <w:t>(13)</w:t>
            </w:r>
          </w:p>
        </w:tc>
        <w:tc>
          <w:tcPr>
            <w:tcW w:w="90" w:type="pct"/>
            <w:tcBorders>
              <w:top w:val="single" w:sz="4" w:space="0" w:color="auto"/>
              <w:left w:val="single" w:sz="4" w:space="0" w:color="auto"/>
              <w:bottom w:val="single" w:sz="4" w:space="0" w:color="auto"/>
              <w:right w:val="single" w:sz="4" w:space="0" w:color="auto"/>
            </w:tcBorders>
          </w:tcPr>
          <w:p w14:paraId="4396ADD2"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06972058" w14:textId="77777777" w:rsidR="008E652B" w:rsidRPr="00344E9B" w:rsidRDefault="008E652B" w:rsidP="00B1246C">
            <w:pPr>
              <w:spacing w:before="40" w:after="40"/>
              <w:jc w:val="right"/>
              <w:rPr>
                <w:bCs/>
                <w:sz w:val="20"/>
                <w:szCs w:val="20"/>
              </w:rPr>
            </w:pPr>
            <w:r w:rsidRPr="00344E9B">
              <w:rPr>
                <w:bCs/>
                <w:sz w:val="20"/>
                <w:szCs w:val="20"/>
              </w:rPr>
              <w:t>51</w:t>
            </w:r>
          </w:p>
        </w:tc>
        <w:tc>
          <w:tcPr>
            <w:tcW w:w="362" w:type="pct"/>
            <w:tcBorders>
              <w:top w:val="single" w:sz="4" w:space="0" w:color="auto"/>
              <w:left w:val="single" w:sz="4" w:space="0" w:color="auto"/>
              <w:bottom w:val="single" w:sz="4" w:space="0" w:color="auto"/>
              <w:right w:val="single" w:sz="4" w:space="0" w:color="auto"/>
            </w:tcBorders>
          </w:tcPr>
          <w:p w14:paraId="6EC07548" w14:textId="77777777" w:rsidR="008E652B" w:rsidRPr="00344E9B" w:rsidRDefault="008E652B" w:rsidP="00B1246C">
            <w:pPr>
              <w:spacing w:before="40" w:after="40"/>
              <w:jc w:val="right"/>
              <w:rPr>
                <w:bCs/>
                <w:sz w:val="20"/>
                <w:szCs w:val="20"/>
              </w:rPr>
            </w:pPr>
            <w:r w:rsidRPr="00344E9B">
              <w:rPr>
                <w:bCs/>
                <w:sz w:val="20"/>
                <w:szCs w:val="20"/>
              </w:rPr>
              <w:t>(13)</w:t>
            </w:r>
          </w:p>
        </w:tc>
        <w:tc>
          <w:tcPr>
            <w:tcW w:w="91" w:type="pct"/>
            <w:tcBorders>
              <w:top w:val="single" w:sz="4" w:space="0" w:color="auto"/>
              <w:left w:val="single" w:sz="4" w:space="0" w:color="auto"/>
              <w:bottom w:val="single" w:sz="4" w:space="0" w:color="auto"/>
              <w:right w:val="single" w:sz="4" w:space="0" w:color="auto"/>
            </w:tcBorders>
          </w:tcPr>
          <w:p w14:paraId="68603687"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E18BE1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26428660"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6129E5EB" w14:textId="06E6DE97" w:rsidR="008E652B" w:rsidRPr="00344E9B" w:rsidRDefault="000D452B" w:rsidP="00B1246C">
            <w:pPr>
              <w:spacing w:before="40" w:after="40"/>
              <w:rPr>
                <w:bCs/>
                <w:sz w:val="20"/>
                <w:szCs w:val="20"/>
              </w:rPr>
            </w:pPr>
            <w:r w:rsidRPr="00344E9B">
              <w:rPr>
                <w:bCs/>
                <w:sz w:val="20"/>
                <w:szCs w:val="20"/>
              </w:rPr>
              <w:t>C/fwd to 2019/20</w:t>
            </w:r>
          </w:p>
        </w:tc>
      </w:tr>
      <w:tr w:rsidR="008E652B" w:rsidRPr="00344E9B" w14:paraId="74461C30" w14:textId="77777777" w:rsidTr="00D93E74">
        <w:trPr>
          <w:cantSplit/>
          <w:trHeight w:val="78"/>
        </w:trPr>
        <w:tc>
          <w:tcPr>
            <w:tcW w:w="1514" w:type="pct"/>
            <w:tcBorders>
              <w:top w:val="single" w:sz="4" w:space="0" w:color="auto"/>
              <w:left w:val="single" w:sz="4" w:space="0" w:color="auto"/>
              <w:bottom w:val="single" w:sz="4" w:space="0" w:color="auto"/>
              <w:right w:val="single" w:sz="4" w:space="0" w:color="auto"/>
            </w:tcBorders>
            <w:noWrap/>
            <w:vAlign w:val="center"/>
          </w:tcPr>
          <w:p w14:paraId="31F5788E" w14:textId="77777777" w:rsidR="008E652B" w:rsidRPr="00344E9B" w:rsidRDefault="008E652B" w:rsidP="00B1246C">
            <w:pPr>
              <w:spacing w:before="40" w:after="40"/>
              <w:rPr>
                <w:bCs/>
                <w:sz w:val="20"/>
                <w:szCs w:val="20"/>
              </w:rPr>
            </w:pPr>
            <w:r w:rsidRPr="00344E9B">
              <w:rPr>
                <w:bCs/>
                <w:sz w:val="20"/>
                <w:szCs w:val="20"/>
              </w:rPr>
              <w:t>Improve Security at all Fire Stations, Offices &amp; HQ</w:t>
            </w:r>
          </w:p>
        </w:tc>
        <w:tc>
          <w:tcPr>
            <w:tcW w:w="384" w:type="pct"/>
            <w:tcBorders>
              <w:top w:val="single" w:sz="4" w:space="0" w:color="auto"/>
              <w:left w:val="single" w:sz="4" w:space="0" w:color="auto"/>
              <w:bottom w:val="single" w:sz="4" w:space="0" w:color="auto"/>
              <w:right w:val="single" w:sz="4" w:space="0" w:color="auto"/>
            </w:tcBorders>
          </w:tcPr>
          <w:p w14:paraId="311EBC33" w14:textId="77777777" w:rsidR="008E652B" w:rsidRPr="00344E9B" w:rsidRDefault="008E652B" w:rsidP="00B1246C">
            <w:pPr>
              <w:spacing w:before="40" w:after="40"/>
              <w:jc w:val="right"/>
              <w:rPr>
                <w:bCs/>
                <w:sz w:val="20"/>
                <w:szCs w:val="20"/>
              </w:rPr>
            </w:pPr>
            <w:r w:rsidRPr="00344E9B">
              <w:rPr>
                <w:bCs/>
                <w:sz w:val="20"/>
                <w:szCs w:val="20"/>
              </w:rPr>
              <w:t>100</w:t>
            </w:r>
          </w:p>
        </w:tc>
        <w:tc>
          <w:tcPr>
            <w:tcW w:w="363" w:type="pct"/>
            <w:tcBorders>
              <w:top w:val="single" w:sz="4" w:space="0" w:color="auto"/>
              <w:left w:val="single" w:sz="4" w:space="0" w:color="auto"/>
              <w:bottom w:val="single" w:sz="4" w:space="0" w:color="auto"/>
              <w:right w:val="single" w:sz="4" w:space="0" w:color="auto"/>
            </w:tcBorders>
          </w:tcPr>
          <w:p w14:paraId="0326B77D"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7F59EA68" w14:textId="77777777" w:rsidR="008E652B" w:rsidRPr="00344E9B" w:rsidRDefault="008E652B" w:rsidP="00B1246C">
            <w:pPr>
              <w:spacing w:before="40" w:after="40"/>
              <w:jc w:val="right"/>
              <w:rPr>
                <w:bCs/>
                <w:sz w:val="20"/>
                <w:szCs w:val="20"/>
              </w:rPr>
            </w:pPr>
            <w:r w:rsidRPr="00344E9B">
              <w:rPr>
                <w:bCs/>
                <w:sz w:val="20"/>
                <w:szCs w:val="20"/>
              </w:rPr>
              <w:t>(100)</w:t>
            </w:r>
          </w:p>
        </w:tc>
        <w:tc>
          <w:tcPr>
            <w:tcW w:w="90" w:type="pct"/>
            <w:tcBorders>
              <w:top w:val="single" w:sz="4" w:space="0" w:color="auto"/>
              <w:left w:val="single" w:sz="4" w:space="0" w:color="auto"/>
              <w:bottom w:val="single" w:sz="4" w:space="0" w:color="auto"/>
              <w:right w:val="single" w:sz="4" w:space="0" w:color="auto"/>
            </w:tcBorders>
          </w:tcPr>
          <w:p w14:paraId="37829A3C"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863C358"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1649CEC1"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288D760A"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5F632C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6105D6C6"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380D60C4"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73E48E30"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40B4473D" w14:textId="77777777" w:rsidR="008E652B" w:rsidRPr="00344E9B" w:rsidRDefault="008E652B" w:rsidP="00B1246C">
            <w:pPr>
              <w:spacing w:before="40" w:after="40"/>
              <w:rPr>
                <w:bCs/>
                <w:sz w:val="20"/>
                <w:szCs w:val="20"/>
              </w:rPr>
            </w:pPr>
            <w:r w:rsidRPr="00344E9B">
              <w:rPr>
                <w:bCs/>
                <w:sz w:val="20"/>
                <w:szCs w:val="20"/>
              </w:rPr>
              <w:t>New Training Centre *</w:t>
            </w:r>
          </w:p>
        </w:tc>
        <w:tc>
          <w:tcPr>
            <w:tcW w:w="384" w:type="pct"/>
            <w:tcBorders>
              <w:top w:val="single" w:sz="4" w:space="0" w:color="auto"/>
              <w:left w:val="single" w:sz="4" w:space="0" w:color="auto"/>
              <w:bottom w:val="single" w:sz="4" w:space="0" w:color="auto"/>
              <w:right w:val="single" w:sz="4" w:space="0" w:color="auto"/>
            </w:tcBorders>
          </w:tcPr>
          <w:p w14:paraId="5F1DB4EB" w14:textId="77777777" w:rsidR="008E652B" w:rsidRPr="00344E9B" w:rsidRDefault="008E652B" w:rsidP="00B1246C">
            <w:pPr>
              <w:spacing w:before="40" w:after="40"/>
              <w:jc w:val="right"/>
              <w:rPr>
                <w:bCs/>
                <w:sz w:val="20"/>
                <w:szCs w:val="20"/>
              </w:rPr>
            </w:pPr>
            <w:r w:rsidRPr="00344E9B">
              <w:rPr>
                <w:bCs/>
                <w:sz w:val="20"/>
                <w:szCs w:val="20"/>
              </w:rPr>
              <w:t>7,445</w:t>
            </w:r>
          </w:p>
        </w:tc>
        <w:tc>
          <w:tcPr>
            <w:tcW w:w="363" w:type="pct"/>
            <w:tcBorders>
              <w:top w:val="single" w:sz="4" w:space="0" w:color="auto"/>
              <w:left w:val="single" w:sz="4" w:space="0" w:color="auto"/>
              <w:bottom w:val="single" w:sz="4" w:space="0" w:color="auto"/>
              <w:right w:val="single" w:sz="4" w:space="0" w:color="auto"/>
            </w:tcBorders>
          </w:tcPr>
          <w:p w14:paraId="11B27956" w14:textId="77777777" w:rsidR="008E652B" w:rsidRPr="00344E9B" w:rsidRDefault="008E652B" w:rsidP="00B1246C">
            <w:pPr>
              <w:spacing w:before="40" w:after="40"/>
              <w:jc w:val="right"/>
              <w:rPr>
                <w:bCs/>
                <w:sz w:val="20"/>
                <w:szCs w:val="20"/>
              </w:rPr>
            </w:pPr>
            <w:r w:rsidRPr="00344E9B">
              <w:rPr>
                <w:bCs/>
                <w:sz w:val="20"/>
                <w:szCs w:val="20"/>
              </w:rPr>
              <w:t>100</w:t>
            </w:r>
          </w:p>
        </w:tc>
        <w:tc>
          <w:tcPr>
            <w:tcW w:w="409" w:type="pct"/>
            <w:tcBorders>
              <w:top w:val="single" w:sz="4" w:space="0" w:color="auto"/>
              <w:left w:val="single" w:sz="4" w:space="0" w:color="auto"/>
              <w:bottom w:val="single" w:sz="4" w:space="0" w:color="auto"/>
              <w:right w:val="single" w:sz="4" w:space="0" w:color="auto"/>
            </w:tcBorders>
          </w:tcPr>
          <w:p w14:paraId="06E5832E" w14:textId="77777777" w:rsidR="008E652B" w:rsidRPr="00344E9B" w:rsidRDefault="008E652B" w:rsidP="00B1246C">
            <w:pPr>
              <w:spacing w:before="40" w:after="40"/>
              <w:jc w:val="right"/>
              <w:rPr>
                <w:bCs/>
                <w:sz w:val="20"/>
                <w:szCs w:val="20"/>
              </w:rPr>
            </w:pPr>
            <w:r w:rsidRPr="00344E9B">
              <w:rPr>
                <w:bCs/>
                <w:sz w:val="20"/>
                <w:szCs w:val="20"/>
              </w:rPr>
              <w:t>(7,345)</w:t>
            </w:r>
          </w:p>
        </w:tc>
        <w:tc>
          <w:tcPr>
            <w:tcW w:w="90" w:type="pct"/>
            <w:tcBorders>
              <w:top w:val="single" w:sz="4" w:space="0" w:color="auto"/>
              <w:left w:val="single" w:sz="4" w:space="0" w:color="auto"/>
              <w:bottom w:val="single" w:sz="4" w:space="0" w:color="auto"/>
              <w:right w:val="single" w:sz="4" w:space="0" w:color="auto"/>
            </w:tcBorders>
          </w:tcPr>
          <w:p w14:paraId="2DE63243"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322F0CE" w14:textId="77777777" w:rsidR="008E652B" w:rsidRPr="00344E9B" w:rsidRDefault="008E652B" w:rsidP="00B1246C">
            <w:pPr>
              <w:spacing w:before="40" w:after="40"/>
              <w:jc w:val="right"/>
              <w:rPr>
                <w:bCs/>
                <w:sz w:val="20"/>
                <w:szCs w:val="20"/>
              </w:rPr>
            </w:pPr>
            <w:r w:rsidRPr="00344E9B">
              <w:rPr>
                <w:bCs/>
                <w:sz w:val="20"/>
                <w:szCs w:val="20"/>
              </w:rPr>
              <w:t>637</w:t>
            </w:r>
          </w:p>
        </w:tc>
        <w:tc>
          <w:tcPr>
            <w:tcW w:w="362" w:type="pct"/>
            <w:tcBorders>
              <w:top w:val="single" w:sz="4" w:space="0" w:color="auto"/>
              <w:left w:val="single" w:sz="4" w:space="0" w:color="auto"/>
              <w:bottom w:val="single" w:sz="4" w:space="0" w:color="auto"/>
              <w:right w:val="single" w:sz="4" w:space="0" w:color="auto"/>
            </w:tcBorders>
          </w:tcPr>
          <w:p w14:paraId="1E7CFF15" w14:textId="77777777" w:rsidR="008E652B" w:rsidRPr="00344E9B" w:rsidRDefault="008E652B" w:rsidP="00B1246C">
            <w:pPr>
              <w:spacing w:before="40" w:after="40"/>
              <w:jc w:val="right"/>
              <w:rPr>
                <w:bCs/>
                <w:sz w:val="20"/>
                <w:szCs w:val="20"/>
              </w:rPr>
            </w:pPr>
            <w:r w:rsidRPr="00344E9B">
              <w:rPr>
                <w:bCs/>
                <w:sz w:val="20"/>
                <w:szCs w:val="20"/>
              </w:rPr>
              <w:t>(537)</w:t>
            </w:r>
          </w:p>
        </w:tc>
        <w:tc>
          <w:tcPr>
            <w:tcW w:w="91" w:type="pct"/>
            <w:tcBorders>
              <w:top w:val="single" w:sz="4" w:space="0" w:color="auto"/>
              <w:left w:val="single" w:sz="4" w:space="0" w:color="auto"/>
              <w:bottom w:val="single" w:sz="4" w:space="0" w:color="auto"/>
              <w:right w:val="single" w:sz="4" w:space="0" w:color="auto"/>
            </w:tcBorders>
          </w:tcPr>
          <w:p w14:paraId="3C527FDA"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3FFA304" w14:textId="77777777" w:rsidR="008E652B" w:rsidRPr="00344E9B" w:rsidRDefault="008E652B" w:rsidP="00B1246C">
            <w:pPr>
              <w:spacing w:before="40" w:after="40"/>
              <w:jc w:val="right"/>
              <w:rPr>
                <w:bCs/>
                <w:sz w:val="20"/>
                <w:szCs w:val="20"/>
              </w:rPr>
            </w:pPr>
            <w:r w:rsidRPr="00344E9B">
              <w:rPr>
                <w:bCs/>
                <w:sz w:val="20"/>
                <w:szCs w:val="20"/>
              </w:rPr>
              <w:t>21</w:t>
            </w:r>
          </w:p>
        </w:tc>
        <w:tc>
          <w:tcPr>
            <w:tcW w:w="91" w:type="pct"/>
            <w:tcBorders>
              <w:top w:val="single" w:sz="4" w:space="0" w:color="auto"/>
              <w:left w:val="single" w:sz="4" w:space="0" w:color="auto"/>
              <w:bottom w:val="single" w:sz="4" w:space="0" w:color="auto"/>
              <w:right w:val="single" w:sz="4" w:space="0" w:color="auto"/>
            </w:tcBorders>
          </w:tcPr>
          <w:p w14:paraId="411D9B9B"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27E76A45" w14:textId="77777777" w:rsidR="008E652B" w:rsidRPr="00344E9B" w:rsidRDefault="008E652B" w:rsidP="00B1246C">
            <w:pPr>
              <w:spacing w:before="40" w:after="40"/>
              <w:rPr>
                <w:bCs/>
                <w:sz w:val="20"/>
                <w:szCs w:val="20"/>
              </w:rPr>
            </w:pPr>
            <w:r w:rsidRPr="00344E9B">
              <w:rPr>
                <w:bCs/>
                <w:sz w:val="20"/>
                <w:szCs w:val="20"/>
              </w:rPr>
              <w:t>Budget re-phased</w:t>
            </w:r>
          </w:p>
        </w:tc>
      </w:tr>
      <w:tr w:rsidR="008E652B" w:rsidRPr="00344E9B" w14:paraId="63B277B5"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222FBF53" w14:textId="77777777" w:rsidR="008E652B" w:rsidRPr="00344E9B" w:rsidRDefault="008E652B" w:rsidP="00B1246C">
            <w:pPr>
              <w:spacing w:before="40" w:after="40"/>
              <w:rPr>
                <w:bCs/>
                <w:sz w:val="20"/>
                <w:szCs w:val="20"/>
              </w:rPr>
            </w:pPr>
            <w:r w:rsidRPr="00344E9B">
              <w:rPr>
                <w:bCs/>
                <w:sz w:val="20"/>
                <w:szCs w:val="20"/>
              </w:rPr>
              <w:t>Operations Support Centre Project (IELP)</w:t>
            </w:r>
          </w:p>
        </w:tc>
        <w:tc>
          <w:tcPr>
            <w:tcW w:w="384" w:type="pct"/>
            <w:tcBorders>
              <w:top w:val="single" w:sz="4" w:space="0" w:color="auto"/>
              <w:left w:val="single" w:sz="4" w:space="0" w:color="auto"/>
              <w:bottom w:val="single" w:sz="4" w:space="0" w:color="auto"/>
              <w:right w:val="single" w:sz="4" w:space="0" w:color="auto"/>
            </w:tcBorders>
          </w:tcPr>
          <w:p w14:paraId="1CCB9E9C" w14:textId="77777777" w:rsidR="008E652B" w:rsidRPr="00344E9B" w:rsidRDefault="008E652B" w:rsidP="00B1246C">
            <w:pPr>
              <w:spacing w:before="40" w:after="40"/>
              <w:jc w:val="right"/>
              <w:rPr>
                <w:bCs/>
                <w:sz w:val="20"/>
                <w:szCs w:val="20"/>
              </w:rPr>
            </w:pPr>
            <w:r w:rsidRPr="00344E9B">
              <w:rPr>
                <w:bCs/>
                <w:sz w:val="20"/>
                <w:szCs w:val="20"/>
              </w:rPr>
              <w:t>3,733</w:t>
            </w:r>
          </w:p>
        </w:tc>
        <w:tc>
          <w:tcPr>
            <w:tcW w:w="363" w:type="pct"/>
            <w:tcBorders>
              <w:top w:val="single" w:sz="4" w:space="0" w:color="auto"/>
              <w:left w:val="single" w:sz="4" w:space="0" w:color="auto"/>
              <w:bottom w:val="single" w:sz="4" w:space="0" w:color="auto"/>
              <w:right w:val="single" w:sz="4" w:space="0" w:color="auto"/>
            </w:tcBorders>
          </w:tcPr>
          <w:p w14:paraId="4A9076C7" w14:textId="77777777" w:rsidR="008E652B" w:rsidRPr="00344E9B" w:rsidRDefault="008E652B" w:rsidP="00B1246C">
            <w:pPr>
              <w:spacing w:before="40" w:after="40"/>
              <w:jc w:val="right"/>
              <w:rPr>
                <w:bCs/>
                <w:sz w:val="20"/>
                <w:szCs w:val="20"/>
              </w:rPr>
            </w:pPr>
            <w:r w:rsidRPr="00344E9B">
              <w:rPr>
                <w:bCs/>
                <w:sz w:val="20"/>
                <w:szCs w:val="20"/>
              </w:rPr>
              <w:t>9</w:t>
            </w:r>
          </w:p>
        </w:tc>
        <w:tc>
          <w:tcPr>
            <w:tcW w:w="409" w:type="pct"/>
            <w:tcBorders>
              <w:top w:val="single" w:sz="4" w:space="0" w:color="auto"/>
              <w:left w:val="single" w:sz="4" w:space="0" w:color="auto"/>
              <w:bottom w:val="single" w:sz="4" w:space="0" w:color="auto"/>
              <w:right w:val="single" w:sz="4" w:space="0" w:color="auto"/>
            </w:tcBorders>
          </w:tcPr>
          <w:p w14:paraId="23297B4C" w14:textId="77777777" w:rsidR="008E652B" w:rsidRPr="00344E9B" w:rsidRDefault="008E652B" w:rsidP="00B1246C">
            <w:pPr>
              <w:spacing w:before="40" w:after="40"/>
              <w:jc w:val="right"/>
              <w:rPr>
                <w:bCs/>
                <w:sz w:val="20"/>
                <w:szCs w:val="20"/>
              </w:rPr>
            </w:pPr>
            <w:r w:rsidRPr="00344E9B">
              <w:rPr>
                <w:bCs/>
                <w:sz w:val="20"/>
                <w:szCs w:val="20"/>
              </w:rPr>
              <w:t>(3,724)</w:t>
            </w:r>
          </w:p>
        </w:tc>
        <w:tc>
          <w:tcPr>
            <w:tcW w:w="90" w:type="pct"/>
            <w:tcBorders>
              <w:top w:val="single" w:sz="4" w:space="0" w:color="auto"/>
              <w:left w:val="single" w:sz="4" w:space="0" w:color="auto"/>
              <w:bottom w:val="single" w:sz="4" w:space="0" w:color="auto"/>
              <w:right w:val="single" w:sz="4" w:space="0" w:color="auto"/>
            </w:tcBorders>
          </w:tcPr>
          <w:p w14:paraId="096BE5A2"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0B553539" w14:textId="77777777" w:rsidR="008E652B" w:rsidRPr="00344E9B" w:rsidRDefault="008E652B" w:rsidP="00B1246C">
            <w:pPr>
              <w:spacing w:before="40" w:after="40"/>
              <w:jc w:val="right"/>
              <w:rPr>
                <w:bCs/>
                <w:sz w:val="20"/>
                <w:szCs w:val="20"/>
              </w:rPr>
            </w:pPr>
            <w:r w:rsidRPr="00344E9B">
              <w:rPr>
                <w:bCs/>
                <w:sz w:val="20"/>
                <w:szCs w:val="20"/>
              </w:rPr>
              <w:t>1,473</w:t>
            </w:r>
          </w:p>
        </w:tc>
        <w:tc>
          <w:tcPr>
            <w:tcW w:w="362" w:type="pct"/>
            <w:tcBorders>
              <w:top w:val="single" w:sz="4" w:space="0" w:color="auto"/>
              <w:left w:val="single" w:sz="4" w:space="0" w:color="auto"/>
              <w:bottom w:val="single" w:sz="4" w:space="0" w:color="auto"/>
              <w:right w:val="single" w:sz="4" w:space="0" w:color="auto"/>
            </w:tcBorders>
          </w:tcPr>
          <w:p w14:paraId="5EE7761D" w14:textId="77777777" w:rsidR="008E652B" w:rsidRPr="00344E9B" w:rsidRDefault="008E652B" w:rsidP="00B1246C">
            <w:pPr>
              <w:spacing w:before="40" w:after="40"/>
              <w:jc w:val="right"/>
              <w:rPr>
                <w:bCs/>
                <w:sz w:val="20"/>
                <w:szCs w:val="20"/>
              </w:rPr>
            </w:pPr>
            <w:r w:rsidRPr="00344E9B">
              <w:rPr>
                <w:bCs/>
                <w:sz w:val="20"/>
                <w:szCs w:val="20"/>
              </w:rPr>
              <w:t>(1,464)</w:t>
            </w:r>
          </w:p>
        </w:tc>
        <w:tc>
          <w:tcPr>
            <w:tcW w:w="91" w:type="pct"/>
            <w:tcBorders>
              <w:top w:val="single" w:sz="4" w:space="0" w:color="auto"/>
              <w:left w:val="single" w:sz="4" w:space="0" w:color="auto"/>
              <w:bottom w:val="single" w:sz="4" w:space="0" w:color="auto"/>
              <w:right w:val="single" w:sz="4" w:space="0" w:color="auto"/>
            </w:tcBorders>
          </w:tcPr>
          <w:p w14:paraId="70AB2F64"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2460F01" w14:textId="77777777" w:rsidR="008E652B" w:rsidRPr="00344E9B" w:rsidRDefault="008E652B" w:rsidP="00B1246C">
            <w:pPr>
              <w:spacing w:before="40" w:after="40"/>
              <w:jc w:val="right"/>
              <w:rPr>
                <w:bCs/>
                <w:sz w:val="20"/>
                <w:szCs w:val="20"/>
              </w:rPr>
            </w:pPr>
            <w:r w:rsidRPr="00344E9B">
              <w:rPr>
                <w:bCs/>
                <w:sz w:val="20"/>
                <w:szCs w:val="20"/>
              </w:rPr>
              <w:t>9</w:t>
            </w:r>
          </w:p>
        </w:tc>
        <w:tc>
          <w:tcPr>
            <w:tcW w:w="91" w:type="pct"/>
            <w:tcBorders>
              <w:top w:val="single" w:sz="4" w:space="0" w:color="auto"/>
              <w:left w:val="single" w:sz="4" w:space="0" w:color="auto"/>
              <w:bottom w:val="single" w:sz="4" w:space="0" w:color="auto"/>
              <w:right w:val="single" w:sz="4" w:space="0" w:color="auto"/>
            </w:tcBorders>
          </w:tcPr>
          <w:p w14:paraId="04BA86FD"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02D94180"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73F5C37D"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50A73B0A" w14:textId="77777777" w:rsidR="008E652B" w:rsidRPr="00344E9B" w:rsidRDefault="008E652B" w:rsidP="00B1246C">
            <w:pPr>
              <w:spacing w:before="40" w:after="40"/>
              <w:rPr>
                <w:bCs/>
                <w:sz w:val="20"/>
                <w:szCs w:val="20"/>
              </w:rPr>
            </w:pPr>
            <w:r w:rsidRPr="00344E9B">
              <w:rPr>
                <w:bCs/>
                <w:sz w:val="20"/>
                <w:szCs w:val="20"/>
              </w:rPr>
              <w:t>West Hampstead Cottages Refurb (FEP2776)</w:t>
            </w:r>
          </w:p>
        </w:tc>
        <w:tc>
          <w:tcPr>
            <w:tcW w:w="384" w:type="pct"/>
            <w:tcBorders>
              <w:top w:val="single" w:sz="4" w:space="0" w:color="auto"/>
              <w:left w:val="single" w:sz="4" w:space="0" w:color="auto"/>
              <w:bottom w:val="single" w:sz="4" w:space="0" w:color="auto"/>
              <w:right w:val="single" w:sz="4" w:space="0" w:color="auto"/>
            </w:tcBorders>
          </w:tcPr>
          <w:p w14:paraId="3A90C8C6" w14:textId="77777777" w:rsidR="008E652B" w:rsidRPr="00344E9B" w:rsidRDefault="008E652B" w:rsidP="00B1246C">
            <w:pPr>
              <w:spacing w:before="40" w:after="40"/>
              <w:jc w:val="right"/>
              <w:rPr>
                <w:bCs/>
                <w:sz w:val="20"/>
                <w:szCs w:val="20"/>
              </w:rPr>
            </w:pPr>
            <w:r w:rsidRPr="00344E9B">
              <w:rPr>
                <w:bCs/>
                <w:sz w:val="20"/>
                <w:szCs w:val="20"/>
              </w:rPr>
              <w:t>686</w:t>
            </w:r>
          </w:p>
        </w:tc>
        <w:tc>
          <w:tcPr>
            <w:tcW w:w="363" w:type="pct"/>
            <w:tcBorders>
              <w:top w:val="single" w:sz="4" w:space="0" w:color="auto"/>
              <w:left w:val="single" w:sz="4" w:space="0" w:color="auto"/>
              <w:bottom w:val="single" w:sz="4" w:space="0" w:color="auto"/>
              <w:right w:val="single" w:sz="4" w:space="0" w:color="auto"/>
            </w:tcBorders>
          </w:tcPr>
          <w:p w14:paraId="5F731B1C" w14:textId="77777777" w:rsidR="008E652B" w:rsidRPr="00344E9B" w:rsidRDefault="008E652B" w:rsidP="00B1246C">
            <w:pPr>
              <w:spacing w:before="40" w:after="40"/>
              <w:jc w:val="right"/>
              <w:rPr>
                <w:bCs/>
                <w:sz w:val="20"/>
                <w:szCs w:val="20"/>
              </w:rPr>
            </w:pPr>
            <w:r w:rsidRPr="00344E9B">
              <w:rPr>
                <w:bCs/>
                <w:sz w:val="20"/>
                <w:szCs w:val="20"/>
              </w:rPr>
              <w:t>11</w:t>
            </w:r>
          </w:p>
        </w:tc>
        <w:tc>
          <w:tcPr>
            <w:tcW w:w="409" w:type="pct"/>
            <w:tcBorders>
              <w:top w:val="single" w:sz="4" w:space="0" w:color="auto"/>
              <w:left w:val="single" w:sz="4" w:space="0" w:color="auto"/>
              <w:bottom w:val="single" w:sz="4" w:space="0" w:color="auto"/>
              <w:right w:val="single" w:sz="4" w:space="0" w:color="auto"/>
            </w:tcBorders>
          </w:tcPr>
          <w:p w14:paraId="5DE3F070" w14:textId="77777777" w:rsidR="008E652B" w:rsidRPr="00344E9B" w:rsidRDefault="008E652B" w:rsidP="00B1246C">
            <w:pPr>
              <w:spacing w:before="40" w:after="40"/>
              <w:jc w:val="right"/>
              <w:rPr>
                <w:bCs/>
                <w:sz w:val="20"/>
                <w:szCs w:val="20"/>
              </w:rPr>
            </w:pPr>
            <w:r w:rsidRPr="00344E9B">
              <w:rPr>
                <w:bCs/>
                <w:sz w:val="20"/>
                <w:szCs w:val="20"/>
              </w:rPr>
              <w:t>(675)</w:t>
            </w:r>
          </w:p>
        </w:tc>
        <w:tc>
          <w:tcPr>
            <w:tcW w:w="90" w:type="pct"/>
            <w:tcBorders>
              <w:top w:val="single" w:sz="4" w:space="0" w:color="auto"/>
              <w:left w:val="single" w:sz="4" w:space="0" w:color="auto"/>
              <w:bottom w:val="single" w:sz="4" w:space="0" w:color="auto"/>
              <w:right w:val="single" w:sz="4" w:space="0" w:color="auto"/>
            </w:tcBorders>
          </w:tcPr>
          <w:p w14:paraId="0C8BEEC7"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F5405F5" w14:textId="77777777" w:rsidR="008E652B" w:rsidRPr="00344E9B" w:rsidRDefault="008E652B" w:rsidP="00B1246C">
            <w:pPr>
              <w:spacing w:before="40" w:after="40"/>
              <w:jc w:val="right"/>
              <w:rPr>
                <w:bCs/>
                <w:sz w:val="20"/>
                <w:szCs w:val="20"/>
              </w:rPr>
            </w:pPr>
            <w:r w:rsidRPr="00344E9B">
              <w:rPr>
                <w:bCs/>
                <w:sz w:val="20"/>
                <w:szCs w:val="20"/>
              </w:rPr>
              <w:t>200</w:t>
            </w:r>
          </w:p>
        </w:tc>
        <w:tc>
          <w:tcPr>
            <w:tcW w:w="362" w:type="pct"/>
            <w:tcBorders>
              <w:top w:val="single" w:sz="4" w:space="0" w:color="auto"/>
              <w:left w:val="single" w:sz="4" w:space="0" w:color="auto"/>
              <w:bottom w:val="single" w:sz="4" w:space="0" w:color="auto"/>
              <w:right w:val="single" w:sz="4" w:space="0" w:color="auto"/>
            </w:tcBorders>
          </w:tcPr>
          <w:p w14:paraId="057574A7" w14:textId="77777777" w:rsidR="008E652B" w:rsidRPr="00344E9B" w:rsidRDefault="008E652B" w:rsidP="00B1246C">
            <w:pPr>
              <w:spacing w:before="40" w:after="40"/>
              <w:jc w:val="right"/>
              <w:rPr>
                <w:bCs/>
                <w:sz w:val="20"/>
                <w:szCs w:val="20"/>
              </w:rPr>
            </w:pPr>
            <w:r w:rsidRPr="00344E9B">
              <w:rPr>
                <w:bCs/>
                <w:sz w:val="20"/>
                <w:szCs w:val="20"/>
              </w:rPr>
              <w:t>(189)</w:t>
            </w:r>
          </w:p>
        </w:tc>
        <w:tc>
          <w:tcPr>
            <w:tcW w:w="91" w:type="pct"/>
            <w:tcBorders>
              <w:top w:val="single" w:sz="4" w:space="0" w:color="auto"/>
              <w:left w:val="single" w:sz="4" w:space="0" w:color="auto"/>
              <w:bottom w:val="single" w:sz="4" w:space="0" w:color="auto"/>
              <w:right w:val="single" w:sz="4" w:space="0" w:color="auto"/>
            </w:tcBorders>
          </w:tcPr>
          <w:p w14:paraId="0608ECAF" w14:textId="77777777" w:rsidR="008E652B" w:rsidRPr="00344E9B" w:rsidRDefault="008E652B" w:rsidP="00B1246C">
            <w:pPr>
              <w:spacing w:before="40" w:after="40"/>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F6CAA07" w14:textId="77777777" w:rsidR="008E652B" w:rsidRPr="00344E9B" w:rsidRDefault="008E652B" w:rsidP="00B1246C">
            <w:pPr>
              <w:spacing w:before="40" w:after="40"/>
              <w:jc w:val="right"/>
              <w:rPr>
                <w:bCs/>
                <w:sz w:val="20"/>
                <w:szCs w:val="20"/>
              </w:rPr>
            </w:pPr>
            <w:r w:rsidRPr="00344E9B">
              <w:rPr>
                <w:bCs/>
                <w:sz w:val="20"/>
                <w:szCs w:val="20"/>
              </w:rPr>
              <w:t>11</w:t>
            </w:r>
          </w:p>
        </w:tc>
        <w:tc>
          <w:tcPr>
            <w:tcW w:w="91" w:type="pct"/>
            <w:tcBorders>
              <w:top w:val="single" w:sz="4" w:space="0" w:color="auto"/>
              <w:left w:val="single" w:sz="4" w:space="0" w:color="auto"/>
              <w:bottom w:val="single" w:sz="4" w:space="0" w:color="auto"/>
              <w:right w:val="single" w:sz="4" w:space="0" w:color="auto"/>
            </w:tcBorders>
          </w:tcPr>
          <w:p w14:paraId="26C387B7" w14:textId="77777777" w:rsidR="008E652B" w:rsidRPr="00344E9B" w:rsidRDefault="008E652B" w:rsidP="00B1246C">
            <w:pPr>
              <w:spacing w:before="40" w:after="40"/>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363A41A9" w14:textId="77777777" w:rsidR="008E652B" w:rsidRPr="00344E9B" w:rsidRDefault="008E652B" w:rsidP="00B1246C">
            <w:pPr>
              <w:spacing w:before="40" w:after="40"/>
              <w:rPr>
                <w:bCs/>
                <w:sz w:val="20"/>
                <w:szCs w:val="20"/>
              </w:rPr>
            </w:pPr>
            <w:r w:rsidRPr="00344E9B">
              <w:rPr>
                <w:bCs/>
                <w:sz w:val="20"/>
                <w:szCs w:val="20"/>
              </w:rPr>
              <w:t>C/fwd to 2019/20</w:t>
            </w:r>
          </w:p>
        </w:tc>
      </w:tr>
      <w:tr w:rsidR="008E652B" w:rsidRPr="00344E9B" w14:paraId="1C20FD9E"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20CEC3BF" w14:textId="77777777" w:rsidR="008E652B" w:rsidRPr="00344E9B" w:rsidRDefault="008E652B" w:rsidP="00B1246C">
            <w:pPr>
              <w:spacing w:before="40" w:after="40"/>
              <w:rPr>
                <w:bCs/>
                <w:sz w:val="20"/>
                <w:szCs w:val="20"/>
              </w:rPr>
            </w:pPr>
            <w:r w:rsidRPr="00344E9B">
              <w:rPr>
                <w:bCs/>
                <w:sz w:val="20"/>
                <w:szCs w:val="20"/>
              </w:rPr>
              <w:t>Development costs</w:t>
            </w:r>
          </w:p>
        </w:tc>
        <w:tc>
          <w:tcPr>
            <w:tcW w:w="384" w:type="pct"/>
            <w:tcBorders>
              <w:top w:val="single" w:sz="4" w:space="0" w:color="auto"/>
              <w:left w:val="single" w:sz="4" w:space="0" w:color="auto"/>
              <w:bottom w:val="single" w:sz="4" w:space="0" w:color="auto"/>
              <w:right w:val="single" w:sz="4" w:space="0" w:color="auto"/>
            </w:tcBorders>
          </w:tcPr>
          <w:p w14:paraId="37383088" w14:textId="77777777" w:rsidR="008E652B" w:rsidRPr="00344E9B" w:rsidRDefault="008E652B" w:rsidP="00B1246C">
            <w:pPr>
              <w:spacing w:before="40" w:after="40"/>
              <w:jc w:val="right"/>
              <w:rPr>
                <w:bCs/>
                <w:sz w:val="20"/>
                <w:szCs w:val="20"/>
              </w:rPr>
            </w:pPr>
            <w:r w:rsidRPr="00344E9B">
              <w:rPr>
                <w:bCs/>
                <w:sz w:val="20"/>
                <w:szCs w:val="20"/>
              </w:rPr>
              <w:t>250</w:t>
            </w:r>
          </w:p>
        </w:tc>
        <w:tc>
          <w:tcPr>
            <w:tcW w:w="363" w:type="pct"/>
            <w:tcBorders>
              <w:top w:val="single" w:sz="4" w:space="0" w:color="auto"/>
              <w:left w:val="single" w:sz="4" w:space="0" w:color="auto"/>
              <w:bottom w:val="single" w:sz="4" w:space="0" w:color="auto"/>
              <w:right w:val="single" w:sz="4" w:space="0" w:color="auto"/>
            </w:tcBorders>
          </w:tcPr>
          <w:p w14:paraId="01AAA973" w14:textId="77777777" w:rsidR="008E652B" w:rsidRPr="00344E9B" w:rsidRDefault="008E652B" w:rsidP="00B1246C">
            <w:pPr>
              <w:spacing w:before="40" w:after="40"/>
              <w:jc w:val="right"/>
              <w:rPr>
                <w:bCs/>
                <w:sz w:val="20"/>
                <w:szCs w:val="20"/>
              </w:rPr>
            </w:pPr>
            <w:r w:rsidRPr="00344E9B">
              <w:rPr>
                <w:bCs/>
                <w:sz w:val="20"/>
                <w:szCs w:val="20"/>
              </w:rPr>
              <w:t>250</w:t>
            </w:r>
          </w:p>
        </w:tc>
        <w:tc>
          <w:tcPr>
            <w:tcW w:w="409" w:type="pct"/>
            <w:tcBorders>
              <w:top w:val="single" w:sz="4" w:space="0" w:color="auto"/>
              <w:left w:val="single" w:sz="4" w:space="0" w:color="auto"/>
              <w:bottom w:val="single" w:sz="4" w:space="0" w:color="auto"/>
              <w:right w:val="single" w:sz="4" w:space="0" w:color="auto"/>
            </w:tcBorders>
          </w:tcPr>
          <w:p w14:paraId="0B3364AA"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4DA996F7"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E115DF4" w14:textId="77777777" w:rsidR="008E652B" w:rsidRPr="00344E9B" w:rsidRDefault="008E652B" w:rsidP="00B1246C">
            <w:pPr>
              <w:spacing w:before="40" w:after="40"/>
              <w:jc w:val="right"/>
              <w:rPr>
                <w:bCs/>
                <w:sz w:val="20"/>
                <w:szCs w:val="20"/>
              </w:rPr>
            </w:pPr>
            <w:r w:rsidRPr="00344E9B">
              <w:rPr>
                <w:bCs/>
                <w:sz w:val="20"/>
                <w:szCs w:val="20"/>
              </w:rPr>
              <w:t>250</w:t>
            </w:r>
          </w:p>
        </w:tc>
        <w:tc>
          <w:tcPr>
            <w:tcW w:w="362" w:type="pct"/>
            <w:tcBorders>
              <w:top w:val="single" w:sz="4" w:space="0" w:color="auto"/>
              <w:left w:val="single" w:sz="4" w:space="0" w:color="auto"/>
              <w:bottom w:val="single" w:sz="4" w:space="0" w:color="auto"/>
              <w:right w:val="single" w:sz="4" w:space="0" w:color="auto"/>
            </w:tcBorders>
          </w:tcPr>
          <w:p w14:paraId="7B4E618F"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90197D3"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D2A2A49" w14:textId="77777777" w:rsidR="008E652B" w:rsidRPr="00344E9B" w:rsidRDefault="008E652B" w:rsidP="00B1246C">
            <w:pPr>
              <w:spacing w:before="40" w:after="40"/>
              <w:jc w:val="right"/>
              <w:rPr>
                <w:bCs/>
                <w:sz w:val="20"/>
                <w:szCs w:val="20"/>
              </w:rPr>
            </w:pPr>
            <w:r w:rsidRPr="00344E9B">
              <w:rPr>
                <w:bCs/>
                <w:sz w:val="20"/>
                <w:szCs w:val="20"/>
              </w:rPr>
              <w:t>(90)</w:t>
            </w:r>
          </w:p>
        </w:tc>
        <w:tc>
          <w:tcPr>
            <w:tcW w:w="91" w:type="pct"/>
            <w:tcBorders>
              <w:top w:val="single" w:sz="4" w:space="0" w:color="auto"/>
              <w:left w:val="single" w:sz="4" w:space="0" w:color="auto"/>
              <w:bottom w:val="single" w:sz="4" w:space="0" w:color="auto"/>
              <w:right w:val="single" w:sz="4" w:space="0" w:color="auto"/>
            </w:tcBorders>
          </w:tcPr>
          <w:p w14:paraId="75A4E192"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516EA0F0" w14:textId="77777777" w:rsidR="008E652B" w:rsidRPr="00344E9B" w:rsidRDefault="008E652B" w:rsidP="00B1246C">
            <w:pPr>
              <w:spacing w:before="40" w:after="40"/>
              <w:jc w:val="right"/>
              <w:rPr>
                <w:bCs/>
                <w:sz w:val="20"/>
                <w:szCs w:val="20"/>
              </w:rPr>
            </w:pPr>
          </w:p>
        </w:tc>
      </w:tr>
      <w:tr w:rsidR="008E652B" w:rsidRPr="00344E9B" w14:paraId="13701CE8"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noWrap/>
            <w:vAlign w:val="center"/>
          </w:tcPr>
          <w:p w14:paraId="38AE557D" w14:textId="77777777" w:rsidR="008E652B" w:rsidRPr="00344E9B" w:rsidRDefault="008E652B" w:rsidP="00B1246C">
            <w:pPr>
              <w:spacing w:before="40" w:after="40"/>
              <w:rPr>
                <w:bCs/>
                <w:sz w:val="20"/>
                <w:szCs w:val="20"/>
              </w:rPr>
            </w:pPr>
            <w:r w:rsidRPr="00344E9B">
              <w:rPr>
                <w:bCs/>
                <w:sz w:val="20"/>
                <w:szCs w:val="20"/>
              </w:rPr>
              <w:t xml:space="preserve">Other accrual reversals </w:t>
            </w:r>
          </w:p>
        </w:tc>
        <w:tc>
          <w:tcPr>
            <w:tcW w:w="384" w:type="pct"/>
            <w:tcBorders>
              <w:top w:val="single" w:sz="4" w:space="0" w:color="auto"/>
              <w:left w:val="single" w:sz="4" w:space="0" w:color="auto"/>
              <w:bottom w:val="single" w:sz="4" w:space="0" w:color="auto"/>
              <w:right w:val="single" w:sz="4" w:space="0" w:color="auto"/>
            </w:tcBorders>
          </w:tcPr>
          <w:p w14:paraId="13127401" w14:textId="77777777" w:rsidR="008E652B" w:rsidRPr="00344E9B" w:rsidRDefault="008E652B" w:rsidP="00B1246C">
            <w:pPr>
              <w:spacing w:before="40" w:after="40"/>
              <w:jc w:val="right"/>
              <w:rPr>
                <w:bCs/>
                <w:sz w:val="20"/>
                <w:szCs w:val="20"/>
              </w:rPr>
            </w:pPr>
            <w:r w:rsidRPr="00344E9B">
              <w:rPr>
                <w:bCs/>
                <w:sz w:val="20"/>
                <w:szCs w:val="20"/>
              </w:rPr>
              <w:t>0</w:t>
            </w:r>
          </w:p>
        </w:tc>
        <w:tc>
          <w:tcPr>
            <w:tcW w:w="363" w:type="pct"/>
            <w:tcBorders>
              <w:top w:val="single" w:sz="4" w:space="0" w:color="auto"/>
              <w:left w:val="single" w:sz="4" w:space="0" w:color="auto"/>
              <w:bottom w:val="single" w:sz="4" w:space="0" w:color="auto"/>
              <w:right w:val="single" w:sz="4" w:space="0" w:color="auto"/>
            </w:tcBorders>
          </w:tcPr>
          <w:p w14:paraId="45F90ACD"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7E203C67" w14:textId="77777777" w:rsidR="008E652B" w:rsidRPr="00344E9B" w:rsidRDefault="008E652B" w:rsidP="00B1246C">
            <w:pPr>
              <w:spacing w:before="40" w:after="40"/>
              <w:jc w:val="right"/>
              <w:rPr>
                <w:bCs/>
                <w:sz w:val="20"/>
                <w:szCs w:val="20"/>
              </w:rPr>
            </w:pPr>
            <w:r w:rsidRPr="00344E9B">
              <w:rPr>
                <w:bCs/>
                <w:sz w:val="20"/>
                <w:szCs w:val="20"/>
              </w:rPr>
              <w:t>0</w:t>
            </w:r>
          </w:p>
        </w:tc>
        <w:tc>
          <w:tcPr>
            <w:tcW w:w="90" w:type="pct"/>
            <w:tcBorders>
              <w:top w:val="single" w:sz="4" w:space="0" w:color="auto"/>
              <w:left w:val="single" w:sz="4" w:space="0" w:color="auto"/>
              <w:bottom w:val="single" w:sz="4" w:space="0" w:color="auto"/>
              <w:right w:val="single" w:sz="4" w:space="0" w:color="auto"/>
            </w:tcBorders>
          </w:tcPr>
          <w:p w14:paraId="35BA24C5"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1215BE1" w14:textId="77777777" w:rsidR="008E652B" w:rsidRPr="00344E9B" w:rsidRDefault="008E652B" w:rsidP="00B1246C">
            <w:pPr>
              <w:spacing w:before="40" w:after="40"/>
              <w:jc w:val="right"/>
              <w:rPr>
                <w:bCs/>
                <w:sz w:val="20"/>
                <w:szCs w:val="20"/>
              </w:rPr>
            </w:pPr>
            <w:r w:rsidRPr="00344E9B">
              <w:rPr>
                <w:bCs/>
                <w:sz w:val="20"/>
                <w:szCs w:val="20"/>
              </w:rPr>
              <w:t>0</w:t>
            </w:r>
          </w:p>
        </w:tc>
        <w:tc>
          <w:tcPr>
            <w:tcW w:w="362" w:type="pct"/>
            <w:tcBorders>
              <w:top w:val="single" w:sz="4" w:space="0" w:color="auto"/>
              <w:left w:val="single" w:sz="4" w:space="0" w:color="auto"/>
              <w:bottom w:val="single" w:sz="4" w:space="0" w:color="auto"/>
              <w:right w:val="single" w:sz="4" w:space="0" w:color="auto"/>
            </w:tcBorders>
          </w:tcPr>
          <w:p w14:paraId="37CE9710"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B860FDE"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11B5CF7" w14:textId="77777777" w:rsidR="008E652B" w:rsidRPr="00344E9B" w:rsidRDefault="008E652B" w:rsidP="00B1246C">
            <w:pPr>
              <w:spacing w:before="40" w:after="40"/>
              <w:jc w:val="right"/>
              <w:rPr>
                <w:bCs/>
                <w:sz w:val="20"/>
                <w:szCs w:val="20"/>
              </w:rPr>
            </w:pPr>
            <w:r w:rsidRPr="00344E9B">
              <w:rPr>
                <w:bCs/>
                <w:sz w:val="20"/>
                <w:szCs w:val="20"/>
              </w:rPr>
              <w:t>(74)</w:t>
            </w:r>
          </w:p>
        </w:tc>
        <w:tc>
          <w:tcPr>
            <w:tcW w:w="91" w:type="pct"/>
            <w:tcBorders>
              <w:top w:val="single" w:sz="4" w:space="0" w:color="auto"/>
              <w:left w:val="single" w:sz="4" w:space="0" w:color="auto"/>
              <w:bottom w:val="single" w:sz="4" w:space="0" w:color="auto"/>
              <w:right w:val="single" w:sz="4" w:space="0" w:color="auto"/>
            </w:tcBorders>
          </w:tcPr>
          <w:p w14:paraId="01CA34BE"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45561BAA" w14:textId="77777777" w:rsidR="008E652B" w:rsidRPr="00344E9B" w:rsidRDefault="008E652B" w:rsidP="00B1246C">
            <w:pPr>
              <w:spacing w:before="40" w:after="40"/>
              <w:jc w:val="right"/>
              <w:rPr>
                <w:bCs/>
                <w:sz w:val="20"/>
                <w:szCs w:val="20"/>
              </w:rPr>
            </w:pPr>
          </w:p>
        </w:tc>
      </w:tr>
      <w:tr w:rsidR="008E652B" w:rsidRPr="00344E9B" w14:paraId="7D1ED2BB"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11BA16" w14:textId="77777777" w:rsidR="008E652B" w:rsidRPr="00344E9B" w:rsidRDefault="008E652B" w:rsidP="00B1246C">
            <w:pPr>
              <w:spacing w:before="40" w:after="40"/>
              <w:rPr>
                <w:bCs/>
                <w:sz w:val="20"/>
                <w:szCs w:val="20"/>
              </w:rPr>
            </w:pPr>
            <w:r w:rsidRPr="00344E9B">
              <w:rPr>
                <w:b/>
                <w:bCs/>
                <w:sz w:val="20"/>
                <w:szCs w:val="20"/>
              </w:rPr>
              <w:t>ESTATE PROJECTS</w:t>
            </w:r>
          </w:p>
        </w:tc>
        <w:tc>
          <w:tcPr>
            <w:tcW w:w="3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CB49B" w14:textId="77777777" w:rsidR="008E652B" w:rsidRPr="00344E9B" w:rsidRDefault="008E652B" w:rsidP="00B1246C">
            <w:pPr>
              <w:spacing w:before="40" w:after="40"/>
              <w:jc w:val="right"/>
              <w:rPr>
                <w:b/>
                <w:bCs/>
                <w:sz w:val="20"/>
                <w:szCs w:val="20"/>
              </w:rPr>
            </w:pPr>
            <w:r w:rsidRPr="00344E9B">
              <w:rPr>
                <w:b/>
                <w:bCs/>
                <w:sz w:val="20"/>
                <w:szCs w:val="20"/>
              </w:rPr>
              <w:t>19,279</w:t>
            </w:r>
          </w:p>
        </w:tc>
        <w:tc>
          <w:tcPr>
            <w:tcW w:w="3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499D9D" w14:textId="1B3FDDD6" w:rsidR="008E652B" w:rsidRPr="00344E9B" w:rsidRDefault="008E652B">
            <w:pPr>
              <w:spacing w:before="40" w:after="40"/>
              <w:jc w:val="right"/>
              <w:rPr>
                <w:b/>
                <w:bCs/>
                <w:sz w:val="20"/>
                <w:szCs w:val="20"/>
              </w:rPr>
            </w:pPr>
            <w:r w:rsidRPr="00344E9B">
              <w:rPr>
                <w:b/>
                <w:bCs/>
                <w:sz w:val="20"/>
                <w:szCs w:val="20"/>
              </w:rPr>
              <w:t>3,</w:t>
            </w:r>
            <w:r w:rsidR="00032898">
              <w:rPr>
                <w:b/>
                <w:bCs/>
                <w:sz w:val="20"/>
                <w:szCs w:val="20"/>
              </w:rPr>
              <w:t>168</w:t>
            </w:r>
          </w:p>
        </w:tc>
        <w:tc>
          <w:tcPr>
            <w:tcW w:w="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305AE4" w14:textId="1125E684" w:rsidR="008E652B" w:rsidRPr="00344E9B" w:rsidRDefault="008E652B">
            <w:pPr>
              <w:spacing w:before="40" w:after="40"/>
              <w:jc w:val="right"/>
              <w:rPr>
                <w:b/>
                <w:bCs/>
                <w:sz w:val="20"/>
                <w:szCs w:val="20"/>
              </w:rPr>
            </w:pPr>
            <w:r w:rsidRPr="00344E9B">
              <w:rPr>
                <w:b/>
                <w:bCs/>
                <w:sz w:val="20"/>
                <w:szCs w:val="20"/>
              </w:rPr>
              <w:t>(1</w:t>
            </w:r>
            <w:r w:rsidR="00032898">
              <w:rPr>
                <w:b/>
                <w:bCs/>
                <w:sz w:val="20"/>
                <w:szCs w:val="20"/>
              </w:rPr>
              <w:t>6</w:t>
            </w:r>
            <w:r w:rsidRPr="00344E9B">
              <w:rPr>
                <w:b/>
                <w:bCs/>
                <w:sz w:val="20"/>
                <w:szCs w:val="20"/>
              </w:rPr>
              <w:t>,</w:t>
            </w:r>
            <w:r w:rsidR="00032898">
              <w:rPr>
                <w:b/>
                <w:bCs/>
                <w:sz w:val="20"/>
                <w:szCs w:val="20"/>
              </w:rPr>
              <w:t>111</w:t>
            </w:r>
            <w:r w:rsidRPr="00344E9B">
              <w:rPr>
                <w:b/>
                <w:bCs/>
                <w:sz w:val="20"/>
                <w:szCs w:val="20"/>
              </w:rPr>
              <w:t>)</w:t>
            </w:r>
          </w:p>
        </w:tc>
        <w:tc>
          <w:tcPr>
            <w:tcW w:w="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1BA1EA"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1F539E" w14:textId="77777777" w:rsidR="008E652B" w:rsidRPr="00344E9B" w:rsidRDefault="008E652B" w:rsidP="00B1246C">
            <w:pPr>
              <w:spacing w:before="40" w:after="40"/>
              <w:jc w:val="right"/>
              <w:rPr>
                <w:b/>
                <w:bCs/>
                <w:sz w:val="20"/>
                <w:szCs w:val="20"/>
              </w:rPr>
            </w:pPr>
            <w:r w:rsidRPr="00344E9B">
              <w:rPr>
                <w:b/>
                <w:bCs/>
                <w:sz w:val="20"/>
                <w:szCs w:val="20"/>
              </w:rPr>
              <w:t>5,492</w:t>
            </w:r>
          </w:p>
        </w:tc>
        <w:tc>
          <w:tcPr>
            <w:tcW w:w="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D7A46C" w14:textId="52CA1D7F" w:rsidR="008E652B" w:rsidRPr="00344E9B" w:rsidRDefault="008E652B">
            <w:pPr>
              <w:spacing w:before="40" w:after="40"/>
              <w:jc w:val="right"/>
              <w:rPr>
                <w:b/>
                <w:bCs/>
                <w:sz w:val="20"/>
                <w:szCs w:val="20"/>
              </w:rPr>
            </w:pPr>
            <w:r w:rsidRPr="00344E9B">
              <w:rPr>
                <w:b/>
                <w:bCs/>
                <w:sz w:val="20"/>
                <w:szCs w:val="20"/>
              </w:rPr>
              <w:t>(</w:t>
            </w:r>
            <w:r w:rsidR="00032898">
              <w:rPr>
                <w:b/>
                <w:bCs/>
                <w:sz w:val="20"/>
                <w:szCs w:val="20"/>
              </w:rPr>
              <w:t>2</w:t>
            </w:r>
            <w:r w:rsidRPr="00344E9B">
              <w:rPr>
                <w:b/>
                <w:bCs/>
                <w:sz w:val="20"/>
                <w:szCs w:val="20"/>
              </w:rPr>
              <w:t>,</w:t>
            </w:r>
            <w:r w:rsidR="00032898">
              <w:rPr>
                <w:b/>
                <w:bCs/>
                <w:sz w:val="20"/>
                <w:szCs w:val="20"/>
              </w:rPr>
              <w:t>324</w:t>
            </w:r>
            <w:r w:rsidRPr="00344E9B">
              <w:rPr>
                <w:b/>
                <w:bCs/>
                <w:sz w:val="20"/>
                <w:szCs w:val="20"/>
              </w:rPr>
              <w:t>)</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B9CC7"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4A3418" w14:textId="2EDA6B6D" w:rsidR="008E652B" w:rsidRPr="00344E9B" w:rsidRDefault="008E652B" w:rsidP="00B1246C">
            <w:pPr>
              <w:spacing w:before="40" w:after="40"/>
              <w:jc w:val="right"/>
              <w:rPr>
                <w:b/>
                <w:bCs/>
                <w:sz w:val="20"/>
                <w:szCs w:val="20"/>
              </w:rPr>
            </w:pPr>
            <w:r w:rsidRPr="00344E9B">
              <w:rPr>
                <w:b/>
                <w:bCs/>
                <w:sz w:val="20"/>
                <w:szCs w:val="20"/>
              </w:rPr>
              <w:t>77</w:t>
            </w:r>
            <w:r w:rsidR="00032898">
              <w:rPr>
                <w:b/>
                <w:bCs/>
                <w:sz w:val="20"/>
                <w:szCs w:val="20"/>
              </w:rPr>
              <w:t>2</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BD403C" w14:textId="77777777" w:rsidR="008E652B" w:rsidRPr="00344E9B" w:rsidRDefault="008E652B" w:rsidP="00B1246C">
            <w:pPr>
              <w:spacing w:before="40" w:after="40"/>
              <w:jc w:val="right"/>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5E429" w14:textId="77777777" w:rsidR="008E652B" w:rsidRPr="00344E9B" w:rsidRDefault="008E652B" w:rsidP="00B1246C">
            <w:pPr>
              <w:spacing w:before="40" w:after="40"/>
              <w:jc w:val="right"/>
              <w:rPr>
                <w:b/>
                <w:bCs/>
                <w:sz w:val="20"/>
                <w:szCs w:val="20"/>
              </w:rPr>
            </w:pPr>
          </w:p>
        </w:tc>
      </w:tr>
      <w:tr w:rsidR="008E652B" w:rsidRPr="00344E9B" w14:paraId="059B2E1C"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747F9" w14:textId="77777777" w:rsidR="008E652B" w:rsidRPr="00344E9B" w:rsidRDefault="008E652B" w:rsidP="00B1246C">
            <w:pPr>
              <w:spacing w:before="40" w:after="40"/>
              <w:rPr>
                <w:b/>
                <w:bCs/>
                <w:sz w:val="20"/>
                <w:szCs w:val="20"/>
              </w:rPr>
            </w:pPr>
            <w:r w:rsidRPr="00344E9B">
              <w:rPr>
                <w:b/>
                <w:bCs/>
                <w:sz w:val="20"/>
                <w:szCs w:val="20"/>
              </w:rPr>
              <w:t>FLEET &amp; EQUIPMENT PROJECTS</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AE0CE7C" w14:textId="77777777" w:rsidR="008E652B" w:rsidRPr="00344E9B" w:rsidRDefault="008E652B" w:rsidP="00B1246C">
            <w:pPr>
              <w:spacing w:before="40" w:after="40"/>
              <w:jc w:val="right"/>
              <w:rPr>
                <w:b/>
                <w:bCs/>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tcPr>
          <w:p w14:paraId="5D5E3945" w14:textId="77777777" w:rsidR="008E652B" w:rsidRPr="00344E9B" w:rsidRDefault="008E652B" w:rsidP="00B1246C">
            <w:pPr>
              <w:spacing w:before="40" w:after="40"/>
              <w:jc w:val="right"/>
              <w:rPr>
                <w:b/>
                <w:bCs/>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2C7FE30" w14:textId="77777777" w:rsidR="008E652B" w:rsidRPr="00344E9B" w:rsidRDefault="008E652B" w:rsidP="00B1246C">
            <w:pPr>
              <w:spacing w:before="40" w:after="40"/>
              <w:jc w:val="right"/>
              <w:rPr>
                <w:b/>
                <w:bCs/>
                <w:sz w:val="20"/>
                <w:szCs w:val="20"/>
              </w:rPr>
            </w:pPr>
          </w:p>
        </w:tc>
        <w:tc>
          <w:tcPr>
            <w:tcW w:w="90" w:type="pct"/>
            <w:tcBorders>
              <w:top w:val="single" w:sz="4" w:space="0" w:color="auto"/>
              <w:left w:val="single" w:sz="4" w:space="0" w:color="auto"/>
              <w:bottom w:val="single" w:sz="4" w:space="0" w:color="auto"/>
              <w:right w:val="single" w:sz="4" w:space="0" w:color="auto"/>
            </w:tcBorders>
            <w:shd w:val="clear" w:color="auto" w:fill="auto"/>
          </w:tcPr>
          <w:p w14:paraId="4D6F1D0D"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ABA5C9C" w14:textId="77777777" w:rsidR="008E652B" w:rsidRPr="00344E9B" w:rsidRDefault="008E652B" w:rsidP="00B1246C">
            <w:pPr>
              <w:spacing w:before="40" w:after="40"/>
              <w:jc w:val="right"/>
              <w:rPr>
                <w:b/>
                <w:bCs/>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A7F91D5" w14:textId="77777777" w:rsidR="008E652B" w:rsidRPr="00344E9B" w:rsidRDefault="008E652B" w:rsidP="00B1246C">
            <w:pPr>
              <w:spacing w:before="40" w:after="40"/>
              <w:jc w:val="right"/>
              <w:rPr>
                <w:b/>
                <w:bCs/>
                <w:sz w:val="20"/>
                <w:szCs w:val="20"/>
              </w:rPr>
            </w:pP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2B0A64F5"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8CFD6E8" w14:textId="77777777" w:rsidR="008E652B" w:rsidRPr="00344E9B" w:rsidRDefault="008E652B" w:rsidP="00B1246C">
            <w:pPr>
              <w:spacing w:before="40" w:after="40"/>
              <w:jc w:val="right"/>
              <w:rPr>
                <w:b/>
                <w:bCs/>
                <w:sz w:val="20"/>
                <w:szCs w:val="20"/>
              </w:rPr>
            </w:pPr>
          </w:p>
        </w:tc>
        <w:tc>
          <w:tcPr>
            <w:tcW w:w="91" w:type="pct"/>
            <w:tcBorders>
              <w:top w:val="single" w:sz="4" w:space="0" w:color="auto"/>
              <w:left w:val="single" w:sz="4" w:space="0" w:color="auto"/>
              <w:bottom w:val="single" w:sz="4" w:space="0" w:color="auto"/>
              <w:right w:val="single" w:sz="4" w:space="0" w:color="auto"/>
            </w:tcBorders>
            <w:shd w:val="clear" w:color="auto" w:fill="auto"/>
          </w:tcPr>
          <w:p w14:paraId="68745C31" w14:textId="77777777" w:rsidR="008E652B" w:rsidRPr="00344E9B" w:rsidRDefault="008E652B" w:rsidP="00B1246C">
            <w:pPr>
              <w:spacing w:before="40" w:after="40"/>
              <w:jc w:val="right"/>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301C2CE" w14:textId="77777777" w:rsidR="008E652B" w:rsidRPr="00344E9B" w:rsidRDefault="008E652B" w:rsidP="00B1246C">
            <w:pPr>
              <w:spacing w:before="40" w:after="40"/>
              <w:jc w:val="right"/>
              <w:rPr>
                <w:b/>
                <w:bCs/>
                <w:sz w:val="20"/>
                <w:szCs w:val="20"/>
              </w:rPr>
            </w:pPr>
          </w:p>
        </w:tc>
      </w:tr>
      <w:tr w:rsidR="000D452B" w:rsidRPr="00344E9B" w14:paraId="46E5DEE8"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49069" w14:textId="77777777" w:rsidR="000D452B" w:rsidRPr="00344E9B" w:rsidRDefault="000D452B" w:rsidP="00B1246C">
            <w:pPr>
              <w:spacing w:before="40" w:after="40"/>
              <w:rPr>
                <w:b/>
                <w:bCs/>
                <w:sz w:val="20"/>
                <w:szCs w:val="20"/>
              </w:rPr>
            </w:pPr>
            <w:r w:rsidRPr="00344E9B">
              <w:rPr>
                <w:bCs/>
                <w:sz w:val="20"/>
                <w:szCs w:val="20"/>
              </w:rPr>
              <w:lastRenderedPageBreak/>
              <w:t xml:space="preserve">Replacement of Fleet and Operational Equipment </w:t>
            </w:r>
          </w:p>
        </w:tc>
        <w:tc>
          <w:tcPr>
            <w:tcW w:w="384" w:type="pct"/>
            <w:tcBorders>
              <w:top w:val="single" w:sz="4" w:space="0" w:color="auto"/>
              <w:left w:val="single" w:sz="4" w:space="0" w:color="auto"/>
              <w:bottom w:val="single" w:sz="4" w:space="0" w:color="auto"/>
              <w:right w:val="single" w:sz="4" w:space="0" w:color="auto"/>
            </w:tcBorders>
          </w:tcPr>
          <w:p w14:paraId="3A64D460" w14:textId="77777777" w:rsidR="000D452B" w:rsidRPr="00344E9B" w:rsidRDefault="000D452B" w:rsidP="00B1246C">
            <w:pPr>
              <w:spacing w:before="40" w:after="40"/>
              <w:jc w:val="right"/>
              <w:rPr>
                <w:bCs/>
                <w:sz w:val="20"/>
                <w:szCs w:val="20"/>
              </w:rPr>
            </w:pPr>
            <w:r w:rsidRPr="00344E9B">
              <w:rPr>
                <w:bCs/>
                <w:sz w:val="20"/>
                <w:szCs w:val="20"/>
              </w:rPr>
              <w:t>13,521</w:t>
            </w:r>
          </w:p>
        </w:tc>
        <w:tc>
          <w:tcPr>
            <w:tcW w:w="363" w:type="pct"/>
            <w:tcBorders>
              <w:top w:val="single" w:sz="4" w:space="0" w:color="auto"/>
              <w:left w:val="single" w:sz="4" w:space="0" w:color="auto"/>
              <w:bottom w:val="single" w:sz="4" w:space="0" w:color="auto"/>
              <w:right w:val="single" w:sz="4" w:space="0" w:color="auto"/>
            </w:tcBorders>
          </w:tcPr>
          <w:p w14:paraId="4934449C" w14:textId="6F13DD84" w:rsidR="000D452B" w:rsidRPr="00344E9B" w:rsidRDefault="000D452B" w:rsidP="00B1246C">
            <w:pPr>
              <w:spacing w:before="40" w:after="40"/>
              <w:jc w:val="right"/>
              <w:rPr>
                <w:bCs/>
                <w:sz w:val="20"/>
                <w:szCs w:val="20"/>
              </w:rPr>
            </w:pPr>
            <w:r>
              <w:rPr>
                <w:bCs/>
                <w:sz w:val="20"/>
                <w:szCs w:val="20"/>
              </w:rPr>
              <w:t>8</w:t>
            </w:r>
            <w:r w:rsidRPr="00344E9B">
              <w:rPr>
                <w:bCs/>
                <w:sz w:val="20"/>
                <w:szCs w:val="20"/>
              </w:rPr>
              <w:t>,</w:t>
            </w:r>
            <w:r>
              <w:rPr>
                <w:bCs/>
                <w:sz w:val="20"/>
                <w:szCs w:val="20"/>
              </w:rPr>
              <w:t>894</w:t>
            </w:r>
          </w:p>
        </w:tc>
        <w:tc>
          <w:tcPr>
            <w:tcW w:w="409" w:type="pct"/>
            <w:tcBorders>
              <w:top w:val="single" w:sz="4" w:space="0" w:color="auto"/>
              <w:left w:val="single" w:sz="4" w:space="0" w:color="auto"/>
              <w:bottom w:val="single" w:sz="4" w:space="0" w:color="auto"/>
              <w:right w:val="single" w:sz="4" w:space="0" w:color="auto"/>
            </w:tcBorders>
          </w:tcPr>
          <w:p w14:paraId="7538F76D" w14:textId="1F80845D" w:rsidR="000D452B" w:rsidRPr="00344E9B" w:rsidRDefault="000D452B" w:rsidP="00743E04">
            <w:pPr>
              <w:spacing w:before="40" w:after="40"/>
              <w:jc w:val="right"/>
              <w:rPr>
                <w:bCs/>
                <w:sz w:val="20"/>
                <w:szCs w:val="20"/>
              </w:rPr>
            </w:pPr>
            <w:r w:rsidRPr="00344E9B">
              <w:rPr>
                <w:bCs/>
                <w:sz w:val="20"/>
                <w:szCs w:val="20"/>
              </w:rPr>
              <w:t>(4,</w:t>
            </w:r>
            <w:r>
              <w:rPr>
                <w:bCs/>
                <w:sz w:val="20"/>
                <w:szCs w:val="20"/>
              </w:rPr>
              <w:t>627</w:t>
            </w:r>
            <w:r w:rsidRPr="00344E9B">
              <w:rPr>
                <w:bCs/>
                <w:sz w:val="20"/>
                <w:szCs w:val="20"/>
              </w:rPr>
              <w:t>)</w:t>
            </w:r>
          </w:p>
        </w:tc>
        <w:tc>
          <w:tcPr>
            <w:tcW w:w="90" w:type="pct"/>
            <w:tcBorders>
              <w:top w:val="single" w:sz="4" w:space="0" w:color="auto"/>
              <w:left w:val="single" w:sz="4" w:space="0" w:color="auto"/>
              <w:bottom w:val="single" w:sz="4" w:space="0" w:color="auto"/>
              <w:right w:val="single" w:sz="4" w:space="0" w:color="auto"/>
            </w:tcBorders>
          </w:tcPr>
          <w:p w14:paraId="2578F9E0"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D16C1CB" w14:textId="77777777" w:rsidR="000D452B" w:rsidRPr="00344E9B" w:rsidRDefault="000D452B" w:rsidP="00B1246C">
            <w:pPr>
              <w:spacing w:before="40" w:after="40"/>
              <w:jc w:val="right"/>
              <w:rPr>
                <w:bCs/>
                <w:sz w:val="20"/>
                <w:szCs w:val="20"/>
              </w:rPr>
            </w:pPr>
            <w:r w:rsidRPr="00344E9B">
              <w:rPr>
                <w:bCs/>
                <w:sz w:val="20"/>
                <w:szCs w:val="20"/>
              </w:rPr>
              <w:t>13,706</w:t>
            </w:r>
          </w:p>
        </w:tc>
        <w:tc>
          <w:tcPr>
            <w:tcW w:w="362" w:type="pct"/>
            <w:tcBorders>
              <w:top w:val="single" w:sz="4" w:space="0" w:color="auto"/>
              <w:left w:val="single" w:sz="4" w:space="0" w:color="auto"/>
              <w:bottom w:val="single" w:sz="4" w:space="0" w:color="auto"/>
              <w:right w:val="single" w:sz="4" w:space="0" w:color="auto"/>
            </w:tcBorders>
          </w:tcPr>
          <w:p w14:paraId="5D156428" w14:textId="18E80758" w:rsidR="000D452B" w:rsidRPr="00344E9B" w:rsidRDefault="000D452B" w:rsidP="00B1246C">
            <w:pPr>
              <w:spacing w:before="40" w:after="40"/>
              <w:jc w:val="right"/>
              <w:rPr>
                <w:bCs/>
                <w:sz w:val="20"/>
                <w:szCs w:val="20"/>
              </w:rPr>
            </w:pPr>
            <w:r w:rsidRPr="00344E9B">
              <w:rPr>
                <w:bCs/>
                <w:sz w:val="20"/>
                <w:szCs w:val="20"/>
              </w:rPr>
              <w:t>(4,</w:t>
            </w:r>
            <w:r>
              <w:rPr>
                <w:bCs/>
                <w:sz w:val="20"/>
                <w:szCs w:val="20"/>
              </w:rPr>
              <w:t>812)</w:t>
            </w:r>
          </w:p>
        </w:tc>
        <w:tc>
          <w:tcPr>
            <w:tcW w:w="91" w:type="pct"/>
            <w:tcBorders>
              <w:top w:val="single" w:sz="4" w:space="0" w:color="auto"/>
              <w:left w:val="single" w:sz="4" w:space="0" w:color="auto"/>
              <w:bottom w:val="single" w:sz="4" w:space="0" w:color="auto"/>
              <w:right w:val="single" w:sz="4" w:space="0" w:color="auto"/>
            </w:tcBorders>
          </w:tcPr>
          <w:p w14:paraId="18B04373"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D18625A" w14:textId="77777777" w:rsidR="000D452B" w:rsidRPr="00344E9B" w:rsidRDefault="000D452B" w:rsidP="00B1246C">
            <w:pPr>
              <w:spacing w:before="40" w:after="40"/>
              <w:jc w:val="right"/>
              <w:rPr>
                <w:bCs/>
                <w:sz w:val="20"/>
                <w:szCs w:val="20"/>
              </w:rPr>
            </w:pPr>
            <w:r w:rsidRPr="00344E9B">
              <w:rPr>
                <w:bCs/>
                <w:sz w:val="20"/>
                <w:szCs w:val="20"/>
              </w:rPr>
              <w:t>4,685</w:t>
            </w:r>
          </w:p>
        </w:tc>
        <w:tc>
          <w:tcPr>
            <w:tcW w:w="91" w:type="pct"/>
            <w:tcBorders>
              <w:top w:val="single" w:sz="4" w:space="0" w:color="auto"/>
              <w:left w:val="single" w:sz="4" w:space="0" w:color="auto"/>
              <w:bottom w:val="single" w:sz="4" w:space="0" w:color="auto"/>
              <w:right w:val="single" w:sz="4" w:space="0" w:color="auto"/>
            </w:tcBorders>
          </w:tcPr>
          <w:p w14:paraId="6B81ECC9" w14:textId="77777777" w:rsidR="000D452B" w:rsidRPr="00344E9B" w:rsidRDefault="000D4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7265CFE8" w14:textId="3F185F09" w:rsidR="000D452B" w:rsidRPr="00344E9B" w:rsidRDefault="000D452B" w:rsidP="00B1246C">
            <w:pPr>
              <w:spacing w:before="40" w:after="40"/>
              <w:rPr>
                <w:bCs/>
                <w:sz w:val="20"/>
                <w:szCs w:val="20"/>
              </w:rPr>
            </w:pPr>
            <w:r w:rsidRPr="00344E9B">
              <w:rPr>
                <w:bCs/>
                <w:sz w:val="20"/>
                <w:szCs w:val="20"/>
              </w:rPr>
              <w:t>Savings &amp; c/fwd later years</w:t>
            </w:r>
          </w:p>
        </w:tc>
      </w:tr>
      <w:tr w:rsidR="000D452B" w:rsidRPr="00344E9B" w14:paraId="33315719"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54C36" w14:textId="77777777" w:rsidR="000D452B" w:rsidRPr="00344E9B" w:rsidRDefault="000D452B" w:rsidP="00B1246C">
            <w:pPr>
              <w:spacing w:before="40" w:after="40"/>
              <w:rPr>
                <w:bCs/>
                <w:sz w:val="20"/>
                <w:szCs w:val="20"/>
              </w:rPr>
            </w:pPr>
            <w:r w:rsidRPr="00344E9B">
              <w:rPr>
                <w:sz w:val="20"/>
                <w:szCs w:val="20"/>
              </w:rPr>
              <w:t>Respiratory Protective Equipment</w:t>
            </w:r>
          </w:p>
        </w:tc>
        <w:tc>
          <w:tcPr>
            <w:tcW w:w="384" w:type="pct"/>
            <w:tcBorders>
              <w:top w:val="single" w:sz="4" w:space="0" w:color="auto"/>
              <w:left w:val="single" w:sz="4" w:space="0" w:color="auto"/>
              <w:bottom w:val="single" w:sz="4" w:space="0" w:color="auto"/>
              <w:right w:val="single" w:sz="4" w:space="0" w:color="auto"/>
            </w:tcBorders>
          </w:tcPr>
          <w:p w14:paraId="0F699CF8" w14:textId="77777777" w:rsidR="000D452B" w:rsidRPr="00344E9B" w:rsidRDefault="000D452B" w:rsidP="00B1246C">
            <w:pPr>
              <w:spacing w:before="40" w:after="40"/>
              <w:jc w:val="right"/>
              <w:rPr>
                <w:sz w:val="20"/>
                <w:szCs w:val="20"/>
              </w:rPr>
            </w:pPr>
            <w:r w:rsidRPr="00344E9B">
              <w:rPr>
                <w:bCs/>
                <w:sz w:val="20"/>
                <w:szCs w:val="20"/>
              </w:rPr>
              <w:t>2,300</w:t>
            </w:r>
          </w:p>
        </w:tc>
        <w:tc>
          <w:tcPr>
            <w:tcW w:w="363" w:type="pct"/>
            <w:tcBorders>
              <w:top w:val="single" w:sz="4" w:space="0" w:color="auto"/>
              <w:left w:val="single" w:sz="4" w:space="0" w:color="auto"/>
              <w:bottom w:val="single" w:sz="4" w:space="0" w:color="auto"/>
              <w:right w:val="single" w:sz="4" w:space="0" w:color="auto"/>
            </w:tcBorders>
          </w:tcPr>
          <w:p w14:paraId="61B79867" w14:textId="77777777" w:rsidR="000D452B" w:rsidRPr="00344E9B" w:rsidRDefault="000D4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5B5E9E1A" w14:textId="77777777" w:rsidR="000D452B" w:rsidRPr="00344E9B" w:rsidRDefault="000D452B" w:rsidP="00B1246C">
            <w:pPr>
              <w:spacing w:before="40" w:after="40"/>
              <w:jc w:val="right"/>
              <w:rPr>
                <w:bCs/>
                <w:sz w:val="20"/>
                <w:szCs w:val="20"/>
              </w:rPr>
            </w:pPr>
            <w:r w:rsidRPr="00344E9B">
              <w:rPr>
                <w:bCs/>
                <w:sz w:val="20"/>
                <w:szCs w:val="20"/>
              </w:rPr>
              <w:t>(2,300)</w:t>
            </w:r>
          </w:p>
        </w:tc>
        <w:tc>
          <w:tcPr>
            <w:tcW w:w="90" w:type="pct"/>
            <w:tcBorders>
              <w:top w:val="single" w:sz="4" w:space="0" w:color="auto"/>
              <w:left w:val="single" w:sz="4" w:space="0" w:color="auto"/>
              <w:bottom w:val="single" w:sz="4" w:space="0" w:color="auto"/>
              <w:right w:val="single" w:sz="4" w:space="0" w:color="auto"/>
            </w:tcBorders>
          </w:tcPr>
          <w:p w14:paraId="57E440DB"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A990399" w14:textId="77777777" w:rsidR="000D452B" w:rsidRPr="00344E9B" w:rsidRDefault="000D452B" w:rsidP="00B1246C">
            <w:pPr>
              <w:spacing w:before="40" w:after="40"/>
              <w:jc w:val="right"/>
              <w:rPr>
                <w:bCs/>
                <w:sz w:val="20"/>
                <w:szCs w:val="20"/>
              </w:rPr>
            </w:pPr>
            <w:r w:rsidRPr="00344E9B">
              <w:rPr>
                <w:bCs/>
                <w:sz w:val="20"/>
                <w:szCs w:val="20"/>
              </w:rPr>
              <w:t>2,300</w:t>
            </w:r>
          </w:p>
        </w:tc>
        <w:tc>
          <w:tcPr>
            <w:tcW w:w="362" w:type="pct"/>
            <w:tcBorders>
              <w:top w:val="single" w:sz="4" w:space="0" w:color="auto"/>
              <w:left w:val="single" w:sz="4" w:space="0" w:color="auto"/>
              <w:bottom w:val="single" w:sz="4" w:space="0" w:color="auto"/>
              <w:right w:val="single" w:sz="4" w:space="0" w:color="auto"/>
            </w:tcBorders>
          </w:tcPr>
          <w:p w14:paraId="0B2BEFF5" w14:textId="77777777" w:rsidR="000D452B" w:rsidRPr="00344E9B" w:rsidRDefault="000D452B" w:rsidP="00B1246C">
            <w:pPr>
              <w:spacing w:before="40" w:after="40"/>
              <w:jc w:val="right"/>
              <w:rPr>
                <w:bCs/>
                <w:sz w:val="20"/>
                <w:szCs w:val="20"/>
              </w:rPr>
            </w:pPr>
            <w:r w:rsidRPr="00344E9B">
              <w:rPr>
                <w:bCs/>
                <w:sz w:val="20"/>
                <w:szCs w:val="20"/>
              </w:rPr>
              <w:t>(2,300)</w:t>
            </w:r>
          </w:p>
        </w:tc>
        <w:tc>
          <w:tcPr>
            <w:tcW w:w="91" w:type="pct"/>
            <w:tcBorders>
              <w:top w:val="single" w:sz="4" w:space="0" w:color="auto"/>
              <w:left w:val="single" w:sz="4" w:space="0" w:color="auto"/>
              <w:bottom w:val="single" w:sz="4" w:space="0" w:color="auto"/>
              <w:right w:val="single" w:sz="4" w:space="0" w:color="auto"/>
            </w:tcBorders>
          </w:tcPr>
          <w:p w14:paraId="2FA148A5"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96CB616" w14:textId="77777777" w:rsidR="000D452B" w:rsidRPr="00344E9B" w:rsidRDefault="000D4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3A924328" w14:textId="77777777" w:rsidR="000D452B" w:rsidRPr="00344E9B" w:rsidRDefault="000D4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18273538" w14:textId="38F90063" w:rsidR="000D452B" w:rsidRPr="00344E9B" w:rsidRDefault="000D452B" w:rsidP="00B1246C">
            <w:pPr>
              <w:spacing w:before="40" w:after="40"/>
              <w:rPr>
                <w:bCs/>
                <w:sz w:val="20"/>
                <w:szCs w:val="20"/>
              </w:rPr>
            </w:pPr>
            <w:r w:rsidRPr="00936D43">
              <w:rPr>
                <w:bCs/>
                <w:sz w:val="20"/>
                <w:szCs w:val="20"/>
              </w:rPr>
              <w:t>To 2019/20</w:t>
            </w:r>
          </w:p>
        </w:tc>
      </w:tr>
      <w:tr w:rsidR="000D452B" w:rsidRPr="00344E9B" w14:paraId="61DC76CD"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24F0" w14:textId="77777777" w:rsidR="000D452B" w:rsidRPr="00344E9B" w:rsidRDefault="000D452B" w:rsidP="00B1246C">
            <w:pPr>
              <w:spacing w:before="40" w:after="40"/>
              <w:rPr>
                <w:sz w:val="20"/>
                <w:szCs w:val="20"/>
              </w:rPr>
            </w:pPr>
            <w:r w:rsidRPr="00344E9B">
              <w:rPr>
                <w:bCs/>
                <w:sz w:val="20"/>
                <w:szCs w:val="20"/>
              </w:rPr>
              <w:t>Early Replacement of ALP &amp; HP</w:t>
            </w:r>
          </w:p>
        </w:tc>
        <w:tc>
          <w:tcPr>
            <w:tcW w:w="384" w:type="pct"/>
            <w:tcBorders>
              <w:top w:val="single" w:sz="4" w:space="0" w:color="auto"/>
              <w:left w:val="single" w:sz="4" w:space="0" w:color="auto"/>
              <w:bottom w:val="single" w:sz="4" w:space="0" w:color="auto"/>
              <w:right w:val="single" w:sz="4" w:space="0" w:color="auto"/>
            </w:tcBorders>
          </w:tcPr>
          <w:p w14:paraId="6C80D045" w14:textId="77777777" w:rsidR="000D452B" w:rsidRPr="00344E9B" w:rsidRDefault="000D452B" w:rsidP="00B1246C">
            <w:pPr>
              <w:spacing w:before="40" w:after="40"/>
              <w:jc w:val="right"/>
              <w:rPr>
                <w:bCs/>
                <w:sz w:val="20"/>
                <w:szCs w:val="20"/>
              </w:rPr>
            </w:pPr>
            <w:r w:rsidRPr="00344E9B">
              <w:rPr>
                <w:bCs/>
                <w:sz w:val="20"/>
                <w:szCs w:val="20"/>
              </w:rPr>
              <w:t>3,750</w:t>
            </w:r>
          </w:p>
        </w:tc>
        <w:tc>
          <w:tcPr>
            <w:tcW w:w="363" w:type="pct"/>
            <w:tcBorders>
              <w:top w:val="single" w:sz="4" w:space="0" w:color="auto"/>
              <w:left w:val="single" w:sz="4" w:space="0" w:color="auto"/>
              <w:bottom w:val="single" w:sz="4" w:space="0" w:color="auto"/>
              <w:right w:val="single" w:sz="4" w:space="0" w:color="auto"/>
            </w:tcBorders>
          </w:tcPr>
          <w:p w14:paraId="24C2D30A" w14:textId="77777777" w:rsidR="000D452B" w:rsidRPr="00344E9B" w:rsidRDefault="000D4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6126F6BB" w14:textId="77777777" w:rsidR="000D452B" w:rsidRPr="00344E9B" w:rsidRDefault="000D452B" w:rsidP="00B1246C">
            <w:pPr>
              <w:spacing w:before="40" w:after="40"/>
              <w:jc w:val="right"/>
              <w:rPr>
                <w:bCs/>
                <w:sz w:val="20"/>
                <w:szCs w:val="20"/>
              </w:rPr>
            </w:pPr>
            <w:r w:rsidRPr="00344E9B">
              <w:rPr>
                <w:bCs/>
                <w:sz w:val="20"/>
                <w:szCs w:val="20"/>
              </w:rPr>
              <w:t>(3,750)</w:t>
            </w:r>
          </w:p>
        </w:tc>
        <w:tc>
          <w:tcPr>
            <w:tcW w:w="90" w:type="pct"/>
            <w:tcBorders>
              <w:top w:val="single" w:sz="4" w:space="0" w:color="auto"/>
              <w:left w:val="single" w:sz="4" w:space="0" w:color="auto"/>
              <w:bottom w:val="single" w:sz="4" w:space="0" w:color="auto"/>
              <w:right w:val="single" w:sz="4" w:space="0" w:color="auto"/>
            </w:tcBorders>
          </w:tcPr>
          <w:p w14:paraId="2ED44471"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20527B18" w14:textId="77777777" w:rsidR="000D452B" w:rsidRPr="00344E9B" w:rsidRDefault="000D452B" w:rsidP="00B1246C">
            <w:pPr>
              <w:spacing w:before="40" w:after="40"/>
              <w:jc w:val="right"/>
              <w:rPr>
                <w:bCs/>
                <w:sz w:val="20"/>
                <w:szCs w:val="20"/>
              </w:rPr>
            </w:pPr>
            <w:r w:rsidRPr="00344E9B">
              <w:rPr>
                <w:bCs/>
                <w:sz w:val="20"/>
                <w:szCs w:val="20"/>
              </w:rPr>
              <w:t>3,750</w:t>
            </w:r>
          </w:p>
        </w:tc>
        <w:tc>
          <w:tcPr>
            <w:tcW w:w="362" w:type="pct"/>
            <w:tcBorders>
              <w:top w:val="single" w:sz="4" w:space="0" w:color="auto"/>
              <w:left w:val="single" w:sz="4" w:space="0" w:color="auto"/>
              <w:bottom w:val="single" w:sz="4" w:space="0" w:color="auto"/>
              <w:right w:val="single" w:sz="4" w:space="0" w:color="auto"/>
            </w:tcBorders>
          </w:tcPr>
          <w:p w14:paraId="17490B9B" w14:textId="77777777" w:rsidR="000D452B" w:rsidRPr="00344E9B" w:rsidRDefault="000D452B" w:rsidP="00B1246C">
            <w:pPr>
              <w:spacing w:before="40" w:after="40"/>
              <w:jc w:val="right"/>
              <w:rPr>
                <w:bCs/>
                <w:sz w:val="20"/>
                <w:szCs w:val="20"/>
              </w:rPr>
            </w:pPr>
            <w:r w:rsidRPr="00344E9B">
              <w:rPr>
                <w:bCs/>
                <w:sz w:val="20"/>
                <w:szCs w:val="20"/>
              </w:rPr>
              <w:t>(3,750)</w:t>
            </w:r>
          </w:p>
        </w:tc>
        <w:tc>
          <w:tcPr>
            <w:tcW w:w="91" w:type="pct"/>
            <w:tcBorders>
              <w:top w:val="single" w:sz="4" w:space="0" w:color="auto"/>
              <w:left w:val="single" w:sz="4" w:space="0" w:color="auto"/>
              <w:bottom w:val="single" w:sz="4" w:space="0" w:color="auto"/>
              <w:right w:val="single" w:sz="4" w:space="0" w:color="auto"/>
            </w:tcBorders>
          </w:tcPr>
          <w:p w14:paraId="684F0283" w14:textId="77777777" w:rsidR="000D452B" w:rsidRPr="00344E9B" w:rsidRDefault="000D4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A204730" w14:textId="77777777" w:rsidR="000D452B" w:rsidRPr="00344E9B" w:rsidRDefault="000D4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0357CFFD" w14:textId="77777777" w:rsidR="000D452B" w:rsidRPr="00344E9B" w:rsidRDefault="000D4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5AD2BE54" w14:textId="1F597329" w:rsidR="000D452B" w:rsidRPr="00344E9B" w:rsidRDefault="000D452B" w:rsidP="00B1246C">
            <w:pPr>
              <w:spacing w:before="40" w:after="40"/>
              <w:rPr>
                <w:bCs/>
                <w:sz w:val="20"/>
                <w:szCs w:val="20"/>
              </w:rPr>
            </w:pPr>
            <w:r w:rsidRPr="00936D43">
              <w:rPr>
                <w:bCs/>
                <w:sz w:val="20"/>
                <w:szCs w:val="20"/>
              </w:rPr>
              <w:t>To 2019/20</w:t>
            </w:r>
          </w:p>
        </w:tc>
      </w:tr>
      <w:tr w:rsidR="008E652B" w:rsidRPr="00344E9B" w14:paraId="50022E92"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691F4" w14:textId="77777777" w:rsidR="008E652B" w:rsidRPr="00344E9B" w:rsidRDefault="008E652B" w:rsidP="00B1246C">
            <w:pPr>
              <w:spacing w:before="40" w:after="40"/>
              <w:rPr>
                <w:sz w:val="20"/>
                <w:szCs w:val="20"/>
              </w:rPr>
            </w:pPr>
            <w:r w:rsidRPr="00344E9B">
              <w:rPr>
                <w:bCs/>
                <w:sz w:val="20"/>
                <w:szCs w:val="20"/>
              </w:rPr>
              <w:t xml:space="preserve">CCTV on Pumping Appliances </w:t>
            </w:r>
          </w:p>
        </w:tc>
        <w:tc>
          <w:tcPr>
            <w:tcW w:w="384" w:type="pct"/>
            <w:tcBorders>
              <w:top w:val="single" w:sz="4" w:space="0" w:color="auto"/>
              <w:left w:val="single" w:sz="4" w:space="0" w:color="auto"/>
              <w:bottom w:val="single" w:sz="4" w:space="0" w:color="auto"/>
              <w:right w:val="single" w:sz="4" w:space="0" w:color="auto"/>
            </w:tcBorders>
          </w:tcPr>
          <w:p w14:paraId="19DA24AB" w14:textId="77777777" w:rsidR="008E652B" w:rsidRPr="00344E9B" w:rsidRDefault="008E652B" w:rsidP="00B1246C">
            <w:pPr>
              <w:spacing w:before="40" w:after="40"/>
              <w:jc w:val="right"/>
              <w:rPr>
                <w:bCs/>
                <w:sz w:val="20"/>
                <w:szCs w:val="20"/>
              </w:rPr>
            </w:pPr>
            <w:r w:rsidRPr="00344E9B">
              <w:rPr>
                <w:bCs/>
                <w:sz w:val="20"/>
                <w:szCs w:val="20"/>
              </w:rPr>
              <w:t>369</w:t>
            </w:r>
          </w:p>
        </w:tc>
        <w:tc>
          <w:tcPr>
            <w:tcW w:w="363" w:type="pct"/>
            <w:tcBorders>
              <w:top w:val="single" w:sz="4" w:space="0" w:color="auto"/>
              <w:left w:val="single" w:sz="4" w:space="0" w:color="auto"/>
              <w:bottom w:val="single" w:sz="4" w:space="0" w:color="auto"/>
              <w:right w:val="single" w:sz="4" w:space="0" w:color="auto"/>
            </w:tcBorders>
          </w:tcPr>
          <w:p w14:paraId="60BD8498" w14:textId="77777777" w:rsidR="008E652B" w:rsidRPr="00344E9B" w:rsidRDefault="008E652B" w:rsidP="00B1246C">
            <w:pPr>
              <w:spacing w:before="40" w:after="40"/>
              <w:jc w:val="right"/>
              <w:rPr>
                <w:bCs/>
                <w:sz w:val="20"/>
                <w:szCs w:val="20"/>
              </w:rPr>
            </w:pPr>
            <w:r w:rsidRPr="00344E9B">
              <w:rPr>
                <w:bCs/>
                <w:sz w:val="20"/>
                <w:szCs w:val="20"/>
              </w:rPr>
              <w:t>106</w:t>
            </w:r>
          </w:p>
        </w:tc>
        <w:tc>
          <w:tcPr>
            <w:tcW w:w="409" w:type="pct"/>
            <w:tcBorders>
              <w:top w:val="single" w:sz="4" w:space="0" w:color="auto"/>
              <w:left w:val="single" w:sz="4" w:space="0" w:color="auto"/>
              <w:bottom w:val="single" w:sz="4" w:space="0" w:color="auto"/>
              <w:right w:val="single" w:sz="4" w:space="0" w:color="auto"/>
            </w:tcBorders>
          </w:tcPr>
          <w:p w14:paraId="61949834" w14:textId="77777777" w:rsidR="008E652B" w:rsidRPr="00344E9B" w:rsidRDefault="008E652B" w:rsidP="00B1246C">
            <w:pPr>
              <w:spacing w:before="40" w:after="40"/>
              <w:jc w:val="right"/>
              <w:rPr>
                <w:bCs/>
                <w:sz w:val="20"/>
                <w:szCs w:val="20"/>
              </w:rPr>
            </w:pPr>
            <w:r w:rsidRPr="00344E9B">
              <w:rPr>
                <w:bCs/>
                <w:sz w:val="20"/>
                <w:szCs w:val="20"/>
              </w:rPr>
              <w:t>(263)</w:t>
            </w:r>
          </w:p>
        </w:tc>
        <w:tc>
          <w:tcPr>
            <w:tcW w:w="90" w:type="pct"/>
            <w:tcBorders>
              <w:top w:val="single" w:sz="4" w:space="0" w:color="auto"/>
              <w:left w:val="single" w:sz="4" w:space="0" w:color="auto"/>
              <w:bottom w:val="single" w:sz="4" w:space="0" w:color="auto"/>
              <w:right w:val="single" w:sz="4" w:space="0" w:color="auto"/>
            </w:tcBorders>
          </w:tcPr>
          <w:p w14:paraId="1C9FECB1"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E48080F" w14:textId="77777777" w:rsidR="008E652B" w:rsidRPr="00344E9B" w:rsidRDefault="008E652B" w:rsidP="00B1246C">
            <w:pPr>
              <w:spacing w:before="40" w:after="40"/>
              <w:jc w:val="right"/>
              <w:rPr>
                <w:bCs/>
                <w:sz w:val="20"/>
                <w:szCs w:val="20"/>
              </w:rPr>
            </w:pPr>
            <w:r w:rsidRPr="00344E9B">
              <w:rPr>
                <w:bCs/>
                <w:sz w:val="20"/>
                <w:szCs w:val="20"/>
              </w:rPr>
              <w:t>369</w:t>
            </w:r>
          </w:p>
        </w:tc>
        <w:tc>
          <w:tcPr>
            <w:tcW w:w="362" w:type="pct"/>
            <w:tcBorders>
              <w:top w:val="single" w:sz="4" w:space="0" w:color="auto"/>
              <w:left w:val="single" w:sz="4" w:space="0" w:color="auto"/>
              <w:bottom w:val="single" w:sz="4" w:space="0" w:color="auto"/>
              <w:right w:val="single" w:sz="4" w:space="0" w:color="auto"/>
            </w:tcBorders>
          </w:tcPr>
          <w:p w14:paraId="6C6A0568" w14:textId="77777777" w:rsidR="008E652B" w:rsidRPr="00344E9B" w:rsidRDefault="008E652B" w:rsidP="00B1246C">
            <w:pPr>
              <w:spacing w:before="40" w:after="40"/>
              <w:jc w:val="right"/>
              <w:rPr>
                <w:bCs/>
                <w:sz w:val="20"/>
                <w:szCs w:val="20"/>
              </w:rPr>
            </w:pPr>
            <w:r w:rsidRPr="00344E9B">
              <w:rPr>
                <w:bCs/>
                <w:sz w:val="20"/>
                <w:szCs w:val="20"/>
              </w:rPr>
              <w:t>(263)</w:t>
            </w:r>
          </w:p>
        </w:tc>
        <w:tc>
          <w:tcPr>
            <w:tcW w:w="91" w:type="pct"/>
            <w:tcBorders>
              <w:top w:val="single" w:sz="4" w:space="0" w:color="auto"/>
              <w:left w:val="single" w:sz="4" w:space="0" w:color="auto"/>
              <w:bottom w:val="single" w:sz="4" w:space="0" w:color="auto"/>
              <w:right w:val="single" w:sz="4" w:space="0" w:color="auto"/>
            </w:tcBorders>
          </w:tcPr>
          <w:p w14:paraId="3A5E5E71"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159F209" w14:textId="77777777" w:rsidR="008E652B" w:rsidRPr="00344E9B" w:rsidRDefault="008E652B" w:rsidP="00B1246C">
            <w:pPr>
              <w:spacing w:before="40" w:after="40"/>
              <w:jc w:val="right"/>
              <w:rPr>
                <w:bCs/>
                <w:sz w:val="20"/>
                <w:szCs w:val="20"/>
              </w:rPr>
            </w:pPr>
            <w:r w:rsidRPr="00344E9B">
              <w:rPr>
                <w:bCs/>
                <w:sz w:val="20"/>
                <w:szCs w:val="20"/>
              </w:rPr>
              <w:t>1</w:t>
            </w:r>
          </w:p>
        </w:tc>
        <w:tc>
          <w:tcPr>
            <w:tcW w:w="91" w:type="pct"/>
            <w:tcBorders>
              <w:top w:val="single" w:sz="4" w:space="0" w:color="auto"/>
              <w:left w:val="single" w:sz="4" w:space="0" w:color="auto"/>
              <w:bottom w:val="single" w:sz="4" w:space="0" w:color="auto"/>
              <w:right w:val="single" w:sz="4" w:space="0" w:color="auto"/>
            </w:tcBorders>
          </w:tcPr>
          <w:p w14:paraId="02A72D13"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6278D14C" w14:textId="77777777" w:rsidR="008E652B" w:rsidRPr="00344E9B" w:rsidRDefault="008E652B" w:rsidP="00B1246C">
            <w:pPr>
              <w:spacing w:before="40" w:after="40"/>
              <w:rPr>
                <w:bCs/>
                <w:sz w:val="20"/>
                <w:szCs w:val="20"/>
              </w:rPr>
            </w:pPr>
            <w:r w:rsidRPr="00344E9B">
              <w:rPr>
                <w:bCs/>
                <w:sz w:val="20"/>
                <w:szCs w:val="20"/>
              </w:rPr>
              <w:t>To 2019/20</w:t>
            </w:r>
          </w:p>
        </w:tc>
      </w:tr>
      <w:tr w:rsidR="008E652B" w:rsidRPr="00344E9B" w14:paraId="4F45217F"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17F56" w14:textId="77777777" w:rsidR="008E652B" w:rsidRPr="00344E9B" w:rsidRDefault="008E652B" w:rsidP="00B1246C">
            <w:pPr>
              <w:spacing w:before="40" w:after="40"/>
              <w:rPr>
                <w:sz w:val="20"/>
                <w:szCs w:val="20"/>
              </w:rPr>
            </w:pPr>
            <w:r w:rsidRPr="00344E9B">
              <w:rPr>
                <w:bCs/>
                <w:sz w:val="20"/>
                <w:szCs w:val="20"/>
              </w:rPr>
              <w:t>Early Replacement of Fire Boat</w:t>
            </w:r>
          </w:p>
        </w:tc>
        <w:tc>
          <w:tcPr>
            <w:tcW w:w="384" w:type="pct"/>
            <w:tcBorders>
              <w:top w:val="single" w:sz="4" w:space="0" w:color="auto"/>
              <w:left w:val="single" w:sz="4" w:space="0" w:color="auto"/>
              <w:bottom w:val="single" w:sz="4" w:space="0" w:color="auto"/>
              <w:right w:val="single" w:sz="4" w:space="0" w:color="auto"/>
            </w:tcBorders>
          </w:tcPr>
          <w:p w14:paraId="603F0073" w14:textId="77777777" w:rsidR="008E652B" w:rsidRPr="00344E9B" w:rsidRDefault="008E652B" w:rsidP="00B1246C">
            <w:pPr>
              <w:spacing w:before="40" w:after="40"/>
              <w:jc w:val="right"/>
              <w:rPr>
                <w:bCs/>
                <w:sz w:val="20"/>
                <w:szCs w:val="20"/>
              </w:rPr>
            </w:pPr>
            <w:r w:rsidRPr="00344E9B">
              <w:rPr>
                <w:bCs/>
                <w:sz w:val="20"/>
                <w:szCs w:val="20"/>
              </w:rPr>
              <w:t>1,000</w:t>
            </w:r>
          </w:p>
        </w:tc>
        <w:tc>
          <w:tcPr>
            <w:tcW w:w="363" w:type="pct"/>
            <w:tcBorders>
              <w:top w:val="single" w:sz="4" w:space="0" w:color="auto"/>
              <w:left w:val="single" w:sz="4" w:space="0" w:color="auto"/>
              <w:bottom w:val="single" w:sz="4" w:space="0" w:color="auto"/>
              <w:right w:val="single" w:sz="4" w:space="0" w:color="auto"/>
            </w:tcBorders>
          </w:tcPr>
          <w:p w14:paraId="6C011F81"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02228F01" w14:textId="77777777" w:rsidR="008E652B" w:rsidRPr="00344E9B" w:rsidRDefault="008E652B" w:rsidP="00B1246C">
            <w:pPr>
              <w:spacing w:before="40" w:after="40"/>
              <w:jc w:val="right"/>
              <w:rPr>
                <w:bCs/>
                <w:sz w:val="20"/>
                <w:szCs w:val="20"/>
              </w:rPr>
            </w:pPr>
            <w:r w:rsidRPr="00344E9B">
              <w:rPr>
                <w:bCs/>
                <w:sz w:val="20"/>
                <w:szCs w:val="20"/>
              </w:rPr>
              <w:t>(1,000)</w:t>
            </w:r>
          </w:p>
        </w:tc>
        <w:tc>
          <w:tcPr>
            <w:tcW w:w="90" w:type="pct"/>
            <w:tcBorders>
              <w:top w:val="single" w:sz="4" w:space="0" w:color="auto"/>
              <w:left w:val="single" w:sz="4" w:space="0" w:color="auto"/>
              <w:bottom w:val="single" w:sz="4" w:space="0" w:color="auto"/>
              <w:right w:val="single" w:sz="4" w:space="0" w:color="auto"/>
            </w:tcBorders>
          </w:tcPr>
          <w:p w14:paraId="02D4C580"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7A97274" w14:textId="77777777" w:rsidR="008E652B" w:rsidRPr="00344E9B" w:rsidRDefault="008E652B" w:rsidP="00B1246C">
            <w:pPr>
              <w:spacing w:before="40" w:after="40"/>
              <w:jc w:val="right"/>
              <w:rPr>
                <w:bCs/>
                <w:sz w:val="20"/>
                <w:szCs w:val="20"/>
              </w:rPr>
            </w:pPr>
            <w:r w:rsidRPr="00344E9B">
              <w:rPr>
                <w:bCs/>
                <w:sz w:val="20"/>
                <w:szCs w:val="20"/>
              </w:rPr>
              <w:t>1,000</w:t>
            </w:r>
          </w:p>
        </w:tc>
        <w:tc>
          <w:tcPr>
            <w:tcW w:w="362" w:type="pct"/>
            <w:tcBorders>
              <w:top w:val="single" w:sz="4" w:space="0" w:color="auto"/>
              <w:left w:val="single" w:sz="4" w:space="0" w:color="auto"/>
              <w:bottom w:val="single" w:sz="4" w:space="0" w:color="auto"/>
              <w:right w:val="single" w:sz="4" w:space="0" w:color="auto"/>
            </w:tcBorders>
          </w:tcPr>
          <w:p w14:paraId="7A98AA64" w14:textId="77777777" w:rsidR="008E652B" w:rsidRPr="00344E9B" w:rsidRDefault="008E652B" w:rsidP="00B1246C">
            <w:pPr>
              <w:spacing w:before="40" w:after="40"/>
              <w:jc w:val="right"/>
              <w:rPr>
                <w:bCs/>
                <w:sz w:val="20"/>
                <w:szCs w:val="20"/>
              </w:rPr>
            </w:pPr>
            <w:r w:rsidRPr="00344E9B">
              <w:rPr>
                <w:bCs/>
                <w:sz w:val="20"/>
                <w:szCs w:val="20"/>
              </w:rPr>
              <w:t>(1,000)</w:t>
            </w:r>
          </w:p>
        </w:tc>
        <w:tc>
          <w:tcPr>
            <w:tcW w:w="91" w:type="pct"/>
            <w:tcBorders>
              <w:top w:val="single" w:sz="4" w:space="0" w:color="auto"/>
              <w:left w:val="single" w:sz="4" w:space="0" w:color="auto"/>
              <w:bottom w:val="single" w:sz="4" w:space="0" w:color="auto"/>
              <w:right w:val="single" w:sz="4" w:space="0" w:color="auto"/>
            </w:tcBorders>
          </w:tcPr>
          <w:p w14:paraId="4DCDCA38"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AD3A4FA"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546CF478"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72EB7DC7" w14:textId="77777777" w:rsidR="008E652B" w:rsidRPr="00344E9B" w:rsidRDefault="008E652B" w:rsidP="00B1246C">
            <w:pPr>
              <w:spacing w:before="40" w:after="40"/>
              <w:rPr>
                <w:bCs/>
                <w:sz w:val="20"/>
                <w:szCs w:val="20"/>
              </w:rPr>
            </w:pPr>
            <w:r w:rsidRPr="00344E9B">
              <w:rPr>
                <w:bCs/>
                <w:sz w:val="20"/>
                <w:szCs w:val="20"/>
              </w:rPr>
              <w:t>To 2019/20</w:t>
            </w:r>
          </w:p>
        </w:tc>
      </w:tr>
      <w:tr w:rsidR="008E652B" w:rsidRPr="00344E9B" w14:paraId="30446F83"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2D5B0" w14:textId="77777777" w:rsidR="008E652B" w:rsidRPr="00344E9B" w:rsidRDefault="008E652B" w:rsidP="00B1246C">
            <w:pPr>
              <w:spacing w:before="40" w:after="40"/>
              <w:rPr>
                <w:sz w:val="20"/>
                <w:szCs w:val="20"/>
              </w:rPr>
            </w:pPr>
            <w:r w:rsidRPr="00344E9B">
              <w:rPr>
                <w:bCs/>
                <w:sz w:val="20"/>
                <w:szCs w:val="20"/>
              </w:rPr>
              <w:t xml:space="preserve">22mm Water Hose and Reel for Appliances </w:t>
            </w:r>
          </w:p>
        </w:tc>
        <w:tc>
          <w:tcPr>
            <w:tcW w:w="384" w:type="pct"/>
            <w:tcBorders>
              <w:top w:val="single" w:sz="4" w:space="0" w:color="auto"/>
              <w:left w:val="single" w:sz="4" w:space="0" w:color="auto"/>
              <w:bottom w:val="single" w:sz="4" w:space="0" w:color="auto"/>
              <w:right w:val="single" w:sz="4" w:space="0" w:color="auto"/>
            </w:tcBorders>
          </w:tcPr>
          <w:p w14:paraId="156C7E88" w14:textId="77777777" w:rsidR="008E652B" w:rsidRPr="00344E9B" w:rsidRDefault="008E652B" w:rsidP="00B1246C">
            <w:pPr>
              <w:spacing w:before="40" w:after="40"/>
              <w:jc w:val="right"/>
              <w:rPr>
                <w:bCs/>
                <w:sz w:val="20"/>
                <w:szCs w:val="20"/>
              </w:rPr>
            </w:pPr>
            <w:r w:rsidRPr="00344E9B">
              <w:rPr>
                <w:bCs/>
                <w:sz w:val="20"/>
                <w:szCs w:val="20"/>
              </w:rPr>
              <w:t>1,014</w:t>
            </w:r>
          </w:p>
        </w:tc>
        <w:tc>
          <w:tcPr>
            <w:tcW w:w="363" w:type="pct"/>
            <w:tcBorders>
              <w:top w:val="single" w:sz="4" w:space="0" w:color="auto"/>
              <w:left w:val="single" w:sz="4" w:space="0" w:color="auto"/>
              <w:bottom w:val="single" w:sz="4" w:space="0" w:color="auto"/>
              <w:right w:val="single" w:sz="4" w:space="0" w:color="auto"/>
            </w:tcBorders>
          </w:tcPr>
          <w:p w14:paraId="7E3EE6B8" w14:textId="77777777" w:rsidR="008E652B" w:rsidRPr="00344E9B" w:rsidRDefault="008E652B" w:rsidP="00B1246C">
            <w:pPr>
              <w:spacing w:before="40" w:after="40"/>
              <w:jc w:val="right"/>
              <w:rPr>
                <w:bCs/>
                <w:sz w:val="20"/>
                <w:szCs w:val="20"/>
              </w:rPr>
            </w:pPr>
            <w:r w:rsidRPr="00344E9B">
              <w:rPr>
                <w:bCs/>
                <w:sz w:val="20"/>
                <w:szCs w:val="20"/>
              </w:rPr>
              <w:t>507</w:t>
            </w:r>
          </w:p>
        </w:tc>
        <w:tc>
          <w:tcPr>
            <w:tcW w:w="409" w:type="pct"/>
            <w:tcBorders>
              <w:top w:val="single" w:sz="4" w:space="0" w:color="auto"/>
              <w:left w:val="single" w:sz="4" w:space="0" w:color="auto"/>
              <w:bottom w:val="single" w:sz="4" w:space="0" w:color="auto"/>
              <w:right w:val="single" w:sz="4" w:space="0" w:color="auto"/>
            </w:tcBorders>
          </w:tcPr>
          <w:p w14:paraId="4E260D57" w14:textId="77777777" w:rsidR="008E652B" w:rsidRPr="00344E9B" w:rsidRDefault="008E652B" w:rsidP="00B1246C">
            <w:pPr>
              <w:spacing w:before="40" w:after="40"/>
              <w:jc w:val="right"/>
              <w:rPr>
                <w:bCs/>
                <w:sz w:val="20"/>
                <w:szCs w:val="20"/>
              </w:rPr>
            </w:pPr>
            <w:r w:rsidRPr="00344E9B">
              <w:rPr>
                <w:bCs/>
                <w:sz w:val="20"/>
                <w:szCs w:val="20"/>
              </w:rPr>
              <w:t>(507)</w:t>
            </w:r>
          </w:p>
        </w:tc>
        <w:tc>
          <w:tcPr>
            <w:tcW w:w="90" w:type="pct"/>
            <w:tcBorders>
              <w:top w:val="single" w:sz="4" w:space="0" w:color="auto"/>
              <w:left w:val="single" w:sz="4" w:space="0" w:color="auto"/>
              <w:bottom w:val="single" w:sz="4" w:space="0" w:color="auto"/>
              <w:right w:val="single" w:sz="4" w:space="0" w:color="auto"/>
            </w:tcBorders>
          </w:tcPr>
          <w:p w14:paraId="24DA9D0C"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71C7920C" w14:textId="77777777" w:rsidR="008E652B" w:rsidRPr="00344E9B" w:rsidRDefault="008E652B" w:rsidP="00B1246C">
            <w:pPr>
              <w:spacing w:before="40" w:after="40"/>
              <w:jc w:val="right"/>
              <w:rPr>
                <w:bCs/>
                <w:sz w:val="20"/>
                <w:szCs w:val="20"/>
              </w:rPr>
            </w:pPr>
            <w:r w:rsidRPr="00344E9B">
              <w:rPr>
                <w:bCs/>
                <w:sz w:val="20"/>
                <w:szCs w:val="20"/>
              </w:rPr>
              <w:t>1,014</w:t>
            </w:r>
          </w:p>
        </w:tc>
        <w:tc>
          <w:tcPr>
            <w:tcW w:w="362" w:type="pct"/>
            <w:tcBorders>
              <w:top w:val="single" w:sz="4" w:space="0" w:color="auto"/>
              <w:left w:val="single" w:sz="4" w:space="0" w:color="auto"/>
              <w:bottom w:val="single" w:sz="4" w:space="0" w:color="auto"/>
              <w:right w:val="single" w:sz="4" w:space="0" w:color="auto"/>
            </w:tcBorders>
          </w:tcPr>
          <w:p w14:paraId="103ADB83" w14:textId="77777777" w:rsidR="008E652B" w:rsidRPr="00344E9B" w:rsidRDefault="008E652B" w:rsidP="00B1246C">
            <w:pPr>
              <w:spacing w:before="40" w:after="40"/>
              <w:jc w:val="right"/>
              <w:rPr>
                <w:bCs/>
                <w:sz w:val="20"/>
                <w:szCs w:val="20"/>
              </w:rPr>
            </w:pPr>
            <w:r w:rsidRPr="00344E9B">
              <w:rPr>
                <w:bCs/>
                <w:sz w:val="20"/>
                <w:szCs w:val="20"/>
              </w:rPr>
              <w:t>(507)</w:t>
            </w:r>
          </w:p>
        </w:tc>
        <w:tc>
          <w:tcPr>
            <w:tcW w:w="91" w:type="pct"/>
            <w:tcBorders>
              <w:top w:val="single" w:sz="4" w:space="0" w:color="auto"/>
              <w:left w:val="single" w:sz="4" w:space="0" w:color="auto"/>
              <w:bottom w:val="single" w:sz="4" w:space="0" w:color="auto"/>
              <w:right w:val="single" w:sz="4" w:space="0" w:color="auto"/>
            </w:tcBorders>
          </w:tcPr>
          <w:p w14:paraId="3D03DB86"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58098097" w14:textId="77777777" w:rsidR="008E652B" w:rsidRPr="00344E9B" w:rsidRDefault="008E652B" w:rsidP="00B1246C">
            <w:pPr>
              <w:spacing w:before="40" w:after="40"/>
              <w:jc w:val="right"/>
              <w:rPr>
                <w:bCs/>
                <w:sz w:val="20"/>
                <w:szCs w:val="20"/>
              </w:rPr>
            </w:pPr>
            <w:r w:rsidRPr="00344E9B">
              <w:rPr>
                <w:bCs/>
                <w:sz w:val="20"/>
                <w:szCs w:val="20"/>
              </w:rPr>
              <w:t>77</w:t>
            </w:r>
          </w:p>
        </w:tc>
        <w:tc>
          <w:tcPr>
            <w:tcW w:w="91" w:type="pct"/>
            <w:tcBorders>
              <w:top w:val="single" w:sz="4" w:space="0" w:color="auto"/>
              <w:left w:val="single" w:sz="4" w:space="0" w:color="auto"/>
              <w:bottom w:val="single" w:sz="4" w:space="0" w:color="auto"/>
              <w:right w:val="single" w:sz="4" w:space="0" w:color="auto"/>
            </w:tcBorders>
          </w:tcPr>
          <w:p w14:paraId="7F9703AF"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5F7540D1" w14:textId="77777777" w:rsidR="008E652B" w:rsidRPr="00344E9B" w:rsidRDefault="008E652B" w:rsidP="00B1246C">
            <w:pPr>
              <w:spacing w:before="40" w:after="40"/>
              <w:rPr>
                <w:bCs/>
                <w:sz w:val="20"/>
                <w:szCs w:val="20"/>
              </w:rPr>
            </w:pPr>
            <w:r w:rsidRPr="00344E9B">
              <w:rPr>
                <w:bCs/>
                <w:sz w:val="20"/>
                <w:szCs w:val="20"/>
              </w:rPr>
              <w:t>To 2019/20</w:t>
            </w:r>
          </w:p>
        </w:tc>
      </w:tr>
      <w:tr w:rsidR="008E652B" w:rsidRPr="00344E9B" w14:paraId="363D97CA" w14:textId="77777777" w:rsidTr="00D93E74">
        <w:trPr>
          <w:cantSplit/>
          <w:trHeight w:val="1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6C969" w14:textId="77777777" w:rsidR="008E652B" w:rsidRPr="00344E9B" w:rsidRDefault="008E652B" w:rsidP="00B1246C">
            <w:pPr>
              <w:spacing w:before="40" w:after="40"/>
              <w:rPr>
                <w:b/>
                <w:bCs/>
                <w:sz w:val="20"/>
                <w:szCs w:val="20"/>
              </w:rPr>
            </w:pPr>
            <w:r w:rsidRPr="00344E9B">
              <w:rPr>
                <w:bCs/>
                <w:sz w:val="20"/>
                <w:szCs w:val="20"/>
              </w:rPr>
              <w:t xml:space="preserve">Vehicle Security </w:t>
            </w:r>
          </w:p>
        </w:tc>
        <w:tc>
          <w:tcPr>
            <w:tcW w:w="384" w:type="pct"/>
            <w:tcBorders>
              <w:top w:val="single" w:sz="4" w:space="0" w:color="auto"/>
              <w:left w:val="single" w:sz="4" w:space="0" w:color="auto"/>
              <w:bottom w:val="single" w:sz="4" w:space="0" w:color="auto"/>
              <w:right w:val="single" w:sz="4" w:space="0" w:color="auto"/>
            </w:tcBorders>
          </w:tcPr>
          <w:p w14:paraId="04198C4D" w14:textId="77777777" w:rsidR="008E652B" w:rsidRPr="00344E9B" w:rsidRDefault="008E652B" w:rsidP="00B1246C">
            <w:pPr>
              <w:spacing w:before="40" w:after="40"/>
              <w:jc w:val="right"/>
              <w:rPr>
                <w:bCs/>
                <w:sz w:val="20"/>
                <w:szCs w:val="20"/>
              </w:rPr>
            </w:pPr>
            <w:r w:rsidRPr="00344E9B">
              <w:rPr>
                <w:bCs/>
                <w:sz w:val="20"/>
                <w:szCs w:val="20"/>
              </w:rPr>
              <w:t>1,333</w:t>
            </w:r>
          </w:p>
        </w:tc>
        <w:tc>
          <w:tcPr>
            <w:tcW w:w="363" w:type="pct"/>
            <w:tcBorders>
              <w:top w:val="single" w:sz="4" w:space="0" w:color="auto"/>
              <w:left w:val="single" w:sz="4" w:space="0" w:color="auto"/>
              <w:bottom w:val="single" w:sz="4" w:space="0" w:color="auto"/>
              <w:right w:val="single" w:sz="4" w:space="0" w:color="auto"/>
            </w:tcBorders>
          </w:tcPr>
          <w:p w14:paraId="63282091" w14:textId="77777777" w:rsidR="008E652B" w:rsidRPr="00344E9B" w:rsidRDefault="008E652B" w:rsidP="00B1246C">
            <w:pPr>
              <w:spacing w:before="40" w:after="40"/>
              <w:jc w:val="right"/>
              <w:rPr>
                <w:bCs/>
                <w:sz w:val="20"/>
                <w:szCs w:val="20"/>
              </w:rPr>
            </w:pPr>
            <w:r w:rsidRPr="00344E9B">
              <w:rPr>
                <w:bCs/>
                <w:sz w:val="20"/>
                <w:szCs w:val="20"/>
              </w:rPr>
              <w:t>47</w:t>
            </w:r>
          </w:p>
        </w:tc>
        <w:tc>
          <w:tcPr>
            <w:tcW w:w="409" w:type="pct"/>
            <w:tcBorders>
              <w:top w:val="single" w:sz="4" w:space="0" w:color="auto"/>
              <w:left w:val="single" w:sz="4" w:space="0" w:color="auto"/>
              <w:bottom w:val="single" w:sz="4" w:space="0" w:color="auto"/>
              <w:right w:val="single" w:sz="4" w:space="0" w:color="auto"/>
            </w:tcBorders>
          </w:tcPr>
          <w:p w14:paraId="1576362B" w14:textId="77777777" w:rsidR="008E652B" w:rsidRPr="00344E9B" w:rsidRDefault="008E652B" w:rsidP="00B1246C">
            <w:pPr>
              <w:spacing w:before="40" w:after="40"/>
              <w:jc w:val="right"/>
              <w:rPr>
                <w:bCs/>
                <w:sz w:val="20"/>
                <w:szCs w:val="20"/>
              </w:rPr>
            </w:pPr>
            <w:r w:rsidRPr="00344E9B">
              <w:rPr>
                <w:bCs/>
                <w:sz w:val="20"/>
                <w:szCs w:val="20"/>
              </w:rPr>
              <w:t>(1,286)</w:t>
            </w:r>
          </w:p>
        </w:tc>
        <w:tc>
          <w:tcPr>
            <w:tcW w:w="90" w:type="pct"/>
            <w:tcBorders>
              <w:top w:val="single" w:sz="4" w:space="0" w:color="auto"/>
              <w:left w:val="single" w:sz="4" w:space="0" w:color="auto"/>
              <w:bottom w:val="single" w:sz="4" w:space="0" w:color="auto"/>
              <w:right w:val="single" w:sz="4" w:space="0" w:color="auto"/>
            </w:tcBorders>
          </w:tcPr>
          <w:p w14:paraId="7308BAC7"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30F2561C" w14:textId="77777777" w:rsidR="008E652B" w:rsidRPr="00344E9B" w:rsidRDefault="008E652B" w:rsidP="00B1246C">
            <w:pPr>
              <w:spacing w:before="40" w:after="40"/>
              <w:jc w:val="right"/>
              <w:rPr>
                <w:bCs/>
                <w:sz w:val="20"/>
                <w:szCs w:val="20"/>
              </w:rPr>
            </w:pPr>
            <w:r w:rsidRPr="00344E9B">
              <w:rPr>
                <w:bCs/>
                <w:sz w:val="20"/>
                <w:szCs w:val="20"/>
              </w:rPr>
              <w:t>1,333</w:t>
            </w:r>
          </w:p>
        </w:tc>
        <w:tc>
          <w:tcPr>
            <w:tcW w:w="362" w:type="pct"/>
            <w:tcBorders>
              <w:top w:val="single" w:sz="4" w:space="0" w:color="auto"/>
              <w:left w:val="single" w:sz="4" w:space="0" w:color="auto"/>
              <w:bottom w:val="single" w:sz="4" w:space="0" w:color="auto"/>
              <w:right w:val="single" w:sz="4" w:space="0" w:color="auto"/>
            </w:tcBorders>
          </w:tcPr>
          <w:p w14:paraId="5BDE46B6" w14:textId="77777777" w:rsidR="008E652B" w:rsidRPr="00344E9B" w:rsidRDefault="008E652B" w:rsidP="00B1246C">
            <w:pPr>
              <w:spacing w:before="40" w:after="40"/>
              <w:jc w:val="right"/>
              <w:rPr>
                <w:bCs/>
                <w:sz w:val="20"/>
                <w:szCs w:val="20"/>
              </w:rPr>
            </w:pPr>
            <w:r w:rsidRPr="00344E9B">
              <w:rPr>
                <w:bCs/>
                <w:sz w:val="20"/>
                <w:szCs w:val="20"/>
              </w:rPr>
              <w:t>(1,286)</w:t>
            </w:r>
          </w:p>
        </w:tc>
        <w:tc>
          <w:tcPr>
            <w:tcW w:w="91" w:type="pct"/>
            <w:tcBorders>
              <w:top w:val="single" w:sz="4" w:space="0" w:color="auto"/>
              <w:left w:val="single" w:sz="4" w:space="0" w:color="auto"/>
              <w:bottom w:val="single" w:sz="4" w:space="0" w:color="auto"/>
              <w:right w:val="single" w:sz="4" w:space="0" w:color="auto"/>
            </w:tcBorders>
          </w:tcPr>
          <w:p w14:paraId="794BAC73"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6723AD0A" w14:textId="77777777" w:rsidR="008E652B" w:rsidRPr="00344E9B" w:rsidRDefault="008E652B" w:rsidP="00B1246C">
            <w:pPr>
              <w:spacing w:before="40" w:after="40"/>
              <w:jc w:val="right"/>
              <w:rPr>
                <w:bCs/>
                <w:sz w:val="20"/>
                <w:szCs w:val="20"/>
              </w:rPr>
            </w:pPr>
            <w:r w:rsidRPr="00344E9B">
              <w:rPr>
                <w:bCs/>
                <w:sz w:val="20"/>
                <w:szCs w:val="20"/>
              </w:rPr>
              <w:t>17</w:t>
            </w:r>
          </w:p>
        </w:tc>
        <w:tc>
          <w:tcPr>
            <w:tcW w:w="91" w:type="pct"/>
            <w:tcBorders>
              <w:top w:val="single" w:sz="4" w:space="0" w:color="auto"/>
              <w:left w:val="single" w:sz="4" w:space="0" w:color="auto"/>
              <w:bottom w:val="single" w:sz="4" w:space="0" w:color="auto"/>
              <w:right w:val="single" w:sz="4" w:space="0" w:color="auto"/>
            </w:tcBorders>
          </w:tcPr>
          <w:p w14:paraId="5EB23CCF"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76D3CBC7" w14:textId="77777777" w:rsidR="008E652B" w:rsidRPr="00344E9B" w:rsidRDefault="008E652B" w:rsidP="00B1246C">
            <w:pPr>
              <w:spacing w:before="40" w:after="40"/>
              <w:rPr>
                <w:bCs/>
                <w:sz w:val="20"/>
                <w:szCs w:val="20"/>
              </w:rPr>
            </w:pPr>
            <w:r w:rsidRPr="00344E9B">
              <w:rPr>
                <w:bCs/>
                <w:sz w:val="20"/>
                <w:szCs w:val="20"/>
              </w:rPr>
              <w:t>Savings &amp; c/fwd later years</w:t>
            </w:r>
          </w:p>
        </w:tc>
      </w:tr>
      <w:tr w:rsidR="008E652B" w:rsidRPr="00344E9B" w14:paraId="11266FC7" w14:textId="77777777" w:rsidTr="00D93E74">
        <w:trPr>
          <w:cantSplit/>
          <w:trHeight w:val="68"/>
        </w:trPr>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F4FC04" w14:textId="77777777" w:rsidR="008E652B" w:rsidRPr="00344E9B" w:rsidRDefault="008E652B" w:rsidP="00B1246C">
            <w:pPr>
              <w:spacing w:before="40" w:after="40"/>
              <w:rPr>
                <w:b/>
                <w:bCs/>
                <w:sz w:val="20"/>
                <w:szCs w:val="20"/>
              </w:rPr>
            </w:pPr>
            <w:r w:rsidRPr="00344E9B">
              <w:rPr>
                <w:b/>
                <w:bCs/>
                <w:sz w:val="20"/>
                <w:szCs w:val="20"/>
              </w:rPr>
              <w:t>FLEET &amp; EQUIPMENT PROJECTS</w:t>
            </w:r>
          </w:p>
        </w:tc>
        <w:tc>
          <w:tcPr>
            <w:tcW w:w="3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752B47" w14:textId="77777777" w:rsidR="008E652B" w:rsidRPr="00344E9B" w:rsidRDefault="008E652B" w:rsidP="00B1246C">
            <w:pPr>
              <w:spacing w:before="40" w:after="40"/>
              <w:jc w:val="right"/>
              <w:rPr>
                <w:b/>
                <w:bCs/>
                <w:sz w:val="20"/>
                <w:szCs w:val="20"/>
              </w:rPr>
            </w:pPr>
            <w:r w:rsidRPr="00344E9B">
              <w:rPr>
                <w:b/>
                <w:bCs/>
                <w:sz w:val="20"/>
                <w:szCs w:val="20"/>
              </w:rPr>
              <w:t>23,287</w:t>
            </w:r>
          </w:p>
        </w:tc>
        <w:tc>
          <w:tcPr>
            <w:tcW w:w="3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0A0600" w14:textId="67FD8D65" w:rsidR="008E652B" w:rsidRPr="00344E9B" w:rsidRDefault="008E652B" w:rsidP="00B13F2F">
            <w:pPr>
              <w:spacing w:before="40" w:after="40"/>
              <w:jc w:val="right"/>
              <w:rPr>
                <w:b/>
                <w:bCs/>
                <w:sz w:val="20"/>
                <w:szCs w:val="20"/>
              </w:rPr>
            </w:pPr>
            <w:r w:rsidRPr="00344E9B">
              <w:rPr>
                <w:b/>
                <w:bCs/>
                <w:sz w:val="20"/>
                <w:szCs w:val="20"/>
              </w:rPr>
              <w:t>9,</w:t>
            </w:r>
            <w:r>
              <w:rPr>
                <w:b/>
                <w:bCs/>
                <w:sz w:val="20"/>
                <w:szCs w:val="20"/>
              </w:rPr>
              <w:t>55</w:t>
            </w:r>
            <w:r w:rsidR="00B13F2F">
              <w:rPr>
                <w:b/>
                <w:bCs/>
                <w:sz w:val="20"/>
                <w:szCs w:val="20"/>
              </w:rPr>
              <w:t>4</w:t>
            </w:r>
          </w:p>
        </w:tc>
        <w:tc>
          <w:tcPr>
            <w:tcW w:w="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52B95" w14:textId="3FDFAF42" w:rsidR="008E652B" w:rsidRPr="00344E9B" w:rsidRDefault="008E652B" w:rsidP="00B1246C">
            <w:pPr>
              <w:spacing w:before="40" w:after="40"/>
              <w:jc w:val="right"/>
              <w:rPr>
                <w:b/>
                <w:bCs/>
                <w:sz w:val="20"/>
                <w:szCs w:val="20"/>
              </w:rPr>
            </w:pPr>
            <w:r w:rsidRPr="00344E9B">
              <w:rPr>
                <w:b/>
                <w:bCs/>
                <w:sz w:val="20"/>
                <w:szCs w:val="20"/>
              </w:rPr>
              <w:t>(13,</w:t>
            </w:r>
            <w:r w:rsidR="00743E04">
              <w:rPr>
                <w:b/>
                <w:bCs/>
                <w:sz w:val="20"/>
                <w:szCs w:val="20"/>
              </w:rPr>
              <w:t>733</w:t>
            </w:r>
            <w:r w:rsidRPr="00344E9B">
              <w:rPr>
                <w:b/>
                <w:bCs/>
                <w:sz w:val="20"/>
                <w:szCs w:val="20"/>
              </w:rPr>
              <w:t>)</w:t>
            </w:r>
          </w:p>
        </w:tc>
        <w:tc>
          <w:tcPr>
            <w:tcW w:w="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B5B717"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3DBD87" w14:textId="77777777" w:rsidR="008E652B" w:rsidRPr="00344E9B" w:rsidRDefault="008E652B" w:rsidP="00B1246C">
            <w:pPr>
              <w:spacing w:before="40" w:after="40"/>
              <w:jc w:val="right"/>
              <w:rPr>
                <w:b/>
                <w:bCs/>
                <w:sz w:val="20"/>
                <w:szCs w:val="20"/>
              </w:rPr>
            </w:pPr>
            <w:r w:rsidRPr="00344E9B">
              <w:rPr>
                <w:b/>
                <w:bCs/>
                <w:sz w:val="20"/>
                <w:szCs w:val="20"/>
              </w:rPr>
              <w:t>23,472</w:t>
            </w:r>
          </w:p>
        </w:tc>
        <w:tc>
          <w:tcPr>
            <w:tcW w:w="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9CCB84" w14:textId="71ACD70D" w:rsidR="008E652B" w:rsidRPr="00344E9B" w:rsidRDefault="008E652B" w:rsidP="00743E04">
            <w:pPr>
              <w:spacing w:before="40" w:after="40"/>
              <w:jc w:val="right"/>
              <w:rPr>
                <w:b/>
                <w:bCs/>
                <w:sz w:val="20"/>
                <w:szCs w:val="20"/>
              </w:rPr>
            </w:pPr>
            <w:r w:rsidRPr="00344E9B">
              <w:rPr>
                <w:b/>
                <w:bCs/>
                <w:sz w:val="20"/>
                <w:szCs w:val="20"/>
              </w:rPr>
              <w:t>(13,</w:t>
            </w:r>
            <w:r>
              <w:rPr>
                <w:b/>
                <w:bCs/>
                <w:sz w:val="20"/>
                <w:szCs w:val="20"/>
              </w:rPr>
              <w:t>91</w:t>
            </w:r>
            <w:r w:rsidR="00743E04">
              <w:rPr>
                <w:b/>
                <w:bCs/>
                <w:sz w:val="20"/>
                <w:szCs w:val="20"/>
              </w:rPr>
              <w:t>8</w:t>
            </w:r>
            <w:r w:rsidRPr="00344E9B">
              <w:rPr>
                <w:b/>
                <w:bCs/>
                <w:sz w:val="20"/>
                <w:szCs w:val="20"/>
              </w:rPr>
              <w:t>)</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88150"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C5A55E" w14:textId="77777777" w:rsidR="008E652B" w:rsidRPr="00344E9B" w:rsidRDefault="008E652B" w:rsidP="00B1246C">
            <w:pPr>
              <w:spacing w:before="40" w:after="40"/>
              <w:jc w:val="right"/>
              <w:rPr>
                <w:b/>
                <w:bCs/>
                <w:sz w:val="20"/>
                <w:szCs w:val="20"/>
              </w:rPr>
            </w:pPr>
            <w:r w:rsidRPr="00344E9B">
              <w:rPr>
                <w:b/>
                <w:bCs/>
                <w:sz w:val="20"/>
                <w:szCs w:val="20"/>
              </w:rPr>
              <w:t>4,780</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65CFAE" w14:textId="77777777" w:rsidR="008E652B" w:rsidRPr="00344E9B" w:rsidRDefault="008E652B" w:rsidP="00B1246C">
            <w:pPr>
              <w:spacing w:before="40" w:after="40"/>
              <w:jc w:val="right"/>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DD1974" w14:textId="77777777" w:rsidR="008E652B" w:rsidRPr="00344E9B" w:rsidRDefault="008E652B" w:rsidP="00B1246C">
            <w:pPr>
              <w:spacing w:before="40" w:after="40"/>
              <w:jc w:val="right"/>
              <w:rPr>
                <w:b/>
                <w:bCs/>
                <w:sz w:val="20"/>
                <w:szCs w:val="20"/>
              </w:rPr>
            </w:pPr>
          </w:p>
        </w:tc>
      </w:tr>
      <w:tr w:rsidR="008E652B" w:rsidRPr="00344E9B" w14:paraId="2357A653" w14:textId="77777777" w:rsidTr="00D93E74">
        <w:trPr>
          <w:cantSplit/>
          <w:trHeight w:val="68"/>
        </w:trPr>
        <w:tc>
          <w:tcPr>
            <w:tcW w:w="1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AE9B5" w14:textId="77777777" w:rsidR="008E652B" w:rsidRPr="00344E9B" w:rsidRDefault="008E652B" w:rsidP="00B1246C">
            <w:pPr>
              <w:spacing w:before="40" w:after="40"/>
              <w:rPr>
                <w:b/>
                <w:bCs/>
                <w:sz w:val="20"/>
                <w:szCs w:val="20"/>
              </w:rPr>
            </w:pPr>
            <w:r w:rsidRPr="00344E9B">
              <w:rPr>
                <w:bCs/>
                <w:sz w:val="20"/>
                <w:szCs w:val="20"/>
              </w:rPr>
              <w:t>Projected Underspend</w:t>
            </w:r>
          </w:p>
        </w:tc>
        <w:tc>
          <w:tcPr>
            <w:tcW w:w="384" w:type="pct"/>
            <w:tcBorders>
              <w:top w:val="single" w:sz="4" w:space="0" w:color="auto"/>
              <w:left w:val="single" w:sz="4" w:space="0" w:color="auto"/>
              <w:bottom w:val="single" w:sz="4" w:space="0" w:color="auto"/>
              <w:right w:val="single" w:sz="4" w:space="0" w:color="auto"/>
            </w:tcBorders>
          </w:tcPr>
          <w:p w14:paraId="74047202" w14:textId="77777777" w:rsidR="008E652B" w:rsidRPr="00344E9B" w:rsidRDefault="008E652B" w:rsidP="00B1246C">
            <w:pPr>
              <w:spacing w:before="40" w:after="40"/>
              <w:jc w:val="right"/>
              <w:rPr>
                <w:bCs/>
                <w:sz w:val="20"/>
                <w:szCs w:val="20"/>
              </w:rPr>
            </w:pPr>
            <w:r w:rsidRPr="00344E9B">
              <w:rPr>
                <w:bCs/>
                <w:sz w:val="20"/>
                <w:szCs w:val="20"/>
              </w:rPr>
              <w:t>(6,686)</w:t>
            </w:r>
          </w:p>
        </w:tc>
        <w:tc>
          <w:tcPr>
            <w:tcW w:w="363" w:type="pct"/>
            <w:tcBorders>
              <w:top w:val="single" w:sz="4" w:space="0" w:color="auto"/>
              <w:left w:val="single" w:sz="4" w:space="0" w:color="auto"/>
              <w:bottom w:val="single" w:sz="4" w:space="0" w:color="auto"/>
              <w:right w:val="single" w:sz="4" w:space="0" w:color="auto"/>
            </w:tcBorders>
          </w:tcPr>
          <w:p w14:paraId="6996ABD6" w14:textId="77777777" w:rsidR="008E652B" w:rsidRPr="00344E9B" w:rsidRDefault="008E652B" w:rsidP="00B1246C">
            <w:pPr>
              <w:spacing w:before="40" w:after="40"/>
              <w:jc w:val="right"/>
              <w:rPr>
                <w:bCs/>
                <w:sz w:val="20"/>
                <w:szCs w:val="20"/>
              </w:rPr>
            </w:pPr>
            <w:r w:rsidRPr="00344E9B">
              <w:rPr>
                <w:bCs/>
                <w:sz w:val="20"/>
                <w:szCs w:val="20"/>
              </w:rPr>
              <w:t>0</w:t>
            </w:r>
          </w:p>
        </w:tc>
        <w:tc>
          <w:tcPr>
            <w:tcW w:w="409" w:type="pct"/>
            <w:tcBorders>
              <w:top w:val="single" w:sz="4" w:space="0" w:color="auto"/>
              <w:left w:val="single" w:sz="4" w:space="0" w:color="auto"/>
              <w:bottom w:val="single" w:sz="4" w:space="0" w:color="auto"/>
              <w:right w:val="single" w:sz="4" w:space="0" w:color="auto"/>
            </w:tcBorders>
          </w:tcPr>
          <w:p w14:paraId="544B2D59" w14:textId="77777777" w:rsidR="008E652B" w:rsidRPr="00344E9B" w:rsidRDefault="008E652B" w:rsidP="00B1246C">
            <w:pPr>
              <w:spacing w:before="40" w:after="40"/>
              <w:jc w:val="right"/>
              <w:rPr>
                <w:bCs/>
                <w:sz w:val="20"/>
                <w:szCs w:val="20"/>
              </w:rPr>
            </w:pPr>
            <w:r w:rsidRPr="00344E9B">
              <w:rPr>
                <w:bCs/>
                <w:sz w:val="20"/>
                <w:szCs w:val="20"/>
              </w:rPr>
              <w:t>6,686</w:t>
            </w:r>
          </w:p>
        </w:tc>
        <w:tc>
          <w:tcPr>
            <w:tcW w:w="90" w:type="pct"/>
            <w:tcBorders>
              <w:top w:val="single" w:sz="4" w:space="0" w:color="auto"/>
              <w:left w:val="single" w:sz="4" w:space="0" w:color="auto"/>
              <w:bottom w:val="single" w:sz="4" w:space="0" w:color="auto"/>
              <w:right w:val="single" w:sz="4" w:space="0" w:color="auto"/>
            </w:tcBorders>
          </w:tcPr>
          <w:p w14:paraId="63178BCB"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195ACA22" w14:textId="77777777" w:rsidR="008E652B" w:rsidRPr="00344E9B" w:rsidRDefault="008E652B" w:rsidP="00B1246C">
            <w:pPr>
              <w:spacing w:before="40" w:after="40"/>
              <w:jc w:val="right"/>
              <w:rPr>
                <w:bCs/>
                <w:sz w:val="20"/>
                <w:szCs w:val="20"/>
              </w:rPr>
            </w:pPr>
            <w:r w:rsidRPr="00344E9B">
              <w:rPr>
                <w:bCs/>
                <w:sz w:val="20"/>
                <w:szCs w:val="20"/>
              </w:rPr>
              <w:t>(6,686)</w:t>
            </w:r>
          </w:p>
        </w:tc>
        <w:tc>
          <w:tcPr>
            <w:tcW w:w="362" w:type="pct"/>
            <w:tcBorders>
              <w:top w:val="single" w:sz="4" w:space="0" w:color="auto"/>
              <w:left w:val="single" w:sz="4" w:space="0" w:color="auto"/>
              <w:bottom w:val="single" w:sz="4" w:space="0" w:color="auto"/>
              <w:right w:val="single" w:sz="4" w:space="0" w:color="auto"/>
            </w:tcBorders>
          </w:tcPr>
          <w:p w14:paraId="4B093698" w14:textId="77777777" w:rsidR="008E652B" w:rsidRPr="00344E9B" w:rsidRDefault="008E652B" w:rsidP="00B1246C">
            <w:pPr>
              <w:spacing w:before="40" w:after="40"/>
              <w:jc w:val="right"/>
              <w:rPr>
                <w:bCs/>
                <w:sz w:val="20"/>
                <w:szCs w:val="20"/>
              </w:rPr>
            </w:pPr>
            <w:r w:rsidRPr="00344E9B">
              <w:rPr>
                <w:bCs/>
                <w:sz w:val="20"/>
                <w:szCs w:val="20"/>
              </w:rPr>
              <w:t>6,686</w:t>
            </w:r>
          </w:p>
        </w:tc>
        <w:tc>
          <w:tcPr>
            <w:tcW w:w="91" w:type="pct"/>
            <w:tcBorders>
              <w:top w:val="single" w:sz="4" w:space="0" w:color="auto"/>
              <w:left w:val="single" w:sz="4" w:space="0" w:color="auto"/>
              <w:bottom w:val="single" w:sz="4" w:space="0" w:color="auto"/>
              <w:right w:val="single" w:sz="4" w:space="0" w:color="auto"/>
            </w:tcBorders>
          </w:tcPr>
          <w:p w14:paraId="3B80408F" w14:textId="77777777" w:rsidR="008E652B" w:rsidRPr="00344E9B" w:rsidRDefault="008E652B" w:rsidP="00B1246C">
            <w:pPr>
              <w:spacing w:before="40" w:after="40"/>
              <w:jc w:val="right"/>
              <w:rPr>
                <w:bCs/>
                <w:sz w:val="20"/>
                <w:szCs w:val="20"/>
              </w:rPr>
            </w:pPr>
          </w:p>
        </w:tc>
        <w:tc>
          <w:tcPr>
            <w:tcW w:w="408" w:type="pct"/>
            <w:tcBorders>
              <w:top w:val="single" w:sz="4" w:space="0" w:color="auto"/>
              <w:left w:val="single" w:sz="4" w:space="0" w:color="auto"/>
              <w:bottom w:val="single" w:sz="4" w:space="0" w:color="auto"/>
              <w:right w:val="single" w:sz="4" w:space="0" w:color="auto"/>
            </w:tcBorders>
          </w:tcPr>
          <w:p w14:paraId="42397189" w14:textId="77777777" w:rsidR="008E652B" w:rsidRPr="00344E9B" w:rsidRDefault="008E652B" w:rsidP="00B1246C">
            <w:pPr>
              <w:spacing w:before="40" w:after="40"/>
              <w:jc w:val="right"/>
              <w:rPr>
                <w:bCs/>
                <w:sz w:val="20"/>
                <w:szCs w:val="20"/>
              </w:rPr>
            </w:pPr>
            <w:r w:rsidRPr="00344E9B">
              <w:rPr>
                <w:bCs/>
                <w:sz w:val="20"/>
                <w:szCs w:val="20"/>
              </w:rPr>
              <w:t>0</w:t>
            </w:r>
          </w:p>
        </w:tc>
        <w:tc>
          <w:tcPr>
            <w:tcW w:w="91" w:type="pct"/>
            <w:tcBorders>
              <w:top w:val="single" w:sz="4" w:space="0" w:color="auto"/>
              <w:left w:val="single" w:sz="4" w:space="0" w:color="auto"/>
              <w:bottom w:val="single" w:sz="4" w:space="0" w:color="auto"/>
              <w:right w:val="single" w:sz="4" w:space="0" w:color="auto"/>
            </w:tcBorders>
          </w:tcPr>
          <w:p w14:paraId="30C56877" w14:textId="77777777" w:rsidR="008E652B" w:rsidRPr="00344E9B" w:rsidRDefault="008E652B" w:rsidP="00B1246C">
            <w:pPr>
              <w:spacing w:before="40" w:after="40"/>
              <w:jc w:val="right"/>
              <w:rPr>
                <w:bCs/>
                <w:sz w:val="20"/>
                <w:szCs w:val="20"/>
              </w:rPr>
            </w:pPr>
          </w:p>
        </w:tc>
        <w:tc>
          <w:tcPr>
            <w:tcW w:w="880" w:type="pct"/>
            <w:tcBorders>
              <w:top w:val="single" w:sz="4" w:space="0" w:color="auto"/>
              <w:left w:val="single" w:sz="4" w:space="0" w:color="auto"/>
              <w:bottom w:val="single" w:sz="4" w:space="0" w:color="auto"/>
              <w:right w:val="single" w:sz="4" w:space="0" w:color="auto"/>
            </w:tcBorders>
          </w:tcPr>
          <w:p w14:paraId="204572F3" w14:textId="77777777" w:rsidR="008E652B" w:rsidRPr="00344E9B" w:rsidRDefault="008E652B" w:rsidP="00B1246C">
            <w:pPr>
              <w:spacing w:before="40" w:after="40"/>
              <w:rPr>
                <w:bCs/>
                <w:sz w:val="20"/>
                <w:szCs w:val="20"/>
              </w:rPr>
            </w:pPr>
          </w:p>
        </w:tc>
      </w:tr>
      <w:tr w:rsidR="008E652B" w:rsidRPr="00344E9B" w14:paraId="2F881E06" w14:textId="77777777" w:rsidTr="00D93E74">
        <w:trPr>
          <w:cantSplit/>
          <w:trHeight w:val="317"/>
        </w:trPr>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4949404" w14:textId="77777777" w:rsidR="008E652B" w:rsidRPr="00344E9B" w:rsidRDefault="008E652B" w:rsidP="00B1246C">
            <w:pPr>
              <w:spacing w:before="40" w:after="40"/>
              <w:rPr>
                <w:b/>
                <w:bCs/>
                <w:sz w:val="20"/>
                <w:szCs w:val="20"/>
              </w:rPr>
            </w:pPr>
            <w:r w:rsidRPr="00344E9B">
              <w:rPr>
                <w:b/>
                <w:bCs/>
                <w:sz w:val="20"/>
                <w:szCs w:val="20"/>
              </w:rPr>
              <w:t>CAPITAL EXPENDITURE TOTAL</w:t>
            </w:r>
          </w:p>
        </w:tc>
        <w:tc>
          <w:tcPr>
            <w:tcW w:w="3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F63CE" w14:textId="77777777" w:rsidR="008E652B" w:rsidRPr="00344E9B" w:rsidRDefault="008E652B" w:rsidP="00B1246C">
            <w:pPr>
              <w:spacing w:before="40" w:after="40"/>
              <w:jc w:val="right"/>
              <w:rPr>
                <w:b/>
                <w:bCs/>
                <w:sz w:val="20"/>
                <w:szCs w:val="20"/>
              </w:rPr>
            </w:pPr>
            <w:r w:rsidRPr="00344E9B">
              <w:rPr>
                <w:b/>
                <w:bCs/>
                <w:sz w:val="20"/>
                <w:szCs w:val="20"/>
              </w:rPr>
              <w:t>41,265</w:t>
            </w:r>
          </w:p>
        </w:tc>
        <w:tc>
          <w:tcPr>
            <w:tcW w:w="3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A47D2D" w14:textId="5BDC83B3" w:rsidR="008E652B" w:rsidRPr="00344E9B" w:rsidRDefault="008E652B">
            <w:pPr>
              <w:spacing w:before="40" w:after="40"/>
              <w:jc w:val="right"/>
              <w:rPr>
                <w:b/>
                <w:bCs/>
                <w:sz w:val="20"/>
                <w:szCs w:val="20"/>
              </w:rPr>
            </w:pPr>
            <w:r w:rsidRPr="00344E9B">
              <w:rPr>
                <w:b/>
                <w:bCs/>
                <w:sz w:val="20"/>
                <w:szCs w:val="20"/>
              </w:rPr>
              <w:t>1</w:t>
            </w:r>
            <w:r w:rsidR="00032898">
              <w:rPr>
                <w:b/>
                <w:bCs/>
                <w:sz w:val="20"/>
                <w:szCs w:val="20"/>
              </w:rPr>
              <w:t>3</w:t>
            </w:r>
            <w:r w:rsidRPr="00344E9B">
              <w:rPr>
                <w:b/>
                <w:bCs/>
                <w:sz w:val="20"/>
                <w:szCs w:val="20"/>
              </w:rPr>
              <w:t>,</w:t>
            </w:r>
            <w:r w:rsidR="00032898">
              <w:rPr>
                <w:b/>
                <w:bCs/>
                <w:sz w:val="20"/>
                <w:szCs w:val="20"/>
              </w:rPr>
              <w:t>982</w:t>
            </w:r>
          </w:p>
        </w:tc>
        <w:tc>
          <w:tcPr>
            <w:tcW w:w="4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62E8B0" w14:textId="64711B96" w:rsidR="008E652B" w:rsidRPr="00344E9B" w:rsidRDefault="008E652B">
            <w:pPr>
              <w:spacing w:before="40" w:after="40"/>
              <w:jc w:val="right"/>
              <w:rPr>
                <w:b/>
                <w:bCs/>
                <w:sz w:val="20"/>
                <w:szCs w:val="20"/>
              </w:rPr>
            </w:pPr>
            <w:r w:rsidRPr="00344E9B">
              <w:rPr>
                <w:b/>
                <w:bCs/>
                <w:sz w:val="20"/>
                <w:szCs w:val="20"/>
              </w:rPr>
              <w:t>(</w:t>
            </w:r>
            <w:r>
              <w:rPr>
                <w:b/>
                <w:bCs/>
                <w:sz w:val="20"/>
                <w:szCs w:val="20"/>
              </w:rPr>
              <w:t>2</w:t>
            </w:r>
            <w:r w:rsidR="00032898">
              <w:rPr>
                <w:b/>
                <w:bCs/>
                <w:sz w:val="20"/>
                <w:szCs w:val="20"/>
              </w:rPr>
              <w:t>7</w:t>
            </w:r>
            <w:r>
              <w:rPr>
                <w:b/>
                <w:bCs/>
                <w:sz w:val="20"/>
                <w:szCs w:val="20"/>
              </w:rPr>
              <w:t>,</w:t>
            </w:r>
            <w:r w:rsidR="00032898">
              <w:rPr>
                <w:b/>
                <w:bCs/>
                <w:sz w:val="20"/>
                <w:szCs w:val="20"/>
              </w:rPr>
              <w:t>283</w:t>
            </w:r>
            <w:r w:rsidRPr="00344E9B">
              <w:rPr>
                <w:b/>
                <w:bCs/>
                <w:sz w:val="20"/>
                <w:szCs w:val="20"/>
              </w:rPr>
              <w:t>)</w:t>
            </w:r>
          </w:p>
        </w:tc>
        <w:tc>
          <w:tcPr>
            <w:tcW w:w="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858166"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C2219D" w14:textId="77777777" w:rsidR="008E652B" w:rsidRPr="00344E9B" w:rsidRDefault="008E652B" w:rsidP="00B1246C">
            <w:pPr>
              <w:spacing w:before="40" w:after="40"/>
              <w:jc w:val="right"/>
              <w:rPr>
                <w:b/>
                <w:bCs/>
                <w:sz w:val="20"/>
                <w:szCs w:val="20"/>
              </w:rPr>
            </w:pPr>
            <w:r w:rsidRPr="00344E9B">
              <w:rPr>
                <w:b/>
                <w:bCs/>
                <w:sz w:val="20"/>
                <w:szCs w:val="20"/>
              </w:rPr>
              <w:t>23,995</w:t>
            </w:r>
          </w:p>
        </w:tc>
        <w:tc>
          <w:tcPr>
            <w:tcW w:w="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904BBD" w14:textId="6D24C592" w:rsidR="008E652B" w:rsidRPr="00344E9B" w:rsidRDefault="008E652B" w:rsidP="00743E04">
            <w:pPr>
              <w:spacing w:before="40" w:after="40"/>
              <w:jc w:val="right"/>
              <w:rPr>
                <w:b/>
                <w:bCs/>
                <w:sz w:val="20"/>
                <w:szCs w:val="20"/>
              </w:rPr>
            </w:pPr>
            <w:r w:rsidRPr="00344E9B">
              <w:rPr>
                <w:b/>
                <w:bCs/>
                <w:sz w:val="20"/>
                <w:szCs w:val="20"/>
              </w:rPr>
              <w:t>(9,</w:t>
            </w:r>
            <w:r>
              <w:rPr>
                <w:b/>
                <w:bCs/>
                <w:sz w:val="20"/>
                <w:szCs w:val="20"/>
              </w:rPr>
              <w:t>59</w:t>
            </w:r>
            <w:r w:rsidR="00743E04">
              <w:rPr>
                <w:b/>
                <w:bCs/>
                <w:sz w:val="20"/>
                <w:szCs w:val="20"/>
              </w:rPr>
              <w:t>2</w:t>
            </w:r>
            <w:r w:rsidRPr="00344E9B">
              <w:rPr>
                <w:b/>
                <w:bCs/>
                <w:sz w:val="20"/>
                <w:szCs w:val="20"/>
              </w:rPr>
              <w:t>)</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B68B58" w14:textId="77777777" w:rsidR="008E652B" w:rsidRPr="00344E9B" w:rsidRDefault="008E652B" w:rsidP="00B1246C">
            <w:pPr>
              <w:spacing w:before="40" w:after="40"/>
              <w:jc w:val="right"/>
              <w:rPr>
                <w:b/>
                <w:bCs/>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0C8836" w14:textId="623C2773" w:rsidR="008E652B" w:rsidRPr="00344E9B" w:rsidRDefault="008E652B">
            <w:pPr>
              <w:spacing w:before="40" w:after="40"/>
              <w:jc w:val="right"/>
              <w:rPr>
                <w:b/>
                <w:bCs/>
                <w:sz w:val="20"/>
                <w:szCs w:val="20"/>
              </w:rPr>
            </w:pPr>
            <w:r w:rsidRPr="00344E9B">
              <w:rPr>
                <w:b/>
                <w:bCs/>
                <w:sz w:val="20"/>
                <w:szCs w:val="20"/>
              </w:rPr>
              <w:t>5,3</w:t>
            </w:r>
            <w:r w:rsidR="00032898">
              <w:rPr>
                <w:b/>
                <w:bCs/>
                <w:sz w:val="20"/>
                <w:szCs w:val="20"/>
              </w:rPr>
              <w:t>78</w:t>
            </w:r>
          </w:p>
        </w:tc>
        <w:tc>
          <w:tcPr>
            <w:tcW w:w="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D23FE8" w14:textId="77777777" w:rsidR="008E652B" w:rsidRPr="00344E9B" w:rsidRDefault="008E652B" w:rsidP="00B1246C">
            <w:pPr>
              <w:spacing w:before="40" w:after="40"/>
              <w:jc w:val="right"/>
              <w:rPr>
                <w:b/>
                <w:bCs/>
                <w:sz w:val="20"/>
                <w:szCs w:val="20"/>
              </w:rPr>
            </w:pPr>
          </w:p>
        </w:tc>
        <w:tc>
          <w:tcPr>
            <w:tcW w:w="8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A7B47" w14:textId="77777777" w:rsidR="008E652B" w:rsidRPr="00344E9B" w:rsidRDefault="008E652B" w:rsidP="00B1246C">
            <w:pPr>
              <w:spacing w:before="40" w:after="40"/>
              <w:jc w:val="right"/>
              <w:rPr>
                <w:b/>
                <w:bCs/>
                <w:sz w:val="20"/>
                <w:szCs w:val="20"/>
              </w:rPr>
            </w:pPr>
          </w:p>
        </w:tc>
      </w:tr>
    </w:tbl>
    <w:p w14:paraId="79BE2F20" w14:textId="77777777" w:rsidR="00BF036F" w:rsidRDefault="00BF036F" w:rsidP="00BF036F">
      <w:pPr>
        <w:sectPr w:rsidR="00BF036F" w:rsidSect="00BF036F">
          <w:headerReference w:type="default" r:id="rId19"/>
          <w:pgSz w:w="16840" w:h="11907" w:orient="landscape" w:code="9"/>
          <w:pgMar w:top="1134" w:right="1361" w:bottom="1134" w:left="1361" w:header="709" w:footer="476" w:gutter="0"/>
          <w:cols w:space="708"/>
          <w:docGrid w:linePitch="360"/>
        </w:sectPr>
      </w:pPr>
    </w:p>
    <w:p w14:paraId="1022DD2F" w14:textId="77777777" w:rsidR="00BF036F" w:rsidRPr="001B32CD" w:rsidRDefault="00BF036F" w:rsidP="003C0F16">
      <w:pPr>
        <w:pStyle w:val="ListParagraph"/>
        <w:numPr>
          <w:ilvl w:val="0"/>
          <w:numId w:val="7"/>
        </w:numPr>
        <w:spacing w:after="120" w:line="240" w:lineRule="auto"/>
        <w:ind w:left="567" w:hanging="567"/>
        <w:contextualSpacing w:val="0"/>
        <w:rPr>
          <w:u w:val="single"/>
        </w:rPr>
      </w:pPr>
      <w:r w:rsidRPr="001B32CD">
        <w:rPr>
          <w:u w:val="single"/>
        </w:rPr>
        <w:lastRenderedPageBreak/>
        <w:t>Pay and Inflation</w:t>
      </w:r>
    </w:p>
    <w:p w14:paraId="13CC3BD2" w14:textId="6FC2094E" w:rsidR="00247279" w:rsidRPr="00A91B11" w:rsidRDefault="00BF036F" w:rsidP="003C0F16">
      <w:pPr>
        <w:pStyle w:val="ListParagraph"/>
        <w:numPr>
          <w:ilvl w:val="1"/>
          <w:numId w:val="7"/>
        </w:numPr>
        <w:spacing w:after="120" w:line="240" w:lineRule="auto"/>
        <w:ind w:left="567" w:hanging="567"/>
        <w:contextualSpacing w:val="0"/>
      </w:pPr>
      <w:r w:rsidRPr="00A91B11">
        <w:t xml:space="preserve">There is ongoing significant economic uncertainty as the </w:t>
      </w:r>
      <w:r w:rsidRPr="00A91B11">
        <w:rPr>
          <w:b/>
        </w:rPr>
        <w:t>Brexit</w:t>
      </w:r>
      <w:r w:rsidRPr="00A91B11">
        <w:t xml:space="preserve"> negotiations continue. The impact of this is currently unclear, and so preparing forecasts for increases in general inflation remains difficult. </w:t>
      </w:r>
    </w:p>
    <w:p w14:paraId="1A8CFCB3" w14:textId="7271FBA2" w:rsidR="00247279" w:rsidRDefault="00247279" w:rsidP="00247279">
      <w:pPr>
        <w:pStyle w:val="ListParagraph"/>
        <w:numPr>
          <w:ilvl w:val="1"/>
          <w:numId w:val="7"/>
        </w:numPr>
        <w:spacing w:after="120" w:line="240" w:lineRule="auto"/>
        <w:ind w:left="567" w:hanging="567"/>
        <w:contextualSpacing w:val="0"/>
      </w:pPr>
      <w:r w:rsidRPr="00247279">
        <w:t>The Brigade has made a budget provision for a 2% pay award for all staff in this year’s budget and an additional 1% for Operational and Control staff for the on-going pay negotiations from last financial year (also bringing this to 2%). All staff have now been awarded 2% awards in this financial</w:t>
      </w:r>
      <w:r w:rsidR="00FC33D7">
        <w:t xml:space="preserve"> year</w:t>
      </w:r>
      <w:r w:rsidRPr="00247279">
        <w:t>, within the budget, but negotiations are continuing on the national firefighters pay award for 2017. If there was no further award above the initial 1% already paid, this would increase the underspend.</w:t>
      </w:r>
    </w:p>
    <w:p w14:paraId="6A6D53DC" w14:textId="77777777" w:rsidR="00BF036F" w:rsidRPr="001B32CD" w:rsidRDefault="00BF036F" w:rsidP="00247279">
      <w:pPr>
        <w:pStyle w:val="ListParagraph"/>
        <w:spacing w:after="120" w:line="240" w:lineRule="auto"/>
        <w:ind w:left="567"/>
        <w:contextualSpacing w:val="0"/>
        <w:rPr>
          <w:u w:val="single"/>
        </w:rPr>
      </w:pPr>
      <w:r w:rsidRPr="001B32CD">
        <w:rPr>
          <w:u w:val="single"/>
        </w:rPr>
        <w:t>Capital Expenditure and Financing</w:t>
      </w:r>
    </w:p>
    <w:p w14:paraId="7F3706B2" w14:textId="77777777" w:rsidR="00BF036F" w:rsidRPr="00695A43" w:rsidRDefault="00BF036F" w:rsidP="003C0F16">
      <w:pPr>
        <w:pStyle w:val="ListParagraph"/>
        <w:numPr>
          <w:ilvl w:val="1"/>
          <w:numId w:val="7"/>
        </w:numPr>
        <w:spacing w:after="120" w:line="240" w:lineRule="auto"/>
        <w:ind w:left="567" w:hanging="567"/>
        <w:contextualSpacing w:val="0"/>
      </w:pPr>
      <w:r w:rsidRPr="00695A43">
        <w:t xml:space="preserve">The capital budget is subject to change during the year. Initial project specification is key as it is important to keep variations to projects to a minimum, as change once a project has been agreed and commenced may result in additional costs. However even a well managed project can be subject to </w:t>
      </w:r>
      <w:r w:rsidRPr="00695A43">
        <w:rPr>
          <w:b/>
        </w:rPr>
        <w:t>re-phasing or deferral</w:t>
      </w:r>
      <w:r w:rsidRPr="00695A43">
        <w:t xml:space="preserve"> due to a number of unforeseen issues, such as failure or default on the part of the contractor or exceptionally adverse weather conditions. This can also impact on funding requirements which in turn may have a debt charge (cost of borrowing) revenue impact. </w:t>
      </w:r>
    </w:p>
    <w:p w14:paraId="7D08CA74" w14:textId="77777777" w:rsidR="00BF036F" w:rsidRPr="00695A43" w:rsidRDefault="00BF036F" w:rsidP="003C0F16">
      <w:pPr>
        <w:pStyle w:val="ListParagraph"/>
        <w:numPr>
          <w:ilvl w:val="1"/>
          <w:numId w:val="7"/>
        </w:numPr>
        <w:spacing w:after="120" w:line="240" w:lineRule="auto"/>
        <w:ind w:left="567" w:hanging="567"/>
        <w:contextualSpacing w:val="0"/>
      </w:pPr>
      <w:r w:rsidRPr="00695A43">
        <w:t xml:space="preserve">All capital projects will require </w:t>
      </w:r>
      <w:r w:rsidRPr="00695A43">
        <w:rPr>
          <w:b/>
        </w:rPr>
        <w:t>third party collaboration</w:t>
      </w:r>
      <w:r w:rsidRPr="00695A43">
        <w:t xml:space="preserve"> to varying degrees over the project life. The programme depends heavily on external factors and therefore can be subject to variation with the potential for delays in project delivery and revised cash flow requirements. The capital programme is managed on a monthly basis and is reported quarterly to the CAPS group (Capital, Approval, Planning and Strategy Group, chaired by the Director of Corporate Services) where all changes to the programme are reviewed and substitution projects or re-financing proposals are assessed and agreed.</w:t>
      </w:r>
    </w:p>
    <w:p w14:paraId="554BC4A4" w14:textId="77777777" w:rsidR="00BF036F" w:rsidRPr="00695A43" w:rsidRDefault="00BF036F" w:rsidP="003C0F16">
      <w:pPr>
        <w:pStyle w:val="ListParagraph"/>
        <w:numPr>
          <w:ilvl w:val="1"/>
          <w:numId w:val="7"/>
        </w:numPr>
        <w:spacing w:after="120" w:line="240" w:lineRule="auto"/>
        <w:ind w:left="567" w:hanging="567"/>
        <w:contextualSpacing w:val="0"/>
      </w:pPr>
      <w:r w:rsidRPr="00695A43">
        <w:t xml:space="preserve">The debt charges arising from the capital programme have been calculated using the current forecast Public Works Loans Board (PWLB) rates. No allowance has been made in the capital programme for potential future </w:t>
      </w:r>
      <w:r w:rsidRPr="00695A43">
        <w:rPr>
          <w:b/>
        </w:rPr>
        <w:t>capital grants or contributions</w:t>
      </w:r>
      <w:r w:rsidRPr="00695A43">
        <w:t xml:space="preserve"> and the Brigade will bid for available capital resources as and when such opportunities arise.</w:t>
      </w:r>
    </w:p>
    <w:p w14:paraId="56C3B532" w14:textId="77777777" w:rsidR="00BF036F" w:rsidRPr="00C547F9" w:rsidRDefault="00BF036F" w:rsidP="003C0F16">
      <w:pPr>
        <w:pStyle w:val="ListParagraph"/>
        <w:numPr>
          <w:ilvl w:val="1"/>
          <w:numId w:val="7"/>
        </w:numPr>
        <w:spacing w:after="120" w:line="240" w:lineRule="auto"/>
        <w:ind w:left="567" w:hanging="567"/>
        <w:contextualSpacing w:val="0"/>
      </w:pPr>
      <w:r w:rsidRPr="00C547F9">
        <w:t xml:space="preserve">The Capital Programme for 2018/19 previously included a forecast capital receipt for the sale of </w:t>
      </w:r>
      <w:r w:rsidRPr="00C547F9">
        <w:rPr>
          <w:b/>
        </w:rPr>
        <w:t>Clerkenwell Fire Station</w:t>
      </w:r>
      <w:r w:rsidRPr="00C547F9">
        <w:t xml:space="preserve">. This receipt has now been deferred to 2019/20 and the future financing costs have been revised to reflect this change. If this property is not sold in 2019/20 this could result in an increased borrowing requirement and resulting capital financing costs estimated at £857k. This is based upon the current forecast capital programme and does not take account of any re-phasing or slippage that might occur. </w:t>
      </w:r>
    </w:p>
    <w:p w14:paraId="2D0B3567" w14:textId="77777777" w:rsidR="00BF036F" w:rsidRDefault="00BF036F" w:rsidP="003C0F16">
      <w:pPr>
        <w:pStyle w:val="ListParagraph"/>
        <w:numPr>
          <w:ilvl w:val="1"/>
          <w:numId w:val="7"/>
        </w:numPr>
        <w:spacing w:after="120" w:line="240" w:lineRule="auto"/>
        <w:ind w:left="567" w:hanging="567"/>
        <w:contextualSpacing w:val="0"/>
      </w:pPr>
      <w:r w:rsidRPr="00C547F9">
        <w:t xml:space="preserve">The Brigade has entered into a conditional contract for the sale of the site of the former </w:t>
      </w:r>
      <w:r w:rsidRPr="00C547F9">
        <w:rPr>
          <w:b/>
        </w:rPr>
        <w:t>Southwark Training Centre</w:t>
      </w:r>
      <w:r w:rsidRPr="00C547F9">
        <w:t xml:space="preserve"> with Hadston. The price specified therein was £54 million, payable in two equal tranches. Southwark Council has resolved to grant planning consent to Hadston and this was confirmed as acceptable by the Mayor. Terms have been agreed to reduce the price from £54m to £42.5m following receipt of the Valuer’s Report confirming it represents best consideration.  The price change reflects rising construction costs, worsening sales market and the requirement to include 22% affordable housing in the scheme which originally proposed zero social housing. The GLA has provided temporary funding to meet the shortfall in the capital receipt. There is still a risk that this sale will be delayed and if the site is not sold in 2018/19, additional borrowing costs could be incurred in the current year.</w:t>
      </w:r>
    </w:p>
    <w:p w14:paraId="0519933B" w14:textId="77777777" w:rsidR="008E652B" w:rsidRPr="00C547F9" w:rsidRDefault="008E652B" w:rsidP="00D93E74">
      <w:pPr>
        <w:pStyle w:val="ListParagraph"/>
        <w:spacing w:after="120" w:line="240" w:lineRule="auto"/>
        <w:ind w:left="567"/>
        <w:contextualSpacing w:val="0"/>
      </w:pPr>
    </w:p>
    <w:p w14:paraId="220C7C06" w14:textId="77777777" w:rsidR="00BF036F" w:rsidRPr="007A3C60" w:rsidRDefault="00BF036F" w:rsidP="003C0F16">
      <w:pPr>
        <w:pStyle w:val="ListParagraph"/>
        <w:numPr>
          <w:ilvl w:val="1"/>
          <w:numId w:val="7"/>
        </w:numPr>
        <w:spacing w:after="0" w:line="240" w:lineRule="auto"/>
        <w:ind w:left="567" w:hanging="567"/>
        <w:contextualSpacing w:val="0"/>
      </w:pPr>
      <w:r w:rsidRPr="007A3C60">
        <w:lastRenderedPageBreak/>
        <w:t xml:space="preserve">The new </w:t>
      </w:r>
      <w:r w:rsidRPr="007A3C60">
        <w:rPr>
          <w:b/>
        </w:rPr>
        <w:t>LFB Training Centre</w:t>
      </w:r>
      <w:r w:rsidRPr="007A3C60">
        <w:t xml:space="preserve"> project has a dependency on PEG moving out of Croydon and any delay to the PEG/BDC development may have a knock-on effect on the delivery of the Training Centre programme. The lease agreement for the new combined PEG/BDC facility (Integrated and Equipment Logistics Project – IELP) has been recently signed and the fit-out/adaptation works are to commence later this year. The scope of the project is currently being reconsidered due to potential difficulties in delivering the project within the approved budget. Plans are in place to bring the project back within budget, including a full review of options. This review could potentially result in a change to the training centre leading to revenue costs for planning and design work carried out to date which would then be abortive, and therefore no longer treated as capital expenditure.</w:t>
      </w:r>
    </w:p>
    <w:p w14:paraId="53FEB038" w14:textId="77777777" w:rsidR="00BF036F" w:rsidRPr="007A3C60" w:rsidRDefault="00BF036F" w:rsidP="00BF036F">
      <w:pPr>
        <w:pStyle w:val="ListParagraph"/>
        <w:spacing w:after="0" w:line="240" w:lineRule="auto"/>
        <w:ind w:left="567"/>
        <w:contextualSpacing w:val="0"/>
      </w:pPr>
    </w:p>
    <w:p w14:paraId="6CBB3D77" w14:textId="358C5A8F" w:rsidR="00BF036F" w:rsidRPr="007A3C60" w:rsidRDefault="00BF036F" w:rsidP="003C0F16">
      <w:pPr>
        <w:pStyle w:val="ListParagraph"/>
        <w:numPr>
          <w:ilvl w:val="1"/>
          <w:numId w:val="7"/>
        </w:numPr>
        <w:spacing w:after="0" w:line="240" w:lineRule="auto"/>
        <w:ind w:left="567" w:hanging="567"/>
        <w:contextualSpacing w:val="0"/>
      </w:pPr>
      <w:r w:rsidRPr="000B27B8">
        <w:rPr>
          <w:b/>
        </w:rPr>
        <w:t>Operations Support Centre Project (formally IELP) -</w:t>
      </w:r>
      <w:r w:rsidRPr="007A3C60">
        <w:t>The tender responses received for the construction/fit out are currently being evaluated.  It is envisaged that the contract will be awarded by the end of November and works are planned to complete by October 2019. Until a preferred contractor is identified there is a risk that the project may slip or the budget requirement increases</w:t>
      </w:r>
      <w:r w:rsidR="008E652B">
        <w:t xml:space="preserve">. </w:t>
      </w:r>
    </w:p>
    <w:p w14:paraId="6631F85D" w14:textId="77777777" w:rsidR="00BF036F" w:rsidRPr="007A3C60" w:rsidRDefault="00BF036F" w:rsidP="00BF036F">
      <w:pPr>
        <w:pStyle w:val="ListParagraph"/>
        <w:spacing w:after="0" w:line="240" w:lineRule="auto"/>
        <w:ind w:left="85"/>
        <w:contextualSpacing w:val="0"/>
      </w:pPr>
    </w:p>
    <w:p w14:paraId="2611E479" w14:textId="77777777" w:rsidR="00BF036F" w:rsidRPr="007A3C60" w:rsidRDefault="00BF036F" w:rsidP="003C0F16">
      <w:pPr>
        <w:pStyle w:val="ListParagraph"/>
        <w:numPr>
          <w:ilvl w:val="1"/>
          <w:numId w:val="7"/>
        </w:numPr>
        <w:spacing w:after="0" w:line="240" w:lineRule="auto"/>
        <w:ind w:left="567" w:hanging="567"/>
        <w:contextualSpacing w:val="0"/>
      </w:pPr>
      <w:r w:rsidRPr="007A3C60">
        <w:t xml:space="preserve">There is still uncertainty regarding </w:t>
      </w:r>
      <w:r w:rsidRPr="007A3C60">
        <w:rPr>
          <w:b/>
        </w:rPr>
        <w:t>Plumstead fire station</w:t>
      </w:r>
      <w:r w:rsidRPr="007A3C60">
        <w:t xml:space="preserve">, depending on a review of a new site. There is a risk that this new site may not be deemed suitable and therefore a decision will need to be made whether to instead refurbish the existing building, potentially with an extension. This uncertainty could result in delay and changes to the forecast spend for this project. </w:t>
      </w:r>
    </w:p>
    <w:p w14:paraId="1776C3E3" w14:textId="77777777" w:rsidR="00BF036F" w:rsidRPr="00AC072D" w:rsidRDefault="00BF036F" w:rsidP="00BF036F">
      <w:pPr>
        <w:pStyle w:val="ListParagraph"/>
        <w:spacing w:after="0" w:line="240" w:lineRule="auto"/>
        <w:ind w:left="567"/>
        <w:contextualSpacing w:val="0"/>
        <w:rPr>
          <w:highlight w:val="yellow"/>
        </w:rPr>
      </w:pPr>
    </w:p>
    <w:p w14:paraId="42458B58" w14:textId="77777777" w:rsidR="00BF036F" w:rsidRPr="007A3C60" w:rsidRDefault="00BF036F" w:rsidP="003C0F16">
      <w:pPr>
        <w:pStyle w:val="ListParagraph"/>
        <w:numPr>
          <w:ilvl w:val="1"/>
          <w:numId w:val="7"/>
        </w:numPr>
        <w:spacing w:after="120" w:line="240" w:lineRule="auto"/>
        <w:ind w:left="567" w:hanging="567"/>
        <w:contextualSpacing w:val="0"/>
      </w:pPr>
      <w:r w:rsidRPr="007A3C60">
        <w:rPr>
          <w:b/>
        </w:rPr>
        <w:t>Edmonton/Middlesex fire station</w:t>
      </w:r>
      <w:r w:rsidRPr="007A3C60">
        <w:t xml:space="preserve"> projects – Further feasibility work may result in a revised forecast for both these projects, depending on the agreed options, priorities and the agreed way forward. </w:t>
      </w:r>
    </w:p>
    <w:p w14:paraId="00FF8B6F" w14:textId="77777777" w:rsidR="00BF036F" w:rsidRPr="007A3C60" w:rsidRDefault="00BF036F" w:rsidP="003C0F16">
      <w:pPr>
        <w:pStyle w:val="ListParagraph"/>
        <w:numPr>
          <w:ilvl w:val="1"/>
          <w:numId w:val="7"/>
        </w:numPr>
        <w:spacing w:after="120" w:line="240" w:lineRule="auto"/>
        <w:ind w:left="567" w:hanging="567"/>
        <w:contextualSpacing w:val="0"/>
      </w:pPr>
      <w:r w:rsidRPr="007A3C60">
        <w:t xml:space="preserve">The business case for the project to </w:t>
      </w:r>
      <w:r w:rsidRPr="007A3C60">
        <w:rPr>
          <w:b/>
        </w:rPr>
        <w:t>Improve Security at Fire Stations</w:t>
      </w:r>
      <w:r w:rsidRPr="007A3C60">
        <w:t xml:space="preserve"> needs to be re-validated. This may result in the project being removed from the programme, or in delays to delivering this project. </w:t>
      </w:r>
    </w:p>
    <w:p w14:paraId="6694DA58" w14:textId="77777777" w:rsidR="00BF036F" w:rsidRPr="007A3C60" w:rsidRDefault="00BF036F" w:rsidP="003C0F16">
      <w:pPr>
        <w:pStyle w:val="ListParagraph"/>
        <w:numPr>
          <w:ilvl w:val="1"/>
          <w:numId w:val="7"/>
        </w:numPr>
        <w:spacing w:after="120" w:line="240" w:lineRule="auto"/>
        <w:ind w:left="567" w:hanging="567"/>
        <w:contextualSpacing w:val="0"/>
      </w:pPr>
      <w:r w:rsidRPr="007A3C60">
        <w:rPr>
          <w:b/>
        </w:rPr>
        <w:t>The Lambeth River Station</w:t>
      </w:r>
      <w:r w:rsidRPr="007A3C60">
        <w:t xml:space="preserve"> has been identified as a site requiring refurbishment. This is not currently included in the capital programme, therefore further funding may need to be requested/re-directed from other projects if deemed a priority. This is also the case for a number of other sites including the fire stations at North Kensington, Biggin Hill and Bromley. </w:t>
      </w:r>
    </w:p>
    <w:p w14:paraId="77894493" w14:textId="77777777" w:rsidR="00BF036F" w:rsidRPr="000B27B8" w:rsidRDefault="00BF036F" w:rsidP="003C0F16">
      <w:pPr>
        <w:pStyle w:val="ListParagraph"/>
        <w:numPr>
          <w:ilvl w:val="1"/>
          <w:numId w:val="7"/>
        </w:numPr>
        <w:spacing w:after="120" w:line="240" w:lineRule="auto"/>
        <w:ind w:left="567" w:hanging="567"/>
        <w:contextualSpacing w:val="0"/>
      </w:pPr>
      <w:r w:rsidRPr="000B27B8">
        <w:rPr>
          <w:b/>
        </w:rPr>
        <w:t>Farynor and Home Fire Safety Database</w:t>
      </w:r>
      <w:r w:rsidRPr="000B27B8">
        <w:t xml:space="preserve">  - Delays could occur in the delivery of the Farynor and Home Fire Safety Database projects  as it has been considered prudent to consider the outcome of the independent Review of Building Regulations and Fire Safety being led by Dame Judith Hackett. The review has made recommendations that will ensure that there is sufficient robust regulatory system for the future. The report scheduled for has now been published (17th May 2018) and due consideration is being given to the findings which will impact the final specification of these two projects. Accordingly, the exact time frame for these projects are uncertain at present.</w:t>
      </w:r>
    </w:p>
    <w:p w14:paraId="6818A234" w14:textId="0A28C350" w:rsidR="00BF036F" w:rsidRPr="000B27B8" w:rsidRDefault="00BF036F" w:rsidP="003C0F16">
      <w:pPr>
        <w:pStyle w:val="ListParagraph"/>
        <w:numPr>
          <w:ilvl w:val="1"/>
          <w:numId w:val="7"/>
        </w:numPr>
        <w:spacing w:after="120" w:line="240" w:lineRule="auto"/>
        <w:ind w:left="567" w:hanging="567"/>
        <w:contextualSpacing w:val="0"/>
      </w:pPr>
      <w:r w:rsidRPr="000B27B8">
        <w:rPr>
          <w:b/>
        </w:rPr>
        <w:t>Public Services Network (ICT)</w:t>
      </w:r>
      <w:r w:rsidRPr="000B27B8">
        <w:t xml:space="preserve">   - The PSN budget (£707k) has been removed from the capital programme.  The budget was a contingency to fund work in relation to the Emergency Services Network (ESN) code of connection</w:t>
      </w:r>
      <w:r w:rsidR="007A7EF6">
        <w:t xml:space="preserve"> (CoCo)</w:t>
      </w:r>
      <w:r w:rsidRPr="000B27B8">
        <w:t>. Work to adhere to the ESN CoCo was funded from the Home Office by grant award. Work continues but no further external funding is available. There remains a risk that we will require access to further funding in the future, subject to the final conditions of the ESN CoCo.</w:t>
      </w:r>
    </w:p>
    <w:p w14:paraId="141386D3" w14:textId="647ADDC3" w:rsidR="00BF036F" w:rsidRPr="00695A43" w:rsidRDefault="00BF036F" w:rsidP="003C0F16">
      <w:pPr>
        <w:pStyle w:val="ListParagraph"/>
        <w:numPr>
          <w:ilvl w:val="1"/>
          <w:numId w:val="7"/>
        </w:numPr>
        <w:spacing w:after="120" w:line="240" w:lineRule="auto"/>
        <w:ind w:left="567" w:hanging="567"/>
        <w:contextualSpacing w:val="0"/>
      </w:pPr>
      <w:r w:rsidRPr="00695A43">
        <w:t xml:space="preserve">The design and specification of the </w:t>
      </w:r>
      <w:r w:rsidRPr="00695A43">
        <w:rPr>
          <w:b/>
        </w:rPr>
        <w:t>replacement vehicles and equipment</w:t>
      </w:r>
      <w:r w:rsidRPr="00695A43">
        <w:t xml:space="preserve"> is now underway following the commencement of the contract in November 2014. Key risks relate to the </w:t>
      </w:r>
      <w:r w:rsidRPr="00695A43">
        <w:lastRenderedPageBreak/>
        <w:t xml:space="preserve">contractor sourcing appropriate vehicle build options within a timeframe that meets fleet replacement requirements and which may in turn impact the </w:t>
      </w:r>
      <w:r w:rsidR="006B30DC">
        <w:t>LFC</w:t>
      </w:r>
      <w:r w:rsidR="006B30DC" w:rsidRPr="00695A43">
        <w:t xml:space="preserve">’s </w:t>
      </w:r>
      <w:r w:rsidRPr="00695A43">
        <w:t xml:space="preserve">cash flow. The forecast cash expenditure for 2018/19 and future years is based on the current assessment of the stage payment requirements for the pump replacement </w:t>
      </w:r>
      <w:r w:rsidR="00F71F95">
        <w:t>and aerial appliance replacement programme</w:t>
      </w:r>
      <w:r w:rsidRPr="00695A43">
        <w:t>, which represents nearly 50% of the forecast Vehicles and Equipment expenditure in that period, and the delivery timings for the balance of the fleet replacement programme</w:t>
      </w:r>
      <w:r w:rsidR="008E652B">
        <w:t xml:space="preserve">.  In addition, the impact of Brexit could significantly effect the </w:t>
      </w:r>
      <w:r w:rsidR="00F71F95">
        <w:t>future replacement costs for a number of fleet items.</w:t>
      </w:r>
    </w:p>
    <w:p w14:paraId="4C280FA3" w14:textId="77777777" w:rsidR="00BF036F" w:rsidRPr="00135CAC" w:rsidRDefault="00BF036F" w:rsidP="003C0F16">
      <w:pPr>
        <w:pStyle w:val="ListParagraph"/>
        <w:numPr>
          <w:ilvl w:val="0"/>
          <w:numId w:val="7"/>
        </w:numPr>
        <w:spacing w:after="120" w:line="240" w:lineRule="auto"/>
        <w:ind w:left="567" w:hanging="567"/>
        <w:contextualSpacing w:val="0"/>
        <w:rPr>
          <w:u w:val="single"/>
        </w:rPr>
      </w:pPr>
      <w:r w:rsidRPr="00135CAC">
        <w:rPr>
          <w:u w:val="single"/>
        </w:rPr>
        <w:t>Property Services</w:t>
      </w:r>
    </w:p>
    <w:p w14:paraId="37ECC8E4" w14:textId="77777777" w:rsidR="00BF036F" w:rsidRPr="00135CAC" w:rsidRDefault="00BF036F" w:rsidP="003C0F16">
      <w:pPr>
        <w:pStyle w:val="ListParagraph"/>
        <w:numPr>
          <w:ilvl w:val="1"/>
          <w:numId w:val="7"/>
        </w:numPr>
        <w:spacing w:after="120" w:line="240" w:lineRule="auto"/>
        <w:ind w:left="567" w:hanging="567"/>
        <w:contextualSpacing w:val="0"/>
      </w:pPr>
      <w:r w:rsidRPr="00135CAC">
        <w:t xml:space="preserve">There are currently four sites awaiting disposal and it is not known exactly when they will be disposed of. Any delays to planned disposal will result in additional </w:t>
      </w:r>
      <w:r w:rsidRPr="00135CAC">
        <w:rPr>
          <w:b/>
        </w:rPr>
        <w:t>security costs</w:t>
      </w:r>
      <w:r w:rsidRPr="00135CAC">
        <w:t xml:space="preserve"> for those sites. Forecast security costs for these sites has now been extended to December 2018, and the forecast outturn in this above reflects that.</w:t>
      </w:r>
    </w:p>
    <w:p w14:paraId="11E3A328" w14:textId="77777777" w:rsidR="00BF036F" w:rsidRPr="00135CAC" w:rsidRDefault="00BF036F" w:rsidP="003C0F16">
      <w:pPr>
        <w:pStyle w:val="NumbList"/>
        <w:numPr>
          <w:ilvl w:val="1"/>
          <w:numId w:val="7"/>
        </w:numPr>
        <w:spacing w:line="240" w:lineRule="auto"/>
        <w:ind w:left="567" w:hanging="567"/>
      </w:pPr>
      <w:r w:rsidRPr="00135CAC">
        <w:rPr>
          <w:b/>
        </w:rPr>
        <w:t>Energy budgets</w:t>
      </w:r>
      <w:r w:rsidRPr="00135CAC">
        <w:t xml:space="preserve"> have experienced underspending in recent years, in part because of the prudent assumptions used when calculating the budget requirement. Savings have been made that now set the budget at a less cautious level and as a result energy budgets overspent by £158k in 2017/18. As a result there is a risk of an overspend, for example because of a colder than average winter.</w:t>
      </w:r>
    </w:p>
    <w:p w14:paraId="64F6DE37" w14:textId="77777777" w:rsidR="00BF036F" w:rsidRPr="00135CAC" w:rsidRDefault="00BF036F" w:rsidP="003C0F16">
      <w:pPr>
        <w:pStyle w:val="ListParagraph"/>
        <w:numPr>
          <w:ilvl w:val="1"/>
          <w:numId w:val="7"/>
        </w:numPr>
        <w:ind w:left="567" w:hanging="567"/>
        <w:contextualSpacing w:val="0"/>
      </w:pPr>
      <w:r w:rsidRPr="00135CAC">
        <w:t xml:space="preserve">The cost of </w:t>
      </w:r>
      <w:r w:rsidRPr="00135CAC">
        <w:rPr>
          <w:b/>
        </w:rPr>
        <w:t>replacement property contracts</w:t>
      </w:r>
      <w:r w:rsidRPr="00135CAC">
        <w:t xml:space="preserve"> are now likely to be above that previously forecast. Approval of the new contracts is currently being finalised. If approved, this will result in substantial increase in costs compared to existing contracts and the additional cost cannot be contained within approved budgets.</w:t>
      </w:r>
    </w:p>
    <w:p w14:paraId="6DB7D605" w14:textId="77777777" w:rsidR="00BF036F" w:rsidRPr="00135CAC" w:rsidRDefault="00BF036F" w:rsidP="003C0F16">
      <w:pPr>
        <w:pStyle w:val="ListParagraph"/>
        <w:numPr>
          <w:ilvl w:val="1"/>
          <w:numId w:val="7"/>
        </w:numPr>
        <w:ind w:left="567" w:hanging="567"/>
        <w:contextualSpacing w:val="0"/>
      </w:pPr>
      <w:r w:rsidRPr="00135CAC">
        <w:t xml:space="preserve">There is potential for further refunds in 2018/19 for new </w:t>
      </w:r>
      <w:r w:rsidRPr="00135CAC">
        <w:rPr>
          <w:b/>
        </w:rPr>
        <w:t>business rate appeals</w:t>
      </w:r>
      <w:r w:rsidRPr="00135CAC">
        <w:t xml:space="preserve"> on 2010 rateable values if successful. Officers are awaiting confirmation of actual values from the Estates Management Consultant.</w:t>
      </w:r>
    </w:p>
    <w:p w14:paraId="409A6930" w14:textId="77777777" w:rsidR="00BF036F" w:rsidRPr="00B77E49" w:rsidRDefault="00BF036F" w:rsidP="003C0F16">
      <w:pPr>
        <w:pStyle w:val="ListParagraph"/>
        <w:numPr>
          <w:ilvl w:val="1"/>
          <w:numId w:val="7"/>
        </w:numPr>
        <w:ind w:left="567" w:hanging="567"/>
        <w:contextualSpacing w:val="0"/>
      </w:pPr>
      <w:r w:rsidRPr="00135CAC">
        <w:t xml:space="preserve">The </w:t>
      </w:r>
      <w:r w:rsidRPr="00135CAC">
        <w:rPr>
          <w:b/>
        </w:rPr>
        <w:t>water and sewerage budget</w:t>
      </w:r>
      <w:r w:rsidRPr="00135CAC">
        <w:t xml:space="preserve"> was overspent by £71k in 2017/18 mainly due to deregulation of market increasing costs. There has only been a small inflation increase to the budget in 2018/19. A new water contract is due to be let shortly but it is likely there will be a </w:t>
      </w:r>
      <w:r w:rsidRPr="00B77E49">
        <w:t>budget overspend this year.</w:t>
      </w:r>
    </w:p>
    <w:p w14:paraId="49FAB4E6" w14:textId="7E8BCE00" w:rsidR="009370E5" w:rsidRPr="00B77E49" w:rsidRDefault="00504FB8" w:rsidP="00D93E74">
      <w:pPr>
        <w:pStyle w:val="ListParagraph"/>
        <w:numPr>
          <w:ilvl w:val="1"/>
          <w:numId w:val="7"/>
        </w:numPr>
        <w:ind w:left="567" w:hanging="567"/>
        <w:contextualSpacing w:val="0"/>
      </w:pPr>
      <w:r w:rsidRPr="00B77E49">
        <w:t xml:space="preserve">The </w:t>
      </w:r>
      <w:r w:rsidR="00B873B6">
        <w:rPr>
          <w:b/>
        </w:rPr>
        <w:t>building m</w:t>
      </w:r>
      <w:r w:rsidR="009370E5" w:rsidRPr="00B77E49">
        <w:rPr>
          <w:b/>
        </w:rPr>
        <w:t>aintenance contracts</w:t>
      </w:r>
      <w:r w:rsidR="00C553AB">
        <w:t xml:space="preserve"> have been awarded (LFC0045) and scheduled to commence in</w:t>
      </w:r>
      <w:r w:rsidR="00B873B6" w:rsidRPr="00B873B6">
        <w:t xml:space="preserve"> </w:t>
      </w:r>
      <w:r w:rsidR="00C553AB">
        <w:t>December 2018. The</w:t>
      </w:r>
      <w:r w:rsidR="009370E5" w:rsidRPr="00B77E49">
        <w:t xml:space="preserve"> </w:t>
      </w:r>
      <w:r w:rsidRPr="00B77E49">
        <w:t xml:space="preserve">forecast does not allow for any variance that may result from the new contracts. KBR are currently reviewing the new contract costs to assess the impact to the allocated budget provision. </w:t>
      </w:r>
    </w:p>
    <w:p w14:paraId="7EC23B83" w14:textId="77777777" w:rsidR="00BF036F" w:rsidRPr="002527B5" w:rsidRDefault="00BF036F" w:rsidP="003C0F16">
      <w:pPr>
        <w:pStyle w:val="ListParagraph"/>
        <w:numPr>
          <w:ilvl w:val="0"/>
          <w:numId w:val="7"/>
        </w:numPr>
        <w:spacing w:after="120" w:line="240" w:lineRule="auto"/>
        <w:ind w:left="567" w:hanging="567"/>
        <w:contextualSpacing w:val="0"/>
        <w:rPr>
          <w:u w:val="single"/>
        </w:rPr>
      </w:pPr>
      <w:r w:rsidRPr="002527B5">
        <w:rPr>
          <w:u w:val="single"/>
        </w:rPr>
        <w:t>Collaboration, New Initiatives and Service Improvements</w:t>
      </w:r>
    </w:p>
    <w:p w14:paraId="7C721210" w14:textId="77777777" w:rsidR="00BF036F" w:rsidRPr="00A91B11" w:rsidRDefault="00BF036F" w:rsidP="003C0F16">
      <w:pPr>
        <w:pStyle w:val="ListParagraph"/>
        <w:numPr>
          <w:ilvl w:val="1"/>
          <w:numId w:val="7"/>
        </w:numPr>
        <w:spacing w:after="120" w:line="240" w:lineRule="auto"/>
        <w:ind w:left="567" w:hanging="567"/>
        <w:contextualSpacing w:val="0"/>
      </w:pPr>
      <w:r w:rsidRPr="00A91B11">
        <w:rPr>
          <w:b/>
        </w:rPr>
        <w:t>Co-responding</w:t>
      </w:r>
      <w:r w:rsidRPr="00A91B11">
        <w:t xml:space="preserve"> had previously been piloted in four London Boroughs. If co-responding is later re-introduced across London this may result in budget pressures, if additional funding is not provided. </w:t>
      </w:r>
    </w:p>
    <w:p w14:paraId="3F2BEB38" w14:textId="77777777" w:rsidR="00BF036F" w:rsidRPr="002527B5" w:rsidRDefault="00BF036F" w:rsidP="003C0F16">
      <w:pPr>
        <w:pStyle w:val="ListParagraph"/>
        <w:numPr>
          <w:ilvl w:val="0"/>
          <w:numId w:val="7"/>
        </w:numPr>
        <w:spacing w:after="120" w:line="240" w:lineRule="auto"/>
        <w:ind w:left="567" w:hanging="567"/>
        <w:rPr>
          <w:u w:val="single"/>
        </w:rPr>
      </w:pPr>
      <w:r w:rsidRPr="002527B5">
        <w:rPr>
          <w:u w:val="single"/>
        </w:rPr>
        <w:t>Contractual Pressures/ Risks</w:t>
      </w:r>
    </w:p>
    <w:p w14:paraId="12EBA37B" w14:textId="77777777" w:rsidR="00BF036F" w:rsidRPr="004F4A2E" w:rsidRDefault="00BF036F" w:rsidP="003C0F16">
      <w:pPr>
        <w:numPr>
          <w:ilvl w:val="1"/>
          <w:numId w:val="7"/>
        </w:numPr>
        <w:spacing w:after="120" w:line="240" w:lineRule="auto"/>
        <w:ind w:left="567" w:hanging="567"/>
      </w:pPr>
      <w:r w:rsidRPr="004F4A2E">
        <w:t xml:space="preserve">Significant demand continues to be placed on the </w:t>
      </w:r>
      <w:r w:rsidRPr="004F4A2E">
        <w:rPr>
          <w:b/>
        </w:rPr>
        <w:t>Information and Communications Technology Department</w:t>
      </w:r>
      <w:r w:rsidRPr="004F4A2E">
        <w:t xml:space="preserve"> to meet new requirements and aid in the development of smarter systems for the Authority. This is at a time where resources are limited and as a result there is a risk that development of information technology solutions may be constrained.</w:t>
      </w:r>
    </w:p>
    <w:p w14:paraId="74EB5AE1" w14:textId="77777777" w:rsidR="00BF036F" w:rsidRPr="004F4A2E" w:rsidRDefault="00BF036F" w:rsidP="003C0F16">
      <w:pPr>
        <w:numPr>
          <w:ilvl w:val="1"/>
          <w:numId w:val="7"/>
        </w:numPr>
        <w:spacing w:after="120" w:line="240" w:lineRule="auto"/>
        <w:ind w:left="567" w:hanging="567"/>
      </w:pPr>
      <w:r w:rsidRPr="004F4A2E">
        <w:lastRenderedPageBreak/>
        <w:t xml:space="preserve">There continues to be interim arrangements in place to support the Authority’s </w:t>
      </w:r>
      <w:r w:rsidRPr="004F4A2E">
        <w:rPr>
          <w:b/>
        </w:rPr>
        <w:t xml:space="preserve">Command Support Unit system </w:t>
      </w:r>
      <w:r w:rsidRPr="004F4A2E">
        <w:t>software, due to the previous supplier ceasing trading. This means there is no formal arrangement yet in place to support the deployed version other than on a time and materials basis. There may then also be additional training requirements once a replacement system is implemented.</w:t>
      </w:r>
    </w:p>
    <w:p w14:paraId="040A6899" w14:textId="77777777" w:rsidR="00BF036F" w:rsidRPr="002527B5" w:rsidRDefault="00BF036F" w:rsidP="003C0F16">
      <w:pPr>
        <w:pStyle w:val="ListParagraph"/>
        <w:numPr>
          <w:ilvl w:val="0"/>
          <w:numId w:val="7"/>
        </w:numPr>
        <w:spacing w:after="120" w:line="240" w:lineRule="auto"/>
        <w:ind w:left="567" w:hanging="567"/>
        <w:contextualSpacing w:val="0"/>
        <w:rPr>
          <w:u w:val="single"/>
        </w:rPr>
      </w:pPr>
      <w:r w:rsidRPr="002527B5">
        <w:rPr>
          <w:u w:val="single"/>
        </w:rPr>
        <w:t>Changes to Income</w:t>
      </w:r>
    </w:p>
    <w:p w14:paraId="1E5B56A1" w14:textId="77777777" w:rsidR="00BF036F" w:rsidRPr="00135CAC" w:rsidRDefault="00BF036F" w:rsidP="003C0F16">
      <w:pPr>
        <w:pStyle w:val="ListParagraph"/>
        <w:numPr>
          <w:ilvl w:val="1"/>
          <w:numId w:val="7"/>
        </w:numPr>
        <w:spacing w:after="120" w:line="240" w:lineRule="auto"/>
        <w:ind w:left="567" w:hanging="567"/>
        <w:contextualSpacing w:val="0"/>
      </w:pPr>
      <w:r w:rsidRPr="00135CAC">
        <w:rPr>
          <w:b/>
        </w:rPr>
        <w:t>Telecommunications income</w:t>
      </w:r>
      <w:r w:rsidRPr="00135CAC">
        <w:t xml:space="preserve"> in respect of radio masts may be reduced in the future due to a reduction in the number of operators in the industry and a potential change to legislation on access to land by operators.</w:t>
      </w:r>
    </w:p>
    <w:p w14:paraId="311715F0" w14:textId="77777777" w:rsidR="00BF036F" w:rsidRDefault="00BF036F" w:rsidP="003C0F16">
      <w:pPr>
        <w:pStyle w:val="ListParagraph"/>
        <w:numPr>
          <w:ilvl w:val="1"/>
          <w:numId w:val="7"/>
        </w:numPr>
        <w:spacing w:after="120" w:line="240" w:lineRule="auto"/>
        <w:ind w:left="567" w:hanging="567"/>
        <w:contextualSpacing w:val="0"/>
      </w:pPr>
      <w:r w:rsidRPr="00A91B11">
        <w:rPr>
          <w:b/>
        </w:rPr>
        <w:t>Community Safety contributions</w:t>
      </w:r>
      <w:r w:rsidRPr="00A91B11">
        <w:t>, currently budgeted at £0.3m,</w:t>
      </w:r>
      <w:r w:rsidRPr="00A91B11">
        <w:rPr>
          <w:b/>
        </w:rPr>
        <w:t xml:space="preserve"> </w:t>
      </w:r>
      <w:r w:rsidRPr="00A91B11">
        <w:t>for cadet, LIFE and crossfire courses are lower than in previous years and although work continues to get contributions from local authorities and other sponsors to continue to run these courses</w:t>
      </w:r>
      <w:r>
        <w:t>,</w:t>
      </w:r>
      <w:r w:rsidRPr="00A91B11">
        <w:t xml:space="preserve"> it is possible they will not be received causing an overspend in this financial year.</w:t>
      </w:r>
    </w:p>
    <w:p w14:paraId="5DB15B8C" w14:textId="77777777" w:rsidR="00BF036F" w:rsidRPr="004B2CE7" w:rsidRDefault="00BF036F" w:rsidP="003C0F16">
      <w:pPr>
        <w:pStyle w:val="ListParagraph"/>
        <w:numPr>
          <w:ilvl w:val="1"/>
          <w:numId w:val="7"/>
        </w:numPr>
        <w:spacing w:after="120" w:line="240" w:lineRule="auto"/>
        <w:ind w:left="567" w:hanging="567"/>
        <w:contextualSpacing w:val="0"/>
        <w:sectPr w:rsidR="00BF036F" w:rsidRPr="004B2CE7" w:rsidSect="00BF036F">
          <w:headerReference w:type="default" r:id="rId20"/>
          <w:pgSz w:w="11907" w:h="16840" w:code="9"/>
          <w:pgMar w:top="1361" w:right="1134" w:bottom="1361" w:left="1134" w:header="709" w:footer="476" w:gutter="0"/>
          <w:cols w:space="708"/>
          <w:docGrid w:linePitch="360"/>
        </w:sectPr>
      </w:pPr>
      <w:r w:rsidRPr="004B2CE7">
        <w:t>Discu</w:t>
      </w:r>
      <w:r>
        <w:t xml:space="preserve">ssions are ongoing between LFB and </w:t>
      </w:r>
      <w:r w:rsidRPr="004B2CE7">
        <w:rPr>
          <w:b/>
        </w:rPr>
        <w:t>LFB enterprise</w:t>
      </w:r>
      <w:r>
        <w:rPr>
          <w:b/>
        </w:rPr>
        <w:t>s</w:t>
      </w:r>
      <w:r>
        <w:t xml:space="preserve"> around converting debt to equity to support the business plans of the company. The financial impact of this in 2018/19 would involve converting around £150k of debt to equity by writing off the debt.</w:t>
      </w:r>
    </w:p>
    <w:p w14:paraId="7811EF02" w14:textId="77777777" w:rsidR="00BF036F" w:rsidRPr="005F6B58" w:rsidRDefault="00BF036F" w:rsidP="00BF036F">
      <w:pPr>
        <w:spacing w:after="0" w:line="240" w:lineRule="auto"/>
        <w:rPr>
          <w:b/>
        </w:rPr>
      </w:pPr>
      <w:r w:rsidRPr="005F6B58">
        <w:rPr>
          <w:b/>
        </w:rPr>
        <w:lastRenderedPageBreak/>
        <w:t>Financial Regulation 9:</w:t>
      </w:r>
    </w:p>
    <w:p w14:paraId="630B282B" w14:textId="77777777" w:rsidR="00BF036F" w:rsidRPr="005F6B58" w:rsidRDefault="00BF036F" w:rsidP="00BF036F">
      <w:pPr>
        <w:pStyle w:val="Default"/>
        <w:spacing w:after="260"/>
        <w:rPr>
          <w:i/>
          <w:szCs w:val="22"/>
        </w:rPr>
      </w:pPr>
      <w:r w:rsidRPr="005F6B58">
        <w:rPr>
          <w:i/>
          <w:szCs w:val="22"/>
        </w:rPr>
        <w:t xml:space="preserve">“(b) With the agreement of the Director of Corporate Services, a Head of Service may transfer up to £50,000 from a budget head within that department’s approved budget to a budget head within another department’s approved budget, but if those budget heads are in different Directorates the agreement of the appropriate Director or Commissioner is also required. </w:t>
      </w:r>
    </w:p>
    <w:p w14:paraId="3E10F0FB" w14:textId="77777777" w:rsidR="00BF036F" w:rsidRPr="005F6B58" w:rsidRDefault="00BF036F" w:rsidP="00BF036F">
      <w:pPr>
        <w:pStyle w:val="Default"/>
        <w:spacing w:after="260"/>
        <w:rPr>
          <w:i/>
          <w:szCs w:val="22"/>
        </w:rPr>
      </w:pPr>
      <w:r w:rsidRPr="005F6B58">
        <w:rPr>
          <w:i/>
          <w:szCs w:val="22"/>
        </w:rPr>
        <w:t xml:space="preserve">(c) With the agreement of the Director of Corporate Services, Directors may transfer up to £150,000 from a budget head within that department’s approved budget to a budget head within another department’s approved budget. </w:t>
      </w:r>
    </w:p>
    <w:p w14:paraId="2AF9B496" w14:textId="77777777" w:rsidR="00BF036F" w:rsidRPr="005F6B58" w:rsidRDefault="00BF036F" w:rsidP="00BF036F">
      <w:pPr>
        <w:pStyle w:val="Default"/>
        <w:spacing w:after="260"/>
        <w:rPr>
          <w:i/>
          <w:szCs w:val="22"/>
        </w:rPr>
      </w:pPr>
      <w:r w:rsidRPr="005F6B58">
        <w:rPr>
          <w:i/>
          <w:szCs w:val="22"/>
        </w:rPr>
        <w:t>(e) The Director of Corporate Services shall report all transfers under (b) and (c) to the Commissioner as part of the quarterly Financial Position reports.</w:t>
      </w:r>
      <w:r>
        <w:rPr>
          <w:i/>
          <w:szCs w:val="22"/>
        </w:rPr>
        <w:t>”</w:t>
      </w:r>
    </w:p>
    <w:p w14:paraId="4891AB71" w14:textId="77777777" w:rsidR="00BF036F" w:rsidRPr="00C745A0" w:rsidRDefault="00BF036F" w:rsidP="00BF036F">
      <w:pPr>
        <w:sectPr w:rsidR="00BF036F" w:rsidRPr="00C745A0" w:rsidSect="00BF036F">
          <w:headerReference w:type="default" r:id="rId21"/>
          <w:pgSz w:w="11907" w:h="16840" w:code="9"/>
          <w:pgMar w:top="1361" w:right="1134" w:bottom="1361" w:left="1134" w:header="709" w:footer="476" w:gutter="0"/>
          <w:cols w:space="708"/>
          <w:docGrid w:linePitch="360"/>
        </w:sectPr>
      </w:pPr>
      <w:r w:rsidRPr="00E1799E">
        <w:t>No transfers were processed in Quarter 2 that require reporting.</w:t>
      </w:r>
    </w:p>
    <w:p w14:paraId="176AFCCC" w14:textId="77777777" w:rsidR="00BF036F" w:rsidRPr="004D1C75" w:rsidRDefault="00BF036F" w:rsidP="00BF036F">
      <w:pPr>
        <w:rPr>
          <w:lang w:eastAsia="en-US"/>
        </w:rPr>
      </w:pPr>
      <w:r w:rsidRPr="004D1C75">
        <w:rPr>
          <w:lang w:eastAsia="en-US"/>
        </w:rPr>
        <w:lastRenderedPageBreak/>
        <w:t xml:space="preserve">The chart below shows the amount of outstanding LIFT debts over the last 18 months, with </w:t>
      </w:r>
      <w:r w:rsidRPr="00FA5295">
        <w:rPr>
          <w:lang w:eastAsia="en-US"/>
        </w:rPr>
        <w:t>£82k</w:t>
      </w:r>
      <w:r w:rsidRPr="004D1C75">
        <w:rPr>
          <w:lang w:eastAsia="en-US"/>
        </w:rPr>
        <w:t xml:space="preserve"> outstanding at the end of </w:t>
      </w:r>
      <w:r>
        <w:rPr>
          <w:lang w:eastAsia="en-US"/>
        </w:rPr>
        <w:t>September</w:t>
      </w:r>
      <w:r w:rsidRPr="004D1C75">
        <w:rPr>
          <w:lang w:eastAsia="en-US"/>
        </w:rPr>
        <w:t xml:space="preserve"> 2018. The graph shows a continuing downward trend in the level of outstanding debt.</w:t>
      </w:r>
    </w:p>
    <w:p w14:paraId="7E70E36A" w14:textId="77777777" w:rsidR="00BF036F" w:rsidRPr="00F64F00" w:rsidRDefault="00BF036F" w:rsidP="00BF036F">
      <w:pPr>
        <w:rPr>
          <w:highlight w:val="yellow"/>
          <w:lang w:eastAsia="en-US"/>
        </w:rPr>
      </w:pPr>
      <w:r>
        <w:rPr>
          <w:noProof/>
        </w:rPr>
        <w:drawing>
          <wp:inline distT="0" distB="0" distL="0" distR="0" wp14:anchorId="0BC7AB0F" wp14:editId="05FA2719">
            <wp:extent cx="5943600" cy="2933065"/>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D15A62" w14:textId="77777777" w:rsidR="00BF036F" w:rsidRPr="004D1C75" w:rsidRDefault="00BF036F" w:rsidP="00BF036F">
      <w:pPr>
        <w:rPr>
          <w:lang w:eastAsia="en-US"/>
        </w:rPr>
      </w:pPr>
      <w:r w:rsidRPr="004D1C75">
        <w:rPr>
          <w:lang w:eastAsia="en-US"/>
        </w:rPr>
        <w:t xml:space="preserve">The table below shows the top </w:t>
      </w:r>
      <w:r>
        <w:rPr>
          <w:lang w:eastAsia="en-US"/>
        </w:rPr>
        <w:t>five</w:t>
      </w:r>
      <w:r w:rsidRPr="004D1C75">
        <w:rPr>
          <w:lang w:eastAsia="en-US"/>
        </w:rPr>
        <w:t xml:space="preserve"> (worst) outstanding debtors for LIFT income.</w:t>
      </w:r>
    </w:p>
    <w:tbl>
      <w:tblPr>
        <w:tblStyle w:val="TableGrid12"/>
        <w:tblW w:w="7938" w:type="dxa"/>
        <w:tblInd w:w="108" w:type="dxa"/>
        <w:tblLook w:val="04A0" w:firstRow="1" w:lastRow="0" w:firstColumn="1" w:lastColumn="0" w:noHBand="0" w:noVBand="1"/>
      </w:tblPr>
      <w:tblGrid>
        <w:gridCol w:w="3686"/>
        <w:gridCol w:w="1559"/>
        <w:gridCol w:w="1418"/>
        <w:gridCol w:w="1275"/>
      </w:tblGrid>
      <w:tr w:rsidR="00BF036F" w:rsidRPr="00F64F00" w14:paraId="075A04A9" w14:textId="77777777" w:rsidTr="00BF036F">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54BA0" w14:textId="77777777" w:rsidR="00BF036F" w:rsidRPr="00F64F00" w:rsidRDefault="00BF036F" w:rsidP="00BF036F">
            <w:pPr>
              <w:tabs>
                <w:tab w:val="center" w:pos="1640"/>
              </w:tabs>
              <w:spacing w:before="40" w:after="40" w:line="240" w:lineRule="auto"/>
              <w:rPr>
                <w:rFonts w:ascii="Calibri" w:hAnsi="Calibri"/>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B313CA" w14:textId="77777777" w:rsidR="00BF036F" w:rsidRPr="004D1C75" w:rsidRDefault="00BF036F" w:rsidP="00BF036F">
            <w:pPr>
              <w:spacing w:before="40" w:after="40" w:line="240" w:lineRule="auto"/>
              <w:jc w:val="center"/>
              <w:rPr>
                <w:rFonts w:ascii="Calibri" w:hAnsi="Calibri"/>
                <w:b/>
                <w:bCs/>
              </w:rPr>
            </w:pPr>
            <w:r w:rsidRPr="004D1C75">
              <w:t>£ outstanding</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AFDFA" w14:textId="77777777" w:rsidR="00BF036F" w:rsidRPr="004D1C75" w:rsidRDefault="00BF036F" w:rsidP="00BF036F">
            <w:pPr>
              <w:spacing w:before="40" w:after="40" w:line="240" w:lineRule="auto"/>
              <w:jc w:val="center"/>
              <w:rPr>
                <w:rFonts w:ascii="Calibri" w:hAnsi="Calibri"/>
                <w:b/>
                <w:bCs/>
              </w:rPr>
            </w:pPr>
            <w:r w:rsidRPr="004D1C75">
              <w:t>Average Age</w:t>
            </w:r>
            <w:r>
              <w:t xml:space="preserve"> in days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BE589B" w14:textId="77777777" w:rsidR="00BF036F" w:rsidRPr="004D1C75" w:rsidRDefault="00BF036F" w:rsidP="00BF036F">
            <w:pPr>
              <w:spacing w:before="40" w:after="40" w:line="240" w:lineRule="auto"/>
              <w:jc w:val="center"/>
              <w:rPr>
                <w:rFonts w:ascii="Calibri" w:hAnsi="Calibri"/>
                <w:b/>
                <w:bCs/>
              </w:rPr>
            </w:pPr>
            <w:r w:rsidRPr="004D1C75">
              <w:t>No of invoices</w:t>
            </w:r>
          </w:p>
        </w:tc>
      </w:tr>
      <w:tr w:rsidR="00BF036F" w:rsidRPr="00F64F00" w14:paraId="6C86F98A"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23716C69" w14:textId="77777777" w:rsidR="00BF036F" w:rsidRPr="004B7A9A" w:rsidRDefault="00BF036F" w:rsidP="00BF036F">
            <w:pPr>
              <w:spacing w:before="40" w:after="40" w:line="240" w:lineRule="auto"/>
              <w:rPr>
                <w:rFonts w:ascii="Calibri" w:hAnsi="Calibri"/>
                <w:highlight w:val="yellow"/>
              </w:rPr>
            </w:pPr>
            <w:r w:rsidRPr="00A23CC5">
              <w:t>PERSIMMON PLC</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158C7A5" w14:textId="77777777" w:rsidR="00BF036F" w:rsidRPr="004B7A9A" w:rsidRDefault="00BF036F" w:rsidP="00BF036F">
            <w:pPr>
              <w:spacing w:before="40" w:after="40" w:line="240" w:lineRule="auto"/>
              <w:jc w:val="right"/>
              <w:rPr>
                <w:rFonts w:ascii="Calibri" w:hAnsi="Calibri"/>
                <w:highlight w:val="yellow"/>
              </w:rPr>
            </w:pPr>
            <w:r w:rsidRPr="00A23CC5">
              <w:t>4,315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5EFD411" w14:textId="77777777" w:rsidR="00BF036F" w:rsidRPr="004B7A9A" w:rsidRDefault="00BF036F" w:rsidP="00BF036F">
            <w:pPr>
              <w:spacing w:before="40" w:after="40" w:line="240" w:lineRule="auto"/>
              <w:jc w:val="right"/>
              <w:rPr>
                <w:rFonts w:ascii="Calibri" w:hAnsi="Calibri"/>
                <w:highlight w:val="yellow"/>
              </w:rPr>
            </w:pPr>
            <w:r w:rsidRPr="00A23CC5">
              <w:t>396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CA762D2" w14:textId="77777777" w:rsidR="00BF036F" w:rsidRPr="004B7A9A" w:rsidRDefault="00BF036F" w:rsidP="00BF036F">
            <w:pPr>
              <w:spacing w:before="40" w:after="40" w:line="240" w:lineRule="auto"/>
              <w:jc w:val="right"/>
              <w:rPr>
                <w:rFonts w:ascii="Calibri" w:hAnsi="Calibri"/>
                <w:highlight w:val="yellow"/>
              </w:rPr>
            </w:pPr>
            <w:r w:rsidRPr="00A23CC5">
              <w:t>11</w:t>
            </w:r>
          </w:p>
        </w:tc>
      </w:tr>
      <w:tr w:rsidR="00BF036F" w:rsidRPr="00F64F00" w14:paraId="6DE7E402"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11200884" w14:textId="77777777" w:rsidR="00BF036F" w:rsidRPr="004B7A9A" w:rsidRDefault="00BF036F" w:rsidP="00BF036F">
            <w:pPr>
              <w:spacing w:before="40" w:after="40" w:line="240" w:lineRule="auto"/>
              <w:rPr>
                <w:rFonts w:ascii="Calibri" w:hAnsi="Calibri"/>
                <w:highlight w:val="yellow"/>
              </w:rPr>
            </w:pPr>
            <w:r w:rsidRPr="00A23CC5">
              <w:t>PEABODY TRUST</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4F35A4A" w14:textId="77777777" w:rsidR="00BF036F" w:rsidRPr="004B7A9A" w:rsidRDefault="00BF036F" w:rsidP="00BF036F">
            <w:pPr>
              <w:spacing w:before="40" w:after="40" w:line="240" w:lineRule="auto"/>
              <w:jc w:val="right"/>
              <w:rPr>
                <w:rFonts w:ascii="Calibri" w:hAnsi="Calibri"/>
                <w:highlight w:val="yellow"/>
              </w:rPr>
            </w:pPr>
            <w:r w:rsidRPr="00A23CC5">
              <w:t>3,964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6DB9469" w14:textId="77777777" w:rsidR="00BF036F" w:rsidRPr="004B7A9A" w:rsidRDefault="00BF036F" w:rsidP="00BF036F">
            <w:pPr>
              <w:spacing w:before="40" w:after="40" w:line="240" w:lineRule="auto"/>
              <w:jc w:val="right"/>
              <w:rPr>
                <w:rFonts w:ascii="Calibri" w:hAnsi="Calibri"/>
                <w:highlight w:val="yellow"/>
              </w:rPr>
            </w:pPr>
            <w:r w:rsidRPr="00A23CC5">
              <w:t>219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0D95D95" w14:textId="77777777" w:rsidR="00BF036F" w:rsidRPr="004B7A9A" w:rsidRDefault="00BF036F" w:rsidP="00BF036F">
            <w:pPr>
              <w:spacing w:before="40" w:after="40" w:line="240" w:lineRule="auto"/>
              <w:jc w:val="right"/>
              <w:rPr>
                <w:rFonts w:ascii="Calibri" w:hAnsi="Calibri"/>
                <w:highlight w:val="yellow"/>
              </w:rPr>
            </w:pPr>
            <w:r w:rsidRPr="00A23CC5">
              <w:t>10</w:t>
            </w:r>
          </w:p>
        </w:tc>
      </w:tr>
      <w:tr w:rsidR="00BF036F" w:rsidRPr="00F64F00" w14:paraId="2F8C6A5E"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74231A7B" w14:textId="77777777" w:rsidR="00BF036F" w:rsidRPr="004B7A9A" w:rsidRDefault="00BF036F" w:rsidP="00BF036F">
            <w:pPr>
              <w:spacing w:before="40" w:after="40" w:line="240" w:lineRule="auto"/>
              <w:rPr>
                <w:rFonts w:ascii="Calibri" w:hAnsi="Calibri"/>
                <w:highlight w:val="yellow"/>
              </w:rPr>
            </w:pPr>
            <w:r w:rsidRPr="00A23CC5">
              <w:t>L B OF TOWER HAMLETS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1BBE755" w14:textId="77777777" w:rsidR="00BF036F" w:rsidRPr="004B7A9A" w:rsidRDefault="00BF036F" w:rsidP="00BF036F">
            <w:pPr>
              <w:spacing w:before="40" w:after="40" w:line="240" w:lineRule="auto"/>
              <w:jc w:val="right"/>
              <w:rPr>
                <w:rFonts w:ascii="Calibri" w:hAnsi="Calibri"/>
                <w:highlight w:val="yellow"/>
              </w:rPr>
            </w:pPr>
            <w:r w:rsidRPr="00A23CC5">
              <w:t>3,596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0A66B18" w14:textId="77777777" w:rsidR="00BF036F" w:rsidRPr="004B7A9A" w:rsidRDefault="00BF036F" w:rsidP="00BF036F">
            <w:pPr>
              <w:spacing w:before="40" w:after="40" w:line="240" w:lineRule="auto"/>
              <w:jc w:val="right"/>
              <w:rPr>
                <w:rFonts w:ascii="Calibri" w:hAnsi="Calibri"/>
                <w:highlight w:val="yellow"/>
              </w:rPr>
            </w:pPr>
            <w:r w:rsidRPr="00A23CC5">
              <w:t>76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2B672893" w14:textId="77777777" w:rsidR="00BF036F" w:rsidRPr="004B7A9A" w:rsidRDefault="00BF036F" w:rsidP="00BF036F">
            <w:pPr>
              <w:spacing w:before="40" w:after="40" w:line="240" w:lineRule="auto"/>
              <w:jc w:val="right"/>
              <w:rPr>
                <w:rFonts w:ascii="Calibri" w:hAnsi="Calibri"/>
                <w:highlight w:val="yellow"/>
              </w:rPr>
            </w:pPr>
            <w:r w:rsidRPr="00A23CC5">
              <w:t>9</w:t>
            </w:r>
          </w:p>
        </w:tc>
      </w:tr>
      <w:tr w:rsidR="00BF036F" w:rsidRPr="00F64F00" w14:paraId="03C4D701"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38D95F42" w14:textId="77777777" w:rsidR="00BF036F" w:rsidRPr="004B7A9A" w:rsidRDefault="00BF036F" w:rsidP="00BF036F">
            <w:pPr>
              <w:spacing w:before="40" w:after="40" w:line="240" w:lineRule="auto"/>
              <w:rPr>
                <w:rFonts w:ascii="Calibri" w:hAnsi="Calibri"/>
                <w:highlight w:val="yellow"/>
              </w:rPr>
            </w:pPr>
            <w:r w:rsidRPr="00A23CC5">
              <w:t>HEATHER HOMES SERVICES LTD</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62828EB" w14:textId="77777777" w:rsidR="00BF036F" w:rsidRPr="004B7A9A" w:rsidRDefault="00BF036F" w:rsidP="00BF036F">
            <w:pPr>
              <w:spacing w:before="40" w:after="40" w:line="240" w:lineRule="auto"/>
              <w:jc w:val="right"/>
              <w:rPr>
                <w:rFonts w:ascii="Calibri" w:hAnsi="Calibri"/>
                <w:highlight w:val="yellow"/>
              </w:rPr>
            </w:pPr>
            <w:r w:rsidRPr="00A23CC5">
              <w:t>3,155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DB66CDA" w14:textId="77777777" w:rsidR="00BF036F" w:rsidRPr="004B7A9A" w:rsidRDefault="00BF036F" w:rsidP="00BF036F">
            <w:pPr>
              <w:spacing w:before="40" w:after="40" w:line="240" w:lineRule="auto"/>
              <w:jc w:val="right"/>
              <w:rPr>
                <w:rFonts w:ascii="Calibri" w:hAnsi="Calibri"/>
                <w:highlight w:val="yellow"/>
              </w:rPr>
            </w:pPr>
            <w:r w:rsidRPr="00A23CC5">
              <w:t>122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A7ACAD9" w14:textId="77777777" w:rsidR="00BF036F" w:rsidRPr="004B7A9A" w:rsidRDefault="00BF036F" w:rsidP="00BF036F">
            <w:pPr>
              <w:spacing w:before="40" w:after="40" w:line="240" w:lineRule="auto"/>
              <w:jc w:val="right"/>
              <w:rPr>
                <w:rFonts w:ascii="Calibri" w:hAnsi="Calibri"/>
                <w:highlight w:val="yellow"/>
              </w:rPr>
            </w:pPr>
            <w:r w:rsidRPr="00A23CC5">
              <w:t>8</w:t>
            </w:r>
          </w:p>
        </w:tc>
      </w:tr>
      <w:tr w:rsidR="00BF036F" w:rsidRPr="00F64F00" w14:paraId="3FF2865C"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3178F19E" w14:textId="77777777" w:rsidR="00BF036F" w:rsidRPr="004B7A9A" w:rsidRDefault="00BF036F" w:rsidP="00BF036F">
            <w:pPr>
              <w:spacing w:before="40" w:after="40" w:line="240" w:lineRule="auto"/>
              <w:rPr>
                <w:rFonts w:ascii="Calibri" w:hAnsi="Calibri"/>
                <w:highlight w:val="yellow"/>
              </w:rPr>
            </w:pPr>
            <w:r w:rsidRPr="00A23CC5">
              <w:t>GALLION HOUSING ASSOCIATION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7DA1358" w14:textId="77777777" w:rsidR="00BF036F" w:rsidRPr="004B7A9A" w:rsidRDefault="00BF036F" w:rsidP="00BF036F">
            <w:pPr>
              <w:spacing w:before="40" w:after="40" w:line="240" w:lineRule="auto"/>
              <w:jc w:val="right"/>
              <w:rPr>
                <w:rFonts w:ascii="Calibri" w:hAnsi="Calibri"/>
                <w:highlight w:val="yellow"/>
              </w:rPr>
            </w:pPr>
            <w:r w:rsidRPr="00A23CC5">
              <w:t>3,058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424BB62" w14:textId="77777777" w:rsidR="00BF036F" w:rsidRPr="004B7A9A" w:rsidRDefault="00BF036F" w:rsidP="00BF036F">
            <w:pPr>
              <w:spacing w:before="40" w:after="40" w:line="240" w:lineRule="auto"/>
              <w:jc w:val="right"/>
              <w:rPr>
                <w:rFonts w:ascii="Calibri" w:hAnsi="Calibri"/>
                <w:highlight w:val="yellow"/>
              </w:rPr>
            </w:pPr>
            <w:r w:rsidRPr="00A23CC5">
              <w:t>554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20358315" w14:textId="77777777" w:rsidR="00BF036F" w:rsidRPr="004B7A9A" w:rsidRDefault="00BF036F" w:rsidP="00BF036F">
            <w:pPr>
              <w:spacing w:before="40" w:after="40" w:line="240" w:lineRule="auto"/>
              <w:jc w:val="right"/>
              <w:rPr>
                <w:rFonts w:ascii="Calibri" w:hAnsi="Calibri"/>
                <w:highlight w:val="yellow"/>
              </w:rPr>
            </w:pPr>
            <w:r w:rsidRPr="00A23CC5">
              <w:t>8</w:t>
            </w:r>
          </w:p>
        </w:tc>
      </w:tr>
      <w:tr w:rsidR="00BF036F" w:rsidRPr="00F64F00" w14:paraId="271F3137" w14:textId="77777777" w:rsidTr="00BF036F">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194712" w14:textId="77777777" w:rsidR="00BF036F" w:rsidRPr="004B7A9A" w:rsidRDefault="00BF036F" w:rsidP="00BF036F">
            <w:pPr>
              <w:spacing w:before="40" w:after="40" w:line="240" w:lineRule="auto"/>
              <w:rPr>
                <w:rFonts w:ascii="Calibri" w:hAnsi="Calibri"/>
                <w:b/>
              </w:rPr>
            </w:pPr>
            <w:r w:rsidRPr="004B7A9A">
              <w:t>Total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C85A9A" w14:textId="77777777" w:rsidR="00BF036F" w:rsidRPr="004B7A9A" w:rsidRDefault="00BF036F" w:rsidP="00BF036F">
            <w:pPr>
              <w:spacing w:before="40" w:after="40" w:line="240" w:lineRule="auto"/>
              <w:jc w:val="right"/>
              <w:rPr>
                <w:rFonts w:ascii="Calibri" w:hAnsi="Calibri"/>
                <w:b/>
                <w:highlight w:val="yellow"/>
              </w:rPr>
            </w:pPr>
            <w:r w:rsidRPr="00A23CC5">
              <w:t>18,088</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489059" w14:textId="77777777" w:rsidR="00BF036F" w:rsidRPr="004B7A9A" w:rsidRDefault="00BF036F" w:rsidP="00BF036F">
            <w:pPr>
              <w:spacing w:before="40" w:after="40" w:line="240" w:lineRule="auto"/>
              <w:jc w:val="right"/>
              <w:rPr>
                <w:rFonts w:ascii="Calibri" w:hAnsi="Calibri"/>
                <w:b/>
                <w:highlight w:val="yellow"/>
              </w:rPr>
            </w:pPr>
            <w:r w:rsidRPr="00A23CC5">
              <w:t>275</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D68E56" w14:textId="77777777" w:rsidR="00BF036F" w:rsidRPr="004B7A9A" w:rsidRDefault="00BF036F" w:rsidP="00BF036F">
            <w:pPr>
              <w:spacing w:before="40" w:after="40" w:line="240" w:lineRule="auto"/>
              <w:jc w:val="right"/>
              <w:rPr>
                <w:rFonts w:ascii="Calibri" w:hAnsi="Calibri"/>
                <w:b/>
                <w:highlight w:val="yellow"/>
              </w:rPr>
            </w:pPr>
            <w:r w:rsidRPr="00A23CC5">
              <w:t>46</w:t>
            </w:r>
          </w:p>
        </w:tc>
      </w:tr>
    </w:tbl>
    <w:p w14:paraId="72AFD8C1" w14:textId="77777777" w:rsidR="00BF036F" w:rsidRPr="00F64F00" w:rsidRDefault="00BF036F" w:rsidP="00BF036F">
      <w:pPr>
        <w:jc w:val="both"/>
        <w:rPr>
          <w:highlight w:val="yellow"/>
          <w:lang w:eastAsia="en-US"/>
        </w:rPr>
      </w:pPr>
    </w:p>
    <w:p w14:paraId="5F1B52C8" w14:textId="77777777" w:rsidR="00BF036F" w:rsidRPr="00277F5A" w:rsidRDefault="00BF036F" w:rsidP="00BF036F">
      <w:pPr>
        <w:rPr>
          <w:lang w:eastAsia="en-US"/>
        </w:rPr>
      </w:pPr>
      <w:r w:rsidRPr="00FA5295">
        <w:rPr>
          <w:lang w:eastAsia="en-US"/>
        </w:rPr>
        <w:t>The top five (worst) outstanding debtors, totalling £18,088, has continued to decrease over the past years. This reached a peak of £105k at the end of September 2015, reduced to £48k as at the end of September 2017 and further reduced to £23k as at the end of June 2018. The continued joint effort by LFC staff has resulted in the positive progress made to date.</w:t>
      </w:r>
    </w:p>
    <w:p w14:paraId="3643A770" w14:textId="77777777" w:rsidR="00BF036F" w:rsidRPr="00277F5A" w:rsidRDefault="00BF036F" w:rsidP="00BF036F">
      <w:pPr>
        <w:jc w:val="both"/>
        <w:rPr>
          <w:b/>
          <w:sz w:val="28"/>
          <w:u w:val="single"/>
          <w:lang w:eastAsia="en-US"/>
        </w:rPr>
      </w:pPr>
      <w:r w:rsidRPr="00277F5A">
        <w:rPr>
          <w:b/>
          <w:sz w:val="28"/>
          <w:u w:val="single"/>
          <w:lang w:eastAsia="en-US"/>
        </w:rPr>
        <w:t xml:space="preserve">Review of the </w:t>
      </w:r>
      <w:r>
        <w:rPr>
          <w:b/>
          <w:sz w:val="28"/>
          <w:u w:val="single"/>
          <w:lang w:eastAsia="en-US"/>
        </w:rPr>
        <w:t>t</w:t>
      </w:r>
      <w:r w:rsidRPr="00277F5A">
        <w:rPr>
          <w:b/>
          <w:sz w:val="28"/>
          <w:u w:val="single"/>
          <w:lang w:eastAsia="en-US"/>
        </w:rPr>
        <w:t xml:space="preserve">op </w:t>
      </w:r>
      <w:r>
        <w:rPr>
          <w:b/>
          <w:sz w:val="28"/>
          <w:u w:val="single"/>
          <w:lang w:eastAsia="en-US"/>
        </w:rPr>
        <w:t>five</w:t>
      </w:r>
      <w:r w:rsidRPr="00277F5A">
        <w:rPr>
          <w:b/>
          <w:sz w:val="28"/>
          <w:u w:val="single"/>
          <w:lang w:eastAsia="en-US"/>
        </w:rPr>
        <w:t xml:space="preserve"> debtors</w:t>
      </w:r>
    </w:p>
    <w:p w14:paraId="5C7B32ED" w14:textId="77777777" w:rsidR="00BF036F" w:rsidRPr="00A23CC5" w:rsidRDefault="00BF036F" w:rsidP="00BF036F">
      <w:pPr>
        <w:spacing w:after="0"/>
        <w:rPr>
          <w:b/>
          <w:lang w:eastAsia="en-US"/>
        </w:rPr>
      </w:pPr>
      <w:r>
        <w:rPr>
          <w:b/>
          <w:lang w:eastAsia="en-US"/>
        </w:rPr>
        <w:t>Persimmon PLC</w:t>
      </w:r>
      <w:r w:rsidRPr="00A23CC5">
        <w:rPr>
          <w:b/>
          <w:lang w:eastAsia="en-US"/>
        </w:rPr>
        <w:t xml:space="preserve"> </w:t>
      </w:r>
    </w:p>
    <w:p w14:paraId="7D5D939F" w14:textId="7649A63A" w:rsidR="00BF036F" w:rsidRDefault="00BF036F" w:rsidP="00BF036F">
      <w:pPr>
        <w:contextualSpacing/>
        <w:jc w:val="both"/>
        <w:rPr>
          <w:highlight w:val="yellow"/>
          <w:lang w:eastAsia="en-US"/>
        </w:rPr>
      </w:pPr>
      <w:r w:rsidRPr="005A0F57">
        <w:t>The third and final letter was sent</w:t>
      </w:r>
      <w:r>
        <w:t xml:space="preserve"> on </w:t>
      </w:r>
      <w:r w:rsidRPr="005A0F57">
        <w:t xml:space="preserve">by the Area Admin. The debt has now been referred to finance after giving the customer time to pay but there were no payment or payment proposal from the customer. </w:t>
      </w:r>
      <w:r>
        <w:t>This is in the process of being referred to Legal for recovery action.</w:t>
      </w:r>
    </w:p>
    <w:p w14:paraId="09F53FB0" w14:textId="77777777" w:rsidR="00BF036F" w:rsidRDefault="00BF036F" w:rsidP="00BF036F">
      <w:pPr>
        <w:contextualSpacing/>
        <w:jc w:val="both"/>
        <w:rPr>
          <w:highlight w:val="yellow"/>
          <w:lang w:eastAsia="en-US"/>
        </w:rPr>
      </w:pPr>
    </w:p>
    <w:p w14:paraId="2098FF42" w14:textId="77777777" w:rsidR="00BF036F" w:rsidRDefault="00BF036F" w:rsidP="00BF036F">
      <w:pPr>
        <w:spacing w:after="0"/>
        <w:rPr>
          <w:b/>
          <w:lang w:eastAsia="en-US"/>
        </w:rPr>
      </w:pPr>
      <w:r>
        <w:rPr>
          <w:b/>
          <w:lang w:eastAsia="en-US"/>
        </w:rPr>
        <w:t>Peabody Trust</w:t>
      </w:r>
      <w:r w:rsidRPr="00FA5295">
        <w:rPr>
          <w:b/>
          <w:lang w:eastAsia="en-US"/>
        </w:rPr>
        <w:t>:</w:t>
      </w:r>
    </w:p>
    <w:p w14:paraId="288542EC" w14:textId="77777777" w:rsidR="00BF036F" w:rsidRPr="00A23CC5" w:rsidRDefault="00BF036F" w:rsidP="00BF036F">
      <w:pPr>
        <w:spacing w:after="0"/>
        <w:rPr>
          <w:b/>
          <w:lang w:eastAsia="en-US"/>
        </w:rPr>
      </w:pPr>
      <w:r w:rsidRPr="00A23CC5">
        <w:rPr>
          <w:lang w:eastAsia="en-US"/>
        </w:rPr>
        <w:t>Outstanding</w:t>
      </w:r>
      <w:r>
        <w:t xml:space="preserve"> debt for Peabody Trust has been referred to Legal for recovery action.</w:t>
      </w:r>
    </w:p>
    <w:p w14:paraId="1B651734" w14:textId="77777777" w:rsidR="00BF036F" w:rsidRDefault="00BF036F" w:rsidP="00BF036F">
      <w:pPr>
        <w:contextualSpacing/>
        <w:rPr>
          <w:b/>
          <w:lang w:eastAsia="en-US"/>
        </w:rPr>
      </w:pPr>
    </w:p>
    <w:p w14:paraId="1037D39A" w14:textId="77777777" w:rsidR="00BF036F" w:rsidRDefault="00BF036F" w:rsidP="00BF036F">
      <w:pPr>
        <w:spacing w:after="0"/>
        <w:rPr>
          <w:b/>
          <w:lang w:eastAsia="en-US"/>
        </w:rPr>
      </w:pPr>
      <w:r w:rsidRPr="00FA5295">
        <w:rPr>
          <w:b/>
          <w:lang w:eastAsia="en-US"/>
        </w:rPr>
        <w:lastRenderedPageBreak/>
        <w:t>London Borough of Tower Hamlets:</w:t>
      </w:r>
    </w:p>
    <w:p w14:paraId="48BD66C7" w14:textId="77777777" w:rsidR="00BF036F" w:rsidRDefault="00BF036F" w:rsidP="00BF036F">
      <w:pPr>
        <w:spacing w:after="0"/>
        <w:rPr>
          <w:highlight w:val="yellow"/>
          <w:lang w:eastAsia="en-US"/>
        </w:rPr>
      </w:pPr>
      <w:r w:rsidRPr="00B110EA">
        <w:rPr>
          <w:lang w:eastAsia="en-US"/>
        </w:rPr>
        <w:t>Outstanding</w:t>
      </w:r>
      <w:r>
        <w:t xml:space="preserve"> debt for LB Tower Hamlets has been referred to Legal for recovery action.</w:t>
      </w:r>
      <w:r w:rsidRPr="00FA5295" w:rsidDel="00F97091">
        <w:rPr>
          <w:highlight w:val="yellow"/>
          <w:lang w:eastAsia="en-US"/>
        </w:rPr>
        <w:t xml:space="preserve"> </w:t>
      </w:r>
    </w:p>
    <w:p w14:paraId="251CC419" w14:textId="77777777" w:rsidR="00BF036F" w:rsidRDefault="00BF036F" w:rsidP="00BF036F">
      <w:pPr>
        <w:spacing w:after="0"/>
        <w:rPr>
          <w:highlight w:val="yellow"/>
          <w:lang w:eastAsia="en-US"/>
        </w:rPr>
      </w:pPr>
    </w:p>
    <w:p w14:paraId="5B9BCAD2" w14:textId="77777777" w:rsidR="00BF036F" w:rsidRDefault="00BF036F" w:rsidP="00BF036F">
      <w:pPr>
        <w:spacing w:after="0"/>
        <w:rPr>
          <w:b/>
          <w:lang w:eastAsia="en-US"/>
        </w:rPr>
      </w:pPr>
      <w:r>
        <w:rPr>
          <w:b/>
          <w:lang w:eastAsia="en-US"/>
        </w:rPr>
        <w:t>Heather Homes Service</w:t>
      </w:r>
      <w:r w:rsidRPr="00FA5295">
        <w:rPr>
          <w:b/>
          <w:lang w:eastAsia="en-US"/>
        </w:rPr>
        <w:t>s</w:t>
      </w:r>
      <w:r>
        <w:rPr>
          <w:b/>
          <w:lang w:eastAsia="en-US"/>
        </w:rPr>
        <w:t xml:space="preserve"> Ltd</w:t>
      </w:r>
      <w:r w:rsidRPr="00FA5295">
        <w:rPr>
          <w:b/>
          <w:lang w:eastAsia="en-US"/>
        </w:rPr>
        <w:t>:</w:t>
      </w:r>
    </w:p>
    <w:p w14:paraId="02C0CF08" w14:textId="77777777" w:rsidR="00BF036F" w:rsidRPr="00FA5295" w:rsidRDefault="00BF036F" w:rsidP="00BF036F">
      <w:pPr>
        <w:rPr>
          <w:b/>
          <w:highlight w:val="yellow"/>
          <w:lang w:eastAsia="en-US"/>
        </w:rPr>
        <w:sectPr w:rsidR="00BF036F" w:rsidRPr="00FA5295" w:rsidSect="00BF036F">
          <w:headerReference w:type="default" r:id="rId23"/>
          <w:pgSz w:w="11907" w:h="16840" w:code="9"/>
          <w:pgMar w:top="1361" w:right="1134" w:bottom="1361" w:left="1134" w:header="709" w:footer="476" w:gutter="0"/>
          <w:cols w:space="708"/>
          <w:docGrid w:linePitch="360"/>
        </w:sectPr>
      </w:pPr>
      <w:r>
        <w:rPr>
          <w:lang w:eastAsia="en-US"/>
        </w:rPr>
        <w:t>Outstanding debts for Heather Homes Services Ltd has been referred to Legal for recovery action.</w:t>
      </w:r>
    </w:p>
    <w:p w14:paraId="39D3193C" w14:textId="77777777" w:rsidR="00BF036F" w:rsidRPr="00EF5676" w:rsidRDefault="00BF036F" w:rsidP="00BF036F">
      <w:pPr>
        <w:spacing w:after="0"/>
        <w:rPr>
          <w:b/>
          <w:lang w:eastAsia="en-US"/>
        </w:rPr>
      </w:pPr>
      <w:r w:rsidRPr="00A23CC5">
        <w:rPr>
          <w:b/>
          <w:lang w:eastAsia="en-US"/>
        </w:rPr>
        <w:lastRenderedPageBreak/>
        <w:t>Gallion Housing Association:</w:t>
      </w:r>
    </w:p>
    <w:p w14:paraId="727BD688" w14:textId="77777777" w:rsidR="00BF036F" w:rsidRPr="00FA5295" w:rsidRDefault="00BF036F" w:rsidP="00BF036F">
      <w:pPr>
        <w:rPr>
          <w:b/>
          <w:highlight w:val="yellow"/>
          <w:lang w:eastAsia="en-US"/>
        </w:rPr>
        <w:sectPr w:rsidR="00BF036F" w:rsidRPr="00FA5295" w:rsidSect="00BF036F">
          <w:headerReference w:type="default" r:id="rId24"/>
          <w:type w:val="continuous"/>
          <w:pgSz w:w="11907" w:h="16840" w:code="9"/>
          <w:pgMar w:top="1361" w:right="1134" w:bottom="1361" w:left="1134" w:header="709" w:footer="476" w:gutter="0"/>
          <w:cols w:space="708"/>
          <w:docGrid w:linePitch="360"/>
        </w:sectPr>
      </w:pPr>
      <w:r>
        <w:rPr>
          <w:lang w:eastAsia="en-US"/>
        </w:rPr>
        <w:t>Outstanding debts for Heather Homes Services Ltd has been referred to Legal for recovery action.</w:t>
      </w:r>
    </w:p>
    <w:p w14:paraId="13E2180B" w14:textId="77777777" w:rsidR="00BF036F" w:rsidRPr="001F0294" w:rsidRDefault="00BF036F" w:rsidP="00BF036F">
      <w:pPr>
        <w:spacing w:after="0"/>
        <w:sectPr w:rsidR="00BF036F" w:rsidRPr="001F0294" w:rsidSect="00BF036F">
          <w:headerReference w:type="default" r:id="rId25"/>
          <w:footerReference w:type="default" r:id="rId26"/>
          <w:type w:val="continuous"/>
          <w:pgSz w:w="11907" w:h="16840" w:code="9"/>
          <w:pgMar w:top="1361" w:right="1134" w:bottom="1361" w:left="1134" w:header="709" w:footer="476" w:gutter="0"/>
          <w:cols w:num="2" w:space="708"/>
          <w:docGrid w:linePitch="360"/>
        </w:sectPr>
      </w:pPr>
    </w:p>
    <w:p w14:paraId="63C12267" w14:textId="77777777" w:rsidR="00BF036F" w:rsidRDefault="00BF036F" w:rsidP="00BF036F">
      <w:pPr>
        <w:rPr>
          <w:b/>
        </w:rPr>
      </w:pPr>
      <w:r w:rsidRPr="007F2C1E">
        <w:rPr>
          <w:b/>
        </w:rPr>
        <w:lastRenderedPageBreak/>
        <w:t>Summary of changes from Q1 forecast</w:t>
      </w:r>
    </w:p>
    <w:tbl>
      <w:tblPr>
        <w:tblW w:w="9000" w:type="dxa"/>
        <w:tblInd w:w="108" w:type="dxa"/>
        <w:tblLook w:val="04A0" w:firstRow="1" w:lastRow="0" w:firstColumn="1" w:lastColumn="0" w:noHBand="0" w:noVBand="1"/>
      </w:tblPr>
      <w:tblGrid>
        <w:gridCol w:w="2536"/>
        <w:gridCol w:w="1616"/>
        <w:gridCol w:w="1616"/>
        <w:gridCol w:w="1616"/>
        <w:gridCol w:w="1616"/>
      </w:tblGrid>
      <w:tr w:rsidR="00BF036F" w:rsidRPr="009A7272" w14:paraId="40394283"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0351C368" w14:textId="77777777" w:rsidR="00BF036F" w:rsidRPr="009A7272" w:rsidRDefault="00BF036F" w:rsidP="00BF036F">
            <w:pPr>
              <w:spacing w:before="60" w:after="60" w:line="240" w:lineRule="auto"/>
              <w:rPr>
                <w:rFonts w:ascii="Calibri" w:hAnsi="Calibri"/>
                <w:b/>
                <w:bCs/>
                <w:color w:val="000000"/>
                <w:sz w:val="22"/>
                <w:szCs w:val="22"/>
              </w:rPr>
            </w:pPr>
            <w:r w:rsidRPr="009A7272">
              <w:rPr>
                <w:rFonts w:ascii="Calibri" w:hAnsi="Calibri"/>
                <w:b/>
                <w:bCs/>
                <w:color w:val="000000"/>
                <w:sz w:val="22"/>
                <w:szCs w:val="22"/>
              </w:rPr>
              <w:t>Revised Budget</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72C2152A" w14:textId="77777777"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2018/19</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1AB2E8CB" w14:textId="77777777"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2019/20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5C9979CD" w14:textId="77777777"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2020/21</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06E2A74F" w14:textId="77777777"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2021/22</w:t>
            </w:r>
          </w:p>
        </w:tc>
      </w:tr>
      <w:tr w:rsidR="00BF036F" w:rsidRPr="009A7272" w14:paraId="00B8B557"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6FB979FF"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Capital</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98A26BF"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3FD31A6"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628,000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36672FD"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5,963,000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C562AE7"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r>
      <w:tr w:rsidR="00BF036F" w:rsidRPr="009A7272" w14:paraId="0968721B"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491180C7"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Revenue</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F8638A6"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4,239,894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B37FBE5"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5,925,894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DC72D86"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5,181,394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D2A4365"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5,409,894</w:t>
            </w:r>
          </w:p>
        </w:tc>
      </w:tr>
      <w:tr w:rsidR="00BF036F" w:rsidRPr="009A7272" w14:paraId="004B7C38"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06EE2564"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Reserve Funded</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91D2DE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1,260,598</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F7759E0"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608,000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0BFC78E"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857830D"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r>
      <w:tr w:rsidR="00BF036F" w:rsidRPr="009A7272" w14:paraId="14CBDB22" w14:textId="77777777" w:rsidTr="00BF036F">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14:paraId="6AE9126F"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Total</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0A751EF8"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5,500,492</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4A31CE8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7,161,894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73CC36D4"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11,144,394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7C60488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5,409,894</w:t>
            </w:r>
          </w:p>
        </w:tc>
      </w:tr>
      <w:tr w:rsidR="00BF036F" w:rsidRPr="009A7272" w14:paraId="42252370"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6BA26AB6"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0E4AD45"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FD81225"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F3D0CBA"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41E1C00"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7BE6C740"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25CD47B2"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F44407E"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86B10E5"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E73E2FB"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ED77D18"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18B716B9"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tcPr>
          <w:p w14:paraId="5F76D1AB"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6C566ADB"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4A4E3650"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35868456"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048FB8F4"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424D1C0E"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42EF85E2"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Forecast in Q1</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9EFFE4C" w14:textId="77777777" w:rsidR="00BF036F" w:rsidRPr="009A7272" w:rsidRDefault="00BF036F" w:rsidP="00BF036F">
            <w:pPr>
              <w:spacing w:before="60" w:after="60" w:line="240" w:lineRule="auto"/>
              <w:jc w:val="right"/>
              <w:rPr>
                <w:rFonts w:ascii="Calibri" w:hAnsi="Calibri"/>
                <w:color w:val="000000"/>
                <w:sz w:val="22"/>
                <w:szCs w:val="22"/>
              </w:rPr>
            </w:pPr>
            <w:r w:rsidRPr="009A7272">
              <w:rPr>
                <w:rFonts w:ascii="Calibri" w:hAnsi="Calibri"/>
                <w:color w:val="000000"/>
                <w:sz w:val="22"/>
                <w:szCs w:val="22"/>
              </w:rPr>
              <w:t>4,227,894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6FBA997"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6,430,894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FA5C29E"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5,707,894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5283384"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5,629,894</w:t>
            </w:r>
          </w:p>
        </w:tc>
      </w:tr>
      <w:tr w:rsidR="00BF036F" w:rsidRPr="009A7272" w14:paraId="103059D1" w14:textId="77777777" w:rsidTr="00BF036F">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14:paraId="233A1B68"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Movement from previous</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073A21D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12,000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5C315D18"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(505,000)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6CCD44B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(526,500)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19D15ED9"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(220,000)</w:t>
            </w:r>
          </w:p>
        </w:tc>
      </w:tr>
      <w:tr w:rsidR="00BF036F" w:rsidRPr="009A7272" w14:paraId="275A64B2"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29F25622"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0DF1A76"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A06FEFB"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9709C0F"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01F99C2"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1ED9BE28"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51D5C380"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0B9E03E"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5DC5CBA"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1DE19DF"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09352BC"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4AEFA698"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tcPr>
          <w:p w14:paraId="2260BF6D" w14:textId="77777777" w:rsidR="00BF036F" w:rsidRPr="009A7272" w:rsidRDefault="00BF036F" w:rsidP="00BF036F">
            <w:pPr>
              <w:spacing w:before="60" w:after="60" w:line="240" w:lineRule="auto"/>
              <w:rPr>
                <w:rFonts w:ascii="Calibri" w:hAnsi="Calibri"/>
                <w:b/>
                <w:bCs/>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749C8998"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3457739F"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19FB67B7"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14:paraId="5CC69FDC"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40B0A40D"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66D6EFBB" w14:textId="77777777" w:rsidR="00BF036F" w:rsidRPr="009A7272" w:rsidRDefault="00BF036F" w:rsidP="00BF036F">
            <w:pPr>
              <w:spacing w:before="60" w:after="60" w:line="240" w:lineRule="auto"/>
              <w:rPr>
                <w:rFonts w:ascii="Calibri" w:hAnsi="Calibri"/>
                <w:b/>
                <w:bCs/>
                <w:color w:val="000000"/>
                <w:sz w:val="22"/>
                <w:szCs w:val="22"/>
              </w:rPr>
            </w:pPr>
            <w:r w:rsidRPr="009A7272">
              <w:rPr>
                <w:rFonts w:ascii="Calibri" w:hAnsi="Calibri"/>
                <w:b/>
                <w:bCs/>
                <w:color w:val="000000"/>
                <w:sz w:val="22"/>
                <w:szCs w:val="22"/>
              </w:rPr>
              <w:t>Items that have changed</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EB7C2F5"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ABF0BAB"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E2F70B8"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D041544"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5790A95F"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5392521A"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Ongoing Maintenance for Capital Items in FEP2763</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F647EF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D66D90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(75,000)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DA12748"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(306,500)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A6CB60C"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r>
      <w:tr w:rsidR="00BF036F" w:rsidRPr="009A7272" w14:paraId="4BD9E9EE"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63BE987F"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Wicking T-Shirts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1ED2B10"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299C00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(52,000)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F67D33B"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D1F7BB7"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r>
      <w:tr w:rsidR="00BF036F" w:rsidRPr="009A7272" w14:paraId="32E11852"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01F0301F"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Increase in officer levels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672D4DF"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(37,000)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E5D776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(37,000)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2B9CB7C"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(37,000)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CC02891"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(37,000)</w:t>
            </w:r>
          </w:p>
        </w:tc>
      </w:tr>
      <w:tr w:rsidR="00BF036F" w:rsidRPr="009A7272" w14:paraId="071951D6"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006ECCDF"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Fire Safety resources to support and enhance the inspection programme</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5B63AA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AF45ED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(200,000)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BE6A14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9C574A9"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r>
      <w:tr w:rsidR="00BF036F" w:rsidRPr="009A7272" w14:paraId="4F6B088B"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71653B6E"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Training</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53A5F01C"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FF93379"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6385F81"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BB4BAB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(40,000)</w:t>
            </w:r>
          </w:p>
        </w:tc>
      </w:tr>
      <w:tr w:rsidR="00BF036F" w:rsidRPr="009A7272" w14:paraId="0FF25C06"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58339A15"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Review of staff support for Chair</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EAAEC72"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(101,000)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E3DC2EF"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(101,000)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26C056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(101,000)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3518B55C"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(101,000)</w:t>
            </w:r>
          </w:p>
        </w:tc>
      </w:tr>
      <w:tr w:rsidR="00BF036F" w:rsidRPr="009A7272" w14:paraId="43D9B1CC"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14:paraId="5FC0FE3C" w14:textId="77777777" w:rsidR="00BF036F" w:rsidRPr="009A7272" w:rsidRDefault="00BF036F" w:rsidP="00BF036F">
            <w:pPr>
              <w:spacing w:before="60" w:after="60" w:line="240" w:lineRule="auto"/>
              <w:rPr>
                <w:rFonts w:ascii="Calibri" w:hAnsi="Calibri"/>
                <w:color w:val="000000"/>
                <w:sz w:val="22"/>
                <w:szCs w:val="22"/>
              </w:rPr>
            </w:pPr>
            <w:r>
              <w:rPr>
                <w:rFonts w:ascii="Calibri" w:hAnsi="Calibri"/>
                <w:color w:val="000000"/>
                <w:sz w:val="22"/>
                <w:szCs w:val="22"/>
              </w:rPr>
              <w:t>Investigation Team</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09E63C8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150,000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0AC129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445293CF"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(42,000)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EFD3B5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(42,000)</w:t>
            </w:r>
          </w:p>
        </w:tc>
      </w:tr>
      <w:tr w:rsidR="00BF036F" w:rsidRPr="009A7272" w14:paraId="0E926A3A" w14:textId="77777777"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14:paraId="1186C65D" w14:textId="77777777" w:rsidR="00BF036F" w:rsidRPr="009A7272" w:rsidRDefault="00BF036F"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7A749CCC"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66B03518"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10F1C4A5" w14:textId="77777777" w:rsidR="00BF036F" w:rsidRPr="009A7272" w:rsidRDefault="00BF036F"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14:paraId="2611A923" w14:textId="77777777" w:rsidR="00BF036F" w:rsidRPr="009A7272" w:rsidRDefault="00BF036F" w:rsidP="00BF036F">
            <w:pPr>
              <w:spacing w:before="60" w:after="60" w:line="240" w:lineRule="auto"/>
              <w:jc w:val="right"/>
              <w:rPr>
                <w:rFonts w:ascii="Calibri" w:hAnsi="Calibri"/>
                <w:color w:val="000000"/>
                <w:sz w:val="22"/>
                <w:szCs w:val="22"/>
              </w:rPr>
            </w:pPr>
          </w:p>
        </w:tc>
      </w:tr>
      <w:tr w:rsidR="00BF036F" w:rsidRPr="009A7272" w14:paraId="76010343" w14:textId="77777777" w:rsidTr="00BF036F">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14:paraId="2201E3A0" w14:textId="77777777" w:rsidR="00BF036F" w:rsidRPr="009A7272" w:rsidRDefault="00BF036F" w:rsidP="00BF036F">
            <w:pPr>
              <w:spacing w:before="60" w:after="60" w:line="240" w:lineRule="auto"/>
              <w:rPr>
                <w:rFonts w:ascii="Calibri" w:hAnsi="Calibri"/>
                <w:color w:val="000000"/>
                <w:sz w:val="22"/>
                <w:szCs w:val="22"/>
              </w:rPr>
            </w:pPr>
            <w:r w:rsidRPr="009A7272">
              <w:rPr>
                <w:rFonts w:ascii="Calibri" w:hAnsi="Calibri"/>
                <w:color w:val="000000"/>
                <w:sz w:val="22"/>
                <w:szCs w:val="22"/>
              </w:rPr>
              <w:t>Total Movement</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3D863F93"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12,000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6241CB0F"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(505,000)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1117E46E"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(526,500)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5CA30B9A" w14:textId="77777777" w:rsidR="00BF036F" w:rsidRPr="009A7272" w:rsidRDefault="00BF036F" w:rsidP="00BF036F">
            <w:pPr>
              <w:spacing w:before="60" w:after="60" w:line="240" w:lineRule="auto"/>
              <w:jc w:val="right"/>
              <w:rPr>
                <w:rFonts w:ascii="Calibri" w:hAnsi="Calibri"/>
                <w:color w:val="000000"/>
                <w:sz w:val="22"/>
                <w:szCs w:val="22"/>
              </w:rPr>
            </w:pPr>
            <w:r>
              <w:rPr>
                <w:rFonts w:ascii="Calibri" w:hAnsi="Calibri"/>
                <w:color w:val="000000"/>
                <w:sz w:val="22"/>
                <w:szCs w:val="22"/>
              </w:rPr>
              <w:t>(220,000)</w:t>
            </w:r>
          </w:p>
        </w:tc>
      </w:tr>
    </w:tbl>
    <w:p w14:paraId="1FE705E5" w14:textId="77777777" w:rsidR="00BF036F" w:rsidRPr="007F2C1E" w:rsidRDefault="00BF036F" w:rsidP="00BF036F"/>
    <w:p w14:paraId="7CD9F2E3" w14:textId="77777777" w:rsidR="00BF036F" w:rsidRDefault="00BF036F" w:rsidP="00BF036F">
      <w:pPr>
        <w:spacing w:after="0" w:line="240" w:lineRule="auto"/>
        <w:rPr>
          <w:b/>
        </w:rPr>
        <w:sectPr w:rsidR="00BF036F" w:rsidSect="00BF036F">
          <w:pgSz w:w="11907" w:h="16840" w:code="9"/>
          <w:pgMar w:top="1361" w:right="1134" w:bottom="1361" w:left="1134" w:header="709" w:footer="476" w:gutter="0"/>
          <w:cols w:space="708"/>
          <w:docGrid w:linePitch="360"/>
        </w:sect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509"/>
        <w:gridCol w:w="5911"/>
        <w:gridCol w:w="1299"/>
        <w:gridCol w:w="1299"/>
        <w:gridCol w:w="1299"/>
        <w:gridCol w:w="1299"/>
        <w:gridCol w:w="1299"/>
      </w:tblGrid>
      <w:tr w:rsidR="00BF036F" w:rsidRPr="00E54AB1" w14:paraId="5DD0AD37" w14:textId="77777777" w:rsidTr="00BF036F">
        <w:trPr>
          <w:cantSplit/>
          <w:trHeight w:val="948"/>
          <w:tblHeader/>
          <w:jc w:val="center"/>
        </w:trPr>
        <w:tc>
          <w:tcPr>
            <w:tcW w:w="223" w:type="pct"/>
            <w:shd w:val="clear" w:color="auto" w:fill="auto"/>
            <w:vAlign w:val="center"/>
            <w:hideMark/>
          </w:tcPr>
          <w:p w14:paraId="5047E05B" w14:textId="77777777" w:rsidR="00BF036F" w:rsidRPr="00E54AB1" w:rsidRDefault="00BF036F" w:rsidP="00BF036F">
            <w:pPr>
              <w:spacing w:before="40" w:after="40" w:line="240" w:lineRule="auto"/>
              <w:rPr>
                <w:b/>
                <w:bCs/>
                <w:color w:val="000000"/>
                <w:sz w:val="20"/>
                <w:szCs w:val="22"/>
              </w:rPr>
            </w:pPr>
            <w:r w:rsidRPr="00E54AB1">
              <w:rPr>
                <w:b/>
                <w:bCs/>
                <w:color w:val="000000"/>
                <w:sz w:val="20"/>
                <w:szCs w:val="22"/>
              </w:rPr>
              <w:lastRenderedPageBreak/>
              <w:t>Ref</w:t>
            </w:r>
          </w:p>
        </w:tc>
        <w:tc>
          <w:tcPr>
            <w:tcW w:w="518" w:type="pct"/>
            <w:shd w:val="clear" w:color="auto" w:fill="auto"/>
            <w:vAlign w:val="center"/>
            <w:hideMark/>
          </w:tcPr>
          <w:p w14:paraId="7076E07E" w14:textId="77777777" w:rsidR="00BF036F" w:rsidRPr="00E54AB1" w:rsidRDefault="00BF036F" w:rsidP="00BF036F">
            <w:pPr>
              <w:spacing w:before="40" w:after="40" w:line="240" w:lineRule="auto"/>
              <w:rPr>
                <w:b/>
                <w:bCs/>
                <w:color w:val="000000"/>
                <w:sz w:val="20"/>
                <w:szCs w:val="22"/>
              </w:rPr>
            </w:pPr>
            <w:r w:rsidRPr="00E54AB1">
              <w:rPr>
                <w:b/>
                <w:bCs/>
                <w:color w:val="000000"/>
                <w:sz w:val="20"/>
                <w:szCs w:val="22"/>
              </w:rPr>
              <w:t>Department</w:t>
            </w:r>
          </w:p>
        </w:tc>
        <w:tc>
          <w:tcPr>
            <w:tcW w:w="2028" w:type="pct"/>
            <w:shd w:val="clear" w:color="auto" w:fill="auto"/>
            <w:vAlign w:val="center"/>
            <w:hideMark/>
          </w:tcPr>
          <w:p w14:paraId="1B8F2F05" w14:textId="77777777" w:rsidR="00BF036F" w:rsidRPr="00E54AB1" w:rsidRDefault="00BF036F" w:rsidP="00BF036F">
            <w:pPr>
              <w:spacing w:before="40" w:after="40" w:line="240" w:lineRule="auto"/>
              <w:rPr>
                <w:b/>
                <w:bCs/>
                <w:color w:val="000000"/>
                <w:sz w:val="20"/>
                <w:szCs w:val="22"/>
              </w:rPr>
            </w:pPr>
            <w:r w:rsidRPr="00E54AB1">
              <w:rPr>
                <w:b/>
                <w:bCs/>
                <w:color w:val="000000"/>
                <w:sz w:val="20"/>
                <w:szCs w:val="22"/>
              </w:rPr>
              <w:t>Expenditure Item</w:t>
            </w:r>
          </w:p>
        </w:tc>
        <w:tc>
          <w:tcPr>
            <w:tcW w:w="446" w:type="pct"/>
            <w:shd w:val="clear" w:color="auto" w:fill="auto"/>
            <w:vAlign w:val="center"/>
            <w:hideMark/>
          </w:tcPr>
          <w:p w14:paraId="5F0BA636"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Actual Spend in 2017/18</w:t>
            </w:r>
          </w:p>
          <w:p w14:paraId="5CF445D3"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vAlign w:val="center"/>
            <w:hideMark/>
          </w:tcPr>
          <w:p w14:paraId="2227922F"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Forecast Spend in 2018/19</w:t>
            </w:r>
          </w:p>
          <w:p w14:paraId="631FE971"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vAlign w:val="center"/>
            <w:hideMark/>
          </w:tcPr>
          <w:p w14:paraId="5A4B821F"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Forecast Spend in 2019/20</w:t>
            </w:r>
          </w:p>
          <w:p w14:paraId="1DCBB296"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vAlign w:val="center"/>
            <w:hideMark/>
          </w:tcPr>
          <w:p w14:paraId="2A8ED75F"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Forecast Spend in 2020/21</w:t>
            </w:r>
          </w:p>
          <w:p w14:paraId="44E917CD"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vAlign w:val="center"/>
            <w:hideMark/>
          </w:tcPr>
          <w:p w14:paraId="3D42E778"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Forecast Spend in 2021/22</w:t>
            </w:r>
          </w:p>
          <w:p w14:paraId="4AB6B1D2" w14:textId="77777777" w:rsidR="00BF036F" w:rsidRPr="00E54AB1" w:rsidRDefault="00BF036F" w:rsidP="00BF036F">
            <w:pPr>
              <w:spacing w:before="40" w:after="40" w:line="240" w:lineRule="auto"/>
              <w:jc w:val="center"/>
              <w:rPr>
                <w:b/>
                <w:bCs/>
                <w:color w:val="000000"/>
                <w:sz w:val="20"/>
                <w:szCs w:val="22"/>
              </w:rPr>
            </w:pPr>
            <w:r w:rsidRPr="00E54AB1">
              <w:rPr>
                <w:b/>
                <w:bCs/>
                <w:color w:val="000000"/>
                <w:sz w:val="20"/>
                <w:szCs w:val="22"/>
              </w:rPr>
              <w:t>£</w:t>
            </w:r>
          </w:p>
        </w:tc>
      </w:tr>
      <w:tr w:rsidR="00BF036F" w:rsidRPr="00E54AB1" w14:paraId="35617111" w14:textId="77777777" w:rsidTr="00BF036F">
        <w:trPr>
          <w:cantSplit/>
          <w:trHeight w:val="20"/>
          <w:jc w:val="center"/>
        </w:trPr>
        <w:tc>
          <w:tcPr>
            <w:tcW w:w="223" w:type="pct"/>
            <w:shd w:val="clear" w:color="auto" w:fill="auto"/>
            <w:hideMark/>
          </w:tcPr>
          <w:p w14:paraId="2991EE59" w14:textId="77777777" w:rsidR="00BF036F" w:rsidRPr="00E54AB1" w:rsidRDefault="00BF036F" w:rsidP="00BF036F">
            <w:pPr>
              <w:spacing w:before="40" w:after="40" w:line="240" w:lineRule="auto"/>
              <w:rPr>
                <w:bCs/>
                <w:color w:val="000000"/>
                <w:sz w:val="20"/>
                <w:szCs w:val="22"/>
              </w:rPr>
            </w:pPr>
            <w:r w:rsidRPr="00E54AB1">
              <w:rPr>
                <w:bCs/>
                <w:color w:val="000000"/>
                <w:sz w:val="20"/>
                <w:szCs w:val="22"/>
              </w:rPr>
              <w:t>C1</w:t>
            </w:r>
          </w:p>
        </w:tc>
        <w:tc>
          <w:tcPr>
            <w:tcW w:w="518" w:type="pct"/>
            <w:shd w:val="clear" w:color="auto" w:fill="auto"/>
            <w:hideMark/>
          </w:tcPr>
          <w:p w14:paraId="5E719E3A" w14:textId="77777777" w:rsidR="00BF036F" w:rsidRPr="00E54AB1" w:rsidRDefault="00BF036F" w:rsidP="00BF036F">
            <w:pPr>
              <w:spacing w:before="40" w:after="40" w:line="240" w:lineRule="auto"/>
              <w:rPr>
                <w:color w:val="000000"/>
                <w:sz w:val="20"/>
                <w:szCs w:val="22"/>
              </w:rPr>
            </w:pPr>
            <w:r w:rsidRPr="00E54AB1">
              <w:rPr>
                <w:color w:val="000000"/>
                <w:sz w:val="20"/>
                <w:szCs w:val="22"/>
              </w:rPr>
              <w:t>Procurement/ Technical &amp; Service Support</w:t>
            </w:r>
          </w:p>
        </w:tc>
        <w:tc>
          <w:tcPr>
            <w:tcW w:w="2028" w:type="pct"/>
            <w:shd w:val="clear" w:color="auto" w:fill="auto"/>
            <w:hideMark/>
          </w:tcPr>
          <w:p w14:paraId="47D0055D"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Extended Height Aerial Appliances x3</w:t>
            </w:r>
          </w:p>
          <w:p w14:paraId="126AA903" w14:textId="77777777" w:rsidR="00BF036F" w:rsidRPr="00E54AB1" w:rsidRDefault="00BF036F" w:rsidP="00BF036F">
            <w:pPr>
              <w:spacing w:before="40" w:after="40" w:line="240" w:lineRule="auto"/>
              <w:rPr>
                <w:color w:val="000000"/>
                <w:sz w:val="20"/>
                <w:szCs w:val="22"/>
              </w:rPr>
            </w:pPr>
            <w:r w:rsidRPr="00E54AB1">
              <w:rPr>
                <w:color w:val="000000"/>
                <w:sz w:val="20"/>
                <w:szCs w:val="22"/>
              </w:rPr>
              <w:t>Aerial appliances are used for a range of tasks at incidents which include providing a means of escape for firefighters working inside a building, as water towers, lighting and observation platforms and rescues, as just several examples. Greater height ladders have now become available on a similar size chassis to the Brigade’s current fleet that could be effectively utilised at certain incidents within London. As part of the Brigade’s existing plan to upgrade its aerial appliance fleet as announced in March, there is a benefit to procuring such vehicles at this time.</w:t>
            </w:r>
          </w:p>
          <w:p w14:paraId="20E2A4F8" w14:textId="77777777" w:rsidR="00BF036F" w:rsidRPr="00E54AB1" w:rsidRDefault="00BF036F" w:rsidP="00BF036F">
            <w:pPr>
              <w:spacing w:before="40" w:after="40" w:line="240" w:lineRule="auto"/>
              <w:rPr>
                <w:color w:val="000000"/>
                <w:sz w:val="20"/>
                <w:szCs w:val="22"/>
              </w:rPr>
            </w:pPr>
          </w:p>
          <w:p w14:paraId="31DF7F82" w14:textId="77777777" w:rsidR="00BF036F" w:rsidRPr="00E54AB1" w:rsidRDefault="00BF036F" w:rsidP="00BF036F">
            <w:pPr>
              <w:spacing w:before="40" w:after="40" w:line="240" w:lineRule="auto"/>
              <w:rPr>
                <w:color w:val="000000"/>
                <w:sz w:val="20"/>
                <w:szCs w:val="22"/>
              </w:rPr>
            </w:pPr>
            <w:r w:rsidRPr="00E54AB1">
              <w:rPr>
                <w:color w:val="000000"/>
                <w:sz w:val="20"/>
                <w:szCs w:val="22"/>
              </w:rPr>
              <w:t>LFB have provided our vehicles  and equipment contractor “Babcock” with a detailed output based specification (OBS) for three extended height aerial appliances to complement the twelve standard height aerial appliances which will be ordered at the same time.</w:t>
            </w:r>
          </w:p>
          <w:p w14:paraId="662B67A7"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 </w:t>
            </w:r>
          </w:p>
          <w:p w14:paraId="2A34722C" w14:textId="77777777" w:rsidR="00BF036F" w:rsidRPr="00E54AB1" w:rsidRDefault="00BF036F" w:rsidP="00BF036F">
            <w:pPr>
              <w:spacing w:before="40" w:after="40" w:line="240" w:lineRule="auto"/>
              <w:rPr>
                <w:color w:val="000000"/>
                <w:sz w:val="20"/>
                <w:szCs w:val="22"/>
              </w:rPr>
            </w:pPr>
            <w:r w:rsidRPr="00E54AB1">
              <w:rPr>
                <w:color w:val="000000"/>
                <w:sz w:val="20"/>
                <w:szCs w:val="22"/>
              </w:rPr>
              <w:t>On 29th May 2018, Babcock went out to the market to invite tenders for the supply of all of the new aerial appliances, this is to include the supply of both standard and extended range appliances as a single contract. The window to accept tender proposals  closed on 25th June and the evaluation process of the received tender proposals has now commenced.</w:t>
            </w:r>
          </w:p>
          <w:p w14:paraId="390CC92B" w14:textId="77777777" w:rsidR="00BF036F" w:rsidRPr="00E54AB1" w:rsidRDefault="00BF036F" w:rsidP="00BF036F">
            <w:pPr>
              <w:spacing w:before="40" w:after="40" w:line="240" w:lineRule="auto"/>
              <w:rPr>
                <w:color w:val="000000"/>
                <w:sz w:val="20"/>
                <w:szCs w:val="22"/>
              </w:rPr>
            </w:pPr>
          </w:p>
          <w:p w14:paraId="3A8E3F87" w14:textId="5E2A43AF" w:rsidR="00BF036F" w:rsidRPr="00E54AB1" w:rsidRDefault="00046CF5" w:rsidP="00046CF5">
            <w:pPr>
              <w:spacing w:before="40" w:after="40" w:line="240" w:lineRule="auto"/>
              <w:rPr>
                <w:color w:val="000000"/>
                <w:sz w:val="20"/>
                <w:szCs w:val="22"/>
              </w:rPr>
            </w:pPr>
            <w:r>
              <w:rPr>
                <w:color w:val="000000"/>
                <w:sz w:val="20"/>
                <w:szCs w:val="22"/>
              </w:rPr>
              <w:t xml:space="preserve">The </w:t>
            </w:r>
            <w:r w:rsidR="00BF036F" w:rsidRPr="00E54AB1">
              <w:rPr>
                <w:color w:val="000000"/>
                <w:sz w:val="20"/>
                <w:szCs w:val="22"/>
              </w:rPr>
              <w:t xml:space="preserve">tender evaluation process should allow for a contract to be drawn up with the successful bidder </w:t>
            </w:r>
            <w:r>
              <w:rPr>
                <w:color w:val="000000"/>
                <w:sz w:val="20"/>
                <w:szCs w:val="22"/>
              </w:rPr>
              <w:t>and t</w:t>
            </w:r>
            <w:r w:rsidR="00BF036F" w:rsidRPr="00E54AB1">
              <w:rPr>
                <w:color w:val="000000"/>
                <w:sz w:val="20"/>
                <w:szCs w:val="22"/>
              </w:rPr>
              <w:t>he expectation will then be to see delivery of the new aerial appliances occurring between mid 2019 to early 2020.</w:t>
            </w:r>
          </w:p>
        </w:tc>
        <w:tc>
          <w:tcPr>
            <w:tcW w:w="446" w:type="pct"/>
            <w:shd w:val="clear" w:color="auto" w:fill="auto"/>
            <w:noWrap/>
            <w:hideMark/>
          </w:tcPr>
          <w:p w14:paraId="7E27EDC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5CD95C3B"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19B4302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600,000</w:t>
            </w:r>
          </w:p>
        </w:tc>
        <w:tc>
          <w:tcPr>
            <w:tcW w:w="446" w:type="pct"/>
            <w:shd w:val="clear" w:color="auto" w:fill="auto"/>
            <w:noWrap/>
            <w:hideMark/>
          </w:tcPr>
          <w:p w14:paraId="30A8378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3,150,000</w:t>
            </w:r>
          </w:p>
        </w:tc>
        <w:tc>
          <w:tcPr>
            <w:tcW w:w="446" w:type="pct"/>
            <w:shd w:val="clear" w:color="auto" w:fill="auto"/>
            <w:noWrap/>
            <w:hideMark/>
          </w:tcPr>
          <w:p w14:paraId="4066734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r>
      <w:tr w:rsidR="00BF036F" w:rsidRPr="00E54AB1" w14:paraId="69E89799" w14:textId="77777777" w:rsidTr="00BF036F">
        <w:trPr>
          <w:cantSplit/>
          <w:trHeight w:val="20"/>
          <w:jc w:val="center"/>
        </w:trPr>
        <w:tc>
          <w:tcPr>
            <w:tcW w:w="223" w:type="pct"/>
            <w:shd w:val="clear" w:color="auto" w:fill="auto"/>
            <w:hideMark/>
          </w:tcPr>
          <w:p w14:paraId="763B5FD5" w14:textId="77777777" w:rsidR="00BF036F" w:rsidRPr="00E54AB1" w:rsidRDefault="00BF036F" w:rsidP="00BF036F">
            <w:pPr>
              <w:spacing w:before="40" w:after="40" w:line="240" w:lineRule="auto"/>
              <w:rPr>
                <w:bCs/>
                <w:color w:val="000000"/>
                <w:sz w:val="20"/>
                <w:szCs w:val="22"/>
              </w:rPr>
            </w:pPr>
            <w:r w:rsidRPr="00E54AB1">
              <w:rPr>
                <w:bCs/>
                <w:color w:val="000000"/>
                <w:sz w:val="20"/>
                <w:szCs w:val="22"/>
              </w:rPr>
              <w:lastRenderedPageBreak/>
              <w:t>C2</w:t>
            </w:r>
          </w:p>
        </w:tc>
        <w:tc>
          <w:tcPr>
            <w:tcW w:w="518" w:type="pct"/>
            <w:shd w:val="clear" w:color="auto" w:fill="auto"/>
            <w:hideMark/>
          </w:tcPr>
          <w:p w14:paraId="5ED8533B" w14:textId="77777777" w:rsidR="00BF036F" w:rsidRPr="00E54AB1" w:rsidRDefault="00BF036F" w:rsidP="00BF036F">
            <w:pPr>
              <w:spacing w:before="40" w:after="40" w:line="240" w:lineRule="auto"/>
              <w:rPr>
                <w:color w:val="000000"/>
                <w:sz w:val="20"/>
                <w:szCs w:val="22"/>
              </w:rPr>
            </w:pPr>
            <w:r w:rsidRPr="00E54AB1">
              <w:rPr>
                <w:color w:val="000000"/>
                <w:sz w:val="20"/>
                <w:szCs w:val="22"/>
              </w:rPr>
              <w:t>Procurement/ Technical &amp; Service Support</w:t>
            </w:r>
          </w:p>
        </w:tc>
        <w:tc>
          <w:tcPr>
            <w:tcW w:w="2028" w:type="pct"/>
            <w:shd w:val="clear" w:color="auto" w:fill="auto"/>
            <w:hideMark/>
          </w:tcPr>
          <w:p w14:paraId="2BFDEB02"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Drones</w:t>
            </w:r>
          </w:p>
          <w:p w14:paraId="472D66C5" w14:textId="77777777" w:rsidR="00BF036F" w:rsidRPr="00E54AB1" w:rsidRDefault="00BF036F" w:rsidP="00BF036F">
            <w:pPr>
              <w:spacing w:before="40" w:after="40" w:line="240" w:lineRule="auto"/>
              <w:rPr>
                <w:color w:val="000000"/>
                <w:sz w:val="20"/>
                <w:szCs w:val="22"/>
              </w:rPr>
            </w:pPr>
            <w:r w:rsidRPr="00E54AB1">
              <w:rPr>
                <w:color w:val="000000"/>
                <w:sz w:val="20"/>
                <w:szCs w:val="22"/>
              </w:rPr>
              <w:t>Drones provide an alternative option to requests for the support of police helicopters which is an extremely expensive option, is not always available, is not within our direct control and for some uses is not as effective as drones might be.</w:t>
            </w:r>
          </w:p>
          <w:p w14:paraId="33CC7280" w14:textId="77777777" w:rsidR="00BF036F" w:rsidRPr="00E54AB1" w:rsidRDefault="00BF036F" w:rsidP="00BF036F">
            <w:pPr>
              <w:spacing w:before="40" w:after="40" w:line="240" w:lineRule="auto"/>
              <w:rPr>
                <w:color w:val="000000"/>
                <w:sz w:val="20"/>
                <w:szCs w:val="22"/>
              </w:rPr>
            </w:pPr>
          </w:p>
          <w:p w14:paraId="455177A9" w14:textId="77777777" w:rsidR="00BF036F" w:rsidRPr="00E54AB1" w:rsidRDefault="00BF036F" w:rsidP="00BF036F">
            <w:pPr>
              <w:spacing w:before="40" w:after="40" w:line="240" w:lineRule="auto"/>
              <w:rPr>
                <w:color w:val="000000"/>
                <w:sz w:val="20"/>
                <w:szCs w:val="22"/>
                <w:highlight w:val="yellow"/>
              </w:rPr>
            </w:pPr>
            <w:r w:rsidRPr="00E54AB1">
              <w:rPr>
                <w:bCs/>
                <w:color w:val="000000"/>
                <w:sz w:val="20"/>
                <w:szCs w:val="22"/>
              </w:rPr>
              <w:t>Drone pilot training (x6) has been completed. PDA's for drone mobilisation have been identified and agreed with Brigade Control. Arrangements are being finalised for the commencement of the drone trial, which is expected to start in July 2018.</w:t>
            </w:r>
          </w:p>
        </w:tc>
        <w:tc>
          <w:tcPr>
            <w:tcW w:w="446" w:type="pct"/>
            <w:shd w:val="clear" w:color="auto" w:fill="auto"/>
            <w:noWrap/>
            <w:hideMark/>
          </w:tcPr>
          <w:p w14:paraId="61685C1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7BA1EC6B"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DF7ADB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28,000</w:t>
            </w:r>
          </w:p>
        </w:tc>
        <w:tc>
          <w:tcPr>
            <w:tcW w:w="446" w:type="pct"/>
            <w:shd w:val="clear" w:color="auto" w:fill="auto"/>
            <w:noWrap/>
            <w:hideMark/>
          </w:tcPr>
          <w:p w14:paraId="71CF63FF"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3C3C21C7"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r>
      <w:tr w:rsidR="00BF036F" w:rsidRPr="00E54AB1" w14:paraId="0ED0E570" w14:textId="77777777" w:rsidTr="00BF036F">
        <w:trPr>
          <w:cantSplit/>
          <w:trHeight w:val="20"/>
          <w:jc w:val="center"/>
        </w:trPr>
        <w:tc>
          <w:tcPr>
            <w:tcW w:w="223" w:type="pct"/>
            <w:shd w:val="clear" w:color="auto" w:fill="auto"/>
            <w:noWrap/>
            <w:hideMark/>
          </w:tcPr>
          <w:p w14:paraId="1B0CAD4A" w14:textId="77777777" w:rsidR="00BF036F" w:rsidRPr="00E54AB1" w:rsidRDefault="00BF036F" w:rsidP="00BF036F">
            <w:pPr>
              <w:spacing w:before="40" w:after="40" w:line="240" w:lineRule="auto"/>
              <w:rPr>
                <w:color w:val="000000"/>
                <w:sz w:val="20"/>
                <w:szCs w:val="22"/>
              </w:rPr>
            </w:pPr>
            <w:r w:rsidRPr="00E54AB1">
              <w:rPr>
                <w:bCs/>
                <w:color w:val="000000"/>
                <w:sz w:val="20"/>
                <w:szCs w:val="22"/>
              </w:rPr>
              <w:t>C3</w:t>
            </w:r>
          </w:p>
        </w:tc>
        <w:tc>
          <w:tcPr>
            <w:tcW w:w="518" w:type="pct"/>
            <w:shd w:val="clear" w:color="auto" w:fill="auto"/>
            <w:hideMark/>
          </w:tcPr>
          <w:p w14:paraId="5060A827" w14:textId="77777777" w:rsidR="00BF036F" w:rsidRPr="00E54AB1" w:rsidRDefault="00BF036F" w:rsidP="00BF036F">
            <w:pPr>
              <w:spacing w:before="40" w:after="40" w:line="240" w:lineRule="auto"/>
              <w:rPr>
                <w:color w:val="000000"/>
                <w:sz w:val="20"/>
                <w:szCs w:val="22"/>
              </w:rPr>
            </w:pPr>
            <w:r w:rsidRPr="00E54AB1">
              <w:rPr>
                <w:color w:val="000000"/>
                <w:sz w:val="20"/>
                <w:szCs w:val="22"/>
              </w:rPr>
              <w:t>Procurement/ Technical &amp; Service Support</w:t>
            </w:r>
          </w:p>
        </w:tc>
        <w:tc>
          <w:tcPr>
            <w:tcW w:w="2028" w:type="pct"/>
            <w:shd w:val="clear" w:color="auto" w:fill="auto"/>
            <w:hideMark/>
          </w:tcPr>
          <w:p w14:paraId="271FC9D2"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Extended Duration Breathing Apparatus Sets</w:t>
            </w:r>
          </w:p>
          <w:p w14:paraId="098E351D"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LFB Standard Duration BA has a working duration of 31 minutes. Extended Duration BA has a working duration of 45 minutes. </w:t>
            </w:r>
          </w:p>
          <w:p w14:paraId="2F985960" w14:textId="77777777" w:rsidR="00BF036F" w:rsidRPr="00E54AB1" w:rsidRDefault="00BF036F" w:rsidP="00BF036F">
            <w:pPr>
              <w:spacing w:before="40" w:after="40" w:line="240" w:lineRule="auto"/>
              <w:rPr>
                <w:color w:val="000000"/>
                <w:sz w:val="20"/>
                <w:szCs w:val="22"/>
                <w:highlight w:val="yellow"/>
              </w:rPr>
            </w:pPr>
          </w:p>
          <w:p w14:paraId="02A9886D" w14:textId="77777777" w:rsidR="00BF036F" w:rsidRPr="00E54AB1" w:rsidRDefault="00BF036F" w:rsidP="00BF036F">
            <w:pPr>
              <w:spacing w:before="40" w:after="40" w:line="240" w:lineRule="auto"/>
              <w:rPr>
                <w:bCs/>
                <w:color w:val="000000"/>
                <w:sz w:val="20"/>
                <w:szCs w:val="22"/>
              </w:rPr>
            </w:pPr>
            <w:r w:rsidRPr="00E54AB1">
              <w:rPr>
                <w:bCs/>
                <w:color w:val="000000"/>
                <w:sz w:val="20"/>
                <w:szCs w:val="22"/>
              </w:rPr>
              <w:t>A ‘Prior information notice’ has been sent out via the emergency services blue light portal letting the market know of our intention to replace our Respiratory Protective Equipment provision which includes both standard duration and extended duration breathing apparatus and inviting manufacturers to record an expression of interest. The deadline has now passed with 6 companies registering. Preliminary meetings with suppliers are scheduled through July to outline our timescales and the outline of our requirements.</w:t>
            </w:r>
          </w:p>
          <w:p w14:paraId="3CE37B30" w14:textId="77777777" w:rsidR="00BF036F" w:rsidRPr="00E54AB1" w:rsidRDefault="00BF036F" w:rsidP="00BF036F">
            <w:pPr>
              <w:spacing w:before="40" w:after="40" w:line="240" w:lineRule="auto"/>
              <w:rPr>
                <w:bCs/>
                <w:color w:val="000000"/>
                <w:sz w:val="20"/>
                <w:szCs w:val="22"/>
              </w:rPr>
            </w:pPr>
          </w:p>
          <w:p w14:paraId="7DF9C61D" w14:textId="66DF7A0A" w:rsidR="00BF036F" w:rsidRPr="00E54AB1" w:rsidRDefault="00BF036F" w:rsidP="00046CF5">
            <w:pPr>
              <w:spacing w:before="40" w:after="40" w:line="240" w:lineRule="auto"/>
              <w:rPr>
                <w:color w:val="000000"/>
                <w:sz w:val="20"/>
                <w:szCs w:val="22"/>
                <w:highlight w:val="yellow"/>
              </w:rPr>
            </w:pPr>
            <w:r w:rsidRPr="00E54AB1">
              <w:rPr>
                <w:bCs/>
                <w:color w:val="000000"/>
                <w:sz w:val="20"/>
                <w:szCs w:val="22"/>
              </w:rPr>
              <w:t>We are continuing to research the market by meeting suppliers. This will be followed by the Project Initiation Document (PID</w:t>
            </w:r>
            <w:r w:rsidR="00046CF5">
              <w:rPr>
                <w:bCs/>
                <w:color w:val="000000"/>
                <w:sz w:val="20"/>
                <w:szCs w:val="22"/>
              </w:rPr>
              <w:t xml:space="preserve">) </w:t>
            </w:r>
            <w:r w:rsidRPr="00E54AB1">
              <w:rPr>
                <w:bCs/>
                <w:color w:val="000000"/>
                <w:sz w:val="20"/>
                <w:szCs w:val="22"/>
              </w:rPr>
              <w:t>with the user requirement projected to be sent out to suppliers by no later than the end of this calendar year. Stakeholders for the working group are currently being identified and the first meeting of this group will be convened when we have a working draft of the PID. In the interim we are reviewing how we can deliver our current EDBA provision to incidents at an earlier stage via both Fire Rescue Units and EDBA support pumps as well as the Operational Support Units.</w:t>
            </w:r>
          </w:p>
        </w:tc>
        <w:tc>
          <w:tcPr>
            <w:tcW w:w="446" w:type="pct"/>
            <w:shd w:val="clear" w:color="auto" w:fill="auto"/>
            <w:noWrap/>
            <w:hideMark/>
          </w:tcPr>
          <w:p w14:paraId="72324A0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E4F0CB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9A7B36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19A57FB"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2,813,000</w:t>
            </w:r>
          </w:p>
        </w:tc>
        <w:tc>
          <w:tcPr>
            <w:tcW w:w="446" w:type="pct"/>
            <w:shd w:val="clear" w:color="auto" w:fill="auto"/>
            <w:noWrap/>
            <w:hideMark/>
          </w:tcPr>
          <w:p w14:paraId="192DD855"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r>
      <w:tr w:rsidR="00BF036F" w:rsidRPr="00E54AB1" w14:paraId="5A00E01D" w14:textId="77777777" w:rsidTr="00BF036F">
        <w:trPr>
          <w:cantSplit/>
          <w:trHeight w:val="20"/>
          <w:jc w:val="center"/>
        </w:trPr>
        <w:tc>
          <w:tcPr>
            <w:tcW w:w="223" w:type="pct"/>
            <w:shd w:val="clear" w:color="auto" w:fill="auto"/>
            <w:noWrap/>
            <w:hideMark/>
          </w:tcPr>
          <w:p w14:paraId="7EFEAD46" w14:textId="77777777" w:rsidR="00BF036F" w:rsidRPr="00E54AB1" w:rsidRDefault="00BF036F" w:rsidP="00BF036F">
            <w:pPr>
              <w:spacing w:before="40" w:after="40" w:line="240" w:lineRule="auto"/>
              <w:rPr>
                <w:color w:val="000000"/>
                <w:sz w:val="20"/>
                <w:szCs w:val="22"/>
              </w:rPr>
            </w:pPr>
            <w:r w:rsidRPr="00E54AB1">
              <w:rPr>
                <w:color w:val="000000"/>
                <w:sz w:val="20"/>
                <w:szCs w:val="22"/>
              </w:rPr>
              <w:t>R1</w:t>
            </w:r>
          </w:p>
        </w:tc>
        <w:tc>
          <w:tcPr>
            <w:tcW w:w="518" w:type="pct"/>
            <w:shd w:val="clear" w:color="auto" w:fill="auto"/>
            <w:hideMark/>
          </w:tcPr>
          <w:p w14:paraId="0B4A45BD" w14:textId="77777777" w:rsidR="00BF036F" w:rsidRPr="00E54AB1" w:rsidRDefault="00BF036F" w:rsidP="00BF036F">
            <w:pPr>
              <w:spacing w:before="40" w:after="40" w:line="240" w:lineRule="auto"/>
              <w:rPr>
                <w:color w:val="000000"/>
                <w:sz w:val="20"/>
                <w:szCs w:val="22"/>
              </w:rPr>
            </w:pPr>
            <w:r w:rsidRPr="00E54AB1">
              <w:rPr>
                <w:color w:val="000000"/>
                <w:sz w:val="20"/>
                <w:szCs w:val="22"/>
              </w:rPr>
              <w:t>Multiple Departments</w:t>
            </w:r>
          </w:p>
        </w:tc>
        <w:tc>
          <w:tcPr>
            <w:tcW w:w="2028" w:type="pct"/>
            <w:shd w:val="clear" w:color="auto" w:fill="auto"/>
            <w:hideMark/>
          </w:tcPr>
          <w:p w14:paraId="3B6223B9" w14:textId="77777777" w:rsidR="00BF036F" w:rsidRPr="00E54AB1" w:rsidRDefault="00BF036F" w:rsidP="00BF036F">
            <w:pPr>
              <w:spacing w:before="40" w:after="40" w:line="240" w:lineRule="auto"/>
              <w:rPr>
                <w:color w:val="000000"/>
                <w:sz w:val="20"/>
                <w:szCs w:val="22"/>
                <w:highlight w:val="yellow"/>
              </w:rPr>
            </w:pPr>
            <w:r w:rsidRPr="00E54AB1">
              <w:rPr>
                <w:b/>
                <w:color w:val="000000"/>
                <w:sz w:val="20"/>
                <w:szCs w:val="22"/>
              </w:rPr>
              <w:t xml:space="preserve">Ongoing Maintenance for Capital Items above </w:t>
            </w:r>
          </w:p>
        </w:tc>
        <w:tc>
          <w:tcPr>
            <w:tcW w:w="446" w:type="pct"/>
            <w:shd w:val="clear" w:color="auto" w:fill="auto"/>
            <w:noWrap/>
            <w:hideMark/>
          </w:tcPr>
          <w:p w14:paraId="3F0155A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31400BF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4,000</w:t>
            </w:r>
          </w:p>
        </w:tc>
        <w:tc>
          <w:tcPr>
            <w:tcW w:w="446" w:type="pct"/>
            <w:shd w:val="clear" w:color="auto" w:fill="auto"/>
            <w:noWrap/>
            <w:hideMark/>
          </w:tcPr>
          <w:p w14:paraId="0118A95A"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79,000</w:t>
            </w:r>
          </w:p>
        </w:tc>
        <w:tc>
          <w:tcPr>
            <w:tcW w:w="446" w:type="pct"/>
            <w:shd w:val="clear" w:color="auto" w:fill="auto"/>
            <w:noWrap/>
            <w:hideMark/>
          </w:tcPr>
          <w:p w14:paraId="2A259D44"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460,500</w:t>
            </w:r>
          </w:p>
        </w:tc>
        <w:tc>
          <w:tcPr>
            <w:tcW w:w="446" w:type="pct"/>
            <w:shd w:val="clear" w:color="auto" w:fill="auto"/>
            <w:noWrap/>
            <w:hideMark/>
          </w:tcPr>
          <w:p w14:paraId="000EFCB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767,000</w:t>
            </w:r>
          </w:p>
        </w:tc>
      </w:tr>
      <w:tr w:rsidR="00BF036F" w:rsidRPr="00E54AB1" w14:paraId="2EA34237" w14:textId="77777777" w:rsidTr="00BF036F">
        <w:trPr>
          <w:cantSplit/>
          <w:trHeight w:val="20"/>
          <w:jc w:val="center"/>
        </w:trPr>
        <w:tc>
          <w:tcPr>
            <w:tcW w:w="223" w:type="pct"/>
            <w:shd w:val="clear" w:color="auto" w:fill="auto"/>
            <w:noWrap/>
            <w:hideMark/>
          </w:tcPr>
          <w:p w14:paraId="6EA29781"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R2</w:t>
            </w:r>
          </w:p>
        </w:tc>
        <w:tc>
          <w:tcPr>
            <w:tcW w:w="518" w:type="pct"/>
            <w:shd w:val="clear" w:color="auto" w:fill="auto"/>
            <w:hideMark/>
          </w:tcPr>
          <w:p w14:paraId="6E9B335C" w14:textId="77777777" w:rsidR="00BF036F" w:rsidRPr="00E54AB1" w:rsidRDefault="00BF036F" w:rsidP="00BF036F">
            <w:pPr>
              <w:spacing w:before="40" w:after="40" w:line="240" w:lineRule="auto"/>
              <w:rPr>
                <w:color w:val="000000"/>
                <w:sz w:val="20"/>
                <w:szCs w:val="22"/>
              </w:rPr>
            </w:pPr>
            <w:r w:rsidRPr="00E54AB1">
              <w:rPr>
                <w:color w:val="000000"/>
                <w:sz w:val="20"/>
                <w:szCs w:val="22"/>
              </w:rPr>
              <w:t>Operational Policy</w:t>
            </w:r>
          </w:p>
        </w:tc>
        <w:tc>
          <w:tcPr>
            <w:tcW w:w="2028" w:type="pct"/>
            <w:shd w:val="clear" w:color="auto" w:fill="auto"/>
            <w:hideMark/>
          </w:tcPr>
          <w:p w14:paraId="530E483B"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Improved USAR Kit</w:t>
            </w:r>
          </w:p>
          <w:p w14:paraId="65F5EA5B" w14:textId="77777777" w:rsidR="00BF036F" w:rsidRPr="00E54AB1" w:rsidRDefault="00BF036F" w:rsidP="00BF036F">
            <w:pPr>
              <w:spacing w:before="40" w:after="40" w:line="240" w:lineRule="auto"/>
              <w:rPr>
                <w:b/>
                <w:color w:val="000000"/>
                <w:sz w:val="20"/>
                <w:szCs w:val="22"/>
              </w:rPr>
            </w:pPr>
          </w:p>
          <w:p w14:paraId="262C869E" w14:textId="77777777" w:rsidR="00BF036F" w:rsidRPr="00E54AB1" w:rsidRDefault="00BF036F" w:rsidP="00BF036F">
            <w:pPr>
              <w:spacing w:before="40" w:after="40" w:line="240" w:lineRule="auto"/>
              <w:rPr>
                <w:color w:val="000000"/>
                <w:sz w:val="20"/>
                <w:szCs w:val="22"/>
              </w:rPr>
            </w:pPr>
            <w:r w:rsidRPr="00E54AB1">
              <w:rPr>
                <w:b/>
                <w:color w:val="000000"/>
                <w:sz w:val="20"/>
                <w:szCs w:val="22"/>
              </w:rPr>
              <w:t>USAR specific drones:</w:t>
            </w:r>
            <w:r w:rsidRPr="00E54AB1">
              <w:rPr>
                <w:color w:val="000000"/>
                <w:sz w:val="20"/>
                <w:szCs w:val="22"/>
              </w:rPr>
              <w:t xml:space="preserve"> To map the area and conduct localised or wide area search/casualty search. Can also enter danger areas and structures to minimise risk to crews.</w:t>
            </w:r>
          </w:p>
          <w:p w14:paraId="153521E9" w14:textId="77777777" w:rsidR="00BF036F" w:rsidRPr="00E54AB1" w:rsidRDefault="00BF036F" w:rsidP="00BF036F">
            <w:pPr>
              <w:spacing w:before="40" w:after="40" w:line="240" w:lineRule="auto"/>
              <w:rPr>
                <w:color w:val="000000"/>
                <w:sz w:val="20"/>
                <w:szCs w:val="22"/>
              </w:rPr>
            </w:pPr>
          </w:p>
          <w:p w14:paraId="32629833" w14:textId="02EF4FE9" w:rsidR="00BF036F" w:rsidRPr="00E54AB1" w:rsidRDefault="00BF036F" w:rsidP="00BF036F">
            <w:pPr>
              <w:spacing w:before="40" w:after="40" w:line="240" w:lineRule="auto"/>
              <w:rPr>
                <w:bCs/>
                <w:color w:val="000000"/>
                <w:sz w:val="20"/>
                <w:szCs w:val="22"/>
              </w:rPr>
            </w:pPr>
            <w:r w:rsidRPr="00E54AB1">
              <w:rPr>
                <w:bCs/>
                <w:color w:val="000000"/>
                <w:sz w:val="20"/>
                <w:szCs w:val="22"/>
              </w:rPr>
              <w:t>Drone pilot training (x6) has been completed. PDA's for drone mobilisation have been identified and agreed with Brigade Control. Arrangements are being finalised for the commencement of the drone trial, which is expected to start</w:t>
            </w:r>
            <w:r w:rsidR="003B640D">
              <w:rPr>
                <w:bCs/>
                <w:color w:val="000000"/>
                <w:sz w:val="20"/>
                <w:szCs w:val="22"/>
              </w:rPr>
              <w:t>ed in October</w:t>
            </w:r>
            <w:r w:rsidRPr="00E54AB1">
              <w:rPr>
                <w:bCs/>
                <w:color w:val="000000"/>
                <w:sz w:val="20"/>
                <w:szCs w:val="22"/>
              </w:rPr>
              <w:t xml:space="preserve"> 2018.</w:t>
            </w:r>
          </w:p>
          <w:p w14:paraId="0B75AAFB" w14:textId="77777777" w:rsidR="00BF036F" w:rsidRPr="00E54AB1" w:rsidRDefault="00BF036F" w:rsidP="00BF036F">
            <w:pPr>
              <w:spacing w:before="40" w:after="40" w:line="240" w:lineRule="auto"/>
              <w:rPr>
                <w:color w:val="000000"/>
                <w:sz w:val="20"/>
                <w:szCs w:val="22"/>
              </w:rPr>
            </w:pPr>
          </w:p>
          <w:p w14:paraId="3C2D197A" w14:textId="77777777" w:rsidR="00BF036F" w:rsidRPr="00E54AB1" w:rsidRDefault="00BF036F" w:rsidP="00BF036F">
            <w:pPr>
              <w:spacing w:before="40" w:after="40" w:line="240" w:lineRule="auto"/>
              <w:rPr>
                <w:color w:val="000000"/>
                <w:sz w:val="20"/>
                <w:szCs w:val="22"/>
              </w:rPr>
            </w:pPr>
            <w:r w:rsidRPr="00E54AB1">
              <w:rPr>
                <w:b/>
                <w:color w:val="000000"/>
                <w:sz w:val="20"/>
                <w:szCs w:val="22"/>
              </w:rPr>
              <w:t>WASPs:</w:t>
            </w:r>
            <w:r w:rsidRPr="00E54AB1">
              <w:rPr>
                <w:color w:val="000000"/>
                <w:sz w:val="20"/>
                <w:szCs w:val="22"/>
              </w:rPr>
              <w:t xml:space="preserve"> Early Warning safety device for structural stability. Can also be used for Trench rescue and confined space working.</w:t>
            </w:r>
          </w:p>
          <w:p w14:paraId="2937434D" w14:textId="77777777" w:rsidR="00BF036F" w:rsidRPr="00E54AB1" w:rsidRDefault="00BF036F" w:rsidP="00BF036F">
            <w:pPr>
              <w:spacing w:before="40" w:after="40" w:line="240" w:lineRule="auto"/>
              <w:rPr>
                <w:color w:val="000000"/>
                <w:sz w:val="20"/>
                <w:szCs w:val="22"/>
              </w:rPr>
            </w:pPr>
          </w:p>
          <w:p w14:paraId="481D9C9E" w14:textId="77777777" w:rsidR="00BF036F" w:rsidRPr="00E54AB1" w:rsidRDefault="00BF036F" w:rsidP="00BF036F">
            <w:pPr>
              <w:spacing w:before="40" w:after="40" w:line="240" w:lineRule="auto"/>
              <w:rPr>
                <w:color w:val="000000"/>
                <w:sz w:val="20"/>
                <w:szCs w:val="22"/>
              </w:rPr>
            </w:pPr>
            <w:r w:rsidRPr="00E54AB1">
              <w:rPr>
                <w:color w:val="000000"/>
                <w:sz w:val="20"/>
                <w:szCs w:val="22"/>
              </w:rPr>
              <w:t>Two units are currently on trial, available on request. These can be mobilised to an incident by the duty RSO. This unit will form part of the inventory on the next generation FRU.</w:t>
            </w:r>
          </w:p>
          <w:p w14:paraId="330E235B" w14:textId="77777777" w:rsidR="00BF036F" w:rsidRPr="00E54AB1" w:rsidRDefault="00BF036F" w:rsidP="00BF036F">
            <w:pPr>
              <w:spacing w:before="40" w:after="40" w:line="240" w:lineRule="auto"/>
              <w:rPr>
                <w:color w:val="000000"/>
                <w:sz w:val="20"/>
                <w:szCs w:val="22"/>
              </w:rPr>
            </w:pPr>
          </w:p>
          <w:p w14:paraId="406F1840" w14:textId="77777777" w:rsidR="00BF036F" w:rsidRPr="00E54AB1" w:rsidRDefault="00BF036F" w:rsidP="00BF036F">
            <w:pPr>
              <w:spacing w:before="40" w:after="40" w:line="240" w:lineRule="auto"/>
              <w:rPr>
                <w:color w:val="000000"/>
                <w:sz w:val="20"/>
                <w:szCs w:val="22"/>
              </w:rPr>
            </w:pPr>
            <w:r w:rsidRPr="00E54AB1">
              <w:rPr>
                <w:b/>
                <w:color w:val="000000"/>
                <w:sz w:val="20"/>
                <w:szCs w:val="22"/>
              </w:rPr>
              <w:t>Pop-Up Tents:</w:t>
            </w:r>
            <w:r w:rsidRPr="00E54AB1">
              <w:rPr>
                <w:color w:val="000000"/>
                <w:sz w:val="20"/>
                <w:szCs w:val="22"/>
              </w:rPr>
              <w:t xml:space="preserve"> To provide welfare/shelter for crews/command team in both inclement or sunny weather.</w:t>
            </w:r>
          </w:p>
          <w:p w14:paraId="01021FF4" w14:textId="77777777" w:rsidR="00BF036F" w:rsidRPr="00E54AB1" w:rsidRDefault="00BF036F" w:rsidP="00BF036F">
            <w:pPr>
              <w:spacing w:before="40" w:after="40" w:line="240" w:lineRule="auto"/>
              <w:rPr>
                <w:color w:val="000000"/>
                <w:sz w:val="20"/>
                <w:szCs w:val="22"/>
              </w:rPr>
            </w:pPr>
          </w:p>
          <w:p w14:paraId="499078CE" w14:textId="77777777" w:rsidR="00BF036F" w:rsidRPr="00E54AB1" w:rsidRDefault="00BF036F" w:rsidP="00BF036F">
            <w:pPr>
              <w:spacing w:before="40" w:after="40" w:line="240" w:lineRule="auto"/>
              <w:rPr>
                <w:color w:val="000000"/>
                <w:sz w:val="20"/>
                <w:szCs w:val="22"/>
              </w:rPr>
            </w:pPr>
            <w:r w:rsidRPr="00E54AB1">
              <w:rPr>
                <w:color w:val="000000"/>
                <w:sz w:val="20"/>
                <w:szCs w:val="22"/>
              </w:rPr>
              <w:t>Officers are carrying out an assessment of whether this equipment is required.</w:t>
            </w:r>
          </w:p>
          <w:p w14:paraId="46775446" w14:textId="77777777" w:rsidR="00BF036F" w:rsidRPr="00E54AB1" w:rsidRDefault="00BF036F" w:rsidP="00BF036F">
            <w:pPr>
              <w:spacing w:before="40" w:after="40" w:line="240" w:lineRule="auto"/>
              <w:rPr>
                <w:color w:val="000000"/>
                <w:sz w:val="20"/>
                <w:szCs w:val="22"/>
              </w:rPr>
            </w:pPr>
          </w:p>
          <w:p w14:paraId="6AE8D3C6" w14:textId="77777777" w:rsidR="00BF036F" w:rsidRPr="00E54AB1" w:rsidRDefault="00BF036F" w:rsidP="00BF036F">
            <w:pPr>
              <w:spacing w:before="40" w:after="40" w:line="240" w:lineRule="auto"/>
              <w:rPr>
                <w:color w:val="000000"/>
                <w:sz w:val="20"/>
                <w:szCs w:val="22"/>
              </w:rPr>
            </w:pPr>
            <w:r w:rsidRPr="00E54AB1">
              <w:rPr>
                <w:b/>
                <w:color w:val="000000"/>
                <w:sz w:val="20"/>
                <w:szCs w:val="22"/>
              </w:rPr>
              <w:t>Half Masks:</w:t>
            </w:r>
            <w:r w:rsidRPr="00E54AB1">
              <w:rPr>
                <w:color w:val="000000"/>
                <w:sz w:val="20"/>
                <w:szCs w:val="22"/>
              </w:rPr>
              <w:t xml:space="preserve"> For crew welfare over long periods of use compared to full face, which can cause crews to overheat.</w:t>
            </w:r>
          </w:p>
          <w:p w14:paraId="011144AD" w14:textId="77777777" w:rsidR="00BF036F" w:rsidRPr="00E54AB1" w:rsidRDefault="00BF036F" w:rsidP="00BF036F">
            <w:pPr>
              <w:spacing w:before="40" w:after="40" w:line="240" w:lineRule="auto"/>
              <w:rPr>
                <w:color w:val="000000"/>
                <w:sz w:val="20"/>
                <w:szCs w:val="22"/>
              </w:rPr>
            </w:pPr>
          </w:p>
          <w:p w14:paraId="0E8449FD" w14:textId="77777777" w:rsidR="00BF036F" w:rsidRPr="00E54AB1" w:rsidRDefault="00BF036F" w:rsidP="00BF036F">
            <w:pPr>
              <w:spacing w:before="40" w:after="40" w:line="240" w:lineRule="auto"/>
              <w:rPr>
                <w:color w:val="000000"/>
                <w:sz w:val="20"/>
                <w:szCs w:val="22"/>
              </w:rPr>
            </w:pPr>
            <w:r w:rsidRPr="00E54AB1">
              <w:rPr>
                <w:color w:val="000000"/>
                <w:sz w:val="20"/>
                <w:szCs w:val="22"/>
              </w:rPr>
              <w:t>80 USAR personnel have been fitted for half face respirators. This will form part of the personal PPE issue when resources allow the completion of face fitting for the remaining staff.</w:t>
            </w:r>
          </w:p>
        </w:tc>
        <w:tc>
          <w:tcPr>
            <w:tcW w:w="446" w:type="pct"/>
            <w:shd w:val="clear" w:color="auto" w:fill="auto"/>
            <w:noWrap/>
            <w:hideMark/>
          </w:tcPr>
          <w:p w14:paraId="041717A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4F3FFA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79,000</w:t>
            </w:r>
          </w:p>
        </w:tc>
        <w:tc>
          <w:tcPr>
            <w:tcW w:w="446" w:type="pct"/>
            <w:shd w:val="clear" w:color="auto" w:fill="auto"/>
            <w:noWrap/>
            <w:hideMark/>
          </w:tcPr>
          <w:p w14:paraId="1FA2B964"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c>
          <w:tcPr>
            <w:tcW w:w="446" w:type="pct"/>
            <w:shd w:val="clear" w:color="auto" w:fill="auto"/>
            <w:noWrap/>
            <w:hideMark/>
          </w:tcPr>
          <w:p w14:paraId="40AEF0C1"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c>
          <w:tcPr>
            <w:tcW w:w="446" w:type="pct"/>
            <w:shd w:val="clear" w:color="auto" w:fill="auto"/>
            <w:noWrap/>
            <w:hideMark/>
          </w:tcPr>
          <w:p w14:paraId="1256FFE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r>
      <w:tr w:rsidR="00BF036F" w:rsidRPr="00E54AB1" w14:paraId="6649E482" w14:textId="77777777" w:rsidTr="00BF036F">
        <w:trPr>
          <w:cantSplit/>
          <w:trHeight w:val="20"/>
          <w:jc w:val="center"/>
        </w:trPr>
        <w:tc>
          <w:tcPr>
            <w:tcW w:w="223" w:type="pct"/>
            <w:shd w:val="clear" w:color="auto" w:fill="auto"/>
            <w:noWrap/>
            <w:hideMark/>
          </w:tcPr>
          <w:p w14:paraId="48300BE6"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R3</w:t>
            </w:r>
          </w:p>
        </w:tc>
        <w:tc>
          <w:tcPr>
            <w:tcW w:w="518" w:type="pct"/>
            <w:shd w:val="clear" w:color="auto" w:fill="auto"/>
            <w:hideMark/>
          </w:tcPr>
          <w:p w14:paraId="7645612D" w14:textId="77777777" w:rsidR="00BF036F" w:rsidRPr="00E54AB1" w:rsidRDefault="00BF036F" w:rsidP="00BF036F">
            <w:pPr>
              <w:spacing w:before="40" w:after="40" w:line="240" w:lineRule="auto"/>
              <w:rPr>
                <w:color w:val="000000"/>
                <w:sz w:val="20"/>
                <w:szCs w:val="22"/>
              </w:rPr>
            </w:pPr>
            <w:r w:rsidRPr="00E54AB1">
              <w:rPr>
                <w:color w:val="000000"/>
                <w:sz w:val="20"/>
                <w:szCs w:val="22"/>
              </w:rPr>
              <w:t>Operational Policy</w:t>
            </w:r>
          </w:p>
        </w:tc>
        <w:tc>
          <w:tcPr>
            <w:tcW w:w="2028" w:type="pct"/>
            <w:shd w:val="clear" w:color="auto" w:fill="auto"/>
            <w:hideMark/>
          </w:tcPr>
          <w:p w14:paraId="5EADE765"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Wicking T-Shirts</w:t>
            </w:r>
          </w:p>
          <w:p w14:paraId="5092E4AF"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A shirt which has the ability to breathe and keep the user's skin dry from sweat. The initial cost is based on estimate of £10 per shirt and allocation of five each for all firefighter and crew manager roles. </w:t>
            </w:r>
          </w:p>
          <w:p w14:paraId="2E5BE2FE" w14:textId="77777777" w:rsidR="00BF036F" w:rsidRPr="00E54AB1" w:rsidRDefault="00BF036F" w:rsidP="00BF036F">
            <w:pPr>
              <w:spacing w:before="40" w:after="40" w:line="240" w:lineRule="auto"/>
              <w:rPr>
                <w:color w:val="000000"/>
                <w:sz w:val="20"/>
                <w:szCs w:val="22"/>
              </w:rPr>
            </w:pPr>
          </w:p>
          <w:p w14:paraId="162006D0"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 An appropriate wicking t-shirt has been identified and staff group entitlement now agreed. A Communication message to instruct all USAR personnel to order wicking t-shirts was issued on the 28/6/18.</w:t>
            </w:r>
          </w:p>
        </w:tc>
        <w:tc>
          <w:tcPr>
            <w:tcW w:w="446" w:type="pct"/>
            <w:shd w:val="clear" w:color="auto" w:fill="auto"/>
            <w:noWrap/>
            <w:hideMark/>
          </w:tcPr>
          <w:p w14:paraId="65B2198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7C8B14B4"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247,000</w:t>
            </w:r>
          </w:p>
        </w:tc>
        <w:tc>
          <w:tcPr>
            <w:tcW w:w="446" w:type="pct"/>
            <w:shd w:val="clear" w:color="auto" w:fill="auto"/>
            <w:noWrap/>
            <w:hideMark/>
          </w:tcPr>
          <w:p w14:paraId="7EA63F76"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5,000</w:t>
            </w:r>
          </w:p>
        </w:tc>
        <w:tc>
          <w:tcPr>
            <w:tcW w:w="446" w:type="pct"/>
            <w:shd w:val="clear" w:color="auto" w:fill="auto"/>
            <w:noWrap/>
            <w:hideMark/>
          </w:tcPr>
          <w:p w14:paraId="4ADD9EA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57,000</w:t>
            </w:r>
          </w:p>
        </w:tc>
        <w:tc>
          <w:tcPr>
            <w:tcW w:w="446" w:type="pct"/>
            <w:shd w:val="clear" w:color="auto" w:fill="auto"/>
            <w:noWrap/>
            <w:hideMark/>
          </w:tcPr>
          <w:p w14:paraId="331C788F"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57,000</w:t>
            </w:r>
          </w:p>
        </w:tc>
      </w:tr>
      <w:tr w:rsidR="00BF036F" w:rsidRPr="00E54AB1" w14:paraId="75479865" w14:textId="77777777" w:rsidTr="00BF036F">
        <w:trPr>
          <w:cantSplit/>
          <w:trHeight w:val="20"/>
          <w:jc w:val="center"/>
        </w:trPr>
        <w:tc>
          <w:tcPr>
            <w:tcW w:w="223" w:type="pct"/>
            <w:shd w:val="clear" w:color="auto" w:fill="auto"/>
            <w:noWrap/>
            <w:vAlign w:val="center"/>
            <w:hideMark/>
          </w:tcPr>
          <w:p w14:paraId="3BD031E8" w14:textId="77777777" w:rsidR="00BF036F" w:rsidRPr="00E54AB1" w:rsidRDefault="00BF036F" w:rsidP="00BF036F">
            <w:pPr>
              <w:spacing w:before="40" w:after="40" w:line="240" w:lineRule="auto"/>
              <w:rPr>
                <w:color w:val="000000"/>
                <w:sz w:val="20"/>
                <w:szCs w:val="22"/>
              </w:rPr>
            </w:pPr>
            <w:r w:rsidRPr="00E54AB1">
              <w:rPr>
                <w:color w:val="000000"/>
                <w:sz w:val="20"/>
                <w:szCs w:val="22"/>
              </w:rPr>
              <w:t>R4</w:t>
            </w:r>
          </w:p>
        </w:tc>
        <w:tc>
          <w:tcPr>
            <w:tcW w:w="518" w:type="pct"/>
            <w:shd w:val="clear" w:color="auto" w:fill="auto"/>
            <w:vAlign w:val="center"/>
            <w:hideMark/>
          </w:tcPr>
          <w:p w14:paraId="3D177396" w14:textId="77777777" w:rsidR="00BF036F" w:rsidRPr="00E54AB1" w:rsidRDefault="00BF036F" w:rsidP="00BF036F">
            <w:pPr>
              <w:spacing w:before="40" w:after="40" w:line="240" w:lineRule="auto"/>
              <w:rPr>
                <w:color w:val="000000"/>
                <w:sz w:val="20"/>
                <w:szCs w:val="22"/>
              </w:rPr>
            </w:pPr>
            <w:r w:rsidRPr="00E54AB1">
              <w:rPr>
                <w:color w:val="000000"/>
                <w:sz w:val="20"/>
                <w:szCs w:val="22"/>
              </w:rPr>
              <w:t>People Services</w:t>
            </w:r>
          </w:p>
        </w:tc>
        <w:tc>
          <w:tcPr>
            <w:tcW w:w="2028" w:type="pct"/>
            <w:shd w:val="clear" w:color="auto" w:fill="auto"/>
            <w:vAlign w:val="center"/>
            <w:hideMark/>
          </w:tcPr>
          <w:p w14:paraId="47BA2752"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Additional resources - Counselling and Wellbeing Team</w:t>
            </w:r>
          </w:p>
          <w:p w14:paraId="4B8348DC"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Changes in the nature of the Brigade's work have increased the workload of the C&amp;W Team.  The unprecedented nature of the Grenfell Tower fire has increased workloads on a significant and sustained basis.  In addition to supporting colleagues who were impacted by the fire in the immediate aftermath, the team are supporting the collection of witness statements by the police and will be required to support individuals for months and years to come, up to and including the Public Inquiry.  </w:t>
            </w:r>
          </w:p>
          <w:p w14:paraId="068EF21F" w14:textId="77777777" w:rsidR="00BF036F" w:rsidRPr="00E54AB1" w:rsidRDefault="00BF036F" w:rsidP="00BF036F">
            <w:pPr>
              <w:spacing w:before="40" w:after="40" w:line="240" w:lineRule="auto"/>
              <w:rPr>
                <w:color w:val="000000"/>
                <w:sz w:val="20"/>
                <w:szCs w:val="22"/>
              </w:rPr>
            </w:pPr>
          </w:p>
          <w:p w14:paraId="34EB4CB4" w14:textId="77777777" w:rsidR="00BF036F" w:rsidRPr="00E54AB1" w:rsidRDefault="00BF036F" w:rsidP="00BF036F">
            <w:pPr>
              <w:spacing w:before="40" w:after="40" w:line="240" w:lineRule="auto"/>
              <w:rPr>
                <w:color w:val="000000"/>
                <w:sz w:val="20"/>
                <w:szCs w:val="22"/>
              </w:rPr>
            </w:pPr>
            <w:r w:rsidRPr="00E54AB1">
              <w:rPr>
                <w:color w:val="000000"/>
                <w:sz w:val="20"/>
                <w:szCs w:val="22"/>
              </w:rPr>
              <w:t>Four additional Counsellor posts (FRS E) are now in place.</w:t>
            </w:r>
          </w:p>
          <w:p w14:paraId="41EA6D22" w14:textId="77777777" w:rsidR="00BF036F" w:rsidRPr="00E54AB1" w:rsidRDefault="00BF036F" w:rsidP="00BF036F">
            <w:pPr>
              <w:spacing w:before="40" w:after="40" w:line="240" w:lineRule="auto"/>
              <w:rPr>
                <w:color w:val="000000"/>
                <w:sz w:val="20"/>
                <w:szCs w:val="22"/>
              </w:rPr>
            </w:pPr>
          </w:p>
          <w:p w14:paraId="59697FBA" w14:textId="77777777" w:rsidR="00BF036F" w:rsidRPr="00E54AB1" w:rsidRDefault="00BF036F" w:rsidP="00BF036F">
            <w:pPr>
              <w:spacing w:before="40" w:after="40" w:line="240" w:lineRule="auto"/>
              <w:rPr>
                <w:color w:val="000000"/>
                <w:sz w:val="20"/>
                <w:szCs w:val="22"/>
              </w:rPr>
            </w:pPr>
            <w:r w:rsidRPr="00E54AB1">
              <w:rPr>
                <w:color w:val="000000"/>
                <w:sz w:val="20"/>
                <w:szCs w:val="22"/>
              </w:rPr>
              <w:t>Also, to operate effectively the expanded C&amp;W team requires administrative support. A FRS B post to support the team and maintain critical and confidential records is now in place.</w:t>
            </w:r>
          </w:p>
        </w:tc>
        <w:tc>
          <w:tcPr>
            <w:tcW w:w="446" w:type="pct"/>
            <w:shd w:val="clear" w:color="auto" w:fill="auto"/>
            <w:noWrap/>
            <w:hideMark/>
          </w:tcPr>
          <w:p w14:paraId="3F55DC4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68,836</w:t>
            </w:r>
          </w:p>
        </w:tc>
        <w:tc>
          <w:tcPr>
            <w:tcW w:w="446" w:type="pct"/>
            <w:shd w:val="clear" w:color="auto" w:fill="auto"/>
            <w:noWrap/>
            <w:hideMark/>
          </w:tcPr>
          <w:p w14:paraId="5BEFBA1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244,894</w:t>
            </w:r>
          </w:p>
        </w:tc>
        <w:tc>
          <w:tcPr>
            <w:tcW w:w="446" w:type="pct"/>
            <w:shd w:val="clear" w:color="auto" w:fill="auto"/>
            <w:noWrap/>
            <w:hideMark/>
          </w:tcPr>
          <w:p w14:paraId="16C24C8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244,894</w:t>
            </w:r>
          </w:p>
        </w:tc>
        <w:tc>
          <w:tcPr>
            <w:tcW w:w="446" w:type="pct"/>
            <w:shd w:val="clear" w:color="auto" w:fill="auto"/>
            <w:noWrap/>
            <w:hideMark/>
          </w:tcPr>
          <w:p w14:paraId="36FEF13F"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244,894</w:t>
            </w:r>
          </w:p>
        </w:tc>
        <w:tc>
          <w:tcPr>
            <w:tcW w:w="446" w:type="pct"/>
            <w:shd w:val="clear" w:color="auto" w:fill="auto"/>
            <w:noWrap/>
            <w:hideMark/>
          </w:tcPr>
          <w:p w14:paraId="6D79D0AE"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244,894</w:t>
            </w:r>
          </w:p>
        </w:tc>
      </w:tr>
      <w:tr w:rsidR="00BF036F" w:rsidRPr="00E54AB1" w14:paraId="68A73B52" w14:textId="77777777" w:rsidTr="00BF036F">
        <w:trPr>
          <w:cantSplit/>
          <w:trHeight w:val="20"/>
          <w:jc w:val="center"/>
        </w:trPr>
        <w:tc>
          <w:tcPr>
            <w:tcW w:w="223" w:type="pct"/>
            <w:shd w:val="clear" w:color="auto" w:fill="auto"/>
            <w:noWrap/>
            <w:hideMark/>
          </w:tcPr>
          <w:p w14:paraId="56AE5E31"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R5</w:t>
            </w:r>
          </w:p>
        </w:tc>
        <w:tc>
          <w:tcPr>
            <w:tcW w:w="518" w:type="pct"/>
            <w:shd w:val="clear" w:color="auto" w:fill="auto"/>
            <w:hideMark/>
          </w:tcPr>
          <w:p w14:paraId="7A604F3F" w14:textId="77777777" w:rsidR="00BF036F" w:rsidRPr="00E54AB1" w:rsidRDefault="00BF036F" w:rsidP="00BF036F">
            <w:pPr>
              <w:spacing w:before="40" w:after="40" w:line="240" w:lineRule="auto"/>
              <w:rPr>
                <w:color w:val="000000"/>
                <w:sz w:val="20"/>
                <w:szCs w:val="22"/>
              </w:rPr>
            </w:pPr>
            <w:r w:rsidRPr="00E54AB1">
              <w:rPr>
                <w:color w:val="000000"/>
                <w:sz w:val="20"/>
                <w:szCs w:val="22"/>
              </w:rPr>
              <w:t>Fire Stations</w:t>
            </w:r>
          </w:p>
        </w:tc>
        <w:tc>
          <w:tcPr>
            <w:tcW w:w="2028" w:type="pct"/>
            <w:shd w:val="clear" w:color="auto" w:fill="auto"/>
            <w:hideMark/>
          </w:tcPr>
          <w:p w14:paraId="5BCD0EBC"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Increase in officer levels</w:t>
            </w:r>
          </w:p>
          <w:p w14:paraId="64BB1CE2" w14:textId="77777777" w:rsidR="00BF036F" w:rsidRPr="00E54AB1" w:rsidRDefault="00BF036F" w:rsidP="00BF036F">
            <w:pPr>
              <w:spacing w:before="40" w:after="40" w:line="240" w:lineRule="auto"/>
              <w:rPr>
                <w:color w:val="000000"/>
                <w:sz w:val="20"/>
                <w:szCs w:val="22"/>
              </w:rPr>
            </w:pPr>
            <w:r w:rsidRPr="00E54AB1">
              <w:rPr>
                <w:color w:val="000000"/>
                <w:sz w:val="20"/>
                <w:szCs w:val="22"/>
              </w:rPr>
              <w:t>An increase in the Deputy Assistant Commissioner (DAC) establishment from 12 to 16 is required to provide greater resilience within the operational top management group. DACs provide strategic support at incidents that require eight or more fire engines. They are also integral to the Brigade’s wider strategic response arrangements including to Major Incidents. The additional posts will support the ongoing day to day resilience within existing departments and provide the necessary level of managerial responsibility to the Brigade’s Grenfell Investigation Team.</w:t>
            </w:r>
          </w:p>
          <w:p w14:paraId="794FFB17" w14:textId="77777777" w:rsidR="00BF036F" w:rsidRPr="00E54AB1" w:rsidRDefault="00BF036F" w:rsidP="00BF036F">
            <w:pPr>
              <w:spacing w:before="40" w:after="40" w:line="240" w:lineRule="auto"/>
              <w:rPr>
                <w:color w:val="000000"/>
                <w:sz w:val="20"/>
                <w:szCs w:val="22"/>
              </w:rPr>
            </w:pPr>
          </w:p>
          <w:p w14:paraId="0C609E44" w14:textId="77777777" w:rsidR="00BF036F" w:rsidRPr="00E54AB1" w:rsidRDefault="00BF036F" w:rsidP="00BF036F">
            <w:pPr>
              <w:spacing w:before="40" w:after="40" w:line="240" w:lineRule="auto"/>
              <w:rPr>
                <w:color w:val="000000"/>
                <w:sz w:val="20"/>
                <w:szCs w:val="22"/>
              </w:rPr>
            </w:pPr>
            <w:r w:rsidRPr="00E54AB1">
              <w:rPr>
                <w:color w:val="000000"/>
                <w:sz w:val="20"/>
                <w:szCs w:val="22"/>
              </w:rPr>
              <w:t>Four additional DAC posts are now in place.</w:t>
            </w:r>
          </w:p>
        </w:tc>
        <w:tc>
          <w:tcPr>
            <w:tcW w:w="446" w:type="pct"/>
            <w:shd w:val="clear" w:color="auto" w:fill="auto"/>
            <w:noWrap/>
            <w:hideMark/>
          </w:tcPr>
          <w:p w14:paraId="71A4426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238,500</w:t>
            </w:r>
          </w:p>
        </w:tc>
        <w:tc>
          <w:tcPr>
            <w:tcW w:w="446" w:type="pct"/>
            <w:shd w:val="clear" w:color="auto" w:fill="auto"/>
            <w:noWrap/>
            <w:hideMark/>
          </w:tcPr>
          <w:p w14:paraId="4593A5D5"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424,000</w:t>
            </w:r>
          </w:p>
        </w:tc>
        <w:tc>
          <w:tcPr>
            <w:tcW w:w="446" w:type="pct"/>
            <w:shd w:val="clear" w:color="auto" w:fill="auto"/>
            <w:noWrap/>
            <w:hideMark/>
          </w:tcPr>
          <w:p w14:paraId="4C4DBC5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424,000</w:t>
            </w:r>
          </w:p>
        </w:tc>
        <w:tc>
          <w:tcPr>
            <w:tcW w:w="446" w:type="pct"/>
            <w:shd w:val="clear" w:color="auto" w:fill="auto"/>
            <w:noWrap/>
            <w:hideMark/>
          </w:tcPr>
          <w:p w14:paraId="5D40096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424,000</w:t>
            </w:r>
          </w:p>
        </w:tc>
        <w:tc>
          <w:tcPr>
            <w:tcW w:w="446" w:type="pct"/>
            <w:shd w:val="clear" w:color="auto" w:fill="auto"/>
            <w:noWrap/>
            <w:hideMark/>
          </w:tcPr>
          <w:p w14:paraId="7CB5E1E0"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424,000</w:t>
            </w:r>
          </w:p>
        </w:tc>
      </w:tr>
      <w:tr w:rsidR="00BF036F" w:rsidRPr="00E54AB1" w14:paraId="322CA6F6" w14:textId="77777777" w:rsidTr="00BF036F">
        <w:trPr>
          <w:cantSplit/>
          <w:trHeight w:val="20"/>
          <w:jc w:val="center"/>
        </w:trPr>
        <w:tc>
          <w:tcPr>
            <w:tcW w:w="223" w:type="pct"/>
            <w:shd w:val="clear" w:color="auto" w:fill="auto"/>
            <w:noWrap/>
            <w:hideMark/>
          </w:tcPr>
          <w:p w14:paraId="729B96AC" w14:textId="77777777" w:rsidR="00BF036F" w:rsidRPr="00E54AB1" w:rsidRDefault="00BF036F" w:rsidP="00BF036F">
            <w:pPr>
              <w:spacing w:before="40" w:after="40" w:line="240" w:lineRule="auto"/>
              <w:rPr>
                <w:color w:val="000000"/>
                <w:sz w:val="20"/>
                <w:szCs w:val="22"/>
              </w:rPr>
            </w:pPr>
            <w:r w:rsidRPr="00E54AB1">
              <w:rPr>
                <w:color w:val="000000"/>
                <w:sz w:val="20"/>
                <w:szCs w:val="22"/>
              </w:rPr>
              <w:t>R6</w:t>
            </w:r>
          </w:p>
        </w:tc>
        <w:tc>
          <w:tcPr>
            <w:tcW w:w="518" w:type="pct"/>
            <w:shd w:val="clear" w:color="auto" w:fill="auto"/>
            <w:hideMark/>
          </w:tcPr>
          <w:p w14:paraId="55F0352D" w14:textId="77777777" w:rsidR="00BF036F" w:rsidRPr="00E54AB1" w:rsidRDefault="00BF036F" w:rsidP="00BF036F">
            <w:pPr>
              <w:spacing w:before="40" w:after="40" w:line="240" w:lineRule="auto"/>
              <w:rPr>
                <w:color w:val="000000"/>
                <w:sz w:val="20"/>
                <w:szCs w:val="22"/>
              </w:rPr>
            </w:pPr>
            <w:r w:rsidRPr="00E54AB1">
              <w:rPr>
                <w:color w:val="000000"/>
                <w:sz w:val="20"/>
                <w:szCs w:val="22"/>
              </w:rPr>
              <w:t>Commissioner's &amp; Directors'</w:t>
            </w:r>
          </w:p>
        </w:tc>
        <w:tc>
          <w:tcPr>
            <w:tcW w:w="2028" w:type="pct"/>
            <w:shd w:val="clear" w:color="auto" w:fill="auto"/>
            <w:hideMark/>
          </w:tcPr>
          <w:p w14:paraId="7B34E060"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Costs of the Investigation Team</w:t>
            </w:r>
          </w:p>
          <w:p w14:paraId="3690CBB2" w14:textId="77777777" w:rsidR="00BF036F" w:rsidRPr="00E54AB1" w:rsidRDefault="00BF036F" w:rsidP="00BF036F">
            <w:pPr>
              <w:spacing w:before="40" w:after="40" w:line="240" w:lineRule="auto"/>
              <w:rPr>
                <w:color w:val="000000"/>
                <w:sz w:val="20"/>
                <w:szCs w:val="22"/>
                <w:highlight w:val="yellow"/>
              </w:rPr>
            </w:pPr>
            <w:r w:rsidRPr="00E54AB1">
              <w:rPr>
                <w:color w:val="000000"/>
                <w:sz w:val="20"/>
                <w:szCs w:val="22"/>
              </w:rPr>
              <w:t>The establishment of this team was set out in the report on the Grenfell Tower Inquiry – Proposed Terms of Reference (FEP 2747). The team is now in place to support work on the investigation.  The number and make of the establishment is changing to meet organisational need, and now the public enquiry is under way.  Additional equipment has been provided, for example to allow the review of CCTV footage.</w:t>
            </w:r>
          </w:p>
        </w:tc>
        <w:tc>
          <w:tcPr>
            <w:tcW w:w="446" w:type="pct"/>
            <w:shd w:val="clear" w:color="auto" w:fill="auto"/>
            <w:noWrap/>
            <w:hideMark/>
          </w:tcPr>
          <w:p w14:paraId="6BE33910"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705,506</w:t>
            </w:r>
          </w:p>
        </w:tc>
        <w:tc>
          <w:tcPr>
            <w:tcW w:w="446" w:type="pct"/>
            <w:shd w:val="clear" w:color="auto" w:fill="auto"/>
            <w:noWrap/>
            <w:hideMark/>
          </w:tcPr>
          <w:p w14:paraId="07110D0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2,050,000</w:t>
            </w:r>
          </w:p>
        </w:tc>
        <w:tc>
          <w:tcPr>
            <w:tcW w:w="446" w:type="pct"/>
            <w:shd w:val="clear" w:color="auto" w:fill="auto"/>
            <w:noWrap/>
            <w:hideMark/>
          </w:tcPr>
          <w:p w14:paraId="342CB24F"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1,500,000</w:t>
            </w:r>
          </w:p>
        </w:tc>
        <w:tc>
          <w:tcPr>
            <w:tcW w:w="446" w:type="pct"/>
            <w:shd w:val="clear" w:color="auto" w:fill="auto"/>
            <w:noWrap/>
            <w:hideMark/>
          </w:tcPr>
          <w:p w14:paraId="31C15D76"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858,000</w:t>
            </w:r>
          </w:p>
        </w:tc>
        <w:tc>
          <w:tcPr>
            <w:tcW w:w="446" w:type="pct"/>
            <w:shd w:val="clear" w:color="auto" w:fill="auto"/>
            <w:noWrap/>
            <w:hideMark/>
          </w:tcPr>
          <w:p w14:paraId="622B4CC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858,000</w:t>
            </w:r>
          </w:p>
        </w:tc>
      </w:tr>
      <w:tr w:rsidR="00BF036F" w:rsidRPr="00E54AB1" w14:paraId="7909E7B3" w14:textId="77777777" w:rsidTr="00BF036F">
        <w:trPr>
          <w:cantSplit/>
          <w:trHeight w:val="20"/>
          <w:jc w:val="center"/>
        </w:trPr>
        <w:tc>
          <w:tcPr>
            <w:tcW w:w="223" w:type="pct"/>
            <w:shd w:val="clear" w:color="auto" w:fill="auto"/>
            <w:noWrap/>
            <w:hideMark/>
          </w:tcPr>
          <w:p w14:paraId="760E0833"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R7</w:t>
            </w:r>
          </w:p>
        </w:tc>
        <w:tc>
          <w:tcPr>
            <w:tcW w:w="518" w:type="pct"/>
            <w:shd w:val="clear" w:color="auto" w:fill="auto"/>
            <w:hideMark/>
          </w:tcPr>
          <w:p w14:paraId="135D8EC1" w14:textId="77777777" w:rsidR="00BF036F" w:rsidRPr="00E54AB1" w:rsidRDefault="00BF036F" w:rsidP="00BF036F">
            <w:pPr>
              <w:spacing w:before="40" w:after="40" w:line="240" w:lineRule="auto"/>
              <w:rPr>
                <w:color w:val="000000"/>
                <w:sz w:val="20"/>
                <w:szCs w:val="22"/>
              </w:rPr>
            </w:pPr>
            <w:r w:rsidRPr="00E54AB1">
              <w:rPr>
                <w:color w:val="000000"/>
                <w:sz w:val="20"/>
                <w:szCs w:val="22"/>
              </w:rPr>
              <w:t>General Counsel</w:t>
            </w:r>
          </w:p>
        </w:tc>
        <w:tc>
          <w:tcPr>
            <w:tcW w:w="2028" w:type="pct"/>
            <w:shd w:val="clear" w:color="auto" w:fill="auto"/>
            <w:hideMark/>
          </w:tcPr>
          <w:p w14:paraId="073A501E"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Grenfell - Legal Support (External Legal Advisors)</w:t>
            </w:r>
          </w:p>
          <w:p w14:paraId="632045BE" w14:textId="77777777" w:rsidR="00BF036F" w:rsidRPr="00E54AB1" w:rsidRDefault="00BF036F" w:rsidP="00BF036F">
            <w:pPr>
              <w:spacing w:before="40" w:after="40" w:line="240" w:lineRule="auto"/>
              <w:rPr>
                <w:color w:val="000000"/>
                <w:sz w:val="20"/>
                <w:szCs w:val="22"/>
              </w:rPr>
            </w:pPr>
            <w:r w:rsidRPr="00E54AB1">
              <w:rPr>
                <w:color w:val="000000"/>
                <w:sz w:val="20"/>
                <w:szCs w:val="22"/>
              </w:rPr>
              <w:t>The Grenfell fire has led to the instigation of a Public Inquiry of which the Authority is expected to be a core participant. Additionally, a parallel criminal investigation into the fire is being carried out by the Metropolitan Police with support from the Authority and HSE. The Authority may be required to play an extensive role in each. This growth bid is twofold. Firstly, the costs in backfilling posts of staff required to work on the Grenfell Tower case and secondly for external legal advice and representation.  Secondly, this growth bid relates to the requirement of a dedicated IT solution to enable effective management of the review and disclosure of documents for the purpose of disclosure in the legal proceedings noted above.</w:t>
            </w:r>
          </w:p>
          <w:p w14:paraId="682088BA" w14:textId="77777777" w:rsidR="00BF036F" w:rsidRPr="00E54AB1" w:rsidRDefault="00BF036F" w:rsidP="00BF036F">
            <w:pPr>
              <w:spacing w:before="40" w:after="40" w:line="240" w:lineRule="auto"/>
              <w:rPr>
                <w:color w:val="000000"/>
                <w:sz w:val="20"/>
                <w:szCs w:val="22"/>
              </w:rPr>
            </w:pPr>
          </w:p>
          <w:p w14:paraId="432A2754" w14:textId="77777777" w:rsidR="00BF036F" w:rsidRPr="00E54AB1" w:rsidRDefault="00BF036F" w:rsidP="00BF036F">
            <w:pPr>
              <w:spacing w:before="40" w:after="40" w:line="240" w:lineRule="auto"/>
              <w:rPr>
                <w:color w:val="000000"/>
                <w:sz w:val="20"/>
                <w:szCs w:val="22"/>
              </w:rPr>
            </w:pPr>
            <w:r w:rsidRPr="00E54AB1">
              <w:rPr>
                <w:color w:val="000000"/>
                <w:sz w:val="20"/>
                <w:szCs w:val="22"/>
              </w:rPr>
              <w:t>The 2018/19 forecast has decreased significantly from the previous update primarily due to updated forecast on likely costs of Junior Counsel. Forecasts for future years remain the same.</w:t>
            </w:r>
          </w:p>
        </w:tc>
        <w:tc>
          <w:tcPr>
            <w:tcW w:w="446" w:type="pct"/>
            <w:shd w:val="clear" w:color="auto" w:fill="auto"/>
            <w:noWrap/>
            <w:hideMark/>
          </w:tcPr>
          <w:p w14:paraId="4333A09A"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600,288</w:t>
            </w:r>
          </w:p>
        </w:tc>
        <w:tc>
          <w:tcPr>
            <w:tcW w:w="446" w:type="pct"/>
            <w:shd w:val="clear" w:color="auto" w:fill="auto"/>
            <w:noWrap/>
            <w:hideMark/>
          </w:tcPr>
          <w:p w14:paraId="2EA4FAAE"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1,381,598</w:t>
            </w:r>
          </w:p>
        </w:tc>
        <w:tc>
          <w:tcPr>
            <w:tcW w:w="446" w:type="pct"/>
            <w:shd w:val="clear" w:color="auto" w:fill="auto"/>
            <w:noWrap/>
            <w:hideMark/>
          </w:tcPr>
          <w:p w14:paraId="0A31AAAC"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1,422,000</w:t>
            </w:r>
          </w:p>
        </w:tc>
        <w:tc>
          <w:tcPr>
            <w:tcW w:w="446" w:type="pct"/>
            <w:shd w:val="clear" w:color="auto" w:fill="auto"/>
            <w:noWrap/>
            <w:hideMark/>
          </w:tcPr>
          <w:p w14:paraId="2E6D4A9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78,000</w:t>
            </w:r>
          </w:p>
        </w:tc>
        <w:tc>
          <w:tcPr>
            <w:tcW w:w="446" w:type="pct"/>
            <w:shd w:val="clear" w:color="auto" w:fill="auto"/>
            <w:noWrap/>
            <w:hideMark/>
          </w:tcPr>
          <w:p w14:paraId="31D2A4D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r>
      <w:tr w:rsidR="00BF036F" w:rsidRPr="00E54AB1" w14:paraId="3D27EF81" w14:textId="77777777" w:rsidTr="00BF036F">
        <w:trPr>
          <w:cantSplit/>
          <w:trHeight w:val="20"/>
          <w:jc w:val="center"/>
        </w:trPr>
        <w:tc>
          <w:tcPr>
            <w:tcW w:w="223" w:type="pct"/>
            <w:shd w:val="clear" w:color="auto" w:fill="auto"/>
            <w:noWrap/>
            <w:hideMark/>
          </w:tcPr>
          <w:p w14:paraId="0C0AAEF3" w14:textId="77777777" w:rsidR="00BF036F" w:rsidRPr="00E54AB1" w:rsidRDefault="00BF036F" w:rsidP="00BF036F">
            <w:pPr>
              <w:spacing w:before="40" w:after="40" w:line="240" w:lineRule="auto"/>
              <w:rPr>
                <w:color w:val="000000"/>
                <w:sz w:val="20"/>
                <w:szCs w:val="22"/>
              </w:rPr>
            </w:pPr>
            <w:r w:rsidRPr="00E54AB1">
              <w:rPr>
                <w:color w:val="000000"/>
                <w:sz w:val="20"/>
                <w:szCs w:val="22"/>
              </w:rPr>
              <w:t>R8</w:t>
            </w:r>
          </w:p>
        </w:tc>
        <w:tc>
          <w:tcPr>
            <w:tcW w:w="518" w:type="pct"/>
            <w:shd w:val="clear" w:color="auto" w:fill="auto"/>
            <w:hideMark/>
          </w:tcPr>
          <w:p w14:paraId="10E64991" w14:textId="77777777" w:rsidR="00BF036F" w:rsidRPr="00E54AB1" w:rsidRDefault="00BF036F" w:rsidP="00BF036F">
            <w:pPr>
              <w:spacing w:before="40" w:after="40" w:line="240" w:lineRule="auto"/>
              <w:rPr>
                <w:color w:val="000000"/>
                <w:sz w:val="20"/>
                <w:szCs w:val="22"/>
              </w:rPr>
            </w:pPr>
            <w:r w:rsidRPr="00E54AB1">
              <w:rPr>
                <w:color w:val="000000"/>
                <w:sz w:val="20"/>
                <w:szCs w:val="22"/>
              </w:rPr>
              <w:t>Fire Stations</w:t>
            </w:r>
          </w:p>
        </w:tc>
        <w:tc>
          <w:tcPr>
            <w:tcW w:w="2028" w:type="pct"/>
            <w:shd w:val="clear" w:color="auto" w:fill="auto"/>
            <w:hideMark/>
          </w:tcPr>
          <w:p w14:paraId="6DA0F65F"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Overtime Support for Specialist Teams</w:t>
            </w:r>
          </w:p>
          <w:p w14:paraId="53188B47" w14:textId="77777777" w:rsidR="00BF036F" w:rsidRPr="00E54AB1" w:rsidRDefault="00BF036F" w:rsidP="00BF036F">
            <w:pPr>
              <w:spacing w:before="40" w:after="40" w:line="240" w:lineRule="auto"/>
              <w:rPr>
                <w:color w:val="000000"/>
                <w:sz w:val="20"/>
                <w:szCs w:val="22"/>
              </w:rPr>
            </w:pPr>
            <w:r w:rsidRPr="00E54AB1">
              <w:rPr>
                <w:color w:val="000000"/>
                <w:sz w:val="20"/>
                <w:szCs w:val="22"/>
              </w:rPr>
              <w:t>This is based on a 30 per cent increase in operational overtime at FRU and FRU/USAR Stations alongside overtime costs for Regulatory Fire Safety in relation to cladding inspections.  For Fire Safety, the one off costs cover additional inspections in June and July 2017.</w:t>
            </w:r>
          </w:p>
        </w:tc>
        <w:tc>
          <w:tcPr>
            <w:tcW w:w="446" w:type="pct"/>
            <w:shd w:val="clear" w:color="auto" w:fill="auto"/>
            <w:noWrap/>
            <w:hideMark/>
          </w:tcPr>
          <w:p w14:paraId="6FA40ADE"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341CBF5"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103,000</w:t>
            </w:r>
          </w:p>
        </w:tc>
        <w:tc>
          <w:tcPr>
            <w:tcW w:w="446" w:type="pct"/>
            <w:shd w:val="clear" w:color="auto" w:fill="auto"/>
            <w:noWrap/>
            <w:hideMark/>
          </w:tcPr>
          <w:p w14:paraId="0E3A194C"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103,000</w:t>
            </w:r>
          </w:p>
        </w:tc>
        <w:tc>
          <w:tcPr>
            <w:tcW w:w="446" w:type="pct"/>
            <w:shd w:val="clear" w:color="auto" w:fill="auto"/>
            <w:noWrap/>
            <w:hideMark/>
          </w:tcPr>
          <w:p w14:paraId="65E9414A"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103,000</w:t>
            </w:r>
          </w:p>
        </w:tc>
        <w:tc>
          <w:tcPr>
            <w:tcW w:w="446" w:type="pct"/>
            <w:shd w:val="clear" w:color="auto" w:fill="auto"/>
            <w:noWrap/>
            <w:hideMark/>
          </w:tcPr>
          <w:p w14:paraId="407AAC11"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103,000</w:t>
            </w:r>
          </w:p>
        </w:tc>
      </w:tr>
      <w:tr w:rsidR="00BF036F" w:rsidRPr="00E54AB1" w14:paraId="28686E37" w14:textId="77777777" w:rsidTr="00BF036F">
        <w:trPr>
          <w:cantSplit/>
          <w:trHeight w:val="20"/>
          <w:jc w:val="center"/>
        </w:trPr>
        <w:tc>
          <w:tcPr>
            <w:tcW w:w="223" w:type="pct"/>
            <w:shd w:val="clear" w:color="auto" w:fill="auto"/>
            <w:noWrap/>
            <w:hideMark/>
          </w:tcPr>
          <w:p w14:paraId="401BEDD9" w14:textId="77777777" w:rsidR="00BF036F" w:rsidRPr="00E54AB1" w:rsidRDefault="00BF036F" w:rsidP="00BF036F">
            <w:pPr>
              <w:spacing w:before="40" w:after="40" w:line="240" w:lineRule="auto"/>
              <w:rPr>
                <w:color w:val="000000"/>
                <w:sz w:val="20"/>
                <w:szCs w:val="22"/>
              </w:rPr>
            </w:pPr>
            <w:r w:rsidRPr="00E54AB1">
              <w:rPr>
                <w:color w:val="000000"/>
                <w:sz w:val="20"/>
                <w:szCs w:val="22"/>
              </w:rPr>
              <w:t>R9</w:t>
            </w:r>
          </w:p>
        </w:tc>
        <w:tc>
          <w:tcPr>
            <w:tcW w:w="518" w:type="pct"/>
            <w:shd w:val="clear" w:color="auto" w:fill="auto"/>
            <w:hideMark/>
          </w:tcPr>
          <w:p w14:paraId="0A806A56" w14:textId="77777777" w:rsidR="00BF036F" w:rsidRPr="00E54AB1" w:rsidRDefault="00BF036F" w:rsidP="00BF036F">
            <w:pPr>
              <w:spacing w:before="40" w:after="40" w:line="240" w:lineRule="auto"/>
              <w:rPr>
                <w:color w:val="000000"/>
                <w:sz w:val="20"/>
                <w:szCs w:val="22"/>
              </w:rPr>
            </w:pPr>
            <w:r w:rsidRPr="00E54AB1">
              <w:rPr>
                <w:color w:val="000000"/>
                <w:sz w:val="20"/>
                <w:szCs w:val="22"/>
              </w:rPr>
              <w:t>Fire Safety</w:t>
            </w:r>
          </w:p>
        </w:tc>
        <w:tc>
          <w:tcPr>
            <w:tcW w:w="2028" w:type="pct"/>
            <w:shd w:val="clear" w:color="auto" w:fill="auto"/>
            <w:hideMark/>
          </w:tcPr>
          <w:p w14:paraId="7B7C2A2C"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Fire Safety resources to support and enhance the inspection programme</w:t>
            </w:r>
          </w:p>
          <w:p w14:paraId="656ADE61" w14:textId="77777777" w:rsidR="00BF036F" w:rsidRPr="00E54AB1" w:rsidRDefault="00BF036F" w:rsidP="00BF036F">
            <w:pPr>
              <w:spacing w:before="40" w:after="40" w:line="240" w:lineRule="auto"/>
              <w:rPr>
                <w:color w:val="000000"/>
                <w:sz w:val="20"/>
                <w:szCs w:val="22"/>
              </w:rPr>
            </w:pPr>
            <w:r w:rsidRPr="00E54AB1">
              <w:rPr>
                <w:color w:val="000000"/>
                <w:sz w:val="20"/>
                <w:szCs w:val="22"/>
              </w:rPr>
              <w:t>The ongoing costs are for an additional resources to support the inspection programme.</w:t>
            </w:r>
          </w:p>
          <w:p w14:paraId="4FE22DF1" w14:textId="77777777" w:rsidR="00BF036F" w:rsidRPr="00E54AB1" w:rsidRDefault="00BF036F" w:rsidP="00BF036F">
            <w:pPr>
              <w:spacing w:before="40" w:after="40" w:line="240" w:lineRule="auto"/>
              <w:rPr>
                <w:color w:val="000000"/>
                <w:sz w:val="20"/>
                <w:szCs w:val="22"/>
              </w:rPr>
            </w:pPr>
          </w:p>
          <w:p w14:paraId="3309564F" w14:textId="77777777" w:rsidR="00BF036F" w:rsidRPr="00E54AB1" w:rsidRDefault="00BF036F" w:rsidP="00BF036F">
            <w:pPr>
              <w:spacing w:before="40" w:after="40" w:line="240" w:lineRule="auto"/>
              <w:rPr>
                <w:color w:val="000000"/>
                <w:sz w:val="20"/>
                <w:szCs w:val="22"/>
              </w:rPr>
            </w:pPr>
            <w:r w:rsidRPr="00E54AB1">
              <w:rPr>
                <w:color w:val="000000"/>
                <w:sz w:val="20"/>
                <w:szCs w:val="22"/>
              </w:rPr>
              <w:t>Recruitment process is currently under way.</w:t>
            </w:r>
          </w:p>
        </w:tc>
        <w:tc>
          <w:tcPr>
            <w:tcW w:w="446" w:type="pct"/>
            <w:shd w:val="clear" w:color="auto" w:fill="auto"/>
            <w:noWrap/>
            <w:hideMark/>
          </w:tcPr>
          <w:p w14:paraId="0840F3C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3ED52CC1"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500,000</w:t>
            </w:r>
          </w:p>
        </w:tc>
        <w:tc>
          <w:tcPr>
            <w:tcW w:w="446" w:type="pct"/>
            <w:shd w:val="clear" w:color="auto" w:fill="auto"/>
            <w:noWrap/>
            <w:hideMark/>
          </w:tcPr>
          <w:p w14:paraId="1322AD9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1,300,000</w:t>
            </w:r>
          </w:p>
        </w:tc>
        <w:tc>
          <w:tcPr>
            <w:tcW w:w="446" w:type="pct"/>
            <w:shd w:val="clear" w:color="auto" w:fill="auto"/>
            <w:noWrap/>
            <w:hideMark/>
          </w:tcPr>
          <w:p w14:paraId="3469A27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1,500,000</w:t>
            </w:r>
          </w:p>
        </w:tc>
        <w:tc>
          <w:tcPr>
            <w:tcW w:w="446" w:type="pct"/>
            <w:shd w:val="clear" w:color="auto" w:fill="auto"/>
            <w:noWrap/>
            <w:hideMark/>
          </w:tcPr>
          <w:p w14:paraId="538B7731"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1,500,000</w:t>
            </w:r>
          </w:p>
        </w:tc>
      </w:tr>
      <w:tr w:rsidR="00BF036F" w:rsidRPr="00E54AB1" w14:paraId="045461C8" w14:textId="77777777" w:rsidTr="00BF036F">
        <w:trPr>
          <w:cantSplit/>
          <w:trHeight w:val="20"/>
          <w:jc w:val="center"/>
        </w:trPr>
        <w:tc>
          <w:tcPr>
            <w:tcW w:w="223" w:type="pct"/>
            <w:shd w:val="clear" w:color="auto" w:fill="auto"/>
            <w:noWrap/>
            <w:hideMark/>
          </w:tcPr>
          <w:p w14:paraId="4958FE89" w14:textId="77777777" w:rsidR="00BF036F" w:rsidRPr="00E54AB1" w:rsidRDefault="00BF036F" w:rsidP="00BF036F">
            <w:pPr>
              <w:spacing w:before="40" w:after="40" w:line="240" w:lineRule="auto"/>
              <w:rPr>
                <w:color w:val="000000"/>
                <w:sz w:val="20"/>
                <w:szCs w:val="22"/>
              </w:rPr>
            </w:pPr>
            <w:r w:rsidRPr="00E54AB1">
              <w:rPr>
                <w:color w:val="000000"/>
                <w:sz w:val="20"/>
                <w:szCs w:val="22"/>
              </w:rPr>
              <w:t>R10</w:t>
            </w:r>
          </w:p>
        </w:tc>
        <w:tc>
          <w:tcPr>
            <w:tcW w:w="518" w:type="pct"/>
            <w:shd w:val="clear" w:color="auto" w:fill="auto"/>
            <w:hideMark/>
          </w:tcPr>
          <w:p w14:paraId="76299D57" w14:textId="77777777" w:rsidR="00BF036F" w:rsidRPr="00E54AB1" w:rsidRDefault="00BF036F" w:rsidP="00BF036F">
            <w:pPr>
              <w:spacing w:before="40" w:after="40" w:line="240" w:lineRule="auto"/>
              <w:rPr>
                <w:color w:val="000000"/>
                <w:sz w:val="20"/>
                <w:szCs w:val="22"/>
              </w:rPr>
            </w:pPr>
            <w:r w:rsidRPr="00E54AB1">
              <w:rPr>
                <w:color w:val="000000"/>
                <w:sz w:val="20"/>
                <w:szCs w:val="22"/>
              </w:rPr>
              <w:t>Legal &amp; Democratic Services</w:t>
            </w:r>
          </w:p>
        </w:tc>
        <w:tc>
          <w:tcPr>
            <w:tcW w:w="2028" w:type="pct"/>
            <w:shd w:val="clear" w:color="auto" w:fill="auto"/>
            <w:hideMark/>
          </w:tcPr>
          <w:p w14:paraId="35860F10"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Review of staff support for Chair</w:t>
            </w:r>
          </w:p>
          <w:p w14:paraId="72FCA769"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This was to  consider whether additional support is required for the Deputy Mayor for Fire and Rescue </w:t>
            </w:r>
          </w:p>
          <w:p w14:paraId="61AF55BD" w14:textId="77777777" w:rsidR="00BF036F" w:rsidRPr="00E54AB1" w:rsidRDefault="00BF036F" w:rsidP="00BF036F">
            <w:pPr>
              <w:spacing w:before="40" w:after="40" w:line="240" w:lineRule="auto"/>
              <w:rPr>
                <w:color w:val="000000"/>
                <w:sz w:val="20"/>
                <w:szCs w:val="22"/>
              </w:rPr>
            </w:pPr>
          </w:p>
          <w:p w14:paraId="1E791166" w14:textId="77777777" w:rsidR="00BF036F" w:rsidRPr="00E54AB1" w:rsidRDefault="00BF036F" w:rsidP="00BF036F">
            <w:pPr>
              <w:spacing w:before="40" w:after="40" w:line="240" w:lineRule="auto"/>
              <w:rPr>
                <w:color w:val="000000"/>
                <w:sz w:val="20"/>
                <w:szCs w:val="22"/>
              </w:rPr>
            </w:pPr>
            <w:r w:rsidRPr="00E54AB1">
              <w:rPr>
                <w:color w:val="000000"/>
                <w:sz w:val="20"/>
                <w:szCs w:val="22"/>
              </w:rPr>
              <w:t>This is no longer required, and the budget has been removed.</w:t>
            </w:r>
          </w:p>
        </w:tc>
        <w:tc>
          <w:tcPr>
            <w:tcW w:w="446" w:type="pct"/>
            <w:shd w:val="clear" w:color="auto" w:fill="auto"/>
            <w:noWrap/>
            <w:hideMark/>
          </w:tcPr>
          <w:p w14:paraId="259D327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1AA528B1"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4D16C9A5" w14:textId="77777777" w:rsidR="00BF036F" w:rsidRPr="00E54AB1" w:rsidRDefault="00BF036F" w:rsidP="00BF036F">
            <w:pPr>
              <w:spacing w:before="40" w:after="40" w:line="240" w:lineRule="auto"/>
              <w:jc w:val="right"/>
              <w:rPr>
                <w:color w:val="000000"/>
                <w:sz w:val="20"/>
                <w:szCs w:val="22"/>
                <w:highlight w:val="yellow"/>
              </w:rPr>
            </w:pPr>
            <w:r w:rsidRPr="00E54AB1">
              <w:rPr>
                <w:color w:val="000000"/>
                <w:sz w:val="20"/>
                <w:szCs w:val="22"/>
              </w:rPr>
              <w:t>0</w:t>
            </w:r>
          </w:p>
        </w:tc>
        <w:tc>
          <w:tcPr>
            <w:tcW w:w="446" w:type="pct"/>
            <w:shd w:val="clear" w:color="auto" w:fill="auto"/>
            <w:noWrap/>
            <w:hideMark/>
          </w:tcPr>
          <w:p w14:paraId="7E429362" w14:textId="77777777" w:rsidR="00BF036F" w:rsidRPr="00E54AB1" w:rsidRDefault="00BF036F" w:rsidP="00BF036F">
            <w:pPr>
              <w:spacing w:before="40" w:after="40" w:line="240" w:lineRule="auto"/>
              <w:jc w:val="right"/>
              <w:rPr>
                <w:color w:val="000000"/>
                <w:sz w:val="20"/>
                <w:szCs w:val="22"/>
                <w:highlight w:val="yellow"/>
              </w:rPr>
            </w:pPr>
            <w:r w:rsidRPr="00E54AB1">
              <w:rPr>
                <w:color w:val="000000"/>
                <w:sz w:val="20"/>
                <w:szCs w:val="22"/>
              </w:rPr>
              <w:t>0</w:t>
            </w:r>
          </w:p>
        </w:tc>
        <w:tc>
          <w:tcPr>
            <w:tcW w:w="446" w:type="pct"/>
            <w:shd w:val="clear" w:color="auto" w:fill="auto"/>
            <w:noWrap/>
            <w:hideMark/>
          </w:tcPr>
          <w:p w14:paraId="5B1D0BA3" w14:textId="77777777" w:rsidR="00BF036F" w:rsidRPr="00E54AB1" w:rsidRDefault="00BF036F" w:rsidP="00BF036F">
            <w:pPr>
              <w:spacing w:before="40" w:after="40" w:line="240" w:lineRule="auto"/>
              <w:jc w:val="right"/>
              <w:rPr>
                <w:color w:val="000000"/>
                <w:sz w:val="20"/>
                <w:szCs w:val="22"/>
                <w:highlight w:val="yellow"/>
              </w:rPr>
            </w:pPr>
            <w:r w:rsidRPr="00E54AB1">
              <w:rPr>
                <w:color w:val="000000"/>
                <w:sz w:val="20"/>
                <w:szCs w:val="22"/>
              </w:rPr>
              <w:t>0</w:t>
            </w:r>
          </w:p>
        </w:tc>
      </w:tr>
      <w:tr w:rsidR="00BF036F" w:rsidRPr="00E54AB1" w14:paraId="3012B00E" w14:textId="77777777" w:rsidTr="00BF036F">
        <w:trPr>
          <w:cantSplit/>
          <w:trHeight w:val="20"/>
          <w:jc w:val="center"/>
        </w:trPr>
        <w:tc>
          <w:tcPr>
            <w:tcW w:w="223" w:type="pct"/>
            <w:shd w:val="clear" w:color="auto" w:fill="auto"/>
            <w:noWrap/>
            <w:hideMark/>
          </w:tcPr>
          <w:p w14:paraId="3437E8E9"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R11</w:t>
            </w:r>
          </w:p>
        </w:tc>
        <w:tc>
          <w:tcPr>
            <w:tcW w:w="518" w:type="pct"/>
            <w:shd w:val="clear" w:color="auto" w:fill="auto"/>
            <w:hideMark/>
          </w:tcPr>
          <w:p w14:paraId="5FEEEF69" w14:textId="77777777" w:rsidR="00BF036F" w:rsidRPr="00E54AB1" w:rsidRDefault="00BF036F" w:rsidP="00BF036F">
            <w:pPr>
              <w:spacing w:before="40" w:after="40" w:line="240" w:lineRule="auto"/>
              <w:rPr>
                <w:color w:val="000000"/>
                <w:sz w:val="20"/>
                <w:szCs w:val="22"/>
              </w:rPr>
            </w:pPr>
            <w:r w:rsidRPr="00E54AB1">
              <w:rPr>
                <w:color w:val="000000"/>
                <w:sz w:val="20"/>
                <w:szCs w:val="22"/>
              </w:rPr>
              <w:t>Fire Stations</w:t>
            </w:r>
          </w:p>
        </w:tc>
        <w:tc>
          <w:tcPr>
            <w:tcW w:w="2028" w:type="pct"/>
            <w:shd w:val="clear" w:color="auto" w:fill="auto"/>
            <w:hideMark/>
          </w:tcPr>
          <w:p w14:paraId="6C6374E5"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Potential cost of increased sickness</w:t>
            </w:r>
          </w:p>
          <w:p w14:paraId="3E8868A8" w14:textId="77777777" w:rsidR="00BF036F" w:rsidRPr="00E54AB1" w:rsidRDefault="00BF036F" w:rsidP="00BF036F">
            <w:pPr>
              <w:spacing w:before="40" w:after="40" w:line="240" w:lineRule="auto"/>
              <w:rPr>
                <w:color w:val="000000"/>
                <w:sz w:val="20"/>
                <w:szCs w:val="22"/>
                <w:highlight w:val="yellow"/>
              </w:rPr>
            </w:pPr>
            <w:r w:rsidRPr="00E54AB1">
              <w:rPr>
                <w:color w:val="000000"/>
                <w:sz w:val="20"/>
                <w:szCs w:val="22"/>
              </w:rPr>
              <w:t>It is anticipated that the aftermath of recent incidents will see an increase in sickness rates for operational staff, in particular. This sets out the overtime cost that will be expected to be incurred in covering the resulting gaps.</w:t>
            </w:r>
          </w:p>
        </w:tc>
        <w:tc>
          <w:tcPr>
            <w:tcW w:w="446" w:type="pct"/>
            <w:shd w:val="clear" w:color="auto" w:fill="auto"/>
            <w:noWrap/>
            <w:hideMark/>
          </w:tcPr>
          <w:p w14:paraId="1223CB6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371,000</w:t>
            </w:r>
          </w:p>
        </w:tc>
        <w:tc>
          <w:tcPr>
            <w:tcW w:w="446" w:type="pct"/>
            <w:shd w:val="clear" w:color="auto" w:fill="auto"/>
            <w:noWrap/>
            <w:hideMark/>
          </w:tcPr>
          <w:p w14:paraId="023FD8A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371,000</w:t>
            </w:r>
          </w:p>
        </w:tc>
        <w:tc>
          <w:tcPr>
            <w:tcW w:w="446" w:type="pct"/>
            <w:shd w:val="clear" w:color="auto" w:fill="auto"/>
            <w:noWrap/>
            <w:hideMark/>
          </w:tcPr>
          <w:p w14:paraId="666695FE"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371,000</w:t>
            </w:r>
          </w:p>
        </w:tc>
        <w:tc>
          <w:tcPr>
            <w:tcW w:w="446" w:type="pct"/>
            <w:shd w:val="clear" w:color="auto" w:fill="auto"/>
            <w:noWrap/>
            <w:hideMark/>
          </w:tcPr>
          <w:p w14:paraId="089514A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371,000</w:t>
            </w:r>
          </w:p>
        </w:tc>
        <w:tc>
          <w:tcPr>
            <w:tcW w:w="446" w:type="pct"/>
            <w:shd w:val="clear" w:color="auto" w:fill="auto"/>
            <w:noWrap/>
            <w:hideMark/>
          </w:tcPr>
          <w:p w14:paraId="5A454FC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371,000</w:t>
            </w:r>
          </w:p>
        </w:tc>
      </w:tr>
      <w:tr w:rsidR="00BF036F" w:rsidRPr="00E54AB1" w14:paraId="789DF760" w14:textId="77777777" w:rsidTr="00BF036F">
        <w:trPr>
          <w:cantSplit/>
          <w:trHeight w:val="20"/>
          <w:jc w:val="center"/>
        </w:trPr>
        <w:tc>
          <w:tcPr>
            <w:tcW w:w="223" w:type="pct"/>
            <w:shd w:val="clear" w:color="auto" w:fill="auto"/>
            <w:noWrap/>
            <w:hideMark/>
          </w:tcPr>
          <w:p w14:paraId="57F8E15A" w14:textId="77777777" w:rsidR="00BF036F" w:rsidRPr="00E54AB1" w:rsidRDefault="00BF036F" w:rsidP="00BF036F">
            <w:pPr>
              <w:spacing w:before="40" w:after="40" w:line="240" w:lineRule="auto"/>
              <w:rPr>
                <w:color w:val="000000"/>
                <w:sz w:val="20"/>
                <w:szCs w:val="22"/>
              </w:rPr>
            </w:pPr>
            <w:r w:rsidRPr="00E54AB1">
              <w:rPr>
                <w:color w:val="000000"/>
                <w:sz w:val="20"/>
                <w:szCs w:val="22"/>
              </w:rPr>
              <w:t>R12</w:t>
            </w:r>
          </w:p>
        </w:tc>
        <w:tc>
          <w:tcPr>
            <w:tcW w:w="518" w:type="pct"/>
            <w:shd w:val="clear" w:color="auto" w:fill="auto"/>
            <w:hideMark/>
          </w:tcPr>
          <w:p w14:paraId="01EA127D" w14:textId="77777777" w:rsidR="00BF036F" w:rsidRPr="00E54AB1" w:rsidRDefault="00BF036F" w:rsidP="00BF036F">
            <w:pPr>
              <w:spacing w:before="40" w:after="40" w:line="240" w:lineRule="auto"/>
              <w:rPr>
                <w:color w:val="000000"/>
                <w:sz w:val="20"/>
                <w:szCs w:val="22"/>
              </w:rPr>
            </w:pPr>
            <w:r w:rsidRPr="00E54AB1">
              <w:rPr>
                <w:color w:val="000000"/>
                <w:sz w:val="20"/>
                <w:szCs w:val="22"/>
              </w:rPr>
              <w:t>Development and Training</w:t>
            </w:r>
          </w:p>
        </w:tc>
        <w:tc>
          <w:tcPr>
            <w:tcW w:w="2028" w:type="pct"/>
            <w:shd w:val="clear" w:color="auto" w:fill="auto"/>
            <w:hideMark/>
          </w:tcPr>
          <w:p w14:paraId="0BD40241"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Training</w:t>
            </w:r>
          </w:p>
          <w:p w14:paraId="5F673DF9" w14:textId="77777777" w:rsidR="00BF036F" w:rsidRPr="00E54AB1" w:rsidRDefault="00BF036F" w:rsidP="00BF036F">
            <w:pPr>
              <w:spacing w:before="40" w:after="40" w:line="240" w:lineRule="auto"/>
              <w:rPr>
                <w:color w:val="000000"/>
                <w:sz w:val="20"/>
                <w:szCs w:val="22"/>
              </w:rPr>
            </w:pPr>
            <w:r w:rsidRPr="00E54AB1">
              <w:rPr>
                <w:color w:val="000000"/>
                <w:sz w:val="20"/>
                <w:szCs w:val="22"/>
              </w:rPr>
              <w:t>This includes additional training requirements for:</w:t>
            </w:r>
          </w:p>
          <w:p w14:paraId="16C1596F" w14:textId="77777777" w:rsidR="00BF036F" w:rsidRPr="00E54AB1" w:rsidRDefault="00BF036F" w:rsidP="00BF036F">
            <w:pPr>
              <w:spacing w:before="40" w:after="40" w:line="240" w:lineRule="auto"/>
              <w:rPr>
                <w:color w:val="000000"/>
                <w:sz w:val="20"/>
                <w:szCs w:val="22"/>
              </w:rPr>
            </w:pPr>
          </w:p>
          <w:p w14:paraId="1290B5AB" w14:textId="77777777" w:rsidR="00BF036F" w:rsidRPr="00E54AB1" w:rsidRDefault="00BF036F" w:rsidP="00BF036F">
            <w:pPr>
              <w:spacing w:before="40" w:after="40" w:line="240" w:lineRule="auto"/>
              <w:rPr>
                <w:color w:val="000000"/>
                <w:sz w:val="20"/>
                <w:szCs w:val="22"/>
              </w:rPr>
            </w:pPr>
            <w:r w:rsidRPr="00E54AB1">
              <w:rPr>
                <w:color w:val="000000"/>
                <w:sz w:val="20"/>
                <w:szCs w:val="22"/>
              </w:rPr>
              <w:t>• Extended Height Appliances</w:t>
            </w:r>
          </w:p>
          <w:p w14:paraId="54961964" w14:textId="77777777" w:rsidR="00BF036F" w:rsidRPr="00E54AB1" w:rsidRDefault="00BF036F" w:rsidP="00BF036F">
            <w:pPr>
              <w:spacing w:before="40" w:after="40" w:line="240" w:lineRule="auto"/>
              <w:rPr>
                <w:color w:val="000000"/>
                <w:sz w:val="20"/>
                <w:szCs w:val="22"/>
              </w:rPr>
            </w:pPr>
            <w:r w:rsidRPr="00E54AB1">
              <w:rPr>
                <w:color w:val="000000"/>
                <w:sz w:val="20"/>
                <w:szCs w:val="22"/>
              </w:rPr>
              <w:t>• Drone Piloting</w:t>
            </w:r>
          </w:p>
          <w:p w14:paraId="1D58FAFB" w14:textId="77777777" w:rsidR="00BF036F" w:rsidRPr="00E54AB1" w:rsidRDefault="00BF036F" w:rsidP="00BF036F">
            <w:pPr>
              <w:spacing w:before="40" w:after="40" w:line="240" w:lineRule="auto"/>
              <w:rPr>
                <w:color w:val="000000"/>
                <w:sz w:val="20"/>
                <w:szCs w:val="22"/>
              </w:rPr>
            </w:pPr>
            <w:r w:rsidRPr="00E54AB1">
              <w:rPr>
                <w:color w:val="000000"/>
                <w:sz w:val="20"/>
                <w:szCs w:val="22"/>
              </w:rPr>
              <w:t>• Extended Duration Breathing    Apparatus Sets</w:t>
            </w:r>
          </w:p>
          <w:p w14:paraId="79A12701" w14:textId="77777777" w:rsidR="00BF036F" w:rsidRPr="00E54AB1" w:rsidRDefault="00BF036F" w:rsidP="00BF036F">
            <w:pPr>
              <w:spacing w:before="40" w:after="40" w:line="240" w:lineRule="auto"/>
              <w:rPr>
                <w:color w:val="000000"/>
                <w:sz w:val="20"/>
                <w:szCs w:val="22"/>
              </w:rPr>
            </w:pPr>
            <w:r w:rsidRPr="00E54AB1">
              <w:rPr>
                <w:color w:val="000000"/>
                <w:sz w:val="20"/>
                <w:szCs w:val="22"/>
              </w:rPr>
              <w:t>• Improved USAR Kit</w:t>
            </w:r>
          </w:p>
          <w:p w14:paraId="36623791" w14:textId="77777777" w:rsidR="00BF036F" w:rsidRPr="00E54AB1" w:rsidRDefault="00BF036F" w:rsidP="00BF036F">
            <w:pPr>
              <w:spacing w:before="40" w:after="40" w:line="240" w:lineRule="auto"/>
              <w:rPr>
                <w:color w:val="000000"/>
                <w:sz w:val="20"/>
                <w:szCs w:val="22"/>
              </w:rPr>
            </w:pPr>
            <w:r w:rsidRPr="00E54AB1">
              <w:rPr>
                <w:color w:val="000000"/>
                <w:sz w:val="20"/>
                <w:szCs w:val="22"/>
              </w:rPr>
              <w:t>• Smoke Evacuation Hoods</w:t>
            </w:r>
          </w:p>
          <w:p w14:paraId="70FA8639" w14:textId="77777777" w:rsidR="00BF036F" w:rsidRPr="00E54AB1" w:rsidRDefault="00BF036F" w:rsidP="00BF036F">
            <w:pPr>
              <w:spacing w:before="40" w:after="40" w:line="240" w:lineRule="auto"/>
              <w:rPr>
                <w:color w:val="000000"/>
                <w:sz w:val="20"/>
                <w:szCs w:val="22"/>
              </w:rPr>
            </w:pPr>
            <w:r w:rsidRPr="00E54AB1">
              <w:rPr>
                <w:color w:val="000000"/>
                <w:sz w:val="20"/>
                <w:szCs w:val="22"/>
              </w:rPr>
              <w:t>This also includes ongoing EDBA training Requirements</w:t>
            </w:r>
          </w:p>
          <w:p w14:paraId="55FC1CA9" w14:textId="77777777" w:rsidR="00BF036F" w:rsidRPr="00E54AB1" w:rsidRDefault="00BF036F" w:rsidP="00BF036F">
            <w:pPr>
              <w:spacing w:before="40" w:after="40" w:line="240" w:lineRule="auto"/>
              <w:rPr>
                <w:color w:val="000000"/>
                <w:sz w:val="20"/>
                <w:szCs w:val="22"/>
              </w:rPr>
            </w:pPr>
          </w:p>
          <w:p w14:paraId="43E46513"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The spend for 2018/19 for drones training, with £5k for training already delivered.     </w:t>
            </w:r>
          </w:p>
        </w:tc>
        <w:tc>
          <w:tcPr>
            <w:tcW w:w="446" w:type="pct"/>
            <w:shd w:val="clear" w:color="auto" w:fill="auto"/>
            <w:noWrap/>
            <w:hideMark/>
          </w:tcPr>
          <w:p w14:paraId="2C06500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093943B6"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7,000</w:t>
            </w:r>
          </w:p>
        </w:tc>
        <w:tc>
          <w:tcPr>
            <w:tcW w:w="446" w:type="pct"/>
            <w:shd w:val="clear" w:color="auto" w:fill="auto"/>
            <w:noWrap/>
            <w:hideMark/>
          </w:tcPr>
          <w:p w14:paraId="74E759CE"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1,045,000</w:t>
            </w:r>
          </w:p>
        </w:tc>
        <w:tc>
          <w:tcPr>
            <w:tcW w:w="446" w:type="pct"/>
            <w:shd w:val="clear" w:color="auto" w:fill="auto"/>
            <w:noWrap/>
            <w:hideMark/>
          </w:tcPr>
          <w:p w14:paraId="6A6D38FB"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437,000</w:t>
            </w:r>
          </w:p>
        </w:tc>
        <w:tc>
          <w:tcPr>
            <w:tcW w:w="446" w:type="pct"/>
            <w:shd w:val="clear" w:color="auto" w:fill="auto"/>
            <w:noWrap/>
            <w:hideMark/>
          </w:tcPr>
          <w:p w14:paraId="7B2FECD7"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437,000</w:t>
            </w:r>
          </w:p>
        </w:tc>
      </w:tr>
      <w:tr w:rsidR="00BF036F" w:rsidRPr="00E54AB1" w14:paraId="2BD1A34A" w14:textId="77777777" w:rsidTr="00BF036F">
        <w:trPr>
          <w:cantSplit/>
          <w:trHeight w:val="20"/>
          <w:jc w:val="center"/>
        </w:trPr>
        <w:tc>
          <w:tcPr>
            <w:tcW w:w="223" w:type="pct"/>
            <w:shd w:val="clear" w:color="auto" w:fill="auto"/>
            <w:hideMark/>
          </w:tcPr>
          <w:p w14:paraId="5F282711" w14:textId="77777777" w:rsidR="00BF036F" w:rsidRPr="00B77E49" w:rsidRDefault="00BF036F" w:rsidP="00BF036F">
            <w:pPr>
              <w:spacing w:before="40" w:after="40" w:line="240" w:lineRule="auto"/>
              <w:rPr>
                <w:color w:val="000000"/>
                <w:sz w:val="20"/>
                <w:szCs w:val="22"/>
              </w:rPr>
            </w:pPr>
            <w:r w:rsidRPr="00B77E49">
              <w:rPr>
                <w:color w:val="000000"/>
                <w:sz w:val="20"/>
                <w:szCs w:val="22"/>
              </w:rPr>
              <w:t xml:space="preserve">R13 </w:t>
            </w:r>
          </w:p>
        </w:tc>
        <w:tc>
          <w:tcPr>
            <w:tcW w:w="518" w:type="pct"/>
            <w:shd w:val="clear" w:color="auto" w:fill="auto"/>
            <w:hideMark/>
          </w:tcPr>
          <w:p w14:paraId="226FA77F" w14:textId="77777777" w:rsidR="00BF036F" w:rsidRPr="00B77E49" w:rsidRDefault="00BF036F" w:rsidP="00BF036F">
            <w:pPr>
              <w:spacing w:before="40" w:after="40" w:line="240" w:lineRule="auto"/>
              <w:rPr>
                <w:color w:val="000000"/>
                <w:sz w:val="20"/>
                <w:szCs w:val="22"/>
              </w:rPr>
            </w:pPr>
            <w:r w:rsidRPr="00B77E49">
              <w:rPr>
                <w:color w:val="000000"/>
                <w:sz w:val="20"/>
                <w:szCs w:val="22"/>
              </w:rPr>
              <w:t>Finance Services</w:t>
            </w:r>
          </w:p>
        </w:tc>
        <w:tc>
          <w:tcPr>
            <w:tcW w:w="2028" w:type="pct"/>
            <w:shd w:val="clear" w:color="auto" w:fill="auto"/>
            <w:hideMark/>
          </w:tcPr>
          <w:p w14:paraId="30797154" w14:textId="77777777" w:rsidR="00BF036F" w:rsidRPr="00B77E49" w:rsidRDefault="00BF036F" w:rsidP="00BF036F">
            <w:pPr>
              <w:spacing w:before="40" w:after="40" w:line="240" w:lineRule="auto"/>
              <w:rPr>
                <w:b/>
                <w:color w:val="000000"/>
                <w:sz w:val="20"/>
                <w:szCs w:val="22"/>
              </w:rPr>
            </w:pPr>
            <w:r w:rsidRPr="00B77E49">
              <w:rPr>
                <w:b/>
                <w:color w:val="000000"/>
                <w:sz w:val="20"/>
                <w:szCs w:val="22"/>
              </w:rPr>
              <w:t>Additional Borrowing Costs</w:t>
            </w:r>
          </w:p>
          <w:p w14:paraId="3DFD7437" w14:textId="77777777" w:rsidR="00BF036F" w:rsidRPr="00B77E49" w:rsidRDefault="00BF036F" w:rsidP="00BF036F">
            <w:pPr>
              <w:spacing w:before="40" w:after="40" w:line="240" w:lineRule="auto"/>
              <w:rPr>
                <w:color w:val="000000"/>
                <w:sz w:val="20"/>
                <w:szCs w:val="22"/>
              </w:rPr>
            </w:pPr>
            <w:r w:rsidRPr="00B77E49">
              <w:rPr>
                <w:color w:val="000000"/>
                <w:sz w:val="20"/>
                <w:szCs w:val="22"/>
              </w:rPr>
              <w:t xml:space="preserve">Items funded through the capital programme will increase the overall level of external borrowing required over the current four year planning period and increase capital financing costs by an estimated £842k per annum. </w:t>
            </w:r>
          </w:p>
        </w:tc>
        <w:tc>
          <w:tcPr>
            <w:tcW w:w="446" w:type="pct"/>
            <w:shd w:val="clear" w:color="auto" w:fill="auto"/>
            <w:noWrap/>
            <w:hideMark/>
          </w:tcPr>
          <w:p w14:paraId="3F602D82" w14:textId="77777777" w:rsidR="00BF036F" w:rsidRPr="00B77E49" w:rsidRDefault="00BF036F" w:rsidP="00BF036F">
            <w:pPr>
              <w:spacing w:before="40" w:after="40" w:line="240" w:lineRule="auto"/>
              <w:jc w:val="right"/>
              <w:rPr>
                <w:color w:val="000000"/>
                <w:sz w:val="20"/>
                <w:szCs w:val="22"/>
              </w:rPr>
            </w:pPr>
            <w:r w:rsidRPr="00B77E49">
              <w:rPr>
                <w:color w:val="000000"/>
                <w:sz w:val="20"/>
                <w:szCs w:val="22"/>
              </w:rPr>
              <w:t>0</w:t>
            </w:r>
          </w:p>
        </w:tc>
        <w:tc>
          <w:tcPr>
            <w:tcW w:w="446" w:type="pct"/>
            <w:shd w:val="clear" w:color="auto" w:fill="auto"/>
            <w:noWrap/>
            <w:hideMark/>
          </w:tcPr>
          <w:p w14:paraId="67BEB1A9" w14:textId="77777777" w:rsidR="00BF036F" w:rsidRPr="00B77E49" w:rsidRDefault="00BF036F" w:rsidP="00BF036F">
            <w:pPr>
              <w:spacing w:before="40" w:after="40" w:line="240" w:lineRule="auto"/>
              <w:jc w:val="right"/>
              <w:rPr>
                <w:color w:val="000000"/>
                <w:sz w:val="20"/>
                <w:szCs w:val="22"/>
              </w:rPr>
            </w:pPr>
            <w:r w:rsidRPr="00B77E49">
              <w:rPr>
                <w:color w:val="000000"/>
                <w:sz w:val="20"/>
                <w:szCs w:val="22"/>
              </w:rPr>
              <w:t>0</w:t>
            </w:r>
          </w:p>
        </w:tc>
        <w:tc>
          <w:tcPr>
            <w:tcW w:w="446" w:type="pct"/>
            <w:shd w:val="clear" w:color="auto" w:fill="auto"/>
            <w:noWrap/>
            <w:hideMark/>
          </w:tcPr>
          <w:p w14:paraId="19B28DA5" w14:textId="77777777" w:rsidR="00BF036F" w:rsidRPr="00B77E49" w:rsidRDefault="00BF036F" w:rsidP="00BF036F">
            <w:pPr>
              <w:spacing w:before="40" w:after="40" w:line="240" w:lineRule="auto"/>
              <w:jc w:val="right"/>
              <w:rPr>
                <w:color w:val="000000"/>
                <w:sz w:val="20"/>
                <w:szCs w:val="22"/>
              </w:rPr>
            </w:pPr>
            <w:r w:rsidRPr="00B77E49">
              <w:rPr>
                <w:color w:val="000000"/>
                <w:sz w:val="20"/>
                <w:szCs w:val="22"/>
              </w:rPr>
              <w:t>0</w:t>
            </w:r>
          </w:p>
        </w:tc>
        <w:tc>
          <w:tcPr>
            <w:tcW w:w="446" w:type="pct"/>
            <w:shd w:val="clear" w:color="auto" w:fill="auto"/>
            <w:noWrap/>
            <w:hideMark/>
          </w:tcPr>
          <w:p w14:paraId="71F09FF8" w14:textId="77777777" w:rsidR="00BF036F" w:rsidRPr="00B77E49" w:rsidRDefault="00BF036F" w:rsidP="00BF036F">
            <w:pPr>
              <w:spacing w:before="40" w:after="40" w:line="240" w:lineRule="auto"/>
              <w:jc w:val="right"/>
              <w:rPr>
                <w:color w:val="000000"/>
                <w:sz w:val="20"/>
                <w:szCs w:val="22"/>
              </w:rPr>
            </w:pPr>
            <w:r w:rsidRPr="00B77E49">
              <w:rPr>
                <w:color w:val="000000"/>
                <w:sz w:val="20"/>
                <w:szCs w:val="22"/>
              </w:rPr>
              <w:t>608,000</w:t>
            </w:r>
          </w:p>
        </w:tc>
        <w:tc>
          <w:tcPr>
            <w:tcW w:w="446" w:type="pct"/>
            <w:shd w:val="clear" w:color="auto" w:fill="auto"/>
            <w:noWrap/>
            <w:hideMark/>
          </w:tcPr>
          <w:p w14:paraId="3735F3AA" w14:textId="77777777" w:rsidR="00BF036F" w:rsidRPr="00B77E49" w:rsidRDefault="00BF036F" w:rsidP="00BF036F">
            <w:pPr>
              <w:spacing w:before="40" w:after="40" w:line="240" w:lineRule="auto"/>
              <w:jc w:val="right"/>
              <w:rPr>
                <w:color w:val="000000"/>
                <w:sz w:val="20"/>
                <w:szCs w:val="22"/>
              </w:rPr>
            </w:pPr>
            <w:r w:rsidRPr="00B77E49">
              <w:rPr>
                <w:color w:val="000000"/>
                <w:sz w:val="20"/>
                <w:szCs w:val="22"/>
              </w:rPr>
              <w:t>608,000</w:t>
            </w:r>
          </w:p>
        </w:tc>
      </w:tr>
      <w:tr w:rsidR="00BF036F" w:rsidRPr="00E54AB1" w14:paraId="77319C21" w14:textId="77777777" w:rsidTr="00BF036F">
        <w:trPr>
          <w:cantSplit/>
          <w:trHeight w:val="20"/>
          <w:jc w:val="center"/>
        </w:trPr>
        <w:tc>
          <w:tcPr>
            <w:tcW w:w="223" w:type="pct"/>
            <w:shd w:val="clear" w:color="auto" w:fill="auto"/>
            <w:hideMark/>
          </w:tcPr>
          <w:p w14:paraId="24722241" w14:textId="77777777" w:rsidR="00BF036F" w:rsidRPr="00E54AB1" w:rsidRDefault="00BF036F" w:rsidP="00BF036F">
            <w:pPr>
              <w:spacing w:before="40" w:after="40" w:line="240" w:lineRule="auto"/>
              <w:rPr>
                <w:color w:val="000000"/>
                <w:sz w:val="20"/>
                <w:szCs w:val="22"/>
              </w:rPr>
            </w:pPr>
            <w:r w:rsidRPr="00E54AB1">
              <w:rPr>
                <w:color w:val="000000"/>
                <w:sz w:val="20"/>
                <w:szCs w:val="22"/>
              </w:rPr>
              <w:lastRenderedPageBreak/>
              <w:t>R14</w:t>
            </w:r>
          </w:p>
        </w:tc>
        <w:tc>
          <w:tcPr>
            <w:tcW w:w="518" w:type="pct"/>
            <w:shd w:val="clear" w:color="auto" w:fill="auto"/>
            <w:hideMark/>
          </w:tcPr>
          <w:p w14:paraId="4998DF52" w14:textId="77777777" w:rsidR="00BF036F" w:rsidRPr="00E54AB1" w:rsidRDefault="00BF036F" w:rsidP="00BF036F">
            <w:pPr>
              <w:spacing w:before="40" w:after="40" w:line="240" w:lineRule="auto"/>
              <w:rPr>
                <w:color w:val="000000"/>
                <w:sz w:val="20"/>
                <w:szCs w:val="22"/>
              </w:rPr>
            </w:pPr>
            <w:r w:rsidRPr="00E54AB1">
              <w:rPr>
                <w:color w:val="000000"/>
                <w:sz w:val="20"/>
                <w:szCs w:val="22"/>
              </w:rPr>
              <w:t>Operational Policy</w:t>
            </w:r>
          </w:p>
        </w:tc>
        <w:tc>
          <w:tcPr>
            <w:tcW w:w="2028" w:type="pct"/>
            <w:shd w:val="clear" w:color="auto" w:fill="auto"/>
            <w:hideMark/>
          </w:tcPr>
          <w:p w14:paraId="08BC201D"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Improved Communications for Breathing Apparatus</w:t>
            </w:r>
          </w:p>
          <w:p w14:paraId="3428AB6A" w14:textId="77777777" w:rsidR="00BF036F" w:rsidRPr="00E54AB1" w:rsidRDefault="00BF036F" w:rsidP="00BF036F">
            <w:pPr>
              <w:spacing w:before="40" w:after="40" w:line="240" w:lineRule="auto"/>
              <w:rPr>
                <w:color w:val="000000"/>
                <w:sz w:val="20"/>
                <w:szCs w:val="22"/>
              </w:rPr>
            </w:pPr>
            <w:r w:rsidRPr="00E54AB1">
              <w:rPr>
                <w:color w:val="000000"/>
                <w:sz w:val="20"/>
                <w:szCs w:val="22"/>
              </w:rPr>
              <w:t>A BA replacement project will shortly be underway to examine the next generation of BA and how this can be delivered to the LFB. Whilst telemetry is being identified as a consideration any additional communications requirements over an above the current (BARIE) sets can be included for consideration.  Outline costs have yet to be determined.</w:t>
            </w:r>
          </w:p>
          <w:p w14:paraId="1744C1CD" w14:textId="77777777" w:rsidR="00BF036F" w:rsidRPr="00E54AB1" w:rsidRDefault="00BF036F" w:rsidP="00BF036F">
            <w:pPr>
              <w:spacing w:before="40" w:after="40" w:line="240" w:lineRule="auto"/>
              <w:rPr>
                <w:color w:val="000000"/>
                <w:sz w:val="20"/>
                <w:szCs w:val="22"/>
              </w:rPr>
            </w:pPr>
          </w:p>
          <w:p w14:paraId="43CB831B" w14:textId="77777777" w:rsidR="00BF036F" w:rsidRPr="00E54AB1" w:rsidRDefault="00BF036F" w:rsidP="00BF036F">
            <w:pPr>
              <w:spacing w:before="40" w:after="40" w:line="240" w:lineRule="auto"/>
              <w:rPr>
                <w:color w:val="000000"/>
                <w:sz w:val="20"/>
                <w:szCs w:val="22"/>
                <w:highlight w:val="yellow"/>
              </w:rPr>
            </w:pPr>
            <w:r w:rsidRPr="00E54AB1">
              <w:rPr>
                <w:color w:val="000000"/>
                <w:sz w:val="20"/>
                <w:szCs w:val="22"/>
              </w:rPr>
              <w:t xml:space="preserve">BA communications is now in scope of the Repertory Protective Equipment replacement project and the project is just starting. There are meetings with manufacturers scheduled through July to outline timescales. with the User requirement scheduled to go to suppliers by end of the calendar year. </w:t>
            </w:r>
          </w:p>
        </w:tc>
        <w:tc>
          <w:tcPr>
            <w:tcW w:w="446" w:type="pct"/>
            <w:shd w:val="clear" w:color="auto" w:fill="auto"/>
            <w:noWrap/>
            <w:hideMark/>
          </w:tcPr>
          <w:p w14:paraId="71716E09"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27973732"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6F2D509A"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387A232D"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40A43928"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r>
      <w:tr w:rsidR="00BF036F" w:rsidRPr="00E54AB1" w14:paraId="1D669A83" w14:textId="77777777" w:rsidTr="00BF036F">
        <w:trPr>
          <w:cantSplit/>
          <w:trHeight w:val="20"/>
          <w:jc w:val="center"/>
        </w:trPr>
        <w:tc>
          <w:tcPr>
            <w:tcW w:w="223" w:type="pct"/>
            <w:shd w:val="clear" w:color="auto" w:fill="auto"/>
            <w:hideMark/>
          </w:tcPr>
          <w:p w14:paraId="453F8DB5" w14:textId="77777777" w:rsidR="00BF036F" w:rsidRPr="00E54AB1" w:rsidRDefault="00BF036F" w:rsidP="00BF036F">
            <w:pPr>
              <w:spacing w:before="40" w:after="40" w:line="240" w:lineRule="auto"/>
              <w:rPr>
                <w:color w:val="000000"/>
                <w:sz w:val="20"/>
                <w:szCs w:val="22"/>
              </w:rPr>
            </w:pPr>
            <w:r w:rsidRPr="00E54AB1">
              <w:rPr>
                <w:color w:val="000000"/>
                <w:sz w:val="20"/>
                <w:szCs w:val="22"/>
              </w:rPr>
              <w:t>R15</w:t>
            </w:r>
          </w:p>
        </w:tc>
        <w:tc>
          <w:tcPr>
            <w:tcW w:w="518" w:type="pct"/>
            <w:shd w:val="clear" w:color="auto" w:fill="auto"/>
            <w:hideMark/>
          </w:tcPr>
          <w:p w14:paraId="322C2C00" w14:textId="77777777" w:rsidR="00BF036F" w:rsidRPr="00E54AB1" w:rsidRDefault="00BF036F" w:rsidP="00BF036F">
            <w:pPr>
              <w:spacing w:before="40" w:after="40" w:line="240" w:lineRule="auto"/>
              <w:rPr>
                <w:color w:val="000000"/>
                <w:sz w:val="20"/>
                <w:szCs w:val="22"/>
              </w:rPr>
            </w:pPr>
            <w:r w:rsidRPr="00E54AB1">
              <w:rPr>
                <w:color w:val="000000"/>
                <w:sz w:val="20"/>
                <w:szCs w:val="22"/>
              </w:rPr>
              <w:t>Operational Policy</w:t>
            </w:r>
          </w:p>
        </w:tc>
        <w:tc>
          <w:tcPr>
            <w:tcW w:w="2028" w:type="pct"/>
            <w:shd w:val="clear" w:color="auto" w:fill="auto"/>
            <w:hideMark/>
          </w:tcPr>
          <w:p w14:paraId="63A0CE45"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Fire Escape Hoods (previously known as smoke hoods)</w:t>
            </w:r>
          </w:p>
          <w:p w14:paraId="2B1617D7" w14:textId="77777777" w:rsidR="00BF036F" w:rsidRPr="00E54AB1" w:rsidRDefault="00BF036F" w:rsidP="00BF036F">
            <w:pPr>
              <w:spacing w:before="40" w:after="40" w:line="240" w:lineRule="auto"/>
              <w:rPr>
                <w:color w:val="000000"/>
                <w:sz w:val="20"/>
                <w:szCs w:val="22"/>
              </w:rPr>
            </w:pPr>
            <w:r w:rsidRPr="00E54AB1">
              <w:rPr>
                <w:color w:val="000000"/>
                <w:sz w:val="20"/>
                <w:szCs w:val="22"/>
              </w:rPr>
              <w:t xml:space="preserve">This budget will be used to explore the viability of the purchase of smoke hoods for all front line appliances and is for the equipment costs only and does not include any additional staffing costs that may be associated with getting this project up and running. </w:t>
            </w:r>
          </w:p>
          <w:p w14:paraId="099D66BB" w14:textId="77777777" w:rsidR="00BF036F" w:rsidRPr="00E54AB1" w:rsidRDefault="00BF036F" w:rsidP="00BF036F">
            <w:pPr>
              <w:spacing w:before="40" w:after="40" w:line="240" w:lineRule="auto"/>
              <w:rPr>
                <w:color w:val="000000"/>
                <w:sz w:val="20"/>
                <w:szCs w:val="22"/>
              </w:rPr>
            </w:pPr>
          </w:p>
          <w:p w14:paraId="767ABC51" w14:textId="77777777" w:rsidR="00BF036F" w:rsidRPr="00E54AB1" w:rsidRDefault="00BF036F" w:rsidP="00BF036F">
            <w:pPr>
              <w:spacing w:before="40" w:after="40" w:line="240" w:lineRule="auto"/>
              <w:rPr>
                <w:color w:val="000000"/>
                <w:sz w:val="20"/>
                <w:szCs w:val="22"/>
              </w:rPr>
            </w:pPr>
            <w:r w:rsidRPr="00E54AB1">
              <w:rPr>
                <w:color w:val="000000"/>
                <w:sz w:val="20"/>
                <w:szCs w:val="22"/>
              </w:rPr>
              <w:t>There has been a slight delay in the procurement process because of the size of the order and the small modification made to the Escape Hoods (previously known as smoke hoods) pouch. Delivery is anticipated in September 2018. Procurement for this project is via the Devon &amp; Somerset FRS framework agreement</w:t>
            </w:r>
          </w:p>
        </w:tc>
        <w:tc>
          <w:tcPr>
            <w:tcW w:w="446" w:type="pct"/>
            <w:shd w:val="clear" w:color="auto" w:fill="auto"/>
            <w:noWrap/>
            <w:hideMark/>
          </w:tcPr>
          <w:p w14:paraId="5D976BF5"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0</w:t>
            </w:r>
          </w:p>
        </w:tc>
        <w:tc>
          <w:tcPr>
            <w:tcW w:w="446" w:type="pct"/>
            <w:shd w:val="clear" w:color="auto" w:fill="auto"/>
            <w:noWrap/>
            <w:hideMark/>
          </w:tcPr>
          <w:p w14:paraId="15156B80"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89,000</w:t>
            </w:r>
          </w:p>
        </w:tc>
        <w:tc>
          <w:tcPr>
            <w:tcW w:w="446" w:type="pct"/>
            <w:shd w:val="clear" w:color="auto" w:fill="auto"/>
            <w:noWrap/>
            <w:hideMark/>
          </w:tcPr>
          <w:p w14:paraId="71C9CAA4"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c>
          <w:tcPr>
            <w:tcW w:w="446" w:type="pct"/>
            <w:shd w:val="clear" w:color="auto" w:fill="auto"/>
            <w:noWrap/>
            <w:hideMark/>
          </w:tcPr>
          <w:p w14:paraId="656FD7CF"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c>
          <w:tcPr>
            <w:tcW w:w="446" w:type="pct"/>
            <w:shd w:val="clear" w:color="auto" w:fill="auto"/>
            <w:noWrap/>
            <w:hideMark/>
          </w:tcPr>
          <w:p w14:paraId="0EB6FF23" w14:textId="77777777" w:rsidR="00BF036F" w:rsidRPr="00E54AB1" w:rsidRDefault="00BF036F" w:rsidP="00BF036F">
            <w:pPr>
              <w:spacing w:before="40" w:after="40" w:line="240" w:lineRule="auto"/>
              <w:jc w:val="right"/>
              <w:rPr>
                <w:color w:val="000000"/>
                <w:sz w:val="20"/>
                <w:szCs w:val="22"/>
              </w:rPr>
            </w:pPr>
            <w:r w:rsidRPr="00E54AB1">
              <w:rPr>
                <w:color w:val="000000"/>
                <w:sz w:val="20"/>
                <w:szCs w:val="22"/>
              </w:rPr>
              <w:t>20,000</w:t>
            </w:r>
          </w:p>
        </w:tc>
      </w:tr>
      <w:tr w:rsidR="00BF036F" w:rsidRPr="00E54AB1" w14:paraId="1652C83D" w14:textId="77777777" w:rsidTr="00BF036F">
        <w:trPr>
          <w:cantSplit/>
          <w:trHeight w:val="20"/>
          <w:jc w:val="center"/>
        </w:trPr>
        <w:tc>
          <w:tcPr>
            <w:tcW w:w="2770" w:type="pct"/>
            <w:gridSpan w:val="3"/>
            <w:shd w:val="clear" w:color="auto" w:fill="auto"/>
            <w:noWrap/>
            <w:hideMark/>
          </w:tcPr>
          <w:p w14:paraId="0442614B" w14:textId="77777777" w:rsidR="00BF036F" w:rsidRPr="00E54AB1" w:rsidRDefault="00BF036F" w:rsidP="00BF036F">
            <w:pPr>
              <w:spacing w:before="40" w:after="40" w:line="240" w:lineRule="auto"/>
              <w:rPr>
                <w:b/>
                <w:color w:val="000000"/>
                <w:sz w:val="20"/>
                <w:szCs w:val="22"/>
              </w:rPr>
            </w:pPr>
            <w:r w:rsidRPr="00E54AB1">
              <w:rPr>
                <w:b/>
                <w:color w:val="000000"/>
                <w:sz w:val="20"/>
                <w:szCs w:val="22"/>
              </w:rPr>
              <w:t>Total additional resilience requirements </w:t>
            </w:r>
          </w:p>
        </w:tc>
        <w:tc>
          <w:tcPr>
            <w:tcW w:w="446" w:type="pct"/>
            <w:shd w:val="clear" w:color="auto" w:fill="auto"/>
            <w:noWrap/>
            <w:hideMark/>
          </w:tcPr>
          <w:p w14:paraId="019B3B96" w14:textId="77777777" w:rsidR="00BF036F" w:rsidRPr="00E54AB1" w:rsidRDefault="00BF036F" w:rsidP="00BF036F">
            <w:pPr>
              <w:spacing w:before="40" w:after="40" w:line="240" w:lineRule="auto"/>
              <w:jc w:val="right"/>
              <w:rPr>
                <w:b/>
                <w:bCs/>
                <w:color w:val="000000"/>
                <w:sz w:val="20"/>
                <w:szCs w:val="22"/>
              </w:rPr>
            </w:pPr>
            <w:r w:rsidRPr="00E54AB1">
              <w:rPr>
                <w:b/>
                <w:bCs/>
                <w:sz w:val="20"/>
                <w:szCs w:val="22"/>
              </w:rPr>
              <w:t>1,984,130</w:t>
            </w:r>
          </w:p>
        </w:tc>
        <w:tc>
          <w:tcPr>
            <w:tcW w:w="446" w:type="pct"/>
            <w:shd w:val="clear" w:color="auto" w:fill="auto"/>
            <w:noWrap/>
            <w:hideMark/>
          </w:tcPr>
          <w:p w14:paraId="3B49ABF4" w14:textId="77777777" w:rsidR="00BF036F" w:rsidRPr="00E54AB1" w:rsidRDefault="00BF036F" w:rsidP="00BF036F">
            <w:pPr>
              <w:spacing w:before="40" w:after="40" w:line="240" w:lineRule="auto"/>
              <w:jc w:val="right"/>
              <w:rPr>
                <w:b/>
                <w:bCs/>
                <w:color w:val="000000"/>
                <w:sz w:val="20"/>
                <w:szCs w:val="22"/>
              </w:rPr>
            </w:pPr>
            <w:r w:rsidRPr="00E54AB1">
              <w:rPr>
                <w:b/>
                <w:color w:val="000000"/>
                <w:sz w:val="20"/>
                <w:szCs w:val="22"/>
              </w:rPr>
              <w:t>5,500,492</w:t>
            </w:r>
          </w:p>
        </w:tc>
        <w:tc>
          <w:tcPr>
            <w:tcW w:w="446" w:type="pct"/>
            <w:shd w:val="clear" w:color="auto" w:fill="auto"/>
            <w:noWrap/>
            <w:hideMark/>
          </w:tcPr>
          <w:p w14:paraId="14568DE8" w14:textId="77777777" w:rsidR="00BF036F" w:rsidRPr="00E54AB1" w:rsidRDefault="00BF036F" w:rsidP="00BF036F">
            <w:pPr>
              <w:spacing w:before="40" w:after="40" w:line="240" w:lineRule="auto"/>
              <w:jc w:val="right"/>
              <w:rPr>
                <w:b/>
                <w:bCs/>
                <w:color w:val="000000"/>
                <w:sz w:val="20"/>
                <w:szCs w:val="22"/>
              </w:rPr>
            </w:pPr>
            <w:r w:rsidRPr="00E54AB1">
              <w:rPr>
                <w:b/>
                <w:color w:val="000000"/>
                <w:sz w:val="20"/>
                <w:szCs w:val="22"/>
              </w:rPr>
              <w:t>7,161,894</w:t>
            </w:r>
          </w:p>
        </w:tc>
        <w:tc>
          <w:tcPr>
            <w:tcW w:w="446" w:type="pct"/>
            <w:shd w:val="clear" w:color="auto" w:fill="auto"/>
            <w:noWrap/>
            <w:hideMark/>
          </w:tcPr>
          <w:p w14:paraId="578EA930" w14:textId="77777777" w:rsidR="00BF036F" w:rsidRPr="00E54AB1" w:rsidRDefault="00BF036F" w:rsidP="00BF036F">
            <w:pPr>
              <w:spacing w:before="40" w:after="40" w:line="240" w:lineRule="auto"/>
              <w:jc w:val="right"/>
              <w:rPr>
                <w:b/>
                <w:bCs/>
                <w:color w:val="000000"/>
                <w:sz w:val="20"/>
                <w:szCs w:val="22"/>
              </w:rPr>
            </w:pPr>
            <w:r w:rsidRPr="00E54AB1">
              <w:rPr>
                <w:b/>
                <w:color w:val="000000"/>
                <w:sz w:val="20"/>
                <w:szCs w:val="22"/>
              </w:rPr>
              <w:t>11,144,394</w:t>
            </w:r>
          </w:p>
        </w:tc>
        <w:tc>
          <w:tcPr>
            <w:tcW w:w="446" w:type="pct"/>
            <w:shd w:val="clear" w:color="auto" w:fill="auto"/>
            <w:noWrap/>
            <w:hideMark/>
          </w:tcPr>
          <w:p w14:paraId="16FD8137" w14:textId="77777777" w:rsidR="00BF036F" w:rsidRPr="00E54AB1" w:rsidRDefault="00BF036F" w:rsidP="00BF036F">
            <w:pPr>
              <w:spacing w:before="40" w:after="40" w:line="240" w:lineRule="auto"/>
              <w:jc w:val="right"/>
              <w:rPr>
                <w:b/>
                <w:bCs/>
                <w:color w:val="000000"/>
                <w:sz w:val="20"/>
                <w:szCs w:val="22"/>
              </w:rPr>
            </w:pPr>
            <w:r w:rsidRPr="00E54AB1">
              <w:rPr>
                <w:b/>
                <w:color w:val="000000"/>
                <w:sz w:val="20"/>
                <w:szCs w:val="22"/>
              </w:rPr>
              <w:t>5,409,894</w:t>
            </w:r>
          </w:p>
        </w:tc>
      </w:tr>
    </w:tbl>
    <w:p w14:paraId="00D89AEA" w14:textId="77777777" w:rsidR="00BF036F" w:rsidRDefault="00BF036F" w:rsidP="00BF036F">
      <w:pPr>
        <w:spacing w:after="0" w:line="240" w:lineRule="auto"/>
        <w:rPr>
          <w:highlight w:val="yellow"/>
        </w:rPr>
      </w:pPr>
    </w:p>
    <w:p w14:paraId="10BBB2D1" w14:textId="77777777" w:rsidR="003F2D88" w:rsidRDefault="003F2D88" w:rsidP="00BF036F">
      <w:pPr>
        <w:spacing w:after="0" w:line="240" w:lineRule="auto"/>
      </w:pPr>
    </w:p>
    <w:sectPr w:rsidR="003F2D88" w:rsidSect="00BF036F">
      <w:pgSz w:w="16840" w:h="11907" w:orient="landscape" w:code="9"/>
      <w:pgMar w:top="1134" w:right="1361" w:bottom="1134" w:left="1361" w:header="709"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3B66E" w14:textId="77777777" w:rsidR="00CF3F77" w:rsidRDefault="00CF3F77" w:rsidP="00113F87">
      <w:pPr>
        <w:pStyle w:val="Heading"/>
      </w:pPr>
      <w:r>
        <w:separator/>
      </w:r>
    </w:p>
  </w:endnote>
  <w:endnote w:type="continuationSeparator" w:id="0">
    <w:p w14:paraId="2ED0501C" w14:textId="77777777" w:rsidR="00CF3F77" w:rsidRDefault="00CF3F77" w:rsidP="00113F87">
      <w:pPr>
        <w:pStyle w:val="Head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panose1 w:val="02000503000000020003"/>
    <w:charset w:val="00"/>
    <w:family w:val="auto"/>
    <w:pitch w:val="variable"/>
    <w:sig w:usb0="800000A7" w:usb1="00000040" w:usb2="00000000" w:usb3="00000000" w:csb0="00000001" w:csb1="00000000"/>
    <w:embedRegular r:id="rId1" w:fontKey="{5012BA82-355B-414A-A9D2-623C5674A704}"/>
    <w:embedBold r:id="rId2" w:fontKey="{378BE41D-2C5C-423F-B740-31E738C51143}"/>
    <w:embedItalic r:id="rId3" w:fontKey="{0884EA48-6EA9-4044-A651-33403B2E4C9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D0A3E241-3495-4228-B4C7-4041F2F0EC3B}"/>
    <w:embedBold r:id="rId5" w:fontKey="{61CDBA3B-0A23-4B34-B737-1D5CA567214E}"/>
  </w:font>
  <w:font w:name="FoundrySansDemi">
    <w:altName w:val="Calibri"/>
    <w:panose1 w:val="00000400000000000000"/>
    <w:charset w:val="00"/>
    <w:family w:val="auto"/>
    <w:pitch w:val="variable"/>
    <w:sig w:usb0="800000A7" w:usb1="00000000" w:usb2="00000000" w:usb3="00000000" w:csb0="00000009" w:csb1="00000000"/>
    <w:embedRegular r:id="rId6" w:fontKey="{50AAD708-3B6E-4E72-94A5-5078AE19B9FE}"/>
    <w:embedBold r:id="rId7" w:fontKey="{E007BC70-8B6A-4A00-9692-D309602EBF9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AC65D" w14:textId="77777777" w:rsidR="00CF3F77" w:rsidRPr="003A58BF" w:rsidRDefault="00CF3F77" w:rsidP="00BF036F">
    <w:pPr>
      <w:pStyle w:val="Footer"/>
      <w:tabs>
        <w:tab w:val="clear" w:pos="9639"/>
        <w:tab w:val="right" w:pos="1360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7C5E6" w14:textId="77777777" w:rsidR="00CF3F77" w:rsidRDefault="00CF3F77" w:rsidP="00113F87">
      <w:pPr>
        <w:pStyle w:val="Heading"/>
      </w:pPr>
      <w:r>
        <w:separator/>
      </w:r>
    </w:p>
  </w:footnote>
  <w:footnote w:type="continuationSeparator" w:id="0">
    <w:p w14:paraId="51689E66" w14:textId="77777777" w:rsidR="00CF3F77" w:rsidRDefault="00CF3F77" w:rsidP="00113F87">
      <w:pPr>
        <w:pStyle w:val="Head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33F3B" w14:textId="77777777" w:rsidR="00CF3F77" w:rsidRPr="00242167" w:rsidRDefault="00CF3F77" w:rsidP="00242167">
    <w:pPr>
      <w:pStyle w:val="Header"/>
      <w:tabs>
        <w:tab w:val="clear" w:pos="8640"/>
        <w:tab w:val="left" w:pos="1815"/>
        <w:tab w:val="left" w:pos="6804"/>
        <w:tab w:val="right" w:pos="9498"/>
      </w:tabs>
      <w:spacing w:after="1240"/>
      <w:jc w:val="right"/>
      <w:rPr>
        <w:b/>
        <w:sz w:val="36"/>
        <w:szCs w:val="36"/>
      </w:rPr>
    </w:pPr>
    <w:r>
      <w:rPr>
        <w:noProof/>
      </w:rPr>
      <w:drawing>
        <wp:anchor distT="0" distB="0" distL="114300" distR="114300" simplePos="0" relativeHeight="251659264" behindDoc="1" locked="0" layoutInCell="1" allowOverlap="1" wp14:anchorId="2A5853C8" wp14:editId="1992EF9B">
          <wp:simplePos x="0" y="0"/>
          <wp:positionH relativeFrom="column">
            <wp:posOffset>17780</wp:posOffset>
          </wp:positionH>
          <wp:positionV relativeFrom="paragraph">
            <wp:posOffset>32385</wp:posOffset>
          </wp:positionV>
          <wp:extent cx="1443600" cy="612000"/>
          <wp:effectExtent l="0" t="0" r="4445" b="0"/>
          <wp:wrapNone/>
          <wp:docPr id="5" name="Picture 5" descr="LFB_logo_Black_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FB_logo_Black_bl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C979" w14:textId="77777777" w:rsidR="00CF3F77" w:rsidRPr="00F64F00" w:rsidRDefault="00CF3F77" w:rsidP="00BF036F">
    <w:pPr>
      <w:pStyle w:val="Header"/>
      <w:tabs>
        <w:tab w:val="clear" w:pos="4320"/>
        <w:tab w:val="clear" w:pos="8640"/>
        <w:tab w:val="right" w:pos="13892"/>
      </w:tabs>
      <w:rPr>
        <w:b/>
        <w:sz w:val="26"/>
        <w:szCs w:val="26"/>
      </w:rPr>
    </w:pPr>
    <w:r w:rsidRPr="008646D4">
      <w:rPr>
        <w:b/>
        <w:sz w:val="26"/>
        <w:szCs w:val="26"/>
      </w:rPr>
      <w:t xml:space="preserve">Financial Position, </w:t>
    </w:r>
    <w:r>
      <w:rPr>
        <w:b/>
        <w:sz w:val="26"/>
        <w:szCs w:val="26"/>
      </w:rPr>
      <w:t>2018/19 Forecast</w:t>
    </w:r>
    <w:r w:rsidRPr="008646D4">
      <w:rPr>
        <w:b/>
        <w:sz w:val="26"/>
        <w:szCs w:val="26"/>
      </w:rPr>
      <w:t xml:space="preserve"> </w:t>
    </w:r>
    <w:r>
      <w:rPr>
        <w:b/>
        <w:sz w:val="26"/>
        <w:szCs w:val="26"/>
      </w:rPr>
      <w:t>O</w:t>
    </w:r>
    <w:r w:rsidRPr="008646D4">
      <w:rPr>
        <w:b/>
        <w:sz w:val="26"/>
        <w:szCs w:val="26"/>
      </w:rPr>
      <w:t>utturn</w:t>
    </w:r>
    <w:r>
      <w:rPr>
        <w:b/>
        <w:sz w:val="26"/>
        <w:szCs w:val="26"/>
      </w:rPr>
      <w:t xml:space="preserve"> </w:t>
    </w:r>
    <w:r>
      <w:rPr>
        <w:b/>
        <w:sz w:val="26"/>
        <w:szCs w:val="26"/>
      </w:rPr>
      <w:tab/>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A6AFF" w14:textId="77777777" w:rsidR="00CF3F77" w:rsidRPr="00F64F00" w:rsidRDefault="00CF3F77" w:rsidP="00BF036F">
    <w:pPr>
      <w:pStyle w:val="Header"/>
      <w:tabs>
        <w:tab w:val="clear" w:pos="4320"/>
        <w:tab w:val="clear" w:pos="8640"/>
        <w:tab w:val="right" w:pos="13608"/>
      </w:tabs>
      <w:rPr>
        <w:b/>
        <w:sz w:val="26"/>
        <w:szCs w:val="26"/>
      </w:rPr>
    </w:pPr>
    <w:r w:rsidRPr="008646D4">
      <w:rPr>
        <w:b/>
        <w:sz w:val="26"/>
        <w:szCs w:val="26"/>
      </w:rPr>
      <w:t xml:space="preserve">Financial Position, </w:t>
    </w:r>
    <w:r>
      <w:rPr>
        <w:b/>
        <w:sz w:val="26"/>
        <w:szCs w:val="26"/>
      </w:rPr>
      <w:t>2018/19 Capital Programme</w:t>
    </w:r>
    <w:r>
      <w:rPr>
        <w:b/>
        <w:sz w:val="26"/>
        <w:szCs w:val="26"/>
      </w:rPr>
      <w:tab/>
      <w:t>Appendix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F553" w14:textId="77777777" w:rsidR="00CF3F77" w:rsidRPr="00F64F00" w:rsidRDefault="00CF3F77" w:rsidP="00BF036F">
    <w:pPr>
      <w:pStyle w:val="Header"/>
      <w:tabs>
        <w:tab w:val="clear" w:pos="4320"/>
        <w:tab w:val="clear" w:pos="8640"/>
        <w:tab w:val="right" w:pos="9214"/>
      </w:tabs>
      <w:rPr>
        <w:b/>
        <w:sz w:val="26"/>
        <w:szCs w:val="26"/>
      </w:rPr>
    </w:pPr>
    <w:r>
      <w:rPr>
        <w:b/>
        <w:sz w:val="26"/>
        <w:szCs w:val="26"/>
      </w:rPr>
      <w:t>Risks to Revenue and Capital Position</w:t>
    </w:r>
    <w:r>
      <w:rPr>
        <w:b/>
        <w:sz w:val="26"/>
        <w:szCs w:val="26"/>
      </w:rPr>
      <w:tab/>
      <w:t>Appendix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E6CD0" w14:textId="77777777" w:rsidR="00CF3F77" w:rsidRPr="00974CB5" w:rsidRDefault="00CF3F77" w:rsidP="00BF036F">
    <w:pPr>
      <w:tabs>
        <w:tab w:val="right" w:pos="9214"/>
        <w:tab w:val="right" w:pos="9498"/>
        <w:tab w:val="right" w:pos="14175"/>
      </w:tabs>
      <w:spacing w:after="0" w:line="240" w:lineRule="auto"/>
    </w:pPr>
    <w:r w:rsidRPr="00F64F00">
      <w:rPr>
        <w:b/>
        <w:sz w:val="26"/>
        <w:szCs w:val="26"/>
      </w:rPr>
      <w:t xml:space="preserve">Scheme of Governance - </w:t>
    </w:r>
    <w:r w:rsidRPr="002E3C4D">
      <w:rPr>
        <w:b/>
        <w:sz w:val="26"/>
        <w:szCs w:val="26"/>
      </w:rPr>
      <w:t>Budget Virements</w:t>
    </w:r>
    <w:r w:rsidRPr="002E3C4D">
      <w:rPr>
        <w:b/>
        <w:sz w:val="26"/>
        <w:szCs w:val="26"/>
      </w:rPr>
      <w:tab/>
      <w:t xml:space="preserve">Appendix </w:t>
    </w:r>
    <w:r>
      <w:rPr>
        <w:b/>
        <w:sz w:val="26"/>
        <w:szCs w:val="26"/>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5227D" w14:textId="77777777" w:rsidR="00CF3F77" w:rsidRPr="00F72076" w:rsidRDefault="00CF3F77" w:rsidP="00BF036F">
    <w:pPr>
      <w:pStyle w:val="Header"/>
      <w:rPr>
        <w:b/>
      </w:rPr>
    </w:pPr>
    <w:r>
      <w:rPr>
        <w:b/>
      </w:rPr>
      <w:t>Analysis of Shut in Lift Debtors</w:t>
    </w:r>
    <w:r>
      <w:rPr>
        <w:b/>
      </w:rPr>
      <w:tab/>
    </w:r>
    <w:r>
      <w:rPr>
        <w:b/>
      </w:rPr>
      <w:tab/>
    </w:r>
    <w:r w:rsidRPr="008F25D4">
      <w:rPr>
        <w:b/>
      </w:rPr>
      <w:t xml:space="preserve">Appendix </w:t>
    </w:r>
    <w:r>
      <w:rPr>
        <w:b/>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E53B7" w14:textId="77777777" w:rsidR="00CF3F77" w:rsidRPr="00F72076" w:rsidRDefault="00CF3F77" w:rsidP="00BF036F">
    <w:pPr>
      <w:pStyle w:val="Header"/>
      <w:rPr>
        <w:b/>
      </w:rPr>
    </w:pPr>
    <w:r>
      <w:rPr>
        <w:b/>
      </w:rPr>
      <w:t>Analysis of Shut in Lift Debtors</w:t>
    </w:r>
    <w:r>
      <w:rPr>
        <w:b/>
      </w:rPr>
      <w:tab/>
    </w:r>
    <w:r>
      <w:rPr>
        <w:b/>
      </w:rPr>
      <w:tab/>
    </w:r>
    <w:r w:rsidRPr="008F25D4">
      <w:rPr>
        <w:b/>
      </w:rPr>
      <w:t xml:space="preserve">Appendix </w:t>
    </w:r>
    <w:r>
      <w:rPr>
        <w:b/>
      </w:rP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A429E" w14:textId="77777777" w:rsidR="00CF3F77" w:rsidRDefault="00CF3F77" w:rsidP="00BF036F">
    <w:pPr>
      <w:pStyle w:val="Header"/>
      <w:tabs>
        <w:tab w:val="clear" w:pos="4320"/>
        <w:tab w:val="clear" w:pos="8640"/>
        <w:tab w:val="right" w:pos="9072"/>
      </w:tabs>
    </w:pPr>
    <w:r>
      <w:rPr>
        <w:b/>
      </w:rPr>
      <w:t>U</w:t>
    </w:r>
    <w:r w:rsidRPr="00242DC6">
      <w:rPr>
        <w:b/>
      </w:rPr>
      <w:t>pdate on expenditure approved in the Additiona</w:t>
    </w:r>
    <w:r>
      <w:rPr>
        <w:b/>
      </w:rPr>
      <w:t>l Resilience Requirements</w:t>
    </w:r>
    <w:r w:rsidRPr="00242DC6">
      <w:rPr>
        <w:b/>
      </w:rPr>
      <w:t xml:space="preserve"> </w:t>
    </w:r>
    <w:r>
      <w:rPr>
        <w:b/>
      </w:rPr>
      <w:t xml:space="preserve">report </w:t>
    </w:r>
    <w:r w:rsidRPr="00242DC6">
      <w:rPr>
        <w:b/>
      </w:rPr>
      <w:t>(FEP2763)</w:t>
    </w:r>
    <w:r>
      <w:rPr>
        <w:b/>
      </w:rPr>
      <w:tab/>
    </w:r>
    <w:r w:rsidRPr="0045437B">
      <w:rPr>
        <w:b/>
      </w:rPr>
      <w:t>Appendix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6BDE"/>
    <w:multiLevelType w:val="hybridMultilevel"/>
    <w:tmpl w:val="DF3C83D2"/>
    <w:lvl w:ilvl="0" w:tplc="5204DDE0">
      <w:start w:val="1"/>
      <w:numFmt w:val="decimal"/>
      <w:pStyle w:val="NumbList"/>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0917A5"/>
    <w:multiLevelType w:val="hybridMultilevel"/>
    <w:tmpl w:val="7CB6EF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250035E0"/>
    <w:multiLevelType w:val="hybridMultilevel"/>
    <w:tmpl w:val="B396F82E"/>
    <w:lvl w:ilvl="0" w:tplc="857C51D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DB05A2"/>
    <w:multiLevelType w:val="hybridMultilevel"/>
    <w:tmpl w:val="E63E5404"/>
    <w:lvl w:ilvl="0" w:tplc="76CAB21E">
      <w:start w:val="1"/>
      <w:numFmt w:val="bullet"/>
      <w:pStyle w:val="Bullet2"/>
      <w:lvlText w:val=""/>
      <w:lvlJc w:val="left"/>
      <w:pPr>
        <w:tabs>
          <w:tab w:val="num" w:pos="907"/>
        </w:tabs>
        <w:ind w:left="907" w:hanging="34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FFA4F44"/>
    <w:multiLevelType w:val="hybridMultilevel"/>
    <w:tmpl w:val="44D4E1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EEC3602"/>
    <w:multiLevelType w:val="hybridMultilevel"/>
    <w:tmpl w:val="534CDB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55D4F1F"/>
    <w:multiLevelType w:val="hybridMultilevel"/>
    <w:tmpl w:val="203C2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D624427"/>
    <w:multiLevelType w:val="hybridMultilevel"/>
    <w:tmpl w:val="04B04AB2"/>
    <w:lvl w:ilvl="0" w:tplc="6A9E9FE8">
      <w:start w:val="1"/>
      <w:numFmt w:val="bullet"/>
      <w:pStyle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27C0573"/>
    <w:multiLevelType w:val="multilevel"/>
    <w:tmpl w:val="C2F26A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3A20CE2"/>
    <w:multiLevelType w:val="multilevel"/>
    <w:tmpl w:val="C9BCA7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2451A38"/>
    <w:multiLevelType w:val="hybridMultilevel"/>
    <w:tmpl w:val="FAF2E1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6B003CA"/>
    <w:multiLevelType w:val="hybridMultilevel"/>
    <w:tmpl w:val="DFFC7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7AF278F6"/>
    <w:multiLevelType w:val="hybridMultilevel"/>
    <w:tmpl w:val="8FD8FE30"/>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8"/>
  </w:num>
  <w:num w:numId="8">
    <w:abstractNumId w:val="12"/>
  </w:num>
  <w:num w:numId="9">
    <w:abstractNumId w:val="2"/>
  </w:num>
  <w:num w:numId="10">
    <w:abstractNumId w:val="10"/>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0"/>
  </w:num>
  <w:num w:numId="21">
    <w:abstractNumId w:val="0"/>
  </w:num>
  <w:num w:numId="22">
    <w:abstractNumId w:val="0"/>
  </w:num>
  <w:num w:numId="23">
    <w:abstractNumId w:val="6"/>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LetterTemplateVersion" w:val="1.0"/>
    <w:docVar w:name="DocDate" w:val="Date"/>
    <w:docVar w:name="InitialLetterTemplateVersion" w:val="1.0"/>
  </w:docVars>
  <w:rsids>
    <w:rsidRoot w:val="00165053"/>
    <w:rsid w:val="00004E89"/>
    <w:rsid w:val="000134CE"/>
    <w:rsid w:val="00013883"/>
    <w:rsid w:val="000244FF"/>
    <w:rsid w:val="000255EA"/>
    <w:rsid w:val="00027EE8"/>
    <w:rsid w:val="00032847"/>
    <w:rsid w:val="00032898"/>
    <w:rsid w:val="000415B6"/>
    <w:rsid w:val="00046CF5"/>
    <w:rsid w:val="00050C4F"/>
    <w:rsid w:val="00051330"/>
    <w:rsid w:val="00054149"/>
    <w:rsid w:val="0006235D"/>
    <w:rsid w:val="000632F7"/>
    <w:rsid w:val="00074040"/>
    <w:rsid w:val="00074114"/>
    <w:rsid w:val="00083DAC"/>
    <w:rsid w:val="00085199"/>
    <w:rsid w:val="00087D93"/>
    <w:rsid w:val="000C0FAA"/>
    <w:rsid w:val="000C49A9"/>
    <w:rsid w:val="000C6962"/>
    <w:rsid w:val="000C6A89"/>
    <w:rsid w:val="000C6C8E"/>
    <w:rsid w:val="000D452B"/>
    <w:rsid w:val="000E26DD"/>
    <w:rsid w:val="000E4705"/>
    <w:rsid w:val="000F35F7"/>
    <w:rsid w:val="000F647C"/>
    <w:rsid w:val="00100D1A"/>
    <w:rsid w:val="00105DC5"/>
    <w:rsid w:val="00113F87"/>
    <w:rsid w:val="0012422C"/>
    <w:rsid w:val="00135CAC"/>
    <w:rsid w:val="0014057B"/>
    <w:rsid w:val="00146906"/>
    <w:rsid w:val="00164787"/>
    <w:rsid w:val="00165053"/>
    <w:rsid w:val="00165B1D"/>
    <w:rsid w:val="00181D5E"/>
    <w:rsid w:val="00183B00"/>
    <w:rsid w:val="00184F0C"/>
    <w:rsid w:val="00186741"/>
    <w:rsid w:val="00187EAD"/>
    <w:rsid w:val="0019738B"/>
    <w:rsid w:val="001A2822"/>
    <w:rsid w:val="001C3241"/>
    <w:rsid w:val="001C367B"/>
    <w:rsid w:val="001C5FB5"/>
    <w:rsid w:val="001D61A8"/>
    <w:rsid w:val="001E5DF0"/>
    <w:rsid w:val="001F0A24"/>
    <w:rsid w:val="0020023C"/>
    <w:rsid w:val="00205EC5"/>
    <w:rsid w:val="002235F5"/>
    <w:rsid w:val="00224F1B"/>
    <w:rsid w:val="0023415C"/>
    <w:rsid w:val="00234EF8"/>
    <w:rsid w:val="0023502A"/>
    <w:rsid w:val="00235D3A"/>
    <w:rsid w:val="0023786F"/>
    <w:rsid w:val="00242167"/>
    <w:rsid w:val="00243565"/>
    <w:rsid w:val="0024370D"/>
    <w:rsid w:val="00246BD1"/>
    <w:rsid w:val="00247279"/>
    <w:rsid w:val="0027285D"/>
    <w:rsid w:val="00274980"/>
    <w:rsid w:val="0029087C"/>
    <w:rsid w:val="0029095B"/>
    <w:rsid w:val="002A3653"/>
    <w:rsid w:val="002A3A3E"/>
    <w:rsid w:val="002A7FD2"/>
    <w:rsid w:val="002C0199"/>
    <w:rsid w:val="002C64C4"/>
    <w:rsid w:val="002D08FE"/>
    <w:rsid w:val="002D509A"/>
    <w:rsid w:val="002E1E2D"/>
    <w:rsid w:val="002F23CC"/>
    <w:rsid w:val="002F6094"/>
    <w:rsid w:val="00302A2B"/>
    <w:rsid w:val="0030369D"/>
    <w:rsid w:val="003070BE"/>
    <w:rsid w:val="00307465"/>
    <w:rsid w:val="0030784B"/>
    <w:rsid w:val="00307A8E"/>
    <w:rsid w:val="00312BB0"/>
    <w:rsid w:val="00315928"/>
    <w:rsid w:val="00316CCC"/>
    <w:rsid w:val="00322C03"/>
    <w:rsid w:val="003262AC"/>
    <w:rsid w:val="003339D3"/>
    <w:rsid w:val="003515C4"/>
    <w:rsid w:val="003524D7"/>
    <w:rsid w:val="003633C3"/>
    <w:rsid w:val="00373EFE"/>
    <w:rsid w:val="00375CFF"/>
    <w:rsid w:val="003851B2"/>
    <w:rsid w:val="00396B3D"/>
    <w:rsid w:val="003A58BF"/>
    <w:rsid w:val="003B5965"/>
    <w:rsid w:val="003B640D"/>
    <w:rsid w:val="003C0F16"/>
    <w:rsid w:val="003C761C"/>
    <w:rsid w:val="003D6202"/>
    <w:rsid w:val="003F116B"/>
    <w:rsid w:val="003F2149"/>
    <w:rsid w:val="003F2D88"/>
    <w:rsid w:val="003F3C0C"/>
    <w:rsid w:val="003F4193"/>
    <w:rsid w:val="003F5FF3"/>
    <w:rsid w:val="003F64A4"/>
    <w:rsid w:val="00406B6A"/>
    <w:rsid w:val="00413DB9"/>
    <w:rsid w:val="00422064"/>
    <w:rsid w:val="00423B6C"/>
    <w:rsid w:val="00424402"/>
    <w:rsid w:val="00424917"/>
    <w:rsid w:val="00431959"/>
    <w:rsid w:val="00433151"/>
    <w:rsid w:val="00440821"/>
    <w:rsid w:val="00444501"/>
    <w:rsid w:val="00451C9A"/>
    <w:rsid w:val="0045427A"/>
    <w:rsid w:val="00467420"/>
    <w:rsid w:val="004713B3"/>
    <w:rsid w:val="004736ED"/>
    <w:rsid w:val="0047534F"/>
    <w:rsid w:val="0047752F"/>
    <w:rsid w:val="004825AA"/>
    <w:rsid w:val="00485CF5"/>
    <w:rsid w:val="00494D89"/>
    <w:rsid w:val="004A47C8"/>
    <w:rsid w:val="004A6570"/>
    <w:rsid w:val="004B2BEE"/>
    <w:rsid w:val="004B60BC"/>
    <w:rsid w:val="004C69AF"/>
    <w:rsid w:val="004D460B"/>
    <w:rsid w:val="004E2443"/>
    <w:rsid w:val="004E65F0"/>
    <w:rsid w:val="004F52A4"/>
    <w:rsid w:val="004F5CAC"/>
    <w:rsid w:val="00504FB8"/>
    <w:rsid w:val="00507779"/>
    <w:rsid w:val="005153E3"/>
    <w:rsid w:val="005224AD"/>
    <w:rsid w:val="00523BA5"/>
    <w:rsid w:val="00526058"/>
    <w:rsid w:val="005302F6"/>
    <w:rsid w:val="005303CC"/>
    <w:rsid w:val="00530877"/>
    <w:rsid w:val="00534A7F"/>
    <w:rsid w:val="00540A8A"/>
    <w:rsid w:val="00545769"/>
    <w:rsid w:val="005462F9"/>
    <w:rsid w:val="0055132F"/>
    <w:rsid w:val="00566E5D"/>
    <w:rsid w:val="0057104C"/>
    <w:rsid w:val="00572B07"/>
    <w:rsid w:val="00572B2B"/>
    <w:rsid w:val="00573339"/>
    <w:rsid w:val="0057490F"/>
    <w:rsid w:val="005828BA"/>
    <w:rsid w:val="00584081"/>
    <w:rsid w:val="0059197D"/>
    <w:rsid w:val="0059270D"/>
    <w:rsid w:val="005B1FE0"/>
    <w:rsid w:val="005B3DC6"/>
    <w:rsid w:val="005B665B"/>
    <w:rsid w:val="005E3838"/>
    <w:rsid w:val="005E3EA9"/>
    <w:rsid w:val="005E5409"/>
    <w:rsid w:val="005F49C5"/>
    <w:rsid w:val="0060685F"/>
    <w:rsid w:val="00606B29"/>
    <w:rsid w:val="00610A13"/>
    <w:rsid w:val="006439A7"/>
    <w:rsid w:val="006541E4"/>
    <w:rsid w:val="006677D4"/>
    <w:rsid w:val="00672758"/>
    <w:rsid w:val="00675455"/>
    <w:rsid w:val="006827E4"/>
    <w:rsid w:val="006850AE"/>
    <w:rsid w:val="00693DB8"/>
    <w:rsid w:val="006A5D3F"/>
    <w:rsid w:val="006B074B"/>
    <w:rsid w:val="006B30DC"/>
    <w:rsid w:val="006B67C3"/>
    <w:rsid w:val="006C248D"/>
    <w:rsid w:val="006C26A2"/>
    <w:rsid w:val="006C4BA0"/>
    <w:rsid w:val="006D49F3"/>
    <w:rsid w:val="006D6042"/>
    <w:rsid w:val="006D7AC7"/>
    <w:rsid w:val="006F0D1D"/>
    <w:rsid w:val="006F0DAF"/>
    <w:rsid w:val="006F1E3D"/>
    <w:rsid w:val="006F48CD"/>
    <w:rsid w:val="00704AAF"/>
    <w:rsid w:val="00705C54"/>
    <w:rsid w:val="00710F73"/>
    <w:rsid w:val="00711E14"/>
    <w:rsid w:val="00714609"/>
    <w:rsid w:val="007161A5"/>
    <w:rsid w:val="00730133"/>
    <w:rsid w:val="00734C01"/>
    <w:rsid w:val="007434A6"/>
    <w:rsid w:val="00743E04"/>
    <w:rsid w:val="00754EE1"/>
    <w:rsid w:val="00757417"/>
    <w:rsid w:val="007727BA"/>
    <w:rsid w:val="0078145B"/>
    <w:rsid w:val="00792F6E"/>
    <w:rsid w:val="007A0A5D"/>
    <w:rsid w:val="007A5B27"/>
    <w:rsid w:val="007A7EF6"/>
    <w:rsid w:val="007C528F"/>
    <w:rsid w:val="007F2B36"/>
    <w:rsid w:val="007F3DDC"/>
    <w:rsid w:val="008003CD"/>
    <w:rsid w:val="00802F5C"/>
    <w:rsid w:val="00812EA2"/>
    <w:rsid w:val="00813CFD"/>
    <w:rsid w:val="0081676D"/>
    <w:rsid w:val="00817163"/>
    <w:rsid w:val="00823C44"/>
    <w:rsid w:val="008248EC"/>
    <w:rsid w:val="00836156"/>
    <w:rsid w:val="00843073"/>
    <w:rsid w:val="0084618F"/>
    <w:rsid w:val="008520A4"/>
    <w:rsid w:val="00852DF1"/>
    <w:rsid w:val="0087094E"/>
    <w:rsid w:val="00876950"/>
    <w:rsid w:val="008817A9"/>
    <w:rsid w:val="008838C8"/>
    <w:rsid w:val="00886F05"/>
    <w:rsid w:val="008874A1"/>
    <w:rsid w:val="00896B95"/>
    <w:rsid w:val="008A1B73"/>
    <w:rsid w:val="008B1415"/>
    <w:rsid w:val="008C49F7"/>
    <w:rsid w:val="008D054B"/>
    <w:rsid w:val="008D0EC5"/>
    <w:rsid w:val="008D1FD5"/>
    <w:rsid w:val="008D4E06"/>
    <w:rsid w:val="008D5332"/>
    <w:rsid w:val="008E5D6A"/>
    <w:rsid w:val="008E652B"/>
    <w:rsid w:val="008F327D"/>
    <w:rsid w:val="008F7AF9"/>
    <w:rsid w:val="00900331"/>
    <w:rsid w:val="009078C4"/>
    <w:rsid w:val="009117D1"/>
    <w:rsid w:val="00915572"/>
    <w:rsid w:val="00915975"/>
    <w:rsid w:val="00916416"/>
    <w:rsid w:val="00917F3C"/>
    <w:rsid w:val="00917FDB"/>
    <w:rsid w:val="009218B8"/>
    <w:rsid w:val="00925204"/>
    <w:rsid w:val="00932869"/>
    <w:rsid w:val="0093318D"/>
    <w:rsid w:val="009370E5"/>
    <w:rsid w:val="00945A9C"/>
    <w:rsid w:val="009616C5"/>
    <w:rsid w:val="00961929"/>
    <w:rsid w:val="0097464D"/>
    <w:rsid w:val="00974894"/>
    <w:rsid w:val="00983C65"/>
    <w:rsid w:val="00990D7D"/>
    <w:rsid w:val="00995404"/>
    <w:rsid w:val="0099738D"/>
    <w:rsid w:val="009A09F9"/>
    <w:rsid w:val="009A1567"/>
    <w:rsid w:val="009B1FA1"/>
    <w:rsid w:val="009B4B0C"/>
    <w:rsid w:val="009D284F"/>
    <w:rsid w:val="009D306C"/>
    <w:rsid w:val="009D472D"/>
    <w:rsid w:val="009D4CC5"/>
    <w:rsid w:val="009D5478"/>
    <w:rsid w:val="009D74A1"/>
    <w:rsid w:val="009E1376"/>
    <w:rsid w:val="009E5347"/>
    <w:rsid w:val="00A00878"/>
    <w:rsid w:val="00A0120D"/>
    <w:rsid w:val="00A05764"/>
    <w:rsid w:val="00A06C30"/>
    <w:rsid w:val="00A0731A"/>
    <w:rsid w:val="00A079B5"/>
    <w:rsid w:val="00A22BC2"/>
    <w:rsid w:val="00A24674"/>
    <w:rsid w:val="00A2783B"/>
    <w:rsid w:val="00A40A94"/>
    <w:rsid w:val="00A47595"/>
    <w:rsid w:val="00A547EB"/>
    <w:rsid w:val="00A56007"/>
    <w:rsid w:val="00A6582C"/>
    <w:rsid w:val="00A677D0"/>
    <w:rsid w:val="00A861A0"/>
    <w:rsid w:val="00A86548"/>
    <w:rsid w:val="00A91F65"/>
    <w:rsid w:val="00A97717"/>
    <w:rsid w:val="00AA036B"/>
    <w:rsid w:val="00AA760B"/>
    <w:rsid w:val="00AB18C7"/>
    <w:rsid w:val="00AB7829"/>
    <w:rsid w:val="00AC1D69"/>
    <w:rsid w:val="00AC5D38"/>
    <w:rsid w:val="00AC64A3"/>
    <w:rsid w:val="00AC7BE3"/>
    <w:rsid w:val="00AD3BDE"/>
    <w:rsid w:val="00AF0261"/>
    <w:rsid w:val="00AF5CFC"/>
    <w:rsid w:val="00B03B1A"/>
    <w:rsid w:val="00B05EB6"/>
    <w:rsid w:val="00B079EF"/>
    <w:rsid w:val="00B1246C"/>
    <w:rsid w:val="00B13F2F"/>
    <w:rsid w:val="00B168E4"/>
    <w:rsid w:val="00B211EF"/>
    <w:rsid w:val="00B317DC"/>
    <w:rsid w:val="00B40ABE"/>
    <w:rsid w:val="00B41A1B"/>
    <w:rsid w:val="00B43417"/>
    <w:rsid w:val="00B455F1"/>
    <w:rsid w:val="00B54AA9"/>
    <w:rsid w:val="00B550D3"/>
    <w:rsid w:val="00B57939"/>
    <w:rsid w:val="00B65132"/>
    <w:rsid w:val="00B77E49"/>
    <w:rsid w:val="00B81D96"/>
    <w:rsid w:val="00B83467"/>
    <w:rsid w:val="00B873B6"/>
    <w:rsid w:val="00BC396F"/>
    <w:rsid w:val="00BC3F1A"/>
    <w:rsid w:val="00BC4F88"/>
    <w:rsid w:val="00BC5589"/>
    <w:rsid w:val="00BD011A"/>
    <w:rsid w:val="00BD0D98"/>
    <w:rsid w:val="00BF0278"/>
    <w:rsid w:val="00BF036F"/>
    <w:rsid w:val="00BF6C9C"/>
    <w:rsid w:val="00BF6D71"/>
    <w:rsid w:val="00C06B11"/>
    <w:rsid w:val="00C07813"/>
    <w:rsid w:val="00C2264B"/>
    <w:rsid w:val="00C23AED"/>
    <w:rsid w:val="00C31385"/>
    <w:rsid w:val="00C3139F"/>
    <w:rsid w:val="00C50A19"/>
    <w:rsid w:val="00C553AB"/>
    <w:rsid w:val="00C623D0"/>
    <w:rsid w:val="00C6756D"/>
    <w:rsid w:val="00C812BC"/>
    <w:rsid w:val="00C82ADA"/>
    <w:rsid w:val="00C857CB"/>
    <w:rsid w:val="00C914CE"/>
    <w:rsid w:val="00C92FE1"/>
    <w:rsid w:val="00CB6CEA"/>
    <w:rsid w:val="00CC0C91"/>
    <w:rsid w:val="00CE3C06"/>
    <w:rsid w:val="00CE4DA3"/>
    <w:rsid w:val="00CE595F"/>
    <w:rsid w:val="00CF3F77"/>
    <w:rsid w:val="00CF6BD3"/>
    <w:rsid w:val="00D0300A"/>
    <w:rsid w:val="00D13B24"/>
    <w:rsid w:val="00D352F3"/>
    <w:rsid w:val="00D41564"/>
    <w:rsid w:val="00D424A6"/>
    <w:rsid w:val="00D437E5"/>
    <w:rsid w:val="00D54978"/>
    <w:rsid w:val="00D61C8F"/>
    <w:rsid w:val="00D644B1"/>
    <w:rsid w:val="00D645B3"/>
    <w:rsid w:val="00D6591B"/>
    <w:rsid w:val="00D72B6D"/>
    <w:rsid w:val="00D80E0C"/>
    <w:rsid w:val="00D823B1"/>
    <w:rsid w:val="00D93DC8"/>
    <w:rsid w:val="00D93E74"/>
    <w:rsid w:val="00DA19AE"/>
    <w:rsid w:val="00DA5D16"/>
    <w:rsid w:val="00DA6531"/>
    <w:rsid w:val="00DB0878"/>
    <w:rsid w:val="00DB70E4"/>
    <w:rsid w:val="00DC1981"/>
    <w:rsid w:val="00DC309C"/>
    <w:rsid w:val="00DD57C8"/>
    <w:rsid w:val="00DE436C"/>
    <w:rsid w:val="00DE5EFC"/>
    <w:rsid w:val="00DF3B90"/>
    <w:rsid w:val="00E01183"/>
    <w:rsid w:val="00E03CF0"/>
    <w:rsid w:val="00E10850"/>
    <w:rsid w:val="00E15B0D"/>
    <w:rsid w:val="00E1734B"/>
    <w:rsid w:val="00E27151"/>
    <w:rsid w:val="00E30DE5"/>
    <w:rsid w:val="00E36F1B"/>
    <w:rsid w:val="00E40A69"/>
    <w:rsid w:val="00E42437"/>
    <w:rsid w:val="00E428A4"/>
    <w:rsid w:val="00E43EFE"/>
    <w:rsid w:val="00E51219"/>
    <w:rsid w:val="00E53FC8"/>
    <w:rsid w:val="00E55110"/>
    <w:rsid w:val="00E60C90"/>
    <w:rsid w:val="00E6518B"/>
    <w:rsid w:val="00E705B4"/>
    <w:rsid w:val="00E71205"/>
    <w:rsid w:val="00E7337F"/>
    <w:rsid w:val="00E74716"/>
    <w:rsid w:val="00E77ADC"/>
    <w:rsid w:val="00EA25CD"/>
    <w:rsid w:val="00EA4AB0"/>
    <w:rsid w:val="00EC52B7"/>
    <w:rsid w:val="00EC7F33"/>
    <w:rsid w:val="00ED0B01"/>
    <w:rsid w:val="00ED3DFD"/>
    <w:rsid w:val="00ED4396"/>
    <w:rsid w:val="00ED48AC"/>
    <w:rsid w:val="00EF0131"/>
    <w:rsid w:val="00F02E59"/>
    <w:rsid w:val="00F02F5C"/>
    <w:rsid w:val="00F044B0"/>
    <w:rsid w:val="00F04DDA"/>
    <w:rsid w:val="00F05686"/>
    <w:rsid w:val="00F16AD5"/>
    <w:rsid w:val="00F17828"/>
    <w:rsid w:val="00F2485A"/>
    <w:rsid w:val="00F24B99"/>
    <w:rsid w:val="00F25E4B"/>
    <w:rsid w:val="00F316D5"/>
    <w:rsid w:val="00F46B7E"/>
    <w:rsid w:val="00F513C2"/>
    <w:rsid w:val="00F51CA2"/>
    <w:rsid w:val="00F531B6"/>
    <w:rsid w:val="00F531EE"/>
    <w:rsid w:val="00F628DF"/>
    <w:rsid w:val="00F6689A"/>
    <w:rsid w:val="00F71F95"/>
    <w:rsid w:val="00F82FAB"/>
    <w:rsid w:val="00F95640"/>
    <w:rsid w:val="00F959FC"/>
    <w:rsid w:val="00FA4E97"/>
    <w:rsid w:val="00FA566D"/>
    <w:rsid w:val="00FA6F14"/>
    <w:rsid w:val="00FB217A"/>
    <w:rsid w:val="00FC0167"/>
    <w:rsid w:val="00FC2247"/>
    <w:rsid w:val="00FC2DA2"/>
    <w:rsid w:val="00FC33D7"/>
    <w:rsid w:val="00FC41C9"/>
    <w:rsid w:val="00FC778F"/>
    <w:rsid w:val="00FD3A0F"/>
    <w:rsid w:val="00FD43AF"/>
    <w:rsid w:val="00FE3369"/>
    <w:rsid w:val="00FE39B9"/>
    <w:rsid w:val="00FE4B7C"/>
    <w:rsid w:val="00FE52CB"/>
    <w:rsid w:val="00FF4860"/>
    <w:rsid w:val="00FF7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30DF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oundry Sans" w:eastAsia="Times New Roman" w:hAnsi="Foundry Sans"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8F"/>
    <w:pPr>
      <w:spacing w:after="260" w:line="260" w:lineRule="atLeast"/>
    </w:pPr>
  </w:style>
  <w:style w:type="paragraph" w:styleId="Heading1">
    <w:name w:val="heading 1"/>
    <w:basedOn w:val="Normal"/>
    <w:next w:val="Normal"/>
    <w:link w:val="Heading1Char"/>
    <w:qFormat/>
    <w:rsid w:val="00165053"/>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165053"/>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78F"/>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FC778F"/>
    <w:pPr>
      <w:spacing w:after="80" w:line="300" w:lineRule="atLeast"/>
    </w:pPr>
    <w:rPr>
      <w:sz w:val="18"/>
    </w:rPr>
  </w:style>
  <w:style w:type="paragraph" w:customStyle="1" w:styleId="TitleHeading">
    <w:name w:val="TitleHeading"/>
    <w:basedOn w:val="Normal"/>
    <w:rsid w:val="00FC778F"/>
    <w:pPr>
      <w:spacing w:before="20" w:after="0" w:line="420" w:lineRule="atLeast"/>
    </w:pPr>
    <w:rPr>
      <w:b/>
      <w:sz w:val="34"/>
    </w:rPr>
  </w:style>
  <w:style w:type="paragraph" w:customStyle="1" w:styleId="TitleNo">
    <w:name w:val="TitleNo"/>
    <w:basedOn w:val="Normal"/>
    <w:rsid w:val="00FC778F"/>
    <w:pPr>
      <w:spacing w:after="0" w:line="840" w:lineRule="atLeast"/>
      <w:jc w:val="right"/>
    </w:pPr>
    <w:rPr>
      <w:b/>
      <w:sz w:val="90"/>
    </w:rPr>
  </w:style>
  <w:style w:type="paragraph" w:customStyle="1" w:styleId="TitleMeeting">
    <w:name w:val="TitleMeeting"/>
    <w:basedOn w:val="Normal"/>
    <w:rsid w:val="00FC778F"/>
    <w:pPr>
      <w:spacing w:after="0" w:line="310" w:lineRule="atLeast"/>
    </w:pPr>
    <w:rPr>
      <w:sz w:val="26"/>
    </w:rPr>
  </w:style>
  <w:style w:type="paragraph" w:customStyle="1" w:styleId="TitleText">
    <w:name w:val="TitleText"/>
    <w:basedOn w:val="Normal"/>
    <w:rsid w:val="00FC778F"/>
    <w:pPr>
      <w:spacing w:after="0"/>
    </w:pPr>
  </w:style>
  <w:style w:type="paragraph" w:customStyle="1" w:styleId="TitleTextSm">
    <w:name w:val="TitleTextSm"/>
    <w:basedOn w:val="Normal"/>
    <w:rsid w:val="00FC778F"/>
    <w:pPr>
      <w:spacing w:after="120" w:line="240" w:lineRule="atLeast"/>
    </w:pPr>
    <w:rPr>
      <w:sz w:val="18"/>
    </w:rPr>
  </w:style>
  <w:style w:type="paragraph" w:customStyle="1" w:styleId="NormalSm">
    <w:name w:val="NormalSm"/>
    <w:basedOn w:val="Normal"/>
    <w:uiPriority w:val="99"/>
    <w:rsid w:val="00FC778F"/>
  </w:style>
  <w:style w:type="paragraph" w:customStyle="1" w:styleId="HeadingSm">
    <w:name w:val="HeadingSm"/>
    <w:basedOn w:val="NormalSm"/>
    <w:next w:val="NormalSm"/>
    <w:rsid w:val="00FC778F"/>
    <w:pPr>
      <w:keepNext/>
      <w:spacing w:after="0"/>
    </w:pPr>
    <w:rPr>
      <w:b/>
    </w:rPr>
  </w:style>
  <w:style w:type="paragraph" w:customStyle="1" w:styleId="Heading">
    <w:name w:val="Heading"/>
    <w:basedOn w:val="Normal"/>
    <w:next w:val="Normal"/>
    <w:rsid w:val="00FC778F"/>
    <w:pPr>
      <w:keepNext/>
      <w:spacing w:after="0"/>
    </w:pPr>
    <w:rPr>
      <w:b/>
      <w:sz w:val="26"/>
    </w:rPr>
  </w:style>
  <w:style w:type="paragraph" w:customStyle="1" w:styleId="NormalSmNoSpace">
    <w:name w:val="NormalSmNoSpace"/>
    <w:basedOn w:val="NormalSm"/>
    <w:rsid w:val="00FC778F"/>
    <w:pPr>
      <w:spacing w:after="0"/>
    </w:pPr>
  </w:style>
  <w:style w:type="paragraph" w:customStyle="1" w:styleId="NormalNoSpace">
    <w:name w:val="NormalNoSpace"/>
    <w:basedOn w:val="Normal"/>
    <w:rsid w:val="00FC778F"/>
    <w:pPr>
      <w:spacing w:after="0"/>
    </w:pPr>
  </w:style>
  <w:style w:type="paragraph" w:customStyle="1" w:styleId="NumbList">
    <w:name w:val="NumbList"/>
    <w:basedOn w:val="Normal"/>
    <w:link w:val="NumbListChar"/>
    <w:rsid w:val="00FC778F"/>
    <w:pPr>
      <w:numPr>
        <w:numId w:val="1"/>
      </w:numPr>
    </w:pPr>
  </w:style>
  <w:style w:type="paragraph" w:customStyle="1" w:styleId="Bullet">
    <w:name w:val="Bullet"/>
    <w:basedOn w:val="Normal"/>
    <w:rsid w:val="00FC778F"/>
    <w:pPr>
      <w:numPr>
        <w:numId w:val="2"/>
      </w:numPr>
      <w:spacing w:after="0"/>
    </w:pPr>
  </w:style>
  <w:style w:type="paragraph" w:customStyle="1" w:styleId="SubHeading">
    <w:name w:val="SubHeading"/>
    <w:basedOn w:val="Heading"/>
    <w:rsid w:val="00FC778F"/>
    <w:rPr>
      <w:sz w:val="22"/>
    </w:rPr>
  </w:style>
  <w:style w:type="paragraph" w:styleId="Header">
    <w:name w:val="header"/>
    <w:basedOn w:val="Normal"/>
    <w:link w:val="HeaderChar"/>
    <w:rsid w:val="00FC778F"/>
    <w:pPr>
      <w:tabs>
        <w:tab w:val="center" w:pos="4320"/>
        <w:tab w:val="right" w:pos="8640"/>
      </w:tabs>
    </w:pPr>
  </w:style>
  <w:style w:type="paragraph" w:styleId="Footer">
    <w:name w:val="footer"/>
    <w:basedOn w:val="Normal"/>
    <w:link w:val="FooterChar"/>
    <w:rsid w:val="00FC778F"/>
    <w:pPr>
      <w:tabs>
        <w:tab w:val="right" w:pos="9639"/>
      </w:tabs>
      <w:spacing w:after="0"/>
    </w:pPr>
    <w:rPr>
      <w:color w:val="808080"/>
      <w:sz w:val="20"/>
    </w:rPr>
  </w:style>
  <w:style w:type="paragraph" w:customStyle="1" w:styleId="BulletLast">
    <w:name w:val="BulletLast"/>
    <w:basedOn w:val="Bullet"/>
    <w:rsid w:val="00FC778F"/>
    <w:pPr>
      <w:spacing w:after="260"/>
    </w:pPr>
  </w:style>
  <w:style w:type="paragraph" w:customStyle="1" w:styleId="NumbListNoSpace">
    <w:name w:val="NumbListNoSpace"/>
    <w:basedOn w:val="NumbList"/>
    <w:rsid w:val="00FC778F"/>
    <w:pPr>
      <w:spacing w:after="0"/>
    </w:pPr>
  </w:style>
  <w:style w:type="paragraph" w:customStyle="1" w:styleId="NormalIndent">
    <w:name w:val="NormalIndent"/>
    <w:basedOn w:val="Normal"/>
    <w:rsid w:val="00FC778F"/>
    <w:pPr>
      <w:ind w:left="340"/>
    </w:pPr>
    <w:rPr>
      <w:szCs w:val="20"/>
    </w:rPr>
  </w:style>
  <w:style w:type="character" w:styleId="FollowedHyperlink">
    <w:name w:val="FollowedHyperlink"/>
    <w:basedOn w:val="DefaultParagraphFont"/>
    <w:rsid w:val="00FC778F"/>
    <w:rPr>
      <w:color w:val="800080"/>
      <w:u w:val="single"/>
    </w:rPr>
  </w:style>
  <w:style w:type="paragraph" w:styleId="ListParagraph">
    <w:name w:val="List Paragraph"/>
    <w:basedOn w:val="Normal"/>
    <w:link w:val="ListParagraphChar"/>
    <w:uiPriority w:val="34"/>
    <w:qFormat/>
    <w:rsid w:val="009D74A1"/>
    <w:pPr>
      <w:ind w:left="720"/>
      <w:contextualSpacing/>
    </w:pPr>
  </w:style>
  <w:style w:type="paragraph" w:styleId="BalloonText">
    <w:name w:val="Balloon Text"/>
    <w:basedOn w:val="Normal"/>
    <w:link w:val="BalloonTextChar"/>
    <w:uiPriority w:val="99"/>
    <w:rsid w:val="00E70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05B4"/>
    <w:rPr>
      <w:rFonts w:ascii="Tahoma" w:hAnsi="Tahoma" w:cs="Tahoma"/>
      <w:sz w:val="16"/>
      <w:szCs w:val="16"/>
    </w:rPr>
  </w:style>
  <w:style w:type="character" w:styleId="CommentReference">
    <w:name w:val="annotation reference"/>
    <w:basedOn w:val="DefaultParagraphFont"/>
    <w:uiPriority w:val="99"/>
    <w:rsid w:val="00886F05"/>
    <w:rPr>
      <w:sz w:val="16"/>
      <w:szCs w:val="16"/>
    </w:rPr>
  </w:style>
  <w:style w:type="paragraph" w:styleId="CommentText">
    <w:name w:val="annotation text"/>
    <w:basedOn w:val="Normal"/>
    <w:link w:val="CommentTextChar"/>
    <w:uiPriority w:val="99"/>
    <w:rsid w:val="00886F05"/>
    <w:pPr>
      <w:spacing w:line="240" w:lineRule="auto"/>
    </w:pPr>
    <w:rPr>
      <w:sz w:val="20"/>
      <w:szCs w:val="20"/>
    </w:rPr>
  </w:style>
  <w:style w:type="character" w:customStyle="1" w:styleId="CommentTextChar">
    <w:name w:val="Comment Text Char"/>
    <w:basedOn w:val="DefaultParagraphFont"/>
    <w:link w:val="CommentText"/>
    <w:uiPriority w:val="99"/>
    <w:rsid w:val="00886F05"/>
    <w:rPr>
      <w:sz w:val="20"/>
      <w:szCs w:val="20"/>
    </w:rPr>
  </w:style>
  <w:style w:type="paragraph" w:styleId="CommentSubject">
    <w:name w:val="annotation subject"/>
    <w:basedOn w:val="CommentText"/>
    <w:next w:val="CommentText"/>
    <w:link w:val="CommentSubjectChar"/>
    <w:rsid w:val="00886F05"/>
    <w:rPr>
      <w:b/>
      <w:bCs/>
    </w:rPr>
  </w:style>
  <w:style w:type="character" w:customStyle="1" w:styleId="CommentSubjectChar">
    <w:name w:val="Comment Subject Char"/>
    <w:basedOn w:val="CommentTextChar"/>
    <w:link w:val="CommentSubject"/>
    <w:rsid w:val="00886F05"/>
    <w:rPr>
      <w:b/>
      <w:bCs/>
      <w:sz w:val="20"/>
      <w:szCs w:val="20"/>
    </w:rPr>
  </w:style>
  <w:style w:type="character" w:styleId="Emphasis">
    <w:name w:val="Emphasis"/>
    <w:basedOn w:val="DefaultParagraphFont"/>
    <w:qFormat/>
    <w:rsid w:val="00433151"/>
    <w:rPr>
      <w:i/>
      <w:iCs/>
    </w:rPr>
  </w:style>
  <w:style w:type="paragraph" w:styleId="NormalWeb">
    <w:name w:val="Normal (Web)"/>
    <w:basedOn w:val="Normal"/>
    <w:uiPriority w:val="99"/>
    <w:unhideWhenUsed/>
    <w:rsid w:val="00234EF8"/>
    <w:pPr>
      <w:spacing w:before="100" w:beforeAutospacing="1" w:after="100" w:afterAutospacing="1" w:line="240" w:lineRule="auto"/>
    </w:pPr>
    <w:rPr>
      <w:rFonts w:ascii="Times New Roman" w:eastAsiaTheme="minorEastAsia" w:hAnsi="Times New Roman"/>
      <w:lang w:eastAsia="en-US"/>
    </w:rPr>
  </w:style>
  <w:style w:type="character" w:styleId="PlaceholderText">
    <w:name w:val="Placeholder Text"/>
    <w:basedOn w:val="DefaultParagraphFont"/>
    <w:uiPriority w:val="99"/>
    <w:semiHidden/>
    <w:rsid w:val="00F02E59"/>
    <w:rPr>
      <w:color w:val="808080"/>
    </w:rPr>
  </w:style>
  <w:style w:type="character" w:customStyle="1" w:styleId="Style1">
    <w:name w:val="Style1"/>
    <w:basedOn w:val="DefaultParagraphFont"/>
    <w:uiPriority w:val="1"/>
    <w:rsid w:val="009D306C"/>
    <w:rPr>
      <w:rFonts w:ascii="Foundry Sans" w:hAnsi="Foundry Sans"/>
      <w:sz w:val="24"/>
    </w:rPr>
  </w:style>
  <w:style w:type="character" w:customStyle="1" w:styleId="Style2">
    <w:name w:val="Style2"/>
    <w:basedOn w:val="DefaultParagraphFont"/>
    <w:uiPriority w:val="1"/>
    <w:rsid w:val="009D306C"/>
    <w:rPr>
      <w:rFonts w:ascii="Foundry Sans" w:hAnsi="Foundry Sans"/>
      <w:sz w:val="24"/>
    </w:rPr>
  </w:style>
  <w:style w:type="character" w:customStyle="1" w:styleId="Style3">
    <w:name w:val="Style3"/>
    <w:basedOn w:val="DefaultParagraphFont"/>
    <w:uiPriority w:val="1"/>
    <w:rsid w:val="00F2485A"/>
    <w:rPr>
      <w:rFonts w:ascii="Foundry Sans" w:hAnsi="Foundry Sans"/>
      <w:b/>
    </w:rPr>
  </w:style>
  <w:style w:type="character" w:customStyle="1" w:styleId="Style4">
    <w:name w:val="Style4"/>
    <w:basedOn w:val="DefaultParagraphFont"/>
    <w:uiPriority w:val="1"/>
    <w:rsid w:val="00CF6BD3"/>
    <w:rPr>
      <w:rFonts w:ascii="Foundry Sans" w:hAnsi="Foundry Sans"/>
      <w:b/>
      <w:sz w:val="24"/>
    </w:rPr>
  </w:style>
  <w:style w:type="character" w:customStyle="1" w:styleId="NumbListChar">
    <w:name w:val="NumbList Char"/>
    <w:link w:val="NumbList"/>
    <w:locked/>
    <w:rsid w:val="00165053"/>
  </w:style>
  <w:style w:type="character" w:customStyle="1" w:styleId="Heading1Char">
    <w:name w:val="Heading 1 Char"/>
    <w:basedOn w:val="DefaultParagraphFont"/>
    <w:link w:val="Heading1"/>
    <w:rsid w:val="00165053"/>
    <w:rPr>
      <w:rFonts w:ascii="Arial" w:hAnsi="Arial" w:cs="Arial"/>
      <w:b/>
      <w:bCs/>
      <w:kern w:val="32"/>
      <w:sz w:val="32"/>
      <w:szCs w:val="32"/>
      <w:lang w:eastAsia="en-US"/>
    </w:rPr>
  </w:style>
  <w:style w:type="character" w:customStyle="1" w:styleId="Heading2Char">
    <w:name w:val="Heading 2 Char"/>
    <w:basedOn w:val="DefaultParagraphFont"/>
    <w:link w:val="Heading2"/>
    <w:rsid w:val="00165053"/>
    <w:rPr>
      <w:rFonts w:ascii="Arial" w:hAnsi="Arial" w:cs="Arial"/>
      <w:b/>
      <w:bCs/>
      <w:i/>
      <w:iCs/>
      <w:sz w:val="28"/>
      <w:szCs w:val="28"/>
      <w:lang w:eastAsia="en-US"/>
    </w:rPr>
  </w:style>
  <w:style w:type="character" w:customStyle="1" w:styleId="ListParagraphChar">
    <w:name w:val="List Paragraph Char"/>
    <w:basedOn w:val="DefaultParagraphFont"/>
    <w:link w:val="ListParagraph"/>
    <w:uiPriority w:val="34"/>
    <w:rsid w:val="00165053"/>
  </w:style>
  <w:style w:type="character" w:customStyle="1" w:styleId="HeaderChar">
    <w:name w:val="Header Char"/>
    <w:basedOn w:val="DefaultParagraphFont"/>
    <w:link w:val="Header"/>
    <w:rsid w:val="00165053"/>
  </w:style>
  <w:style w:type="character" w:customStyle="1" w:styleId="FooterChar">
    <w:name w:val="Footer Char"/>
    <w:basedOn w:val="DefaultParagraphFont"/>
    <w:link w:val="Footer"/>
    <w:rsid w:val="00165053"/>
    <w:rPr>
      <w:color w:val="808080"/>
      <w:sz w:val="20"/>
    </w:rPr>
  </w:style>
  <w:style w:type="paragraph" w:styleId="BodyText">
    <w:name w:val="Body Text"/>
    <w:basedOn w:val="Normal"/>
    <w:link w:val="BodyTextChar"/>
    <w:rsid w:val="00165053"/>
    <w:pPr>
      <w:spacing w:after="160" w:line="280" w:lineRule="atLeast"/>
    </w:pPr>
    <w:rPr>
      <w:sz w:val="22"/>
      <w:szCs w:val="20"/>
    </w:rPr>
  </w:style>
  <w:style w:type="character" w:customStyle="1" w:styleId="BodyTextChar">
    <w:name w:val="Body Text Char"/>
    <w:basedOn w:val="DefaultParagraphFont"/>
    <w:link w:val="BodyText"/>
    <w:rsid w:val="00165053"/>
    <w:rPr>
      <w:sz w:val="22"/>
      <w:szCs w:val="20"/>
    </w:rPr>
  </w:style>
  <w:style w:type="paragraph" w:customStyle="1" w:styleId="numblist0">
    <w:name w:val="numblist"/>
    <w:basedOn w:val="Normal"/>
    <w:rsid w:val="00165053"/>
    <w:pPr>
      <w:tabs>
        <w:tab w:val="num" w:pos="284"/>
      </w:tabs>
      <w:ind w:left="284" w:hanging="284"/>
    </w:pPr>
    <w:rPr>
      <w:sz w:val="22"/>
      <w:szCs w:val="22"/>
    </w:rPr>
  </w:style>
  <w:style w:type="character" w:styleId="PageNumber">
    <w:name w:val="page number"/>
    <w:basedOn w:val="DefaultParagraphFont"/>
    <w:rsid w:val="00165053"/>
  </w:style>
  <w:style w:type="character" w:styleId="Hyperlink">
    <w:name w:val="Hyperlink"/>
    <w:rsid w:val="00165053"/>
    <w:rPr>
      <w:color w:val="0000FF"/>
      <w:u w:val="single"/>
    </w:rPr>
  </w:style>
  <w:style w:type="paragraph" w:customStyle="1" w:styleId="msolistparagraph0">
    <w:name w:val="msolistparagraph"/>
    <w:basedOn w:val="Normal"/>
    <w:rsid w:val="00165053"/>
    <w:pPr>
      <w:spacing w:after="0" w:line="240" w:lineRule="auto"/>
      <w:ind w:left="720"/>
    </w:pPr>
    <w:rPr>
      <w:rFonts w:ascii="Calibri" w:hAnsi="Calibri"/>
      <w:sz w:val="22"/>
      <w:szCs w:val="22"/>
      <w:lang w:eastAsia="en-US"/>
    </w:rPr>
  </w:style>
  <w:style w:type="character" w:customStyle="1" w:styleId="CharChar">
    <w:name w:val="Char Char"/>
    <w:locked/>
    <w:rsid w:val="00165053"/>
    <w:rPr>
      <w:rFonts w:ascii="Foundry Sans" w:hAnsi="Foundry Sans"/>
      <w:sz w:val="22"/>
      <w:lang w:val="en-GB" w:eastAsia="en-GB" w:bidi="ar-SA"/>
    </w:rPr>
  </w:style>
  <w:style w:type="character" w:customStyle="1" w:styleId="CharChar1">
    <w:name w:val="Char Char1"/>
    <w:locked/>
    <w:rsid w:val="00165053"/>
    <w:rPr>
      <w:rFonts w:ascii="Foundry Sans" w:hAnsi="Foundry Sans"/>
      <w:sz w:val="22"/>
      <w:lang w:val="en-GB" w:eastAsia="en-GB" w:bidi="ar-SA"/>
    </w:rPr>
  </w:style>
  <w:style w:type="paragraph" w:customStyle="1" w:styleId="xl111">
    <w:name w:val="xl11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2">
    <w:name w:val="xl11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13">
    <w:name w:val="xl113"/>
    <w:basedOn w:val="Normal"/>
    <w:rsid w:val="00165053"/>
    <w:pPr>
      <w:spacing w:before="100" w:beforeAutospacing="1" w:after="100" w:afterAutospacing="1" w:line="240" w:lineRule="auto"/>
    </w:pPr>
    <w:rPr>
      <w:sz w:val="16"/>
      <w:szCs w:val="16"/>
      <w:lang w:bidi="bn-BD"/>
    </w:rPr>
  </w:style>
  <w:style w:type="paragraph" w:customStyle="1" w:styleId="xl114">
    <w:name w:val="xl114"/>
    <w:basedOn w:val="Normal"/>
    <w:rsid w:val="00165053"/>
    <w:pPr>
      <w:spacing w:before="100" w:beforeAutospacing="1" w:after="100" w:afterAutospacing="1" w:line="240" w:lineRule="auto"/>
    </w:pPr>
    <w:rPr>
      <w:sz w:val="16"/>
      <w:szCs w:val="16"/>
      <w:lang w:bidi="bn-BD"/>
    </w:rPr>
  </w:style>
  <w:style w:type="paragraph" w:customStyle="1" w:styleId="xl115">
    <w:name w:val="xl1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6">
    <w:name w:val="xl11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7">
    <w:name w:val="xl1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8">
    <w:name w:val="xl11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9">
    <w:name w:val="xl11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0">
    <w:name w:val="xl12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1">
    <w:name w:val="xl121"/>
    <w:basedOn w:val="Normal"/>
    <w:rsid w:val="00165053"/>
    <w:pPr>
      <w:spacing w:before="100" w:beforeAutospacing="1" w:after="100" w:afterAutospacing="1" w:line="240" w:lineRule="auto"/>
    </w:pPr>
    <w:rPr>
      <w:sz w:val="16"/>
      <w:szCs w:val="16"/>
      <w:lang w:bidi="bn-BD"/>
    </w:rPr>
  </w:style>
  <w:style w:type="paragraph" w:customStyle="1" w:styleId="xl122">
    <w:name w:val="xl122"/>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3">
    <w:name w:val="xl123"/>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4">
    <w:name w:val="xl124"/>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5">
    <w:name w:val="xl1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6">
    <w:name w:val="xl126"/>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7">
    <w:name w:val="xl127"/>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8">
    <w:name w:val="xl128"/>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9">
    <w:name w:val="xl129"/>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0">
    <w:name w:val="xl130"/>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1">
    <w:name w:val="xl13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2">
    <w:name w:val="xl132"/>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3">
    <w:name w:val="xl133"/>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styleId="FootnoteText">
    <w:name w:val="footnote text"/>
    <w:basedOn w:val="Normal"/>
    <w:link w:val="FootnoteTextChar"/>
    <w:rsid w:val="00165053"/>
    <w:rPr>
      <w:sz w:val="20"/>
      <w:szCs w:val="20"/>
      <w:lang w:eastAsia="en-US"/>
    </w:rPr>
  </w:style>
  <w:style w:type="character" w:customStyle="1" w:styleId="FootnoteTextChar">
    <w:name w:val="Footnote Text Char"/>
    <w:basedOn w:val="DefaultParagraphFont"/>
    <w:link w:val="FootnoteText"/>
    <w:rsid w:val="00165053"/>
    <w:rPr>
      <w:sz w:val="20"/>
      <w:szCs w:val="20"/>
      <w:lang w:eastAsia="en-US"/>
    </w:rPr>
  </w:style>
  <w:style w:type="character" w:styleId="FootnoteReference">
    <w:name w:val="footnote reference"/>
    <w:rsid w:val="00165053"/>
    <w:rPr>
      <w:vertAlign w:val="superscript"/>
    </w:rPr>
  </w:style>
  <w:style w:type="character" w:customStyle="1" w:styleId="ae1a04ca777794c43a5821e64b3185fa21702">
    <w:name w:val="ae1a04ca777794c43a5821e64b3185fa2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165053"/>
    <w:pPr>
      <w:autoSpaceDE w:val="0"/>
      <w:autoSpaceDN w:val="0"/>
      <w:adjustRightInd w:val="0"/>
    </w:pPr>
    <w:rPr>
      <w:rFonts w:cs="Foundry Sans"/>
      <w:color w:val="000000"/>
    </w:rPr>
  </w:style>
  <w:style w:type="paragraph" w:customStyle="1" w:styleId="xl898">
    <w:name w:val="xl898"/>
    <w:basedOn w:val="Normal"/>
    <w:rsid w:val="00165053"/>
    <w:pPr>
      <w:spacing w:before="100" w:beforeAutospacing="1" w:after="100" w:afterAutospacing="1" w:line="240" w:lineRule="auto"/>
    </w:pPr>
    <w:rPr>
      <w:sz w:val="16"/>
      <w:szCs w:val="16"/>
    </w:rPr>
  </w:style>
  <w:style w:type="paragraph" w:customStyle="1" w:styleId="xl899">
    <w:name w:val="xl89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00">
    <w:name w:val="xl900"/>
    <w:basedOn w:val="Normal"/>
    <w:rsid w:val="00165053"/>
    <w:pPr>
      <w:spacing w:before="100" w:beforeAutospacing="1" w:after="100" w:afterAutospacing="1" w:line="240" w:lineRule="auto"/>
    </w:pPr>
    <w:rPr>
      <w:sz w:val="16"/>
      <w:szCs w:val="16"/>
    </w:rPr>
  </w:style>
  <w:style w:type="paragraph" w:customStyle="1" w:styleId="xl901">
    <w:name w:val="xl901"/>
    <w:basedOn w:val="Normal"/>
    <w:rsid w:val="00165053"/>
    <w:pPr>
      <w:spacing w:before="100" w:beforeAutospacing="1" w:after="100" w:afterAutospacing="1" w:line="240" w:lineRule="auto"/>
    </w:pPr>
    <w:rPr>
      <w:b/>
      <w:bCs/>
      <w:sz w:val="16"/>
      <w:szCs w:val="16"/>
    </w:rPr>
  </w:style>
  <w:style w:type="paragraph" w:customStyle="1" w:styleId="xl902">
    <w:name w:val="xl902"/>
    <w:basedOn w:val="Normal"/>
    <w:rsid w:val="00165053"/>
    <w:pPr>
      <w:spacing w:before="100" w:beforeAutospacing="1" w:after="100" w:afterAutospacing="1" w:line="240" w:lineRule="auto"/>
    </w:pPr>
    <w:rPr>
      <w:sz w:val="16"/>
      <w:szCs w:val="16"/>
    </w:rPr>
  </w:style>
  <w:style w:type="paragraph" w:customStyle="1" w:styleId="xl903">
    <w:name w:val="xl90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04">
    <w:name w:val="xl90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5">
    <w:name w:val="xl90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6">
    <w:name w:val="xl90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7">
    <w:name w:val="xl90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8">
    <w:name w:val="xl90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9">
    <w:name w:val="xl90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0">
    <w:name w:val="xl91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1">
    <w:name w:val="xl911"/>
    <w:basedOn w:val="Normal"/>
    <w:rsid w:val="00165053"/>
    <w:pPr>
      <w:spacing w:before="100" w:beforeAutospacing="1" w:after="100" w:afterAutospacing="1" w:line="240" w:lineRule="auto"/>
    </w:pPr>
    <w:rPr>
      <w:sz w:val="16"/>
      <w:szCs w:val="16"/>
    </w:rPr>
  </w:style>
  <w:style w:type="paragraph" w:customStyle="1" w:styleId="xl912">
    <w:name w:val="xl91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3">
    <w:name w:val="xl91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4">
    <w:name w:val="xl91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5">
    <w:name w:val="xl9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16">
    <w:name w:val="xl91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17">
    <w:name w:val="xl9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8">
    <w:name w:val="xl918"/>
    <w:basedOn w:val="Normal"/>
    <w:rsid w:val="00165053"/>
    <w:pPr>
      <w:spacing w:before="100" w:beforeAutospacing="1" w:after="100" w:afterAutospacing="1" w:line="240" w:lineRule="auto"/>
      <w:ind w:firstLineChars="100" w:firstLine="100"/>
    </w:pPr>
    <w:rPr>
      <w:sz w:val="16"/>
      <w:szCs w:val="16"/>
    </w:rPr>
  </w:style>
  <w:style w:type="paragraph" w:customStyle="1" w:styleId="xl919">
    <w:name w:val="xl919"/>
    <w:basedOn w:val="Normal"/>
    <w:rsid w:val="00165053"/>
    <w:pPr>
      <w:spacing w:before="100" w:beforeAutospacing="1" w:after="100" w:afterAutospacing="1" w:line="240" w:lineRule="auto"/>
      <w:ind w:firstLineChars="100" w:firstLine="100"/>
    </w:pPr>
    <w:rPr>
      <w:sz w:val="16"/>
      <w:szCs w:val="16"/>
    </w:rPr>
  </w:style>
  <w:style w:type="paragraph" w:customStyle="1" w:styleId="xl920">
    <w:name w:val="xl92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rPr>
  </w:style>
  <w:style w:type="paragraph" w:customStyle="1" w:styleId="xl921">
    <w:name w:val="xl92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22">
    <w:name w:val="xl922"/>
    <w:basedOn w:val="Normal"/>
    <w:rsid w:val="00165053"/>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rPr>
  </w:style>
  <w:style w:type="paragraph" w:customStyle="1" w:styleId="xl923">
    <w:name w:val="xl92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24">
    <w:name w:val="xl924"/>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925">
    <w:name w:val="xl925"/>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rPr>
  </w:style>
  <w:style w:type="paragraph" w:customStyle="1" w:styleId="xl926">
    <w:name w:val="xl926"/>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7">
    <w:name w:val="xl927"/>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8">
    <w:name w:val="xl928"/>
    <w:basedOn w:val="Normal"/>
    <w:rsid w:val="00165053"/>
    <w:pPr>
      <w:shd w:val="clear" w:color="000000" w:fill="FFFF00"/>
      <w:spacing w:before="100" w:beforeAutospacing="1" w:after="100" w:afterAutospacing="1" w:line="240" w:lineRule="auto"/>
    </w:pPr>
    <w:rPr>
      <w:sz w:val="16"/>
      <w:szCs w:val="16"/>
    </w:rPr>
  </w:style>
  <w:style w:type="paragraph" w:customStyle="1" w:styleId="xl929">
    <w:name w:val="xl929"/>
    <w:basedOn w:val="Normal"/>
    <w:rsid w:val="00165053"/>
    <w:pPr>
      <w:shd w:val="clear" w:color="000000" w:fill="FFFF00"/>
      <w:spacing w:before="100" w:beforeAutospacing="1" w:after="100" w:afterAutospacing="1" w:line="240" w:lineRule="auto"/>
    </w:pPr>
    <w:rPr>
      <w:sz w:val="16"/>
      <w:szCs w:val="16"/>
    </w:rPr>
  </w:style>
  <w:style w:type="paragraph" w:customStyle="1" w:styleId="xl930">
    <w:name w:val="xl930"/>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1">
    <w:name w:val="xl931"/>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rPr>
  </w:style>
  <w:style w:type="paragraph" w:customStyle="1" w:styleId="xl932">
    <w:name w:val="xl932"/>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3">
    <w:name w:val="xl933"/>
    <w:basedOn w:val="Normal"/>
    <w:rsid w:val="00165053"/>
    <w:pPr>
      <w:spacing w:before="100" w:beforeAutospacing="1" w:after="100" w:afterAutospacing="1" w:line="240" w:lineRule="auto"/>
    </w:pPr>
    <w:rPr>
      <w:b/>
      <w:bCs/>
      <w:sz w:val="16"/>
      <w:szCs w:val="16"/>
    </w:rPr>
  </w:style>
  <w:style w:type="paragraph" w:customStyle="1" w:styleId="xl934">
    <w:name w:val="xl93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35">
    <w:name w:val="xl9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36">
    <w:name w:val="xl936"/>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7">
    <w:name w:val="xl937"/>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8">
    <w:name w:val="xl938"/>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FCSOPointParagraph">
    <w:name w:val="FCSO Point Paragraph"/>
    <w:basedOn w:val="Heading2"/>
    <w:uiPriority w:val="99"/>
    <w:rsid w:val="00165053"/>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165053"/>
    <w:pPr>
      <w:numPr>
        <w:numId w:val="6"/>
      </w:numPr>
      <w:spacing w:after="0" w:line="280" w:lineRule="atLeast"/>
    </w:pPr>
    <w:rPr>
      <w:sz w:val="22"/>
      <w:lang w:eastAsia="en-US"/>
    </w:rPr>
  </w:style>
  <w:style w:type="character" w:customStyle="1" w:styleId="aab1d109198574567bb16292e6d4e23de1022">
    <w:name w:val="aab1d109198574567bb16292e6d4e23de102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165053"/>
    <w:pPr>
      <w:spacing w:before="100" w:beforeAutospacing="1" w:after="100" w:afterAutospacing="1" w:line="240" w:lineRule="auto"/>
    </w:pPr>
    <w:rPr>
      <w:rFonts w:ascii="Times New Roman" w:hAnsi="Times New Roman"/>
      <w:b/>
      <w:bCs/>
      <w:sz w:val="28"/>
      <w:szCs w:val="28"/>
    </w:rPr>
  </w:style>
  <w:style w:type="paragraph" w:customStyle="1" w:styleId="xl85">
    <w:name w:val="xl85"/>
    <w:basedOn w:val="Normal"/>
    <w:rsid w:val="00165053"/>
    <w:pPr>
      <w:spacing w:before="100" w:beforeAutospacing="1" w:after="100" w:afterAutospacing="1" w:line="240" w:lineRule="auto"/>
    </w:pPr>
    <w:rPr>
      <w:rFonts w:ascii="Times New Roman" w:hAnsi="Times New Roman"/>
      <w:sz w:val="28"/>
      <w:szCs w:val="28"/>
    </w:rPr>
  </w:style>
  <w:style w:type="paragraph" w:customStyle="1" w:styleId="xl86">
    <w:name w:val="xl86"/>
    <w:basedOn w:val="Normal"/>
    <w:rsid w:val="00165053"/>
    <w:pPr>
      <w:spacing w:before="100" w:beforeAutospacing="1" w:after="100" w:afterAutospacing="1" w:line="240" w:lineRule="auto"/>
      <w:textAlignment w:val="center"/>
    </w:pPr>
    <w:rPr>
      <w:rFonts w:ascii="Times New Roman" w:hAnsi="Times New Roman"/>
      <w:sz w:val="28"/>
      <w:szCs w:val="28"/>
    </w:rPr>
  </w:style>
  <w:style w:type="paragraph" w:customStyle="1" w:styleId="xl87">
    <w:name w:val="xl87"/>
    <w:basedOn w:val="Normal"/>
    <w:rsid w:val="00165053"/>
    <w:pPr>
      <w:spacing w:before="100" w:beforeAutospacing="1" w:after="100" w:afterAutospacing="1" w:line="240" w:lineRule="auto"/>
      <w:jc w:val="center"/>
    </w:pPr>
    <w:rPr>
      <w:rFonts w:ascii="Times New Roman" w:hAnsi="Times New Roman"/>
      <w:sz w:val="28"/>
      <w:szCs w:val="28"/>
    </w:rPr>
  </w:style>
  <w:style w:type="paragraph" w:customStyle="1" w:styleId="xl88">
    <w:name w:val="xl88"/>
    <w:basedOn w:val="Normal"/>
    <w:rsid w:val="00165053"/>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89">
    <w:name w:val="xl89"/>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0">
    <w:name w:val="xl90"/>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1">
    <w:name w:val="xl91"/>
    <w:basedOn w:val="Normal"/>
    <w:rsid w:val="00165053"/>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2">
    <w:name w:val="xl92"/>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3">
    <w:name w:val="xl93"/>
    <w:basedOn w:val="Normal"/>
    <w:rsid w:val="00165053"/>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4">
    <w:name w:val="xl94"/>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5">
    <w:name w:val="xl95"/>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96">
    <w:name w:val="xl96"/>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rPr>
  </w:style>
  <w:style w:type="paragraph" w:customStyle="1" w:styleId="xl97">
    <w:name w:val="xl97"/>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rPr>
  </w:style>
  <w:style w:type="paragraph" w:customStyle="1" w:styleId="xl98">
    <w:name w:val="xl98"/>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rPr>
  </w:style>
  <w:style w:type="paragraph" w:customStyle="1" w:styleId="xl99">
    <w:name w:val="xl99"/>
    <w:basedOn w:val="Normal"/>
    <w:rsid w:val="00165053"/>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rPr>
  </w:style>
  <w:style w:type="paragraph" w:customStyle="1" w:styleId="xl100">
    <w:name w:val="xl100"/>
    <w:basedOn w:val="Normal"/>
    <w:rsid w:val="00165053"/>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1">
    <w:name w:val="xl101"/>
    <w:basedOn w:val="Normal"/>
    <w:rsid w:val="00165053"/>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2">
    <w:name w:val="xl102"/>
    <w:basedOn w:val="Normal"/>
    <w:rsid w:val="00165053"/>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rPr>
  </w:style>
  <w:style w:type="paragraph" w:customStyle="1" w:styleId="xl103">
    <w:name w:val="xl103"/>
    <w:basedOn w:val="Normal"/>
    <w:rsid w:val="00165053"/>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5">
    <w:name w:val="xl105"/>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rPr>
  </w:style>
  <w:style w:type="paragraph" w:customStyle="1" w:styleId="xl106">
    <w:name w:val="xl106"/>
    <w:basedOn w:val="Normal"/>
    <w:rsid w:val="00165053"/>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7">
    <w:name w:val="xl107"/>
    <w:basedOn w:val="Normal"/>
    <w:rsid w:val="00165053"/>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rPr>
  </w:style>
  <w:style w:type="paragraph" w:customStyle="1" w:styleId="xl108">
    <w:name w:val="xl108"/>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9">
    <w:name w:val="xl109"/>
    <w:basedOn w:val="Normal"/>
    <w:rsid w:val="00165053"/>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rPr>
  </w:style>
  <w:style w:type="paragraph" w:customStyle="1" w:styleId="xl110">
    <w:name w:val="xl110"/>
    <w:basedOn w:val="Normal"/>
    <w:rsid w:val="00165053"/>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styleId="Revision">
    <w:name w:val="Revision"/>
    <w:hidden/>
    <w:uiPriority w:val="99"/>
    <w:semiHidden/>
    <w:rsid w:val="00165053"/>
    <w:rPr>
      <w:sz w:val="22"/>
      <w:lang w:eastAsia="en-US"/>
    </w:rPr>
  </w:style>
  <w:style w:type="paragraph" w:customStyle="1" w:styleId="xl62524">
    <w:name w:val="xl62524"/>
    <w:basedOn w:val="Normal"/>
    <w:rsid w:val="00165053"/>
    <w:pPr>
      <w:spacing w:before="100" w:beforeAutospacing="1" w:after="100" w:afterAutospacing="1" w:line="240" w:lineRule="auto"/>
    </w:pPr>
    <w:rPr>
      <w:sz w:val="18"/>
      <w:szCs w:val="18"/>
    </w:rPr>
  </w:style>
  <w:style w:type="paragraph" w:customStyle="1" w:styleId="xl62525">
    <w:name w:val="xl625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26">
    <w:name w:val="xl62526"/>
    <w:basedOn w:val="Normal"/>
    <w:rsid w:val="00165053"/>
    <w:pPr>
      <w:spacing w:before="100" w:beforeAutospacing="1" w:after="100" w:afterAutospacing="1" w:line="240" w:lineRule="auto"/>
    </w:pPr>
    <w:rPr>
      <w:sz w:val="18"/>
      <w:szCs w:val="18"/>
    </w:rPr>
  </w:style>
  <w:style w:type="paragraph" w:customStyle="1" w:styleId="xl62527">
    <w:name w:val="xl6252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28">
    <w:name w:val="xl6252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29">
    <w:name w:val="xl6252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30">
    <w:name w:val="xl62530"/>
    <w:basedOn w:val="Normal"/>
    <w:rsid w:val="00165053"/>
    <w:pPr>
      <w:spacing w:before="100" w:beforeAutospacing="1" w:after="100" w:afterAutospacing="1" w:line="240" w:lineRule="auto"/>
    </w:pPr>
    <w:rPr>
      <w:b/>
      <w:bCs/>
      <w:sz w:val="18"/>
      <w:szCs w:val="18"/>
    </w:rPr>
  </w:style>
  <w:style w:type="paragraph" w:customStyle="1" w:styleId="xl62531">
    <w:name w:val="xl6253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32">
    <w:name w:val="xl6253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3">
    <w:name w:val="xl6253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4">
    <w:name w:val="xl6253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5">
    <w:name w:val="xl625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6">
    <w:name w:val="xl6253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7">
    <w:name w:val="xl6253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8">
    <w:name w:val="xl6253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39">
    <w:name w:val="xl6253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40">
    <w:name w:val="xl62540"/>
    <w:basedOn w:val="Normal"/>
    <w:rsid w:val="00165053"/>
    <w:pPr>
      <w:spacing w:before="100" w:beforeAutospacing="1" w:after="100" w:afterAutospacing="1" w:line="240" w:lineRule="auto"/>
    </w:pPr>
    <w:rPr>
      <w:b/>
      <w:bCs/>
      <w:sz w:val="18"/>
      <w:szCs w:val="18"/>
    </w:rPr>
  </w:style>
  <w:style w:type="paragraph" w:customStyle="1" w:styleId="xl62541">
    <w:name w:val="xl62541"/>
    <w:basedOn w:val="Normal"/>
    <w:rsid w:val="00165053"/>
    <w:pPr>
      <w:spacing w:before="100" w:beforeAutospacing="1" w:after="100" w:afterAutospacing="1" w:line="240" w:lineRule="auto"/>
    </w:pPr>
    <w:rPr>
      <w:sz w:val="18"/>
      <w:szCs w:val="18"/>
    </w:rPr>
  </w:style>
  <w:style w:type="paragraph" w:customStyle="1" w:styleId="xl62542">
    <w:name w:val="xl62542"/>
    <w:basedOn w:val="Normal"/>
    <w:rsid w:val="00165053"/>
    <w:pPr>
      <w:spacing w:before="100" w:beforeAutospacing="1" w:after="100" w:afterAutospacing="1" w:line="240" w:lineRule="auto"/>
    </w:pPr>
    <w:rPr>
      <w:sz w:val="18"/>
      <w:szCs w:val="18"/>
    </w:rPr>
  </w:style>
  <w:style w:type="paragraph" w:customStyle="1" w:styleId="xl62543">
    <w:name w:val="xl62543"/>
    <w:basedOn w:val="Normal"/>
    <w:rsid w:val="00165053"/>
    <w:pPr>
      <w:spacing w:before="100" w:beforeAutospacing="1" w:after="100" w:afterAutospacing="1" w:line="240" w:lineRule="auto"/>
    </w:pPr>
    <w:rPr>
      <w:sz w:val="18"/>
      <w:szCs w:val="18"/>
    </w:rPr>
  </w:style>
  <w:style w:type="paragraph" w:customStyle="1" w:styleId="xl62544">
    <w:name w:val="xl62544"/>
    <w:basedOn w:val="Normal"/>
    <w:rsid w:val="00165053"/>
    <w:pPr>
      <w:spacing w:before="100" w:beforeAutospacing="1" w:after="100" w:afterAutospacing="1" w:line="240" w:lineRule="auto"/>
    </w:pPr>
    <w:rPr>
      <w:b/>
      <w:bCs/>
      <w:sz w:val="18"/>
      <w:szCs w:val="18"/>
    </w:rPr>
  </w:style>
  <w:style w:type="paragraph" w:customStyle="1" w:styleId="xl62545">
    <w:name w:val="xl6254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rPr>
  </w:style>
  <w:style w:type="paragraph" w:customStyle="1" w:styleId="xl62546">
    <w:name w:val="xl6254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7">
    <w:name w:val="xl6254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8">
    <w:name w:val="xl6254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49">
    <w:name w:val="xl6254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0">
    <w:name w:val="xl6255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1">
    <w:name w:val="xl6255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52">
    <w:name w:val="xl6255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3">
    <w:name w:val="xl6255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4">
    <w:name w:val="xl6255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5">
    <w:name w:val="xl6255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6">
    <w:name w:val="xl6255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7">
    <w:name w:val="xl6255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58">
    <w:name w:val="xl62558"/>
    <w:basedOn w:val="Normal"/>
    <w:rsid w:val="0016505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rPr>
  </w:style>
  <w:style w:type="paragraph" w:customStyle="1" w:styleId="xl62559">
    <w:name w:val="xl62559"/>
    <w:basedOn w:val="Normal"/>
    <w:rsid w:val="0016505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60">
    <w:name w:val="xl6256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1">
    <w:name w:val="xl6256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rPr>
  </w:style>
  <w:style w:type="paragraph" w:customStyle="1" w:styleId="xl62562">
    <w:name w:val="xl62562"/>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3">
    <w:name w:val="xl62563"/>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4">
    <w:name w:val="xl62564"/>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65">
    <w:name w:val="xl62565"/>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6">
    <w:name w:val="xl62566"/>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table" w:styleId="TableClassic1">
    <w:name w:val="Table Classic 1"/>
    <w:basedOn w:val="TableNormal"/>
    <w:rsid w:val="00165053"/>
    <w:pPr>
      <w:spacing w:after="260" w:line="260" w:lineRule="atLeast"/>
    </w:pPr>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customStyle="1" w:styleId="xl67">
    <w:name w:val="xl6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8">
    <w:name w:val="xl68"/>
    <w:basedOn w:val="Normal"/>
    <w:rsid w:val="00165053"/>
    <w:pPr>
      <w:spacing w:before="100" w:beforeAutospacing="1" w:after="100" w:afterAutospacing="1" w:line="240" w:lineRule="auto"/>
    </w:pPr>
    <w:rPr>
      <w:sz w:val="20"/>
      <w:szCs w:val="20"/>
    </w:rPr>
  </w:style>
  <w:style w:type="paragraph" w:customStyle="1" w:styleId="xl69">
    <w:name w:val="xl6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0">
    <w:name w:val="xl7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1">
    <w:name w:val="xl71"/>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2">
    <w:name w:val="xl72"/>
    <w:basedOn w:val="Normal"/>
    <w:rsid w:val="00165053"/>
    <w:pPr>
      <w:spacing w:before="100" w:beforeAutospacing="1" w:after="100" w:afterAutospacing="1" w:line="240" w:lineRule="auto"/>
    </w:pPr>
    <w:rPr>
      <w:b/>
      <w:bCs/>
      <w:sz w:val="20"/>
      <w:szCs w:val="20"/>
    </w:rPr>
  </w:style>
  <w:style w:type="paragraph" w:customStyle="1" w:styleId="xl73">
    <w:name w:val="xl7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4">
    <w:name w:val="xl7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6">
    <w:name w:val="xl7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7">
    <w:name w:val="xl7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8">
    <w:name w:val="xl7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9">
    <w:name w:val="xl7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0">
    <w:name w:val="xl8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1">
    <w:name w:val="xl81"/>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2">
    <w:name w:val="xl8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3">
    <w:name w:val="xl8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styleId="NoSpacing">
    <w:name w:val="No Spacing"/>
    <w:uiPriority w:val="1"/>
    <w:qFormat/>
    <w:rsid w:val="00165053"/>
    <w:rPr>
      <w:rFonts w:eastAsiaTheme="minorHAnsi" w:cstheme="minorBidi"/>
      <w:sz w:val="22"/>
      <w:szCs w:val="22"/>
      <w:lang w:eastAsia="en-US"/>
    </w:rPr>
  </w:style>
  <w:style w:type="table" w:customStyle="1" w:styleId="TableGrid1">
    <w:name w:val="Table Grid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65053"/>
  </w:style>
  <w:style w:type="table" w:customStyle="1" w:styleId="TableGrid2">
    <w:name w:val="Table Grid2"/>
    <w:basedOn w:val="TableNormal"/>
    <w:next w:val="TableGrid"/>
    <w:uiPriority w:val="59"/>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5053"/>
  </w:style>
  <w:style w:type="table" w:customStyle="1" w:styleId="TableGrid3">
    <w:name w:val="Table Grid3"/>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5053"/>
  </w:style>
  <w:style w:type="table" w:customStyle="1" w:styleId="TableGrid12">
    <w:name w:val="Table Grid12"/>
    <w:basedOn w:val="TableNormal"/>
    <w:rsid w:val="00165053"/>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5053"/>
  </w:style>
  <w:style w:type="table" w:customStyle="1" w:styleId="TableGrid4">
    <w:name w:val="Table Grid4"/>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65053"/>
  </w:style>
  <w:style w:type="table" w:customStyle="1" w:styleId="TableGrid5">
    <w:name w:val="Table Grid5"/>
    <w:basedOn w:val="TableNormal"/>
    <w:next w:val="TableGrid"/>
    <w:rsid w:val="009D4CC5"/>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oundry Sans" w:eastAsia="Times New Roman" w:hAnsi="Foundry Sans"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8F"/>
    <w:pPr>
      <w:spacing w:after="260" w:line="260" w:lineRule="atLeast"/>
    </w:pPr>
  </w:style>
  <w:style w:type="paragraph" w:styleId="Heading1">
    <w:name w:val="heading 1"/>
    <w:basedOn w:val="Normal"/>
    <w:next w:val="Normal"/>
    <w:link w:val="Heading1Char"/>
    <w:qFormat/>
    <w:rsid w:val="00165053"/>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165053"/>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78F"/>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FC778F"/>
    <w:pPr>
      <w:spacing w:after="80" w:line="300" w:lineRule="atLeast"/>
    </w:pPr>
    <w:rPr>
      <w:sz w:val="18"/>
    </w:rPr>
  </w:style>
  <w:style w:type="paragraph" w:customStyle="1" w:styleId="TitleHeading">
    <w:name w:val="TitleHeading"/>
    <w:basedOn w:val="Normal"/>
    <w:rsid w:val="00FC778F"/>
    <w:pPr>
      <w:spacing w:before="20" w:after="0" w:line="420" w:lineRule="atLeast"/>
    </w:pPr>
    <w:rPr>
      <w:b/>
      <w:sz w:val="34"/>
    </w:rPr>
  </w:style>
  <w:style w:type="paragraph" w:customStyle="1" w:styleId="TitleNo">
    <w:name w:val="TitleNo"/>
    <w:basedOn w:val="Normal"/>
    <w:rsid w:val="00FC778F"/>
    <w:pPr>
      <w:spacing w:after="0" w:line="840" w:lineRule="atLeast"/>
      <w:jc w:val="right"/>
    </w:pPr>
    <w:rPr>
      <w:b/>
      <w:sz w:val="90"/>
    </w:rPr>
  </w:style>
  <w:style w:type="paragraph" w:customStyle="1" w:styleId="TitleMeeting">
    <w:name w:val="TitleMeeting"/>
    <w:basedOn w:val="Normal"/>
    <w:rsid w:val="00FC778F"/>
    <w:pPr>
      <w:spacing w:after="0" w:line="310" w:lineRule="atLeast"/>
    </w:pPr>
    <w:rPr>
      <w:sz w:val="26"/>
    </w:rPr>
  </w:style>
  <w:style w:type="paragraph" w:customStyle="1" w:styleId="TitleText">
    <w:name w:val="TitleText"/>
    <w:basedOn w:val="Normal"/>
    <w:rsid w:val="00FC778F"/>
    <w:pPr>
      <w:spacing w:after="0"/>
    </w:pPr>
  </w:style>
  <w:style w:type="paragraph" w:customStyle="1" w:styleId="TitleTextSm">
    <w:name w:val="TitleTextSm"/>
    <w:basedOn w:val="Normal"/>
    <w:rsid w:val="00FC778F"/>
    <w:pPr>
      <w:spacing w:after="120" w:line="240" w:lineRule="atLeast"/>
    </w:pPr>
    <w:rPr>
      <w:sz w:val="18"/>
    </w:rPr>
  </w:style>
  <w:style w:type="paragraph" w:customStyle="1" w:styleId="NormalSm">
    <w:name w:val="NormalSm"/>
    <w:basedOn w:val="Normal"/>
    <w:uiPriority w:val="99"/>
    <w:rsid w:val="00FC778F"/>
  </w:style>
  <w:style w:type="paragraph" w:customStyle="1" w:styleId="HeadingSm">
    <w:name w:val="HeadingSm"/>
    <w:basedOn w:val="NormalSm"/>
    <w:next w:val="NormalSm"/>
    <w:rsid w:val="00FC778F"/>
    <w:pPr>
      <w:keepNext/>
      <w:spacing w:after="0"/>
    </w:pPr>
    <w:rPr>
      <w:b/>
    </w:rPr>
  </w:style>
  <w:style w:type="paragraph" w:customStyle="1" w:styleId="Heading">
    <w:name w:val="Heading"/>
    <w:basedOn w:val="Normal"/>
    <w:next w:val="Normal"/>
    <w:rsid w:val="00FC778F"/>
    <w:pPr>
      <w:keepNext/>
      <w:spacing w:after="0"/>
    </w:pPr>
    <w:rPr>
      <w:b/>
      <w:sz w:val="26"/>
    </w:rPr>
  </w:style>
  <w:style w:type="paragraph" w:customStyle="1" w:styleId="NormalSmNoSpace">
    <w:name w:val="NormalSmNoSpace"/>
    <w:basedOn w:val="NormalSm"/>
    <w:rsid w:val="00FC778F"/>
    <w:pPr>
      <w:spacing w:after="0"/>
    </w:pPr>
  </w:style>
  <w:style w:type="paragraph" w:customStyle="1" w:styleId="NormalNoSpace">
    <w:name w:val="NormalNoSpace"/>
    <w:basedOn w:val="Normal"/>
    <w:rsid w:val="00FC778F"/>
    <w:pPr>
      <w:spacing w:after="0"/>
    </w:pPr>
  </w:style>
  <w:style w:type="paragraph" w:customStyle="1" w:styleId="NumbList">
    <w:name w:val="NumbList"/>
    <w:basedOn w:val="Normal"/>
    <w:link w:val="NumbListChar"/>
    <w:rsid w:val="00FC778F"/>
    <w:pPr>
      <w:numPr>
        <w:numId w:val="1"/>
      </w:numPr>
    </w:pPr>
  </w:style>
  <w:style w:type="paragraph" w:customStyle="1" w:styleId="Bullet">
    <w:name w:val="Bullet"/>
    <w:basedOn w:val="Normal"/>
    <w:rsid w:val="00FC778F"/>
    <w:pPr>
      <w:numPr>
        <w:numId w:val="2"/>
      </w:numPr>
      <w:spacing w:after="0"/>
    </w:pPr>
  </w:style>
  <w:style w:type="paragraph" w:customStyle="1" w:styleId="SubHeading">
    <w:name w:val="SubHeading"/>
    <w:basedOn w:val="Heading"/>
    <w:rsid w:val="00FC778F"/>
    <w:rPr>
      <w:sz w:val="22"/>
    </w:rPr>
  </w:style>
  <w:style w:type="paragraph" w:styleId="Header">
    <w:name w:val="header"/>
    <w:basedOn w:val="Normal"/>
    <w:link w:val="HeaderChar"/>
    <w:rsid w:val="00FC778F"/>
    <w:pPr>
      <w:tabs>
        <w:tab w:val="center" w:pos="4320"/>
        <w:tab w:val="right" w:pos="8640"/>
      </w:tabs>
    </w:pPr>
  </w:style>
  <w:style w:type="paragraph" w:styleId="Footer">
    <w:name w:val="footer"/>
    <w:basedOn w:val="Normal"/>
    <w:link w:val="FooterChar"/>
    <w:rsid w:val="00FC778F"/>
    <w:pPr>
      <w:tabs>
        <w:tab w:val="right" w:pos="9639"/>
      </w:tabs>
      <w:spacing w:after="0"/>
    </w:pPr>
    <w:rPr>
      <w:color w:val="808080"/>
      <w:sz w:val="20"/>
    </w:rPr>
  </w:style>
  <w:style w:type="paragraph" w:customStyle="1" w:styleId="BulletLast">
    <w:name w:val="BulletLast"/>
    <w:basedOn w:val="Bullet"/>
    <w:rsid w:val="00FC778F"/>
    <w:pPr>
      <w:spacing w:after="260"/>
    </w:pPr>
  </w:style>
  <w:style w:type="paragraph" w:customStyle="1" w:styleId="NumbListNoSpace">
    <w:name w:val="NumbListNoSpace"/>
    <w:basedOn w:val="NumbList"/>
    <w:rsid w:val="00FC778F"/>
    <w:pPr>
      <w:spacing w:after="0"/>
    </w:pPr>
  </w:style>
  <w:style w:type="paragraph" w:customStyle="1" w:styleId="NormalIndent">
    <w:name w:val="NormalIndent"/>
    <w:basedOn w:val="Normal"/>
    <w:rsid w:val="00FC778F"/>
    <w:pPr>
      <w:ind w:left="340"/>
    </w:pPr>
    <w:rPr>
      <w:szCs w:val="20"/>
    </w:rPr>
  </w:style>
  <w:style w:type="character" w:styleId="FollowedHyperlink">
    <w:name w:val="FollowedHyperlink"/>
    <w:basedOn w:val="DefaultParagraphFont"/>
    <w:rsid w:val="00FC778F"/>
    <w:rPr>
      <w:color w:val="800080"/>
      <w:u w:val="single"/>
    </w:rPr>
  </w:style>
  <w:style w:type="paragraph" w:styleId="ListParagraph">
    <w:name w:val="List Paragraph"/>
    <w:basedOn w:val="Normal"/>
    <w:link w:val="ListParagraphChar"/>
    <w:uiPriority w:val="34"/>
    <w:qFormat/>
    <w:rsid w:val="009D74A1"/>
    <w:pPr>
      <w:ind w:left="720"/>
      <w:contextualSpacing/>
    </w:pPr>
  </w:style>
  <w:style w:type="paragraph" w:styleId="BalloonText">
    <w:name w:val="Balloon Text"/>
    <w:basedOn w:val="Normal"/>
    <w:link w:val="BalloonTextChar"/>
    <w:uiPriority w:val="99"/>
    <w:rsid w:val="00E70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05B4"/>
    <w:rPr>
      <w:rFonts w:ascii="Tahoma" w:hAnsi="Tahoma" w:cs="Tahoma"/>
      <w:sz w:val="16"/>
      <w:szCs w:val="16"/>
    </w:rPr>
  </w:style>
  <w:style w:type="character" w:styleId="CommentReference">
    <w:name w:val="annotation reference"/>
    <w:basedOn w:val="DefaultParagraphFont"/>
    <w:uiPriority w:val="99"/>
    <w:rsid w:val="00886F05"/>
    <w:rPr>
      <w:sz w:val="16"/>
      <w:szCs w:val="16"/>
    </w:rPr>
  </w:style>
  <w:style w:type="paragraph" w:styleId="CommentText">
    <w:name w:val="annotation text"/>
    <w:basedOn w:val="Normal"/>
    <w:link w:val="CommentTextChar"/>
    <w:uiPriority w:val="99"/>
    <w:rsid w:val="00886F05"/>
    <w:pPr>
      <w:spacing w:line="240" w:lineRule="auto"/>
    </w:pPr>
    <w:rPr>
      <w:sz w:val="20"/>
      <w:szCs w:val="20"/>
    </w:rPr>
  </w:style>
  <w:style w:type="character" w:customStyle="1" w:styleId="CommentTextChar">
    <w:name w:val="Comment Text Char"/>
    <w:basedOn w:val="DefaultParagraphFont"/>
    <w:link w:val="CommentText"/>
    <w:uiPriority w:val="99"/>
    <w:rsid w:val="00886F05"/>
    <w:rPr>
      <w:sz w:val="20"/>
      <w:szCs w:val="20"/>
    </w:rPr>
  </w:style>
  <w:style w:type="paragraph" w:styleId="CommentSubject">
    <w:name w:val="annotation subject"/>
    <w:basedOn w:val="CommentText"/>
    <w:next w:val="CommentText"/>
    <w:link w:val="CommentSubjectChar"/>
    <w:rsid w:val="00886F05"/>
    <w:rPr>
      <w:b/>
      <w:bCs/>
    </w:rPr>
  </w:style>
  <w:style w:type="character" w:customStyle="1" w:styleId="CommentSubjectChar">
    <w:name w:val="Comment Subject Char"/>
    <w:basedOn w:val="CommentTextChar"/>
    <w:link w:val="CommentSubject"/>
    <w:rsid w:val="00886F05"/>
    <w:rPr>
      <w:b/>
      <w:bCs/>
      <w:sz w:val="20"/>
      <w:szCs w:val="20"/>
    </w:rPr>
  </w:style>
  <w:style w:type="character" w:styleId="Emphasis">
    <w:name w:val="Emphasis"/>
    <w:basedOn w:val="DefaultParagraphFont"/>
    <w:qFormat/>
    <w:rsid w:val="00433151"/>
    <w:rPr>
      <w:i/>
      <w:iCs/>
    </w:rPr>
  </w:style>
  <w:style w:type="paragraph" w:styleId="NormalWeb">
    <w:name w:val="Normal (Web)"/>
    <w:basedOn w:val="Normal"/>
    <w:uiPriority w:val="99"/>
    <w:unhideWhenUsed/>
    <w:rsid w:val="00234EF8"/>
    <w:pPr>
      <w:spacing w:before="100" w:beforeAutospacing="1" w:after="100" w:afterAutospacing="1" w:line="240" w:lineRule="auto"/>
    </w:pPr>
    <w:rPr>
      <w:rFonts w:ascii="Times New Roman" w:eastAsiaTheme="minorEastAsia" w:hAnsi="Times New Roman"/>
      <w:lang w:eastAsia="en-US"/>
    </w:rPr>
  </w:style>
  <w:style w:type="character" w:styleId="PlaceholderText">
    <w:name w:val="Placeholder Text"/>
    <w:basedOn w:val="DefaultParagraphFont"/>
    <w:uiPriority w:val="99"/>
    <w:semiHidden/>
    <w:rsid w:val="00F02E59"/>
    <w:rPr>
      <w:color w:val="808080"/>
    </w:rPr>
  </w:style>
  <w:style w:type="character" w:customStyle="1" w:styleId="Style1">
    <w:name w:val="Style1"/>
    <w:basedOn w:val="DefaultParagraphFont"/>
    <w:uiPriority w:val="1"/>
    <w:rsid w:val="009D306C"/>
    <w:rPr>
      <w:rFonts w:ascii="Foundry Sans" w:hAnsi="Foundry Sans"/>
      <w:sz w:val="24"/>
    </w:rPr>
  </w:style>
  <w:style w:type="character" w:customStyle="1" w:styleId="Style2">
    <w:name w:val="Style2"/>
    <w:basedOn w:val="DefaultParagraphFont"/>
    <w:uiPriority w:val="1"/>
    <w:rsid w:val="009D306C"/>
    <w:rPr>
      <w:rFonts w:ascii="Foundry Sans" w:hAnsi="Foundry Sans"/>
      <w:sz w:val="24"/>
    </w:rPr>
  </w:style>
  <w:style w:type="character" w:customStyle="1" w:styleId="Style3">
    <w:name w:val="Style3"/>
    <w:basedOn w:val="DefaultParagraphFont"/>
    <w:uiPriority w:val="1"/>
    <w:rsid w:val="00F2485A"/>
    <w:rPr>
      <w:rFonts w:ascii="Foundry Sans" w:hAnsi="Foundry Sans"/>
      <w:b/>
    </w:rPr>
  </w:style>
  <w:style w:type="character" w:customStyle="1" w:styleId="Style4">
    <w:name w:val="Style4"/>
    <w:basedOn w:val="DefaultParagraphFont"/>
    <w:uiPriority w:val="1"/>
    <w:rsid w:val="00CF6BD3"/>
    <w:rPr>
      <w:rFonts w:ascii="Foundry Sans" w:hAnsi="Foundry Sans"/>
      <w:b/>
      <w:sz w:val="24"/>
    </w:rPr>
  </w:style>
  <w:style w:type="character" w:customStyle="1" w:styleId="NumbListChar">
    <w:name w:val="NumbList Char"/>
    <w:link w:val="NumbList"/>
    <w:locked/>
    <w:rsid w:val="00165053"/>
  </w:style>
  <w:style w:type="character" w:customStyle="1" w:styleId="Heading1Char">
    <w:name w:val="Heading 1 Char"/>
    <w:basedOn w:val="DefaultParagraphFont"/>
    <w:link w:val="Heading1"/>
    <w:rsid w:val="00165053"/>
    <w:rPr>
      <w:rFonts w:ascii="Arial" w:hAnsi="Arial" w:cs="Arial"/>
      <w:b/>
      <w:bCs/>
      <w:kern w:val="32"/>
      <w:sz w:val="32"/>
      <w:szCs w:val="32"/>
      <w:lang w:eastAsia="en-US"/>
    </w:rPr>
  </w:style>
  <w:style w:type="character" w:customStyle="1" w:styleId="Heading2Char">
    <w:name w:val="Heading 2 Char"/>
    <w:basedOn w:val="DefaultParagraphFont"/>
    <w:link w:val="Heading2"/>
    <w:rsid w:val="00165053"/>
    <w:rPr>
      <w:rFonts w:ascii="Arial" w:hAnsi="Arial" w:cs="Arial"/>
      <w:b/>
      <w:bCs/>
      <w:i/>
      <w:iCs/>
      <w:sz w:val="28"/>
      <w:szCs w:val="28"/>
      <w:lang w:eastAsia="en-US"/>
    </w:rPr>
  </w:style>
  <w:style w:type="character" w:customStyle="1" w:styleId="ListParagraphChar">
    <w:name w:val="List Paragraph Char"/>
    <w:basedOn w:val="DefaultParagraphFont"/>
    <w:link w:val="ListParagraph"/>
    <w:uiPriority w:val="34"/>
    <w:rsid w:val="00165053"/>
  </w:style>
  <w:style w:type="character" w:customStyle="1" w:styleId="HeaderChar">
    <w:name w:val="Header Char"/>
    <w:basedOn w:val="DefaultParagraphFont"/>
    <w:link w:val="Header"/>
    <w:rsid w:val="00165053"/>
  </w:style>
  <w:style w:type="character" w:customStyle="1" w:styleId="FooterChar">
    <w:name w:val="Footer Char"/>
    <w:basedOn w:val="DefaultParagraphFont"/>
    <w:link w:val="Footer"/>
    <w:rsid w:val="00165053"/>
    <w:rPr>
      <w:color w:val="808080"/>
      <w:sz w:val="20"/>
    </w:rPr>
  </w:style>
  <w:style w:type="paragraph" w:styleId="BodyText">
    <w:name w:val="Body Text"/>
    <w:basedOn w:val="Normal"/>
    <w:link w:val="BodyTextChar"/>
    <w:rsid w:val="00165053"/>
    <w:pPr>
      <w:spacing w:after="160" w:line="280" w:lineRule="atLeast"/>
    </w:pPr>
    <w:rPr>
      <w:sz w:val="22"/>
      <w:szCs w:val="20"/>
    </w:rPr>
  </w:style>
  <w:style w:type="character" w:customStyle="1" w:styleId="BodyTextChar">
    <w:name w:val="Body Text Char"/>
    <w:basedOn w:val="DefaultParagraphFont"/>
    <w:link w:val="BodyText"/>
    <w:rsid w:val="00165053"/>
    <w:rPr>
      <w:sz w:val="22"/>
      <w:szCs w:val="20"/>
    </w:rPr>
  </w:style>
  <w:style w:type="paragraph" w:customStyle="1" w:styleId="numblist0">
    <w:name w:val="numblist"/>
    <w:basedOn w:val="Normal"/>
    <w:rsid w:val="00165053"/>
    <w:pPr>
      <w:tabs>
        <w:tab w:val="num" w:pos="284"/>
      </w:tabs>
      <w:ind w:left="284" w:hanging="284"/>
    </w:pPr>
    <w:rPr>
      <w:sz w:val="22"/>
      <w:szCs w:val="22"/>
    </w:rPr>
  </w:style>
  <w:style w:type="character" w:styleId="PageNumber">
    <w:name w:val="page number"/>
    <w:basedOn w:val="DefaultParagraphFont"/>
    <w:rsid w:val="00165053"/>
  </w:style>
  <w:style w:type="character" w:styleId="Hyperlink">
    <w:name w:val="Hyperlink"/>
    <w:rsid w:val="00165053"/>
    <w:rPr>
      <w:color w:val="0000FF"/>
      <w:u w:val="single"/>
    </w:rPr>
  </w:style>
  <w:style w:type="paragraph" w:customStyle="1" w:styleId="msolistparagraph0">
    <w:name w:val="msolistparagraph"/>
    <w:basedOn w:val="Normal"/>
    <w:rsid w:val="00165053"/>
    <w:pPr>
      <w:spacing w:after="0" w:line="240" w:lineRule="auto"/>
      <w:ind w:left="720"/>
    </w:pPr>
    <w:rPr>
      <w:rFonts w:ascii="Calibri" w:hAnsi="Calibri"/>
      <w:sz w:val="22"/>
      <w:szCs w:val="22"/>
      <w:lang w:eastAsia="en-US"/>
    </w:rPr>
  </w:style>
  <w:style w:type="character" w:customStyle="1" w:styleId="CharChar">
    <w:name w:val="Char Char"/>
    <w:locked/>
    <w:rsid w:val="00165053"/>
    <w:rPr>
      <w:rFonts w:ascii="Foundry Sans" w:hAnsi="Foundry Sans"/>
      <w:sz w:val="22"/>
      <w:lang w:val="en-GB" w:eastAsia="en-GB" w:bidi="ar-SA"/>
    </w:rPr>
  </w:style>
  <w:style w:type="character" w:customStyle="1" w:styleId="CharChar1">
    <w:name w:val="Char Char1"/>
    <w:locked/>
    <w:rsid w:val="00165053"/>
    <w:rPr>
      <w:rFonts w:ascii="Foundry Sans" w:hAnsi="Foundry Sans"/>
      <w:sz w:val="22"/>
      <w:lang w:val="en-GB" w:eastAsia="en-GB" w:bidi="ar-SA"/>
    </w:rPr>
  </w:style>
  <w:style w:type="paragraph" w:customStyle="1" w:styleId="xl111">
    <w:name w:val="xl11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2">
    <w:name w:val="xl11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13">
    <w:name w:val="xl113"/>
    <w:basedOn w:val="Normal"/>
    <w:rsid w:val="00165053"/>
    <w:pPr>
      <w:spacing w:before="100" w:beforeAutospacing="1" w:after="100" w:afterAutospacing="1" w:line="240" w:lineRule="auto"/>
    </w:pPr>
    <w:rPr>
      <w:sz w:val="16"/>
      <w:szCs w:val="16"/>
      <w:lang w:bidi="bn-BD"/>
    </w:rPr>
  </w:style>
  <w:style w:type="paragraph" w:customStyle="1" w:styleId="xl114">
    <w:name w:val="xl114"/>
    <w:basedOn w:val="Normal"/>
    <w:rsid w:val="00165053"/>
    <w:pPr>
      <w:spacing w:before="100" w:beforeAutospacing="1" w:after="100" w:afterAutospacing="1" w:line="240" w:lineRule="auto"/>
    </w:pPr>
    <w:rPr>
      <w:sz w:val="16"/>
      <w:szCs w:val="16"/>
      <w:lang w:bidi="bn-BD"/>
    </w:rPr>
  </w:style>
  <w:style w:type="paragraph" w:customStyle="1" w:styleId="xl115">
    <w:name w:val="xl1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6">
    <w:name w:val="xl11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7">
    <w:name w:val="xl1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8">
    <w:name w:val="xl11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9">
    <w:name w:val="xl11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0">
    <w:name w:val="xl12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1">
    <w:name w:val="xl121"/>
    <w:basedOn w:val="Normal"/>
    <w:rsid w:val="00165053"/>
    <w:pPr>
      <w:spacing w:before="100" w:beforeAutospacing="1" w:after="100" w:afterAutospacing="1" w:line="240" w:lineRule="auto"/>
    </w:pPr>
    <w:rPr>
      <w:sz w:val="16"/>
      <w:szCs w:val="16"/>
      <w:lang w:bidi="bn-BD"/>
    </w:rPr>
  </w:style>
  <w:style w:type="paragraph" w:customStyle="1" w:styleId="xl122">
    <w:name w:val="xl122"/>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3">
    <w:name w:val="xl123"/>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4">
    <w:name w:val="xl124"/>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5">
    <w:name w:val="xl1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6">
    <w:name w:val="xl126"/>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7">
    <w:name w:val="xl127"/>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8">
    <w:name w:val="xl128"/>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9">
    <w:name w:val="xl129"/>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0">
    <w:name w:val="xl130"/>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1">
    <w:name w:val="xl13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2">
    <w:name w:val="xl132"/>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3">
    <w:name w:val="xl133"/>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styleId="FootnoteText">
    <w:name w:val="footnote text"/>
    <w:basedOn w:val="Normal"/>
    <w:link w:val="FootnoteTextChar"/>
    <w:rsid w:val="00165053"/>
    <w:rPr>
      <w:sz w:val="20"/>
      <w:szCs w:val="20"/>
      <w:lang w:eastAsia="en-US"/>
    </w:rPr>
  </w:style>
  <w:style w:type="character" w:customStyle="1" w:styleId="FootnoteTextChar">
    <w:name w:val="Footnote Text Char"/>
    <w:basedOn w:val="DefaultParagraphFont"/>
    <w:link w:val="FootnoteText"/>
    <w:rsid w:val="00165053"/>
    <w:rPr>
      <w:sz w:val="20"/>
      <w:szCs w:val="20"/>
      <w:lang w:eastAsia="en-US"/>
    </w:rPr>
  </w:style>
  <w:style w:type="character" w:styleId="FootnoteReference">
    <w:name w:val="footnote reference"/>
    <w:rsid w:val="00165053"/>
    <w:rPr>
      <w:vertAlign w:val="superscript"/>
    </w:rPr>
  </w:style>
  <w:style w:type="character" w:customStyle="1" w:styleId="ae1a04ca777794c43a5821e64b3185fa21702">
    <w:name w:val="ae1a04ca777794c43a5821e64b3185fa2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165053"/>
    <w:pPr>
      <w:autoSpaceDE w:val="0"/>
      <w:autoSpaceDN w:val="0"/>
      <w:adjustRightInd w:val="0"/>
    </w:pPr>
    <w:rPr>
      <w:rFonts w:cs="Foundry Sans"/>
      <w:color w:val="000000"/>
    </w:rPr>
  </w:style>
  <w:style w:type="paragraph" w:customStyle="1" w:styleId="xl898">
    <w:name w:val="xl898"/>
    <w:basedOn w:val="Normal"/>
    <w:rsid w:val="00165053"/>
    <w:pPr>
      <w:spacing w:before="100" w:beforeAutospacing="1" w:after="100" w:afterAutospacing="1" w:line="240" w:lineRule="auto"/>
    </w:pPr>
    <w:rPr>
      <w:sz w:val="16"/>
      <w:szCs w:val="16"/>
    </w:rPr>
  </w:style>
  <w:style w:type="paragraph" w:customStyle="1" w:styleId="xl899">
    <w:name w:val="xl89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00">
    <w:name w:val="xl900"/>
    <w:basedOn w:val="Normal"/>
    <w:rsid w:val="00165053"/>
    <w:pPr>
      <w:spacing w:before="100" w:beforeAutospacing="1" w:after="100" w:afterAutospacing="1" w:line="240" w:lineRule="auto"/>
    </w:pPr>
    <w:rPr>
      <w:sz w:val="16"/>
      <w:szCs w:val="16"/>
    </w:rPr>
  </w:style>
  <w:style w:type="paragraph" w:customStyle="1" w:styleId="xl901">
    <w:name w:val="xl901"/>
    <w:basedOn w:val="Normal"/>
    <w:rsid w:val="00165053"/>
    <w:pPr>
      <w:spacing w:before="100" w:beforeAutospacing="1" w:after="100" w:afterAutospacing="1" w:line="240" w:lineRule="auto"/>
    </w:pPr>
    <w:rPr>
      <w:b/>
      <w:bCs/>
      <w:sz w:val="16"/>
      <w:szCs w:val="16"/>
    </w:rPr>
  </w:style>
  <w:style w:type="paragraph" w:customStyle="1" w:styleId="xl902">
    <w:name w:val="xl902"/>
    <w:basedOn w:val="Normal"/>
    <w:rsid w:val="00165053"/>
    <w:pPr>
      <w:spacing w:before="100" w:beforeAutospacing="1" w:after="100" w:afterAutospacing="1" w:line="240" w:lineRule="auto"/>
    </w:pPr>
    <w:rPr>
      <w:sz w:val="16"/>
      <w:szCs w:val="16"/>
    </w:rPr>
  </w:style>
  <w:style w:type="paragraph" w:customStyle="1" w:styleId="xl903">
    <w:name w:val="xl90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04">
    <w:name w:val="xl90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5">
    <w:name w:val="xl90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6">
    <w:name w:val="xl90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7">
    <w:name w:val="xl90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8">
    <w:name w:val="xl90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9">
    <w:name w:val="xl90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0">
    <w:name w:val="xl91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1">
    <w:name w:val="xl911"/>
    <w:basedOn w:val="Normal"/>
    <w:rsid w:val="00165053"/>
    <w:pPr>
      <w:spacing w:before="100" w:beforeAutospacing="1" w:after="100" w:afterAutospacing="1" w:line="240" w:lineRule="auto"/>
    </w:pPr>
    <w:rPr>
      <w:sz w:val="16"/>
      <w:szCs w:val="16"/>
    </w:rPr>
  </w:style>
  <w:style w:type="paragraph" w:customStyle="1" w:styleId="xl912">
    <w:name w:val="xl91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3">
    <w:name w:val="xl91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4">
    <w:name w:val="xl91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5">
    <w:name w:val="xl9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16">
    <w:name w:val="xl91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17">
    <w:name w:val="xl9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8">
    <w:name w:val="xl918"/>
    <w:basedOn w:val="Normal"/>
    <w:rsid w:val="00165053"/>
    <w:pPr>
      <w:spacing w:before="100" w:beforeAutospacing="1" w:after="100" w:afterAutospacing="1" w:line="240" w:lineRule="auto"/>
      <w:ind w:firstLineChars="100" w:firstLine="100"/>
    </w:pPr>
    <w:rPr>
      <w:sz w:val="16"/>
      <w:szCs w:val="16"/>
    </w:rPr>
  </w:style>
  <w:style w:type="paragraph" w:customStyle="1" w:styleId="xl919">
    <w:name w:val="xl919"/>
    <w:basedOn w:val="Normal"/>
    <w:rsid w:val="00165053"/>
    <w:pPr>
      <w:spacing w:before="100" w:beforeAutospacing="1" w:after="100" w:afterAutospacing="1" w:line="240" w:lineRule="auto"/>
      <w:ind w:firstLineChars="100" w:firstLine="100"/>
    </w:pPr>
    <w:rPr>
      <w:sz w:val="16"/>
      <w:szCs w:val="16"/>
    </w:rPr>
  </w:style>
  <w:style w:type="paragraph" w:customStyle="1" w:styleId="xl920">
    <w:name w:val="xl92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rPr>
  </w:style>
  <w:style w:type="paragraph" w:customStyle="1" w:styleId="xl921">
    <w:name w:val="xl92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22">
    <w:name w:val="xl922"/>
    <w:basedOn w:val="Normal"/>
    <w:rsid w:val="00165053"/>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rPr>
  </w:style>
  <w:style w:type="paragraph" w:customStyle="1" w:styleId="xl923">
    <w:name w:val="xl92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24">
    <w:name w:val="xl924"/>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925">
    <w:name w:val="xl925"/>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rPr>
  </w:style>
  <w:style w:type="paragraph" w:customStyle="1" w:styleId="xl926">
    <w:name w:val="xl926"/>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7">
    <w:name w:val="xl927"/>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8">
    <w:name w:val="xl928"/>
    <w:basedOn w:val="Normal"/>
    <w:rsid w:val="00165053"/>
    <w:pPr>
      <w:shd w:val="clear" w:color="000000" w:fill="FFFF00"/>
      <w:spacing w:before="100" w:beforeAutospacing="1" w:after="100" w:afterAutospacing="1" w:line="240" w:lineRule="auto"/>
    </w:pPr>
    <w:rPr>
      <w:sz w:val="16"/>
      <w:szCs w:val="16"/>
    </w:rPr>
  </w:style>
  <w:style w:type="paragraph" w:customStyle="1" w:styleId="xl929">
    <w:name w:val="xl929"/>
    <w:basedOn w:val="Normal"/>
    <w:rsid w:val="00165053"/>
    <w:pPr>
      <w:shd w:val="clear" w:color="000000" w:fill="FFFF00"/>
      <w:spacing w:before="100" w:beforeAutospacing="1" w:after="100" w:afterAutospacing="1" w:line="240" w:lineRule="auto"/>
    </w:pPr>
    <w:rPr>
      <w:sz w:val="16"/>
      <w:szCs w:val="16"/>
    </w:rPr>
  </w:style>
  <w:style w:type="paragraph" w:customStyle="1" w:styleId="xl930">
    <w:name w:val="xl930"/>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1">
    <w:name w:val="xl931"/>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rPr>
  </w:style>
  <w:style w:type="paragraph" w:customStyle="1" w:styleId="xl932">
    <w:name w:val="xl932"/>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3">
    <w:name w:val="xl933"/>
    <w:basedOn w:val="Normal"/>
    <w:rsid w:val="00165053"/>
    <w:pPr>
      <w:spacing w:before="100" w:beforeAutospacing="1" w:after="100" w:afterAutospacing="1" w:line="240" w:lineRule="auto"/>
    </w:pPr>
    <w:rPr>
      <w:b/>
      <w:bCs/>
      <w:sz w:val="16"/>
      <w:szCs w:val="16"/>
    </w:rPr>
  </w:style>
  <w:style w:type="paragraph" w:customStyle="1" w:styleId="xl934">
    <w:name w:val="xl93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35">
    <w:name w:val="xl9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36">
    <w:name w:val="xl936"/>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7">
    <w:name w:val="xl937"/>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8">
    <w:name w:val="xl938"/>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FCSOPointParagraph">
    <w:name w:val="FCSO Point Paragraph"/>
    <w:basedOn w:val="Heading2"/>
    <w:uiPriority w:val="99"/>
    <w:rsid w:val="00165053"/>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165053"/>
    <w:pPr>
      <w:numPr>
        <w:numId w:val="6"/>
      </w:numPr>
      <w:spacing w:after="0" w:line="280" w:lineRule="atLeast"/>
    </w:pPr>
    <w:rPr>
      <w:sz w:val="22"/>
      <w:lang w:eastAsia="en-US"/>
    </w:rPr>
  </w:style>
  <w:style w:type="character" w:customStyle="1" w:styleId="aab1d109198574567bb16292e6d4e23de1022">
    <w:name w:val="aab1d109198574567bb16292e6d4e23de102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165053"/>
    <w:pPr>
      <w:spacing w:before="100" w:beforeAutospacing="1" w:after="100" w:afterAutospacing="1" w:line="240" w:lineRule="auto"/>
    </w:pPr>
    <w:rPr>
      <w:rFonts w:ascii="Times New Roman" w:hAnsi="Times New Roman"/>
      <w:b/>
      <w:bCs/>
      <w:sz w:val="28"/>
      <w:szCs w:val="28"/>
    </w:rPr>
  </w:style>
  <w:style w:type="paragraph" w:customStyle="1" w:styleId="xl85">
    <w:name w:val="xl85"/>
    <w:basedOn w:val="Normal"/>
    <w:rsid w:val="00165053"/>
    <w:pPr>
      <w:spacing w:before="100" w:beforeAutospacing="1" w:after="100" w:afterAutospacing="1" w:line="240" w:lineRule="auto"/>
    </w:pPr>
    <w:rPr>
      <w:rFonts w:ascii="Times New Roman" w:hAnsi="Times New Roman"/>
      <w:sz w:val="28"/>
      <w:szCs w:val="28"/>
    </w:rPr>
  </w:style>
  <w:style w:type="paragraph" w:customStyle="1" w:styleId="xl86">
    <w:name w:val="xl86"/>
    <w:basedOn w:val="Normal"/>
    <w:rsid w:val="00165053"/>
    <w:pPr>
      <w:spacing w:before="100" w:beforeAutospacing="1" w:after="100" w:afterAutospacing="1" w:line="240" w:lineRule="auto"/>
      <w:textAlignment w:val="center"/>
    </w:pPr>
    <w:rPr>
      <w:rFonts w:ascii="Times New Roman" w:hAnsi="Times New Roman"/>
      <w:sz w:val="28"/>
      <w:szCs w:val="28"/>
    </w:rPr>
  </w:style>
  <w:style w:type="paragraph" w:customStyle="1" w:styleId="xl87">
    <w:name w:val="xl87"/>
    <w:basedOn w:val="Normal"/>
    <w:rsid w:val="00165053"/>
    <w:pPr>
      <w:spacing w:before="100" w:beforeAutospacing="1" w:after="100" w:afterAutospacing="1" w:line="240" w:lineRule="auto"/>
      <w:jc w:val="center"/>
    </w:pPr>
    <w:rPr>
      <w:rFonts w:ascii="Times New Roman" w:hAnsi="Times New Roman"/>
      <w:sz w:val="28"/>
      <w:szCs w:val="28"/>
    </w:rPr>
  </w:style>
  <w:style w:type="paragraph" w:customStyle="1" w:styleId="xl88">
    <w:name w:val="xl88"/>
    <w:basedOn w:val="Normal"/>
    <w:rsid w:val="00165053"/>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89">
    <w:name w:val="xl89"/>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0">
    <w:name w:val="xl90"/>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1">
    <w:name w:val="xl91"/>
    <w:basedOn w:val="Normal"/>
    <w:rsid w:val="00165053"/>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2">
    <w:name w:val="xl92"/>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3">
    <w:name w:val="xl93"/>
    <w:basedOn w:val="Normal"/>
    <w:rsid w:val="00165053"/>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4">
    <w:name w:val="xl94"/>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5">
    <w:name w:val="xl95"/>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96">
    <w:name w:val="xl96"/>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rPr>
  </w:style>
  <w:style w:type="paragraph" w:customStyle="1" w:styleId="xl97">
    <w:name w:val="xl97"/>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rPr>
  </w:style>
  <w:style w:type="paragraph" w:customStyle="1" w:styleId="xl98">
    <w:name w:val="xl98"/>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rPr>
  </w:style>
  <w:style w:type="paragraph" w:customStyle="1" w:styleId="xl99">
    <w:name w:val="xl99"/>
    <w:basedOn w:val="Normal"/>
    <w:rsid w:val="00165053"/>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rPr>
  </w:style>
  <w:style w:type="paragraph" w:customStyle="1" w:styleId="xl100">
    <w:name w:val="xl100"/>
    <w:basedOn w:val="Normal"/>
    <w:rsid w:val="00165053"/>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1">
    <w:name w:val="xl101"/>
    <w:basedOn w:val="Normal"/>
    <w:rsid w:val="00165053"/>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2">
    <w:name w:val="xl102"/>
    <w:basedOn w:val="Normal"/>
    <w:rsid w:val="00165053"/>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rPr>
  </w:style>
  <w:style w:type="paragraph" w:customStyle="1" w:styleId="xl103">
    <w:name w:val="xl103"/>
    <w:basedOn w:val="Normal"/>
    <w:rsid w:val="00165053"/>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5">
    <w:name w:val="xl105"/>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rPr>
  </w:style>
  <w:style w:type="paragraph" w:customStyle="1" w:styleId="xl106">
    <w:name w:val="xl106"/>
    <w:basedOn w:val="Normal"/>
    <w:rsid w:val="00165053"/>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7">
    <w:name w:val="xl107"/>
    <w:basedOn w:val="Normal"/>
    <w:rsid w:val="00165053"/>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rPr>
  </w:style>
  <w:style w:type="paragraph" w:customStyle="1" w:styleId="xl108">
    <w:name w:val="xl108"/>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9">
    <w:name w:val="xl109"/>
    <w:basedOn w:val="Normal"/>
    <w:rsid w:val="00165053"/>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rPr>
  </w:style>
  <w:style w:type="paragraph" w:customStyle="1" w:styleId="xl110">
    <w:name w:val="xl110"/>
    <w:basedOn w:val="Normal"/>
    <w:rsid w:val="00165053"/>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styleId="Revision">
    <w:name w:val="Revision"/>
    <w:hidden/>
    <w:uiPriority w:val="99"/>
    <w:semiHidden/>
    <w:rsid w:val="00165053"/>
    <w:rPr>
      <w:sz w:val="22"/>
      <w:lang w:eastAsia="en-US"/>
    </w:rPr>
  </w:style>
  <w:style w:type="paragraph" w:customStyle="1" w:styleId="xl62524">
    <w:name w:val="xl62524"/>
    <w:basedOn w:val="Normal"/>
    <w:rsid w:val="00165053"/>
    <w:pPr>
      <w:spacing w:before="100" w:beforeAutospacing="1" w:after="100" w:afterAutospacing="1" w:line="240" w:lineRule="auto"/>
    </w:pPr>
    <w:rPr>
      <w:sz w:val="18"/>
      <w:szCs w:val="18"/>
    </w:rPr>
  </w:style>
  <w:style w:type="paragraph" w:customStyle="1" w:styleId="xl62525">
    <w:name w:val="xl625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26">
    <w:name w:val="xl62526"/>
    <w:basedOn w:val="Normal"/>
    <w:rsid w:val="00165053"/>
    <w:pPr>
      <w:spacing w:before="100" w:beforeAutospacing="1" w:after="100" w:afterAutospacing="1" w:line="240" w:lineRule="auto"/>
    </w:pPr>
    <w:rPr>
      <w:sz w:val="18"/>
      <w:szCs w:val="18"/>
    </w:rPr>
  </w:style>
  <w:style w:type="paragraph" w:customStyle="1" w:styleId="xl62527">
    <w:name w:val="xl6252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28">
    <w:name w:val="xl6252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29">
    <w:name w:val="xl6252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30">
    <w:name w:val="xl62530"/>
    <w:basedOn w:val="Normal"/>
    <w:rsid w:val="00165053"/>
    <w:pPr>
      <w:spacing w:before="100" w:beforeAutospacing="1" w:after="100" w:afterAutospacing="1" w:line="240" w:lineRule="auto"/>
    </w:pPr>
    <w:rPr>
      <w:b/>
      <w:bCs/>
      <w:sz w:val="18"/>
      <w:szCs w:val="18"/>
    </w:rPr>
  </w:style>
  <w:style w:type="paragraph" w:customStyle="1" w:styleId="xl62531">
    <w:name w:val="xl6253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32">
    <w:name w:val="xl6253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3">
    <w:name w:val="xl6253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4">
    <w:name w:val="xl6253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5">
    <w:name w:val="xl625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6">
    <w:name w:val="xl6253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7">
    <w:name w:val="xl6253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8">
    <w:name w:val="xl6253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39">
    <w:name w:val="xl6253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40">
    <w:name w:val="xl62540"/>
    <w:basedOn w:val="Normal"/>
    <w:rsid w:val="00165053"/>
    <w:pPr>
      <w:spacing w:before="100" w:beforeAutospacing="1" w:after="100" w:afterAutospacing="1" w:line="240" w:lineRule="auto"/>
    </w:pPr>
    <w:rPr>
      <w:b/>
      <w:bCs/>
      <w:sz w:val="18"/>
      <w:szCs w:val="18"/>
    </w:rPr>
  </w:style>
  <w:style w:type="paragraph" w:customStyle="1" w:styleId="xl62541">
    <w:name w:val="xl62541"/>
    <w:basedOn w:val="Normal"/>
    <w:rsid w:val="00165053"/>
    <w:pPr>
      <w:spacing w:before="100" w:beforeAutospacing="1" w:after="100" w:afterAutospacing="1" w:line="240" w:lineRule="auto"/>
    </w:pPr>
    <w:rPr>
      <w:sz w:val="18"/>
      <w:szCs w:val="18"/>
    </w:rPr>
  </w:style>
  <w:style w:type="paragraph" w:customStyle="1" w:styleId="xl62542">
    <w:name w:val="xl62542"/>
    <w:basedOn w:val="Normal"/>
    <w:rsid w:val="00165053"/>
    <w:pPr>
      <w:spacing w:before="100" w:beforeAutospacing="1" w:after="100" w:afterAutospacing="1" w:line="240" w:lineRule="auto"/>
    </w:pPr>
    <w:rPr>
      <w:sz w:val="18"/>
      <w:szCs w:val="18"/>
    </w:rPr>
  </w:style>
  <w:style w:type="paragraph" w:customStyle="1" w:styleId="xl62543">
    <w:name w:val="xl62543"/>
    <w:basedOn w:val="Normal"/>
    <w:rsid w:val="00165053"/>
    <w:pPr>
      <w:spacing w:before="100" w:beforeAutospacing="1" w:after="100" w:afterAutospacing="1" w:line="240" w:lineRule="auto"/>
    </w:pPr>
    <w:rPr>
      <w:sz w:val="18"/>
      <w:szCs w:val="18"/>
    </w:rPr>
  </w:style>
  <w:style w:type="paragraph" w:customStyle="1" w:styleId="xl62544">
    <w:name w:val="xl62544"/>
    <w:basedOn w:val="Normal"/>
    <w:rsid w:val="00165053"/>
    <w:pPr>
      <w:spacing w:before="100" w:beforeAutospacing="1" w:after="100" w:afterAutospacing="1" w:line="240" w:lineRule="auto"/>
    </w:pPr>
    <w:rPr>
      <w:b/>
      <w:bCs/>
      <w:sz w:val="18"/>
      <w:szCs w:val="18"/>
    </w:rPr>
  </w:style>
  <w:style w:type="paragraph" w:customStyle="1" w:styleId="xl62545">
    <w:name w:val="xl6254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rPr>
  </w:style>
  <w:style w:type="paragraph" w:customStyle="1" w:styleId="xl62546">
    <w:name w:val="xl6254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7">
    <w:name w:val="xl6254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8">
    <w:name w:val="xl6254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49">
    <w:name w:val="xl6254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0">
    <w:name w:val="xl6255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1">
    <w:name w:val="xl6255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52">
    <w:name w:val="xl6255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3">
    <w:name w:val="xl6255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4">
    <w:name w:val="xl6255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5">
    <w:name w:val="xl6255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6">
    <w:name w:val="xl6255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7">
    <w:name w:val="xl6255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58">
    <w:name w:val="xl62558"/>
    <w:basedOn w:val="Normal"/>
    <w:rsid w:val="0016505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rPr>
  </w:style>
  <w:style w:type="paragraph" w:customStyle="1" w:styleId="xl62559">
    <w:name w:val="xl62559"/>
    <w:basedOn w:val="Normal"/>
    <w:rsid w:val="0016505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60">
    <w:name w:val="xl6256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1">
    <w:name w:val="xl6256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rPr>
  </w:style>
  <w:style w:type="paragraph" w:customStyle="1" w:styleId="xl62562">
    <w:name w:val="xl62562"/>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3">
    <w:name w:val="xl62563"/>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4">
    <w:name w:val="xl62564"/>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65">
    <w:name w:val="xl62565"/>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6">
    <w:name w:val="xl62566"/>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table" w:styleId="TableClassic1">
    <w:name w:val="Table Classic 1"/>
    <w:basedOn w:val="TableNormal"/>
    <w:rsid w:val="00165053"/>
    <w:pPr>
      <w:spacing w:after="260" w:line="260" w:lineRule="atLeast"/>
    </w:pPr>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customStyle="1" w:styleId="xl67">
    <w:name w:val="xl6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8">
    <w:name w:val="xl68"/>
    <w:basedOn w:val="Normal"/>
    <w:rsid w:val="00165053"/>
    <w:pPr>
      <w:spacing w:before="100" w:beforeAutospacing="1" w:after="100" w:afterAutospacing="1" w:line="240" w:lineRule="auto"/>
    </w:pPr>
    <w:rPr>
      <w:sz w:val="20"/>
      <w:szCs w:val="20"/>
    </w:rPr>
  </w:style>
  <w:style w:type="paragraph" w:customStyle="1" w:styleId="xl69">
    <w:name w:val="xl6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0">
    <w:name w:val="xl7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1">
    <w:name w:val="xl71"/>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2">
    <w:name w:val="xl72"/>
    <w:basedOn w:val="Normal"/>
    <w:rsid w:val="00165053"/>
    <w:pPr>
      <w:spacing w:before="100" w:beforeAutospacing="1" w:after="100" w:afterAutospacing="1" w:line="240" w:lineRule="auto"/>
    </w:pPr>
    <w:rPr>
      <w:b/>
      <w:bCs/>
      <w:sz w:val="20"/>
      <w:szCs w:val="20"/>
    </w:rPr>
  </w:style>
  <w:style w:type="paragraph" w:customStyle="1" w:styleId="xl73">
    <w:name w:val="xl7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4">
    <w:name w:val="xl7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6">
    <w:name w:val="xl7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7">
    <w:name w:val="xl7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8">
    <w:name w:val="xl7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9">
    <w:name w:val="xl7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0">
    <w:name w:val="xl8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1">
    <w:name w:val="xl81"/>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2">
    <w:name w:val="xl8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3">
    <w:name w:val="xl8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styleId="NoSpacing">
    <w:name w:val="No Spacing"/>
    <w:uiPriority w:val="1"/>
    <w:qFormat/>
    <w:rsid w:val="00165053"/>
    <w:rPr>
      <w:rFonts w:eastAsiaTheme="minorHAnsi" w:cstheme="minorBidi"/>
      <w:sz w:val="22"/>
      <w:szCs w:val="22"/>
      <w:lang w:eastAsia="en-US"/>
    </w:rPr>
  </w:style>
  <w:style w:type="table" w:customStyle="1" w:styleId="TableGrid1">
    <w:name w:val="Table Grid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65053"/>
  </w:style>
  <w:style w:type="table" w:customStyle="1" w:styleId="TableGrid2">
    <w:name w:val="Table Grid2"/>
    <w:basedOn w:val="TableNormal"/>
    <w:next w:val="TableGrid"/>
    <w:uiPriority w:val="59"/>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5053"/>
  </w:style>
  <w:style w:type="table" w:customStyle="1" w:styleId="TableGrid3">
    <w:name w:val="Table Grid3"/>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5053"/>
  </w:style>
  <w:style w:type="table" w:customStyle="1" w:styleId="TableGrid12">
    <w:name w:val="Table Grid12"/>
    <w:basedOn w:val="TableNormal"/>
    <w:rsid w:val="00165053"/>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5053"/>
  </w:style>
  <w:style w:type="table" w:customStyle="1" w:styleId="TableGrid4">
    <w:name w:val="Table Grid4"/>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65053"/>
  </w:style>
  <w:style w:type="table" w:customStyle="1" w:styleId="TableGrid5">
    <w:name w:val="Table Grid5"/>
    <w:basedOn w:val="TableNormal"/>
    <w:next w:val="TableGrid"/>
    <w:rsid w:val="009D4CC5"/>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2809">
      <w:bodyDiv w:val="1"/>
      <w:marLeft w:val="0"/>
      <w:marRight w:val="0"/>
      <w:marTop w:val="0"/>
      <w:marBottom w:val="0"/>
      <w:divBdr>
        <w:top w:val="none" w:sz="0" w:space="0" w:color="auto"/>
        <w:left w:val="none" w:sz="0" w:space="0" w:color="auto"/>
        <w:bottom w:val="none" w:sz="0" w:space="0" w:color="auto"/>
        <w:right w:val="none" w:sz="0" w:space="0" w:color="auto"/>
      </w:divBdr>
    </w:div>
    <w:div w:id="753552010">
      <w:bodyDiv w:val="1"/>
      <w:marLeft w:val="0"/>
      <w:marRight w:val="0"/>
      <w:marTop w:val="0"/>
      <w:marBottom w:val="0"/>
      <w:divBdr>
        <w:top w:val="none" w:sz="0" w:space="0" w:color="auto"/>
        <w:left w:val="none" w:sz="0" w:space="0" w:color="auto"/>
        <w:bottom w:val="none" w:sz="0" w:space="0" w:color="auto"/>
        <w:right w:val="none" w:sz="0" w:space="0" w:color="auto"/>
      </w:divBdr>
    </w:div>
    <w:div w:id="1367175172">
      <w:bodyDiv w:val="1"/>
      <w:marLeft w:val="0"/>
      <w:marRight w:val="0"/>
      <w:marTop w:val="0"/>
      <w:marBottom w:val="0"/>
      <w:divBdr>
        <w:top w:val="none" w:sz="0" w:space="0" w:color="auto"/>
        <w:left w:val="none" w:sz="0" w:space="0" w:color="auto"/>
        <w:bottom w:val="none" w:sz="0" w:space="0" w:color="auto"/>
        <w:right w:val="none" w:sz="0" w:space="0" w:color="auto"/>
      </w:divBdr>
    </w:div>
    <w:div w:id="141925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ndon.fire.int\dfs$\Shared\BrigadeWide\Templates\Stationery\LFB%20reports\LFC%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deptsite/docs/fin/bud/mon/1819/06%20Sept/LIFT%20pivot%20tables%20(end%20of%20Sep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'TOP 5 debtors'!$I$6</c:f>
              <c:strCache>
                <c:ptCount val="1"/>
                <c:pt idx="0">
                  <c:v>Amount Outstanding (over 30 days)</c:v>
                </c:pt>
              </c:strCache>
            </c:strRef>
          </c:tx>
          <c:spPr>
            <a:solidFill>
              <a:srgbClr val="92D050">
                <a:alpha val="50000"/>
              </a:srgbClr>
            </a:solidFill>
            <a:ln>
              <a:solidFill>
                <a:srgbClr val="92D050"/>
              </a:solidFill>
            </a:ln>
          </c:spPr>
          <c:cat>
            <c:numRef>
              <c:f>'TOP 5 debtors'!$I$7:$I$25</c:f>
              <c:numCache>
                <c:formatCode>mmm\-yy</c:formatCode>
                <c:ptCount val="19"/>
                <c:pt idx="0">
                  <c:v>42825</c:v>
                </c:pt>
                <c:pt idx="1">
                  <c:v>42855</c:v>
                </c:pt>
                <c:pt idx="2">
                  <c:v>42886</c:v>
                </c:pt>
                <c:pt idx="3">
                  <c:v>42916</c:v>
                </c:pt>
                <c:pt idx="4">
                  <c:v>42947</c:v>
                </c:pt>
                <c:pt idx="5">
                  <c:v>42978</c:v>
                </c:pt>
                <c:pt idx="6">
                  <c:v>43008</c:v>
                </c:pt>
                <c:pt idx="7">
                  <c:v>43039</c:v>
                </c:pt>
                <c:pt idx="8">
                  <c:v>43069</c:v>
                </c:pt>
                <c:pt idx="9">
                  <c:v>43100</c:v>
                </c:pt>
                <c:pt idx="10">
                  <c:v>43131</c:v>
                </c:pt>
                <c:pt idx="11">
                  <c:v>43159</c:v>
                </c:pt>
                <c:pt idx="12">
                  <c:v>43190</c:v>
                </c:pt>
                <c:pt idx="13">
                  <c:v>43220</c:v>
                </c:pt>
                <c:pt idx="14">
                  <c:v>43251</c:v>
                </c:pt>
                <c:pt idx="15">
                  <c:v>43281</c:v>
                </c:pt>
                <c:pt idx="16">
                  <c:v>43312</c:v>
                </c:pt>
                <c:pt idx="17">
                  <c:v>43343</c:v>
                </c:pt>
                <c:pt idx="18">
                  <c:v>43344</c:v>
                </c:pt>
              </c:numCache>
            </c:numRef>
          </c:cat>
          <c:val>
            <c:numRef>
              <c:f>'TOP 5 debtors'!$J$7:$J$25</c:f>
              <c:numCache>
                <c:formatCode>#,##0,;\(#,##0,\)</c:formatCode>
                <c:ptCount val="19"/>
                <c:pt idx="0">
                  <c:v>164300.9999999998</c:v>
                </c:pt>
                <c:pt idx="1">
                  <c:v>170670.5999999998</c:v>
                </c:pt>
                <c:pt idx="2">
                  <c:v>170754.59999999983</c:v>
                </c:pt>
                <c:pt idx="3">
                  <c:v>162316.19999999978</c:v>
                </c:pt>
                <c:pt idx="4">
                  <c:v>143226.59999999986</c:v>
                </c:pt>
                <c:pt idx="5">
                  <c:v>136824.59999999998</c:v>
                </c:pt>
                <c:pt idx="6">
                  <c:v>146299.79999999996</c:v>
                </c:pt>
                <c:pt idx="7">
                  <c:v>140176.20000000001</c:v>
                </c:pt>
                <c:pt idx="8">
                  <c:v>129705.00000000004</c:v>
                </c:pt>
                <c:pt idx="9">
                  <c:v>131910.60000000003</c:v>
                </c:pt>
                <c:pt idx="10">
                  <c:v>134281.79999999996</c:v>
                </c:pt>
                <c:pt idx="11">
                  <c:v>98032</c:v>
                </c:pt>
                <c:pt idx="12">
                  <c:v>87518.799999999988</c:v>
                </c:pt>
                <c:pt idx="13">
                  <c:v>87559.599999999977</c:v>
                </c:pt>
                <c:pt idx="14">
                  <c:v>104262.39999999988</c:v>
                </c:pt>
                <c:pt idx="15">
                  <c:v>104103.99999999988</c:v>
                </c:pt>
                <c:pt idx="16">
                  <c:v>86956</c:v>
                </c:pt>
                <c:pt idx="17">
                  <c:v>86516.79999999993</c:v>
                </c:pt>
                <c:pt idx="18">
                  <c:v>82367.199999999924</c:v>
                </c:pt>
              </c:numCache>
            </c:numRef>
          </c:val>
        </c:ser>
        <c:dLbls>
          <c:showLegendKey val="0"/>
          <c:showVal val="0"/>
          <c:showCatName val="0"/>
          <c:showSerName val="0"/>
          <c:showPercent val="0"/>
          <c:showBubbleSize val="0"/>
        </c:dLbls>
        <c:axId val="92199168"/>
        <c:axId val="124388096"/>
      </c:areaChart>
      <c:dateAx>
        <c:axId val="92199168"/>
        <c:scaling>
          <c:orientation val="minMax"/>
        </c:scaling>
        <c:delete val="0"/>
        <c:axPos val="b"/>
        <c:numFmt formatCode="mmm\-yy" sourceLinked="1"/>
        <c:majorTickMark val="out"/>
        <c:minorTickMark val="none"/>
        <c:tickLblPos val="nextTo"/>
        <c:crossAx val="124388096"/>
        <c:crosses val="autoZero"/>
        <c:auto val="1"/>
        <c:lblOffset val="100"/>
        <c:baseTimeUnit val="months"/>
      </c:dateAx>
      <c:valAx>
        <c:axId val="124388096"/>
        <c:scaling>
          <c:orientation val="minMax"/>
        </c:scaling>
        <c:delete val="0"/>
        <c:axPos val="l"/>
        <c:majorGridlines/>
        <c:numFmt formatCode="\£#,##0,&quot;k&quot;" sourceLinked="0"/>
        <c:majorTickMark val="out"/>
        <c:minorTickMark val="none"/>
        <c:tickLblPos val="nextTo"/>
        <c:crossAx val="92199168"/>
        <c:crosses val="autoZero"/>
        <c:crossBetween val="midCat"/>
      </c:valAx>
    </c:plotArea>
    <c:plotVisOnly val="1"/>
    <c:dispBlanksAs val="zero"/>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7EC9DA1A0C4A65B5B99FF9CDBACC20"/>
        <w:category>
          <w:name w:val="General"/>
          <w:gallery w:val="placeholder"/>
        </w:category>
        <w:types>
          <w:type w:val="bbPlcHdr"/>
        </w:types>
        <w:behaviors>
          <w:behavior w:val="content"/>
        </w:behaviors>
        <w:guid w:val="{782747D8-9DC0-4788-A8E7-4404C64D4C5A}"/>
      </w:docPartPr>
      <w:docPartBody>
        <w:p w14:paraId="757A8BAF" w14:textId="77777777" w:rsidR="009534B5" w:rsidRDefault="009534B5">
          <w:pPr>
            <w:pStyle w:val="757EC9DA1A0C4A65B5B99FF9CDBACC20"/>
          </w:pPr>
          <w:r w:rsidRPr="007E23AE">
            <w:rPr>
              <w:rStyle w:val="PlaceholderText"/>
            </w:rPr>
            <w:t>Choose an item.</w:t>
          </w:r>
        </w:p>
      </w:docPartBody>
    </w:docPart>
    <w:docPart>
      <w:docPartPr>
        <w:name w:val="05DEAD66B7EB484CBB4CD288BA80E47B"/>
        <w:category>
          <w:name w:val="General"/>
          <w:gallery w:val="placeholder"/>
        </w:category>
        <w:types>
          <w:type w:val="bbPlcHdr"/>
        </w:types>
        <w:behaviors>
          <w:behavior w:val="content"/>
        </w:behaviors>
        <w:guid w:val="{344C759A-7706-4FA6-8D89-98E834B2681B}"/>
      </w:docPartPr>
      <w:docPartBody>
        <w:p w14:paraId="757A8BB0" w14:textId="77777777" w:rsidR="009534B5" w:rsidRDefault="009534B5">
          <w:pPr>
            <w:pStyle w:val="05DEAD66B7EB484CBB4CD288BA80E47B"/>
          </w:pPr>
          <w:r w:rsidRPr="003B5965">
            <w:rPr>
              <w:rStyle w:val="PlaceholderText"/>
              <w:b/>
              <w:sz w:val="24"/>
            </w:rPr>
            <w:t>Choose an item.</w:t>
          </w:r>
        </w:p>
      </w:docPartBody>
    </w:docPart>
    <w:docPart>
      <w:docPartPr>
        <w:name w:val="61C76E9815934DFF99312FCAABFFDEB8"/>
        <w:category>
          <w:name w:val="General"/>
          <w:gallery w:val="placeholder"/>
        </w:category>
        <w:types>
          <w:type w:val="bbPlcHdr"/>
        </w:types>
        <w:behaviors>
          <w:behavior w:val="content"/>
        </w:behaviors>
        <w:guid w:val="{C83E7DD5-41C7-4881-BE2B-39C64071C079}"/>
      </w:docPartPr>
      <w:docPartBody>
        <w:p w14:paraId="757A8BB1" w14:textId="77777777" w:rsidR="009534B5" w:rsidRDefault="009534B5">
          <w:pPr>
            <w:pStyle w:val="61C76E9815934DFF99312FCAABFFDEB8"/>
          </w:pPr>
          <w:r w:rsidRPr="00BD0D98">
            <w:rPr>
              <w:rStyle w:val="PlaceholderText"/>
              <w:sz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panose1 w:val="02000503000000020003"/>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undrySansDemi">
    <w:altName w:val="Calibri"/>
    <w:panose1 w:val="00000400000000000000"/>
    <w:charset w:val="00"/>
    <w:family w:val="auto"/>
    <w:pitch w:val="variable"/>
    <w:sig w:usb0="800000A7"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4B5"/>
    <w:rsid w:val="00007215"/>
    <w:rsid w:val="000372F5"/>
    <w:rsid w:val="000B6440"/>
    <w:rsid w:val="00217513"/>
    <w:rsid w:val="00291FB7"/>
    <w:rsid w:val="003604C5"/>
    <w:rsid w:val="00482424"/>
    <w:rsid w:val="006270C3"/>
    <w:rsid w:val="00753C02"/>
    <w:rsid w:val="007F2CDA"/>
    <w:rsid w:val="00952BF8"/>
    <w:rsid w:val="009534B5"/>
    <w:rsid w:val="00A80DC3"/>
    <w:rsid w:val="00B12C6B"/>
    <w:rsid w:val="00B971E3"/>
    <w:rsid w:val="00CB03E1"/>
    <w:rsid w:val="00CC20AF"/>
    <w:rsid w:val="00D551AC"/>
    <w:rsid w:val="00DE526F"/>
    <w:rsid w:val="00E3469D"/>
    <w:rsid w:val="00F76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7A8BA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4B5"/>
    <w:rPr>
      <w:color w:val="808080"/>
    </w:rPr>
  </w:style>
  <w:style w:type="paragraph" w:customStyle="1" w:styleId="757EC9DA1A0C4A65B5B99FF9CDBACC20">
    <w:name w:val="757EC9DA1A0C4A65B5B99FF9CDBACC20"/>
  </w:style>
  <w:style w:type="paragraph" w:customStyle="1" w:styleId="05DEAD66B7EB484CBB4CD288BA80E47B">
    <w:name w:val="05DEAD66B7EB484CBB4CD288BA80E47B"/>
  </w:style>
  <w:style w:type="paragraph" w:customStyle="1" w:styleId="61C76E9815934DFF99312FCAABFFDEB8">
    <w:name w:val="61C76E9815934DFF99312FCAABFFDEB8"/>
  </w:style>
  <w:style w:type="paragraph" w:customStyle="1" w:styleId="44400D217F5044B1A0635675B59694C5">
    <w:name w:val="44400D217F5044B1A0635675B59694C5"/>
    <w:rsid w:val="009534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4B5"/>
    <w:rPr>
      <w:color w:val="808080"/>
    </w:rPr>
  </w:style>
  <w:style w:type="paragraph" w:customStyle="1" w:styleId="757EC9DA1A0C4A65B5B99FF9CDBACC20">
    <w:name w:val="757EC9DA1A0C4A65B5B99FF9CDBACC20"/>
  </w:style>
  <w:style w:type="paragraph" w:customStyle="1" w:styleId="05DEAD66B7EB484CBB4CD288BA80E47B">
    <w:name w:val="05DEAD66B7EB484CBB4CD288BA80E47B"/>
  </w:style>
  <w:style w:type="paragraph" w:customStyle="1" w:styleId="61C76E9815934DFF99312FCAABFFDEB8">
    <w:name w:val="61C76E9815934DFF99312FCAABFFDEB8"/>
  </w:style>
  <w:style w:type="paragraph" w:customStyle="1" w:styleId="44400D217F5044B1A0635675B59694C5">
    <w:name w:val="44400D217F5044B1A0635675B59694C5"/>
    <w:rsid w:val="009534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olicyDirtyBag xmlns="microsoft.office.server.policy.changes">
  <Microsoft.Office.RecordsManagement.PolicyFeatures.PolicyAudit xmlns="" op="Change"/>
  <Microsoft.Office.RecordsManagement.PolicyFeatures.Expiration xmlns="" op="Change"/>
</PolicyDirtyBag>
</file>

<file path=customXml/item2.xml><?xml version="1.0" encoding="utf-8"?>
<?mso-contentType ?>
<SharedContentType xmlns="Microsoft.SharePoint.Taxonomy.ContentTypeSync" SourceId="58ceb878-6ae7-449f-bd9e-b4a81739a89e" ContentTypeId="0x010100BEE76EE765914F43BA8857678BFB4B3A20" PreviousValue="false"/>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Financial</p:Name>
  <p:Description>Documents are moved to the record centre after 18 months</p:Description>
  <p:Statement>This document is subject to an 18 month retention policy. This policy moves the document to the records centre 18 months after the date upon which it was last modified within the departmental workspace.</p:Statement>
  <p:PolicyItems>
    <p:PolicyItem featureId="Microsoft.Office.RecordsManagement.PolicyFeatures.PolicyAudit">
      <p:Name>Auditing</p:Name>
      <p:Description>Audits user actions on documents and list items to the Audit Log.</p:Description>
      <p:CustomData>
        <Audit>
          <Update/>
          <MoveCopy/>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18</number>
            <property>Modified</property>
            <period>months</period>
          </formula>
          <action type="workflow" id="9771b7a6-918e-4a6c-8787-e5d77c26231a"/>
        </data>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Financial" ma:contentTypeID="0x010100BEE76EE765914F43BA8857678BFB4B3A2000786344C665AFC14283B7C56BA905064F" ma:contentTypeVersion="57" ma:contentTypeDescription="" ma:contentTypeScope="" ma:versionID="4348a9843884a85462dc22bc2901ed39">
  <xsd:schema xmlns:xsd="http://www.w3.org/2001/XMLSchema" xmlns:xs="http://www.w3.org/2001/XMLSchema" xmlns:p="http://schemas.microsoft.com/office/2006/metadata/properties" xmlns:ns1="http://schemas.microsoft.com/sharepoint/v3" xmlns:ns2="7eae3ae8-492c-4ae9-a76e-e1e9718b9d4c" targetNamespace="http://schemas.microsoft.com/office/2006/metadata/properties" ma:root="true" ma:fieldsID="47c4b7d0d484775dbe867f0765e2d9b5" ns1:_="" ns2:_="">
    <xsd:import namespace="http://schemas.microsoft.com/sharepoint/v3"/>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Status"/>
                <xsd:element ref="ns2:DocumentDate"/>
                <xsd:element ref="ns2:DocumentPublisher"/>
                <xsd:element ref="ns2:ProtectiveMarking"/>
                <xsd:element ref="ns2:DocumentClassification" minOccurs="0"/>
                <xsd:element ref="ns2:eGMSSubject" minOccurs="0"/>
                <xsd:element ref="ns2:DPA" minOccurs="0"/>
                <xsd:element ref="ns1:_dlc_Exempt" minOccurs="0"/>
                <xsd:element ref="ns1:_dlc_ExpireDateSaved" minOccurs="0"/>
                <xsd:element ref="ns1:_dlc_ExpireDate" minOccurs="0"/>
                <xsd:element ref="ns2:TaxCatchAll" minOccurs="0"/>
                <xsd:element ref="ns2:TaxCatchAllLabel" minOccurs="0"/>
                <xsd:element ref="ns1:CSMeta2010Field" minOccurs="0"/>
                <xsd:element ref="ns2:ad52f50b11a442cd868dd94ad8cb4658" minOccurs="0"/>
                <xsd:element ref="ns2:Security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hidden="true" ma:internalName="_dlc_ExpireDate" ma:readOnly="true">
      <xsd:simpleType>
        <xsd:restriction base="dms:DateTime"/>
      </xsd:simpleType>
    </xsd:element>
    <xsd:element name="CSMeta2010Field" ma:index="25" nillable="true" ma:displayName="Classification Status" ma:internalName="CSMeta2010Fiel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 ma:internalName="DocumentDescription">
      <xsd:simpleType>
        <xsd:restriction base="dms:Note">
          <xsd:maxLength value="255"/>
        </xsd:restriction>
      </xsd:simpleType>
    </xsd:element>
    <xsd:element name="DocumentReference" ma:index="9" nillable="true" ma:displayName="Document Reference" ma:description="" ma:internalName="DocumentReference">
      <xsd:simpleType>
        <xsd:restriction base="dms:Text">
          <xsd:maxLength value="255"/>
        </xsd:restriction>
      </xsd:simpleType>
    </xsd:element>
    <xsd:element name="DocumentAuthor" ma:index="10" ma:displayName="Document Author" ma:description="" ma:internalName="DocumentAuthor" ma:readOnly="false">
      <xsd:simpleType>
        <xsd:restriction base="dms:Text"/>
      </xsd:simpleType>
    </xsd:element>
    <xsd:element name="DocumentStatus" ma:index="11" ma:displayName="Document Status" ma:default="Draft" ma:description="" ma:format="Dropdown" ma:internalName="DocumentStatus" ma:readOnly="false">
      <xsd:simpleType>
        <xsd:restriction base="dms:Choice">
          <xsd:enumeration value="Draft"/>
          <xsd:enumeration value="Final"/>
        </xsd:restriction>
      </xsd:simpleType>
    </xsd:element>
    <xsd:element name="DocumentDate" ma:index="12" ma:displayName="Document Date" ma:default="[today]" ma:description="" ma:format="DateOnly" ma:internalName="DocumentDate" ma:readOnly="false">
      <xsd:simpleType>
        <xsd:restriction base="dms:DateTime"/>
      </xsd:simpleType>
    </xsd:element>
    <xsd:element name="DocumentPublisher" ma:index="13" ma:displayName="Document Publisher" ma:default="LFB" ma:description="" ma:internalName="DocumentPublisher" ma:readOnly="false">
      <xsd:simpleType>
        <xsd:restriction base="dms:Text">
          <xsd:maxLength value="255"/>
        </xsd:restriction>
      </xsd:simpleType>
    </xsd:element>
    <xsd:element name="ProtectiveMarking" ma:index="14" ma:displayName="Protective Marking" ma:default="Not Protected" ma:format="Dropdown" ma:internalName="ProtectiveMarking" ma:readOnly="false">
      <xsd:simpleType>
        <xsd:restriction base="dms:Choice">
          <xsd:enumeration value="Not Protected"/>
          <xsd:enumeration value="Protect"/>
          <xsd:enumeration value="Restricted"/>
          <xsd:enumeration value="Confidential"/>
          <xsd:enumeration value="Secret"/>
          <xsd:enumeration value="Top secret"/>
        </xsd:restriction>
      </xsd:simpleType>
    </xsd:element>
    <xsd:element name="DocumentClassification" ma:index="15" nillable="true" ma:displayName="Document Classification" ma:description="" ma:internalName="DocumentClassification">
      <xsd:simpleType>
        <xsd:restriction base="dms:Text">
          <xsd:maxLength value="255"/>
        </xsd:restriction>
      </xsd:simpleType>
    </xsd:element>
    <xsd:element name="eGMSSubject" ma:index="16" nillable="true" ma:displayName="e-GMS Subject" ma:description="" ma:hidden="true" ma:internalName="eGMSSubject" ma:readOnly="false">
      <xsd:simpleType>
        <xsd:restriction base="dms:Text">
          <xsd:maxLength value="255"/>
        </xsd:restriction>
      </xsd:simpleType>
    </xsd:element>
    <xsd:element name="DPA" ma:index="17" nillable="true" ma:displayName="DPA" ma:description="" ma:format="Dropdown" ma:hidden="true" ma:internalName="DPA" ma:readOnly="false">
      <xsd:simpleType>
        <xsd:restriction base="dms:Choice">
          <xsd:enumeration value="Yes"/>
          <xsd:enumeration value="No"/>
        </xsd:restriction>
      </xsd:simpleType>
    </xsd:element>
    <xsd:element name="TaxCatchAll" ma:index="22" nillable="true" ma:displayName="Taxonomy Catch All Column" ma:description="" ma:hidden="true" ma:list="{3e0efe80-e62b-4a41-9bc0-f070d1898185}" ma:internalName="TaxCatchAll" ma:showField="CatchAllData"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3e0efe80-e62b-4a41-9bc0-f070d1898185}" ma:internalName="TaxCatchAllLabel" ma:readOnly="true" ma:showField="CatchAllDataLabel"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ad52f50b11a442cd868dd94ad8cb4658" ma:index="26"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SecurityClassification" ma:index="27" ma:displayName="Security Classification" ma:default="Official" ma:description="" ma:format="Dropdown" ma:internalName="SecurityClassification" ma:readOnly="false">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Policy Auditing</Name>
    <Type>10001</Type>
    <SequenceNumber>1100</SequenceNumber>
    <Assembly>Microsoft.Office.Policy, Version=14.0.0.0, Culture=neutral, PublicKeyToken=71e9bce111e9429c</Assembly>
    <Class>Microsoft.Office.RecordsManagement.Internal.AuditHandler</Class>
    <Data/>
    <Filter/>
  </Receiver>
  <Receiver>
    <Name>Policy Auditing</Name>
    <Type>10002</Type>
    <SequenceNumber>1101</SequenceNumber>
    <Assembly>Microsoft.Office.Policy, Version=14.0.0.0, Culture=neutral, PublicKeyToken=71e9bce111e9429c</Assembly>
    <Class>Microsoft.Office.RecordsManagement.Internal.AuditHandler</Class>
    <Data/>
    <Filter/>
  </Receiver>
  <Receiver>
    <Name>Policy Auditing</Name>
    <Type>10004</Type>
    <SequenceNumber>1102</SequenceNumber>
    <Assembly>Microsoft.Office.Policy, Version=14.0.0.0, Culture=neutral, PublicKeyToken=71e9bce111e9429c</Assembly>
    <Class>Microsoft.Office.RecordsManagement.Internal.AuditHandler</Class>
    <Data/>
    <Filter/>
  </Receiver>
  <Receiver>
    <Name>Policy Auditing</Name>
    <Type>10006</Type>
    <SequenceNumber>1103</SequenceNumber>
    <Assembly>Microsoft.Office.Policy, Version=14.0.0.0,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Version=14.0.0.0, Culture=neutral, PublicKeyToken=71e9bce111e9429c</Assembly>
    <Class>Microsoft.Office.RecordsManagement.Internal.UpdateExpireDate</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DocumentPublisher xmlns="7eae3ae8-492c-4ae9-a76e-e1e9718b9d4c">LFB</DocumentPublisher>
    <SecurityClassification xmlns="7eae3ae8-492c-4ae9-a76e-e1e9718b9d4c">Official</SecurityClassification>
    <CSMeta2010Field xmlns="http://schemas.microsoft.com/sharepoint/v3">0b6fa652-052e-4595-a541-62ae8b174f44;2018-11-20 16:47:56;PENDINGCLASSIFICATION;Business Topic:|False||PENDINGCLASSIFICATION|2018-11-20 16:47:56|UNDEFINED;False</CSMeta2010Field>
    <DocumentDate xmlns="7eae3ae8-492c-4ae9-a76e-e1e9718b9d4c">2018-10-03T23:00:00+00:00</DocumentDate>
    <DocumentDescription xmlns="7eae3ae8-492c-4ae9-a76e-e1e9718b9d4c" xsi:nil="true"/>
    <DocumentClassification xmlns="7eae3ae8-492c-4ae9-a76e-e1e9718b9d4c" xsi:nil="true"/>
    <eGMSSubject xmlns="7eae3ae8-492c-4ae9-a76e-e1e9718b9d4c" xsi:nil="true"/>
    <DocumentReference xmlns="7eae3ae8-492c-4ae9-a76e-e1e9718b9d4c" xsi:nil="true"/>
    <ProtectiveMarking xmlns="7eae3ae8-492c-4ae9-a76e-e1e9718b9d4c">Not Protected</ProtectiveMarking>
    <DocumentStatus xmlns="7eae3ae8-492c-4ae9-a76e-e1e9718b9d4c">Draft</DocumentStatus>
    <TaxCatchAll xmlns="7eae3ae8-492c-4ae9-a76e-e1e9718b9d4c"/>
    <DPA xmlns="7eae3ae8-492c-4ae9-a76e-e1e9718b9d4c" xsi:nil="true"/>
    <DocumentAuthor xmlns="7eae3ae8-492c-4ae9-a76e-e1e9718b9d4c">lead business partner</DocumentAuthor>
    <ad52f50b11a442cd868dd94ad8cb4658 xmlns="7eae3ae8-492c-4ae9-a76e-e1e9718b9d4c">
      <Terms xmlns="http://schemas.microsoft.com/office/infopath/2007/PartnerControls"/>
    </ad52f50b11a442cd868dd94ad8cb4658>
    <_dlc_ExpireDateSaved xmlns="http://schemas.microsoft.com/sharepoint/v3" xsi:nil="true"/>
    <_dlc_ExpireDate xmlns="http://schemas.microsoft.com/sharepoint/v3">2020-05-20T15:46:12+00:00</_dlc_ExpireDate>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8E3F9-4B7D-4666-8B12-A28449614AD5}">
  <ds:schemaRefs>
    <ds:schemaRef ds:uri="microsoft.office.server.policy.changes"/>
    <ds:schemaRef ds:uri=""/>
  </ds:schemaRefs>
</ds:datastoreItem>
</file>

<file path=customXml/itemProps2.xml><?xml version="1.0" encoding="utf-8"?>
<ds:datastoreItem xmlns:ds="http://schemas.openxmlformats.org/officeDocument/2006/customXml" ds:itemID="{BE0CDD24-2368-430F-9CD4-2BBD242BF059}">
  <ds:schemaRefs>
    <ds:schemaRef ds:uri="Microsoft.SharePoint.Taxonomy.ContentTypeSync"/>
  </ds:schemaRefs>
</ds:datastoreItem>
</file>

<file path=customXml/itemProps3.xml><?xml version="1.0" encoding="utf-8"?>
<ds:datastoreItem xmlns:ds="http://schemas.openxmlformats.org/officeDocument/2006/customXml" ds:itemID="{6712F007-2E83-4829-8410-AA462598D7D6}">
  <ds:schemaRefs>
    <ds:schemaRef ds:uri="http://schemas.microsoft.com/office/2006/customDocumentInformationPanel"/>
  </ds:schemaRefs>
</ds:datastoreItem>
</file>

<file path=customXml/itemProps4.xml><?xml version="1.0" encoding="utf-8"?>
<ds:datastoreItem xmlns:ds="http://schemas.openxmlformats.org/officeDocument/2006/customXml" ds:itemID="{AD7B32F4-CC17-46E9-9AF9-845445949FB5}">
  <ds:schemaRefs>
    <ds:schemaRef ds:uri="http://schemas.microsoft.com/sharepoint/v3/contenttype/forms"/>
  </ds:schemaRefs>
</ds:datastoreItem>
</file>

<file path=customXml/itemProps5.xml><?xml version="1.0" encoding="utf-8"?>
<ds:datastoreItem xmlns:ds="http://schemas.openxmlformats.org/officeDocument/2006/customXml" ds:itemID="{DF6DC2C0-9A12-409F-8F6B-EC18C535787F}">
  <ds:schemaRefs>
    <ds:schemaRef ds:uri="office.server.policy"/>
  </ds:schemaRefs>
</ds:datastoreItem>
</file>

<file path=customXml/itemProps6.xml><?xml version="1.0" encoding="utf-8"?>
<ds:datastoreItem xmlns:ds="http://schemas.openxmlformats.org/officeDocument/2006/customXml" ds:itemID="{C5AB2A94-E09D-496C-8A05-BCDF76B70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A79A9BD-BB05-49D4-8D62-B99777BD907F}">
  <ds:schemaRefs>
    <ds:schemaRef ds:uri="http://schemas.microsoft.com/sharepoint/events"/>
  </ds:schemaRefs>
</ds:datastoreItem>
</file>

<file path=customXml/itemProps8.xml><?xml version="1.0" encoding="utf-8"?>
<ds:datastoreItem xmlns:ds="http://schemas.openxmlformats.org/officeDocument/2006/customXml" ds:itemID="{65E2B5D9-A3FD-433F-983B-DDD498341E30}">
  <ds:schemaRefs>
    <ds:schemaRef ds:uri="http://schemas.microsoft.com/office/2006/documentManagement/types"/>
    <ds:schemaRef ds:uri="http://schemas.microsoft.com/sharepoint/v3"/>
    <ds:schemaRef ds:uri="http://www.w3.org/XML/1998/namespace"/>
    <ds:schemaRef ds:uri="http://purl.org/dc/dcmitype/"/>
    <ds:schemaRef ds:uri="http://purl.org/dc/elements/1.1/"/>
    <ds:schemaRef ds:uri="http://schemas.microsoft.com/office/infopath/2007/PartnerControls"/>
    <ds:schemaRef ds:uri="7eae3ae8-492c-4ae9-a76e-e1e9718b9d4c"/>
    <ds:schemaRef ds:uri="http://schemas.openxmlformats.org/package/2006/metadata/core-properties"/>
    <ds:schemaRef ds:uri="http://schemas.microsoft.com/office/2006/metadata/properties"/>
    <ds:schemaRef ds:uri="http://purl.org/dc/terms/"/>
  </ds:schemaRefs>
</ds:datastoreItem>
</file>

<file path=customXml/itemProps9.xml><?xml version="1.0" encoding="utf-8"?>
<ds:datastoreItem xmlns:ds="http://schemas.openxmlformats.org/officeDocument/2006/customXml" ds:itemID="{0FB37347-3A63-4B7C-8196-66E05597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LFC Report</Template>
  <TotalTime>0</TotalTime>
  <Pages>34</Pages>
  <Words>11070</Words>
  <Characters>61001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Brochet</Company>
  <LinksUpToDate>false</LinksUpToDate>
  <CharactersWithSpaces>71928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littleg</dc:creator>
  <cp:lastModifiedBy>sokoyao</cp:lastModifiedBy>
  <cp:revision>2</cp:revision>
  <cp:lastPrinted>2018-10-18T14:10:00Z</cp:lastPrinted>
  <dcterms:created xsi:type="dcterms:W3CDTF">2018-11-21T09:49:00Z</dcterms:created>
  <dcterms:modified xsi:type="dcterms:W3CDTF">2018-11-21T09:49:00Z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0x010100BEE76EE765914F43BA8857678BFB4B3A2000786344C665AFC14283B7C56BA905064F</vt:lpwstr>
  </property>
  <property fmtid="{D5CDD505-2E9C-101B-9397-08002B2CF9AE}" pid="3" name="Business Topic">
    <vt:lpwstr/>
  </property>
  <property fmtid="{D5CDD505-2E9C-101B-9397-08002B2CF9AE}" pid="4" name="_dlc_policyId">
    <vt:lpwstr/>
  </property>
  <property fmtid="{D5CDD505-2E9C-101B-9397-08002B2CF9AE}" pid="5" name="ItemRetentionFormula">
    <vt:lpwstr>&lt;formula id="Microsoft.Office.RecordsManagement.PolicyFeatures.Expiration.Formula.BuiltIn"&gt;&lt;number&gt;18&lt;/number&gt;&lt;property&gt;Modified&lt;/property&gt;&lt;period&gt;months&lt;/period&gt;&lt;/formula&gt;</vt:lpwstr>
  </property>
</Properties>
</file>