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701"/>
        <w:gridCol w:w="2410"/>
        <w:gridCol w:w="1276"/>
        <w:gridCol w:w="4536"/>
        <w:gridCol w:w="3402"/>
      </w:tblGrid>
      <w:tr w:rsidR="0099410D" w:rsidRPr="001D714E" w14:paraId="4DBA6CE2" w14:textId="77777777" w:rsidTr="004401A6">
        <w:trPr>
          <w:tblHeader/>
        </w:trPr>
        <w:tc>
          <w:tcPr>
            <w:tcW w:w="709" w:type="dxa"/>
            <w:shd w:val="clear" w:color="auto" w:fill="D9F2D0" w:themeFill="accent6" w:themeFillTint="33"/>
            <w:hideMark/>
          </w:tcPr>
          <w:p w14:paraId="7C39E4F2" w14:textId="77777777" w:rsidR="001D714E" w:rsidRPr="001D714E" w:rsidRDefault="001D714E" w:rsidP="001D714E">
            <w:pPr>
              <w:spacing w:after="0" w:line="240" w:lineRule="auto"/>
              <w:rPr>
                <w:rFonts w:ascii="Arial" w:eastAsia="Times New Roman" w:hAnsi="Arial" w:cs="Arial"/>
                <w:b/>
                <w:bCs/>
                <w:kern w:val="0"/>
                <w:lang w:eastAsia="en-GB"/>
                <w14:ligatures w14:val="none"/>
              </w:rPr>
            </w:pPr>
            <w:r w:rsidRPr="001D714E">
              <w:rPr>
                <w:rFonts w:ascii="Arial" w:eastAsia="Times New Roman" w:hAnsi="Arial" w:cs="Arial"/>
                <w:b/>
                <w:bCs/>
                <w:kern w:val="0"/>
                <w:lang w:eastAsia="en-GB"/>
                <w14:ligatures w14:val="none"/>
              </w:rPr>
              <w:t>Ref</w:t>
            </w:r>
          </w:p>
        </w:tc>
        <w:tc>
          <w:tcPr>
            <w:tcW w:w="1134" w:type="dxa"/>
            <w:shd w:val="clear" w:color="auto" w:fill="D9F2D0" w:themeFill="accent6" w:themeFillTint="33"/>
            <w:hideMark/>
          </w:tcPr>
          <w:p w14:paraId="5411169E" w14:textId="77777777" w:rsidR="001D714E" w:rsidRPr="001D714E" w:rsidRDefault="001D714E" w:rsidP="001D714E">
            <w:pPr>
              <w:spacing w:after="0" w:line="240" w:lineRule="auto"/>
              <w:rPr>
                <w:rFonts w:ascii="Arial" w:eastAsia="Times New Roman" w:hAnsi="Arial" w:cs="Arial"/>
                <w:b/>
                <w:bCs/>
                <w:kern w:val="0"/>
                <w:lang w:eastAsia="en-GB"/>
                <w14:ligatures w14:val="none"/>
              </w:rPr>
            </w:pPr>
            <w:r w:rsidRPr="001D714E">
              <w:rPr>
                <w:rFonts w:ascii="Arial" w:eastAsia="Times New Roman" w:hAnsi="Arial" w:cs="Arial"/>
                <w:b/>
                <w:bCs/>
                <w:kern w:val="0"/>
                <w:lang w:eastAsia="en-GB"/>
                <w14:ligatures w14:val="none"/>
              </w:rPr>
              <w:t>Theme</w:t>
            </w:r>
          </w:p>
        </w:tc>
        <w:tc>
          <w:tcPr>
            <w:tcW w:w="1701" w:type="dxa"/>
            <w:shd w:val="clear" w:color="auto" w:fill="D9F2D0" w:themeFill="accent6" w:themeFillTint="33"/>
            <w:hideMark/>
          </w:tcPr>
          <w:p w14:paraId="2E9D8B3C" w14:textId="77777777" w:rsidR="001D714E" w:rsidRPr="001D714E" w:rsidRDefault="001D714E" w:rsidP="001D714E">
            <w:pPr>
              <w:spacing w:after="0" w:line="240" w:lineRule="auto"/>
              <w:rPr>
                <w:rFonts w:ascii="Arial" w:eastAsia="Times New Roman" w:hAnsi="Arial" w:cs="Arial"/>
                <w:b/>
                <w:bCs/>
                <w:kern w:val="0"/>
                <w:lang w:eastAsia="en-GB"/>
                <w14:ligatures w14:val="none"/>
              </w:rPr>
            </w:pPr>
            <w:r w:rsidRPr="001D714E">
              <w:rPr>
                <w:rFonts w:ascii="Arial" w:eastAsia="Times New Roman" w:hAnsi="Arial" w:cs="Arial"/>
                <w:b/>
                <w:bCs/>
                <w:kern w:val="0"/>
                <w:lang w:eastAsia="en-GB"/>
                <w14:ligatures w14:val="none"/>
              </w:rPr>
              <w:t>Action title</w:t>
            </w:r>
          </w:p>
        </w:tc>
        <w:tc>
          <w:tcPr>
            <w:tcW w:w="2410" w:type="dxa"/>
            <w:shd w:val="clear" w:color="auto" w:fill="D9F2D0" w:themeFill="accent6" w:themeFillTint="33"/>
            <w:hideMark/>
          </w:tcPr>
          <w:p w14:paraId="6CF33C7C" w14:textId="77777777" w:rsidR="001D714E" w:rsidRPr="001D714E" w:rsidRDefault="001D714E" w:rsidP="001D714E">
            <w:pPr>
              <w:spacing w:after="0" w:line="240" w:lineRule="auto"/>
              <w:rPr>
                <w:rFonts w:ascii="Arial" w:eastAsia="Times New Roman" w:hAnsi="Arial" w:cs="Arial"/>
                <w:b/>
                <w:bCs/>
                <w:kern w:val="0"/>
                <w:lang w:eastAsia="en-GB"/>
                <w14:ligatures w14:val="none"/>
              </w:rPr>
            </w:pPr>
            <w:r w:rsidRPr="001D714E">
              <w:rPr>
                <w:rFonts w:ascii="Arial" w:eastAsia="Times New Roman" w:hAnsi="Arial" w:cs="Arial"/>
                <w:b/>
                <w:bCs/>
                <w:kern w:val="0"/>
                <w:lang w:eastAsia="en-GB"/>
                <w14:ligatures w14:val="none"/>
              </w:rPr>
              <w:t>Action Description</w:t>
            </w:r>
          </w:p>
        </w:tc>
        <w:tc>
          <w:tcPr>
            <w:tcW w:w="1276" w:type="dxa"/>
            <w:shd w:val="clear" w:color="auto" w:fill="D9F2D0" w:themeFill="accent6" w:themeFillTint="33"/>
            <w:hideMark/>
          </w:tcPr>
          <w:p w14:paraId="4A644A05" w14:textId="51994404" w:rsidR="001D714E" w:rsidRPr="001D714E" w:rsidRDefault="001D714E" w:rsidP="001D714E">
            <w:pPr>
              <w:spacing w:after="0" w:line="240" w:lineRule="auto"/>
              <w:rPr>
                <w:rFonts w:ascii="Arial" w:eastAsia="Times New Roman" w:hAnsi="Arial" w:cs="Arial"/>
                <w:b/>
                <w:bCs/>
                <w:kern w:val="0"/>
                <w:lang w:eastAsia="en-GB"/>
                <w14:ligatures w14:val="none"/>
              </w:rPr>
            </w:pPr>
            <w:r w:rsidRPr="001D714E">
              <w:rPr>
                <w:rFonts w:ascii="Arial" w:eastAsia="Times New Roman" w:hAnsi="Arial" w:cs="Arial"/>
                <w:b/>
                <w:bCs/>
                <w:kern w:val="0"/>
                <w:lang w:eastAsia="en-GB"/>
                <w14:ligatures w14:val="none"/>
              </w:rPr>
              <w:t>Status</w:t>
            </w:r>
          </w:p>
        </w:tc>
        <w:tc>
          <w:tcPr>
            <w:tcW w:w="4536" w:type="dxa"/>
            <w:shd w:val="clear" w:color="auto" w:fill="D9F2D0" w:themeFill="accent6" w:themeFillTint="33"/>
            <w:hideMark/>
          </w:tcPr>
          <w:p w14:paraId="04788E17" w14:textId="3C22597D" w:rsidR="001D714E" w:rsidRPr="001D714E" w:rsidRDefault="001D714E" w:rsidP="001D714E">
            <w:pPr>
              <w:spacing w:after="0" w:line="240" w:lineRule="auto"/>
              <w:rPr>
                <w:rFonts w:ascii="Arial" w:eastAsia="Times New Roman" w:hAnsi="Arial" w:cs="Arial"/>
                <w:b/>
                <w:bCs/>
                <w:kern w:val="0"/>
                <w:lang w:eastAsia="en-GB"/>
                <w14:ligatures w14:val="none"/>
              </w:rPr>
            </w:pPr>
            <w:r w:rsidRPr="001D714E">
              <w:rPr>
                <w:rFonts w:ascii="Arial" w:eastAsia="Times New Roman" w:hAnsi="Arial" w:cs="Arial"/>
                <w:b/>
                <w:bCs/>
                <w:kern w:val="0"/>
                <w:lang w:eastAsia="en-GB"/>
                <w14:ligatures w14:val="none"/>
              </w:rPr>
              <w:t xml:space="preserve">Action progress update </w:t>
            </w:r>
            <w:r w:rsidRPr="001D714E">
              <w:rPr>
                <w:rFonts w:ascii="Arial" w:eastAsia="Times New Roman" w:hAnsi="Arial" w:cs="Arial"/>
                <w:b/>
                <w:bCs/>
                <w:kern w:val="0"/>
                <w:lang w:eastAsia="en-GB"/>
                <w14:ligatures w14:val="none"/>
              </w:rPr>
              <w:br/>
            </w:r>
          </w:p>
        </w:tc>
        <w:tc>
          <w:tcPr>
            <w:tcW w:w="3402" w:type="dxa"/>
            <w:shd w:val="clear" w:color="auto" w:fill="D9F2D0" w:themeFill="accent6" w:themeFillTint="33"/>
            <w:hideMark/>
          </w:tcPr>
          <w:p w14:paraId="1FEFCDE4" w14:textId="05755D74" w:rsidR="001D714E" w:rsidRPr="001D714E" w:rsidRDefault="001D714E" w:rsidP="001D714E">
            <w:pPr>
              <w:spacing w:after="0" w:line="240" w:lineRule="auto"/>
              <w:rPr>
                <w:rFonts w:ascii="Arial" w:eastAsia="Times New Roman" w:hAnsi="Arial" w:cs="Arial"/>
                <w:b/>
                <w:bCs/>
                <w:kern w:val="0"/>
                <w:lang w:eastAsia="en-GB"/>
                <w14:ligatures w14:val="none"/>
              </w:rPr>
            </w:pPr>
            <w:r w:rsidRPr="001D714E">
              <w:rPr>
                <w:rFonts w:ascii="Arial" w:eastAsia="Times New Roman" w:hAnsi="Arial" w:cs="Arial"/>
                <w:b/>
                <w:bCs/>
                <w:kern w:val="0"/>
                <w:lang w:eastAsia="en-GB"/>
                <w14:ligatures w14:val="none"/>
              </w:rPr>
              <w:t xml:space="preserve">Impact of action </w:t>
            </w:r>
            <w:r w:rsidRPr="001D714E">
              <w:rPr>
                <w:rFonts w:ascii="Arial" w:eastAsia="Times New Roman" w:hAnsi="Arial" w:cs="Arial"/>
                <w:b/>
                <w:bCs/>
                <w:kern w:val="0"/>
                <w:lang w:eastAsia="en-GB"/>
                <w14:ligatures w14:val="none"/>
              </w:rPr>
              <w:br/>
            </w:r>
          </w:p>
        </w:tc>
      </w:tr>
      <w:tr w:rsidR="001D714E" w:rsidRPr="001D714E" w14:paraId="3E860241" w14:textId="77777777" w:rsidTr="00C83C74">
        <w:tc>
          <w:tcPr>
            <w:tcW w:w="15168" w:type="dxa"/>
            <w:gridSpan w:val="7"/>
            <w:shd w:val="clear" w:color="auto" w:fill="E7E6E6"/>
            <w:noWrap/>
            <w:hideMark/>
          </w:tcPr>
          <w:p w14:paraId="374E5645" w14:textId="179C51BB" w:rsidR="001D714E" w:rsidRPr="001D714E" w:rsidRDefault="001D714E" w:rsidP="001D714E">
            <w:pPr>
              <w:spacing w:after="0" w:line="240" w:lineRule="auto"/>
              <w:rPr>
                <w:rFonts w:ascii="Arial" w:eastAsia="Times New Roman" w:hAnsi="Arial" w:cs="Arial"/>
                <w:b/>
                <w:bCs/>
                <w:color w:val="000000"/>
                <w:kern w:val="0"/>
                <w:lang w:eastAsia="en-GB"/>
                <w14:ligatures w14:val="none"/>
              </w:rPr>
            </w:pPr>
            <w:r w:rsidRPr="001D714E">
              <w:rPr>
                <w:rFonts w:ascii="Arial" w:eastAsia="Times New Roman" w:hAnsi="Arial" w:cs="Arial"/>
                <w:b/>
                <w:bCs/>
                <w:color w:val="000000"/>
                <w:kern w:val="0"/>
                <w:lang w:eastAsia="en-GB"/>
                <w14:ligatures w14:val="none"/>
              </w:rPr>
              <w:t>Objective 1: Waste reduction</w:t>
            </w:r>
          </w:p>
          <w:p w14:paraId="51CCF2A8" w14:textId="6AD0BF91" w:rsidR="001D714E" w:rsidRPr="001D714E" w:rsidRDefault="001D714E" w:rsidP="001D714E">
            <w:pPr>
              <w:spacing w:after="0" w:line="240" w:lineRule="auto"/>
              <w:rPr>
                <w:rFonts w:ascii="Arial" w:eastAsia="Times New Roman" w:hAnsi="Arial" w:cs="Arial"/>
                <w:b/>
                <w:bCs/>
                <w:color w:val="000000"/>
                <w:kern w:val="0"/>
                <w:lang w:eastAsia="en-GB"/>
                <w14:ligatures w14:val="none"/>
              </w:rPr>
            </w:pPr>
          </w:p>
        </w:tc>
      </w:tr>
      <w:tr w:rsidR="00DA7A0B" w:rsidRPr="001D714E" w14:paraId="163AA9C5" w14:textId="77777777" w:rsidTr="00C83C74">
        <w:tc>
          <w:tcPr>
            <w:tcW w:w="709" w:type="dxa"/>
            <w:vMerge w:val="restart"/>
            <w:shd w:val="clear" w:color="auto" w:fill="auto"/>
            <w:hideMark/>
          </w:tcPr>
          <w:p w14:paraId="36114EA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1        </w:t>
            </w:r>
          </w:p>
        </w:tc>
        <w:tc>
          <w:tcPr>
            <w:tcW w:w="1134" w:type="dxa"/>
            <w:vMerge w:val="restart"/>
            <w:shd w:val="clear" w:color="auto" w:fill="auto"/>
            <w:hideMark/>
          </w:tcPr>
          <w:p w14:paraId="51044599"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Waste reduction</w:t>
            </w:r>
          </w:p>
        </w:tc>
        <w:tc>
          <w:tcPr>
            <w:tcW w:w="1701" w:type="dxa"/>
            <w:vMerge w:val="restart"/>
            <w:shd w:val="clear" w:color="auto" w:fill="auto"/>
            <w:hideMark/>
          </w:tcPr>
          <w:p w14:paraId="2BEED70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Food waste reduction</w:t>
            </w:r>
          </w:p>
        </w:tc>
        <w:tc>
          <w:tcPr>
            <w:tcW w:w="2410" w:type="dxa"/>
            <w:shd w:val="clear" w:color="auto" w:fill="auto"/>
            <w:hideMark/>
          </w:tcPr>
          <w:p w14:paraId="04BADB5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Actively encourage more residents to recycle their food waste, while also encouraging all residents to reduce the amount of food waste they have in the first place.</w:t>
            </w:r>
          </w:p>
        </w:tc>
        <w:tc>
          <w:tcPr>
            <w:tcW w:w="1276" w:type="dxa"/>
            <w:shd w:val="clear" w:color="auto" w:fill="92D050"/>
            <w:hideMark/>
          </w:tcPr>
          <w:p w14:paraId="0F7E59C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7D45E1D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outcomes of the NLWA Waste Composition Analysis are awaited to enable the setting of a baseline figure.</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NLWA is a delivery partner and steering group member for the Eat Like a Londoner campaign on behalf of the 7 north London boroughs.</w:t>
            </w:r>
            <w:r w:rsidRPr="001D714E">
              <w:rPr>
                <w:rFonts w:ascii="Arial" w:eastAsia="Times New Roman" w:hAnsi="Arial" w:cs="Arial"/>
                <w:color w:val="000000"/>
                <w:kern w:val="0"/>
                <w:lang w:eastAsia="en-GB"/>
                <w14:ligatures w14:val="none"/>
              </w:rPr>
              <w:br/>
              <w:t xml:space="preserve">In 2023/24 the campaign was promoted at events across all boroughs and was complemented by four behaviour change workshops which included a low-waste cooking demonstration. Participants weighed their food waste to monitor their progress and provide crucial data to evaluate the effectiveness of the intervention. </w:t>
            </w:r>
          </w:p>
        </w:tc>
        <w:tc>
          <w:tcPr>
            <w:tcW w:w="3402" w:type="dxa"/>
            <w:shd w:val="clear" w:color="auto" w:fill="auto"/>
            <w:hideMark/>
          </w:tcPr>
          <w:p w14:paraId="7CF676DB" w14:textId="77777777" w:rsidR="001D714E" w:rsidRPr="001D714E" w:rsidRDefault="001D714E" w:rsidP="001D714E">
            <w:pPr>
              <w:spacing w:after="0" w:line="240" w:lineRule="auto"/>
              <w:rPr>
                <w:rFonts w:ascii="Arial" w:eastAsia="Times New Roman" w:hAnsi="Arial" w:cs="Arial"/>
                <w:kern w:val="0"/>
                <w:lang w:eastAsia="en-GB"/>
                <w14:ligatures w14:val="none"/>
              </w:rPr>
            </w:pPr>
            <w:r w:rsidRPr="001D714E">
              <w:rPr>
                <w:rFonts w:ascii="Arial" w:eastAsia="Times New Roman" w:hAnsi="Arial" w:cs="Arial"/>
                <w:kern w:val="0"/>
                <w:lang w:eastAsia="en-GB"/>
                <w14:ligatures w14:val="none"/>
              </w:rPr>
              <w:t>The campaign is now ongoing, with plans to build on the campaign in the coming months.</w:t>
            </w:r>
          </w:p>
        </w:tc>
      </w:tr>
      <w:tr w:rsidR="00DA7A0B" w:rsidRPr="001D714E" w14:paraId="415BFCEB" w14:textId="77777777" w:rsidTr="00C83C74">
        <w:tc>
          <w:tcPr>
            <w:tcW w:w="709" w:type="dxa"/>
            <w:vMerge/>
            <w:vAlign w:val="center"/>
            <w:hideMark/>
          </w:tcPr>
          <w:p w14:paraId="638FA7E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192A4C9A"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06C95C1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75DE449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Deliver a costed and resourced behaviour change programme, engaging directly with residents to encourage real changes in food waste behaviours.</w:t>
            </w:r>
          </w:p>
        </w:tc>
        <w:tc>
          <w:tcPr>
            <w:tcW w:w="1276" w:type="dxa"/>
            <w:shd w:val="clear" w:color="auto" w:fill="92D050"/>
            <w:hideMark/>
          </w:tcPr>
          <w:p w14:paraId="6AF9CF6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0C95D8E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A major Borough wide campaign will be delivered the second half of 2024 focussing on increasing participation in the food waste recycling service, whilst delivering messaging around reducing food waste. The campaign will be supported by a </w:t>
            </w:r>
            <w:proofErr w:type="gramStart"/>
            <w:r w:rsidRPr="001D714E">
              <w:rPr>
                <w:rFonts w:ascii="Arial" w:eastAsia="Times New Roman" w:hAnsi="Arial" w:cs="Arial"/>
                <w:color w:val="000000"/>
                <w:kern w:val="0"/>
                <w:lang w:eastAsia="en-GB"/>
                <w14:ligatures w14:val="none"/>
              </w:rPr>
              <w:t>high level</w:t>
            </w:r>
            <w:proofErr w:type="gramEnd"/>
            <w:r w:rsidRPr="001D714E">
              <w:rPr>
                <w:rFonts w:ascii="Arial" w:eastAsia="Times New Roman" w:hAnsi="Arial" w:cs="Arial"/>
                <w:color w:val="000000"/>
                <w:kern w:val="0"/>
                <w:lang w:eastAsia="en-GB"/>
                <w14:ligatures w14:val="none"/>
              </w:rPr>
              <w:t xml:space="preserve"> communications campaign, one of Islington's priority campaigns during 2024.</w:t>
            </w:r>
            <w:r w:rsidRPr="001D714E">
              <w:rPr>
                <w:rFonts w:ascii="Arial" w:eastAsia="Times New Roman" w:hAnsi="Arial" w:cs="Arial"/>
                <w:color w:val="000000"/>
                <w:kern w:val="0"/>
                <w:lang w:eastAsia="en-GB"/>
                <w14:ligatures w14:val="none"/>
              </w:rPr>
              <w:br/>
              <w:t>The campaign will be funded from the increased profits for LEL resulting from increased energy prices during 2023.</w:t>
            </w:r>
          </w:p>
        </w:tc>
        <w:tc>
          <w:tcPr>
            <w:tcW w:w="3402" w:type="dxa"/>
            <w:shd w:val="clear" w:color="auto" w:fill="auto"/>
            <w:hideMark/>
          </w:tcPr>
          <w:p w14:paraId="6BAF5BA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campaign aims to deliver a measurable increase in the number of households actively recycling their food waste and in the tonnage of food waste collected for </w:t>
            </w:r>
            <w:proofErr w:type="gramStart"/>
            <w:r w:rsidRPr="001D714E">
              <w:rPr>
                <w:rFonts w:ascii="Arial" w:eastAsia="Times New Roman" w:hAnsi="Arial" w:cs="Arial"/>
                <w:color w:val="000000"/>
                <w:kern w:val="0"/>
                <w:lang w:eastAsia="en-GB"/>
                <w14:ligatures w14:val="none"/>
              </w:rPr>
              <w:t>recycling, and</w:t>
            </w:r>
            <w:proofErr w:type="gramEnd"/>
            <w:r w:rsidRPr="001D714E">
              <w:rPr>
                <w:rFonts w:ascii="Arial" w:eastAsia="Times New Roman" w:hAnsi="Arial" w:cs="Arial"/>
                <w:color w:val="000000"/>
                <w:kern w:val="0"/>
                <w:lang w:eastAsia="en-GB"/>
                <w14:ligatures w14:val="none"/>
              </w:rPr>
              <w:t xml:space="preserve"> will provide valuable data for evaluating the effect of targeted behaviour change campaigns relating to food waste recycling.</w:t>
            </w:r>
          </w:p>
        </w:tc>
      </w:tr>
      <w:tr w:rsidR="00DA7A0B" w:rsidRPr="001D714E" w14:paraId="3258D44C" w14:textId="77777777" w:rsidTr="00C83C74">
        <w:tc>
          <w:tcPr>
            <w:tcW w:w="709" w:type="dxa"/>
            <w:vMerge/>
            <w:vAlign w:val="center"/>
            <w:hideMark/>
          </w:tcPr>
          <w:p w14:paraId="0102A8E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5E165E1D"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1B25613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040F68C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Actively promote the annual Food Waste Action Week</w:t>
            </w:r>
          </w:p>
        </w:tc>
        <w:tc>
          <w:tcPr>
            <w:tcW w:w="1276" w:type="dxa"/>
            <w:shd w:val="clear" w:color="auto" w:fill="92D050"/>
            <w:hideMark/>
          </w:tcPr>
          <w:p w14:paraId="5E326B8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4F5536A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Food Waste Action Week has been supported annually through the sharing of national campaign assets and messaging.</w:t>
            </w:r>
          </w:p>
        </w:tc>
        <w:tc>
          <w:tcPr>
            <w:tcW w:w="3402" w:type="dxa"/>
            <w:shd w:val="clear" w:color="auto" w:fill="auto"/>
            <w:hideMark/>
          </w:tcPr>
          <w:p w14:paraId="131F49A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Local impact not measurable.</w:t>
            </w:r>
          </w:p>
        </w:tc>
      </w:tr>
      <w:tr w:rsidR="00DA7A0B" w:rsidRPr="001D714E" w14:paraId="2223F732" w14:textId="77777777" w:rsidTr="00C83C74">
        <w:tc>
          <w:tcPr>
            <w:tcW w:w="709" w:type="dxa"/>
            <w:vMerge/>
            <w:vAlign w:val="center"/>
            <w:hideMark/>
          </w:tcPr>
          <w:p w14:paraId="14D5388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52E699D7"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73A89E2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26C912B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Increase the number of residents and businesses using food sharing apps such as Olio and Too Good </w:t>
            </w:r>
            <w:proofErr w:type="gramStart"/>
            <w:r w:rsidRPr="001D714E">
              <w:rPr>
                <w:rFonts w:ascii="Arial" w:eastAsia="Times New Roman" w:hAnsi="Arial" w:cs="Arial"/>
                <w:color w:val="000000"/>
                <w:kern w:val="0"/>
                <w:lang w:eastAsia="en-GB"/>
                <w14:ligatures w14:val="none"/>
              </w:rPr>
              <w:t>To</w:t>
            </w:r>
            <w:proofErr w:type="gramEnd"/>
            <w:r w:rsidRPr="001D714E">
              <w:rPr>
                <w:rFonts w:ascii="Arial" w:eastAsia="Times New Roman" w:hAnsi="Arial" w:cs="Arial"/>
                <w:color w:val="000000"/>
                <w:kern w:val="0"/>
                <w:lang w:eastAsia="en-GB"/>
                <w14:ligatures w14:val="none"/>
              </w:rPr>
              <w:t xml:space="preserve"> Go.</w:t>
            </w:r>
          </w:p>
        </w:tc>
        <w:tc>
          <w:tcPr>
            <w:tcW w:w="1276" w:type="dxa"/>
            <w:shd w:val="clear" w:color="auto" w:fill="FFC000"/>
            <w:hideMark/>
          </w:tcPr>
          <w:p w14:paraId="0ADFE5C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4A7DC67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Islington and NLWA, continue to promote a range of sharing and reuse Apps, through website presence, </w:t>
            </w:r>
            <w:proofErr w:type="gramStart"/>
            <w:r w:rsidRPr="001D714E">
              <w:rPr>
                <w:rFonts w:ascii="Arial" w:eastAsia="Times New Roman" w:hAnsi="Arial" w:cs="Arial"/>
                <w:color w:val="000000"/>
                <w:kern w:val="0"/>
                <w:lang w:eastAsia="en-GB"/>
                <w14:ligatures w14:val="none"/>
              </w:rPr>
              <w:t>newsletters</w:t>
            </w:r>
            <w:proofErr w:type="gramEnd"/>
            <w:r w:rsidRPr="001D714E">
              <w:rPr>
                <w:rFonts w:ascii="Arial" w:eastAsia="Times New Roman" w:hAnsi="Arial" w:cs="Arial"/>
                <w:color w:val="000000"/>
                <w:kern w:val="0"/>
                <w:lang w:eastAsia="en-GB"/>
                <w14:ligatures w14:val="none"/>
              </w:rPr>
              <w:t xml:space="preserve"> and other channels.</w:t>
            </w:r>
          </w:p>
        </w:tc>
        <w:tc>
          <w:tcPr>
            <w:tcW w:w="3402" w:type="dxa"/>
            <w:shd w:val="clear" w:color="auto" w:fill="auto"/>
            <w:hideMark/>
          </w:tcPr>
          <w:p w14:paraId="5633F3F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It has not been possible to track local App user numbers effectively.</w:t>
            </w:r>
          </w:p>
        </w:tc>
      </w:tr>
      <w:tr w:rsidR="00DA7A0B" w:rsidRPr="001D714E" w14:paraId="6417A7D4" w14:textId="77777777" w:rsidTr="00C83C74">
        <w:tc>
          <w:tcPr>
            <w:tcW w:w="709" w:type="dxa"/>
            <w:vMerge/>
            <w:vAlign w:val="center"/>
            <w:hideMark/>
          </w:tcPr>
          <w:p w14:paraId="58CEFB2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1786C82A"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28B9AC6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7618C22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Work with the Family Kitchens programme as part of Islington’s adult education programme to deliver cookery courses that help participants to reduce food waste and make more sustainable as well as healthy food choices.</w:t>
            </w:r>
          </w:p>
        </w:tc>
        <w:tc>
          <w:tcPr>
            <w:tcW w:w="1276" w:type="dxa"/>
            <w:shd w:val="clear" w:color="auto" w:fill="92D050"/>
            <w:hideMark/>
          </w:tcPr>
          <w:p w14:paraId="2EDCB22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63AC2CC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food waste prevention approach and wider embracing of vegetarian and vegan recipes is to be implemented into the program. Materials and advice developed as part of </w:t>
            </w:r>
            <w:proofErr w:type="spellStart"/>
            <w:r w:rsidRPr="001D714E">
              <w:rPr>
                <w:rFonts w:ascii="Arial" w:eastAsia="Times New Roman" w:hAnsi="Arial" w:cs="Arial"/>
                <w:color w:val="000000"/>
                <w:kern w:val="0"/>
                <w:lang w:eastAsia="en-GB"/>
                <w14:ligatures w14:val="none"/>
              </w:rPr>
              <w:t>TRiFOCAL</w:t>
            </w:r>
            <w:proofErr w:type="spellEnd"/>
            <w:r w:rsidRPr="001D714E">
              <w:rPr>
                <w:rFonts w:ascii="Arial" w:eastAsia="Times New Roman" w:hAnsi="Arial" w:cs="Arial"/>
                <w:color w:val="000000"/>
                <w:kern w:val="0"/>
                <w:lang w:eastAsia="en-GB"/>
                <w14:ligatures w14:val="none"/>
              </w:rPr>
              <w:t xml:space="preserve"> and LFHW campaigns to be used. The programme's lesson </w:t>
            </w:r>
            <w:proofErr w:type="gramStart"/>
            <w:r w:rsidRPr="001D714E">
              <w:rPr>
                <w:rFonts w:ascii="Arial" w:eastAsia="Times New Roman" w:hAnsi="Arial" w:cs="Arial"/>
                <w:color w:val="000000"/>
                <w:kern w:val="0"/>
                <w:lang w:eastAsia="en-GB"/>
                <w14:ligatures w14:val="none"/>
              </w:rPr>
              <w:t>plans</w:t>
            </w:r>
            <w:proofErr w:type="gramEnd"/>
            <w:r w:rsidRPr="001D714E">
              <w:rPr>
                <w:rFonts w:ascii="Arial" w:eastAsia="Times New Roman" w:hAnsi="Arial" w:cs="Arial"/>
                <w:color w:val="000000"/>
                <w:kern w:val="0"/>
                <w:lang w:eastAsia="en-GB"/>
                <w14:ligatures w14:val="none"/>
              </w:rPr>
              <w:t xml:space="preserve"> and recipe books will be updated during 2024.</w:t>
            </w:r>
          </w:p>
        </w:tc>
        <w:tc>
          <w:tcPr>
            <w:tcW w:w="3402" w:type="dxa"/>
            <w:shd w:val="clear" w:color="auto" w:fill="auto"/>
            <w:hideMark/>
          </w:tcPr>
          <w:p w14:paraId="5F3DE21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No measurable impact.</w:t>
            </w:r>
          </w:p>
        </w:tc>
      </w:tr>
      <w:tr w:rsidR="00DA7A0B" w:rsidRPr="001D714E" w14:paraId="48ED3D90" w14:textId="77777777" w:rsidTr="00C83C74">
        <w:tc>
          <w:tcPr>
            <w:tcW w:w="709" w:type="dxa"/>
            <w:vMerge/>
            <w:vAlign w:val="center"/>
            <w:hideMark/>
          </w:tcPr>
          <w:p w14:paraId="7A8E6C8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44E70C5A"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6ED1BC4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7F30B2A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Through the NLWA’s waste prevention programme, we will continue to reach out at community events to promote the food waste prevention message.</w:t>
            </w:r>
          </w:p>
        </w:tc>
        <w:tc>
          <w:tcPr>
            <w:tcW w:w="1276" w:type="dxa"/>
            <w:shd w:val="clear" w:color="auto" w:fill="92D050"/>
            <w:hideMark/>
          </w:tcPr>
          <w:p w14:paraId="0A41A53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136C7AB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We continue to work directly with NLWA on a range of communications activities. NLWA will be present at </w:t>
            </w:r>
            <w:proofErr w:type="gramStart"/>
            <w:r w:rsidRPr="001D714E">
              <w:rPr>
                <w:rFonts w:ascii="Arial" w:eastAsia="Times New Roman" w:hAnsi="Arial" w:cs="Arial"/>
                <w:color w:val="000000"/>
                <w:kern w:val="0"/>
                <w:lang w:eastAsia="en-GB"/>
                <w14:ligatures w14:val="none"/>
              </w:rPr>
              <w:t>a number of</w:t>
            </w:r>
            <w:proofErr w:type="gramEnd"/>
            <w:r w:rsidRPr="001D714E">
              <w:rPr>
                <w:rFonts w:ascii="Arial" w:eastAsia="Times New Roman" w:hAnsi="Arial" w:cs="Arial"/>
                <w:color w:val="000000"/>
                <w:kern w:val="0"/>
                <w:lang w:eastAsia="en-GB"/>
                <w14:ligatures w14:val="none"/>
              </w:rPr>
              <w:t xml:space="preserve"> events through the summer of 2024 to support Islington's Recycling Team outreach activities.</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The North London Community Fund will award two large scale projects grants of up to £100k each during 2024, with one project intended to be focussed on reducing food waste.</w:t>
            </w:r>
          </w:p>
        </w:tc>
        <w:tc>
          <w:tcPr>
            <w:tcW w:w="3402" w:type="dxa"/>
            <w:shd w:val="clear" w:color="auto" w:fill="auto"/>
            <w:hideMark/>
          </w:tcPr>
          <w:p w14:paraId="43AC6D6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North London Community fund project aims to be an intervention-based approach with a behaviour change focus with appropriate evaluation, monitoring, reporting and the ability to tell the story of the investment. </w:t>
            </w:r>
          </w:p>
        </w:tc>
      </w:tr>
      <w:tr w:rsidR="00DA7A0B" w:rsidRPr="001D714E" w14:paraId="747EB2F0" w14:textId="77777777" w:rsidTr="00C83C74">
        <w:tc>
          <w:tcPr>
            <w:tcW w:w="709" w:type="dxa"/>
            <w:vMerge/>
            <w:vAlign w:val="center"/>
            <w:hideMark/>
          </w:tcPr>
          <w:p w14:paraId="505FABE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0152C105"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5EC3993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10D96F8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Work as a member with the Circular Food Procurement working group, convened as part of London </w:t>
            </w:r>
            <w:r w:rsidRPr="001D714E">
              <w:rPr>
                <w:rFonts w:ascii="Arial" w:eastAsia="Times New Roman" w:hAnsi="Arial" w:cs="Arial"/>
                <w:color w:val="000000"/>
                <w:kern w:val="0"/>
                <w:lang w:eastAsia="en-GB"/>
                <w14:ligatures w14:val="none"/>
              </w:rPr>
              <w:lastRenderedPageBreak/>
              <w:t>Council’s One World Living Action Plan.</w:t>
            </w:r>
          </w:p>
        </w:tc>
        <w:tc>
          <w:tcPr>
            <w:tcW w:w="1276" w:type="dxa"/>
            <w:shd w:val="clear" w:color="auto" w:fill="92D050"/>
            <w:hideMark/>
          </w:tcPr>
          <w:p w14:paraId="00987B3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On track / part complete</w:t>
            </w:r>
          </w:p>
        </w:tc>
        <w:tc>
          <w:tcPr>
            <w:tcW w:w="4536" w:type="dxa"/>
            <w:shd w:val="clear" w:color="auto" w:fill="auto"/>
            <w:hideMark/>
          </w:tcPr>
          <w:p w14:paraId="74BBB96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Islington's new school food contract requirements will incorporate London Circular Food Procurement recommended text for tenders or contracts.</w:t>
            </w:r>
          </w:p>
        </w:tc>
        <w:tc>
          <w:tcPr>
            <w:tcW w:w="3402" w:type="dxa"/>
            <w:shd w:val="clear" w:color="auto" w:fill="auto"/>
            <w:hideMark/>
          </w:tcPr>
          <w:p w14:paraId="60C4AF1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Outputs being developed as part of tender procurement.</w:t>
            </w:r>
          </w:p>
        </w:tc>
      </w:tr>
      <w:tr w:rsidR="00DA7A0B" w:rsidRPr="001D714E" w14:paraId="7D691388" w14:textId="77777777" w:rsidTr="00C83C74">
        <w:tc>
          <w:tcPr>
            <w:tcW w:w="709" w:type="dxa"/>
            <w:vMerge w:val="restart"/>
            <w:shd w:val="clear" w:color="auto" w:fill="auto"/>
            <w:hideMark/>
          </w:tcPr>
          <w:p w14:paraId="3BA3A55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2        </w:t>
            </w:r>
          </w:p>
        </w:tc>
        <w:tc>
          <w:tcPr>
            <w:tcW w:w="1134" w:type="dxa"/>
            <w:vMerge w:val="restart"/>
            <w:shd w:val="clear" w:color="auto" w:fill="auto"/>
            <w:hideMark/>
          </w:tcPr>
          <w:p w14:paraId="100BA426"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Waste reduction</w:t>
            </w:r>
          </w:p>
        </w:tc>
        <w:tc>
          <w:tcPr>
            <w:tcW w:w="1701" w:type="dxa"/>
            <w:vMerge w:val="restart"/>
            <w:shd w:val="clear" w:color="auto" w:fill="auto"/>
            <w:hideMark/>
          </w:tcPr>
          <w:p w14:paraId="29A5049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Reduce single use plastic</w:t>
            </w:r>
          </w:p>
        </w:tc>
        <w:tc>
          <w:tcPr>
            <w:tcW w:w="2410" w:type="dxa"/>
            <w:shd w:val="clear" w:color="auto" w:fill="auto"/>
            <w:hideMark/>
          </w:tcPr>
          <w:p w14:paraId="3AAE1D4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Reduce the use of single use plastic in Islington and our own operations.</w:t>
            </w:r>
          </w:p>
        </w:tc>
        <w:tc>
          <w:tcPr>
            <w:tcW w:w="1276" w:type="dxa"/>
            <w:shd w:val="clear" w:color="auto" w:fill="92D050"/>
            <w:hideMark/>
          </w:tcPr>
          <w:p w14:paraId="44A6E3E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5181A8A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outcomes of the NLWA Waste Composition Analysis are awaited to enable the setting of a baseline figure.</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We are currently working with NLWA to run the "Bring it" reuse campaign (designed by NLWA with the lessons learn from "Low Plastic Zones" campaign). The campaign has been tested in Barnet and will be extended to Upper Street in Islington.  </w:t>
            </w:r>
          </w:p>
        </w:tc>
        <w:tc>
          <w:tcPr>
            <w:tcW w:w="3402" w:type="dxa"/>
            <w:shd w:val="clear" w:color="auto" w:fill="auto"/>
            <w:hideMark/>
          </w:tcPr>
          <w:p w14:paraId="762ED33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outcomes of the Bring It campaign are being evaluated through a post campaign survey and a final report is being prepared.</w:t>
            </w:r>
          </w:p>
        </w:tc>
      </w:tr>
      <w:tr w:rsidR="00DA7A0B" w:rsidRPr="001D714E" w14:paraId="38F6C8BE" w14:textId="77777777" w:rsidTr="00C83C74">
        <w:tc>
          <w:tcPr>
            <w:tcW w:w="709" w:type="dxa"/>
            <w:vMerge/>
            <w:vAlign w:val="center"/>
            <w:hideMark/>
          </w:tcPr>
          <w:p w14:paraId="431F37A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1FA7B7A6"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003D1FF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43FF22B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Support the use of the Refill App that provides the locations of free water refill points including water fountains and retailers</w:t>
            </w:r>
          </w:p>
        </w:tc>
        <w:tc>
          <w:tcPr>
            <w:tcW w:w="1276" w:type="dxa"/>
            <w:shd w:val="clear" w:color="auto" w:fill="92D050"/>
            <w:hideMark/>
          </w:tcPr>
          <w:p w14:paraId="2DE388D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0D06925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Refill Day is supported annually through our media channels.</w:t>
            </w:r>
          </w:p>
        </w:tc>
        <w:tc>
          <w:tcPr>
            <w:tcW w:w="3402" w:type="dxa"/>
            <w:shd w:val="clear" w:color="auto" w:fill="auto"/>
            <w:hideMark/>
          </w:tcPr>
          <w:p w14:paraId="502866A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No recorded impact.</w:t>
            </w:r>
          </w:p>
        </w:tc>
      </w:tr>
      <w:tr w:rsidR="00DA7A0B" w:rsidRPr="001D714E" w14:paraId="154E0CBA" w14:textId="77777777" w:rsidTr="00C83C74">
        <w:tc>
          <w:tcPr>
            <w:tcW w:w="709" w:type="dxa"/>
            <w:vMerge/>
            <w:vAlign w:val="center"/>
            <w:hideMark/>
          </w:tcPr>
          <w:p w14:paraId="6E80041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4029520D"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0C3D8E0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307E32B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Encourage the use of reusable, washable nappies to Islington residents through our support of The Real Nappies for London reusable nappy scheme</w:t>
            </w:r>
          </w:p>
        </w:tc>
        <w:tc>
          <w:tcPr>
            <w:tcW w:w="1276" w:type="dxa"/>
            <w:shd w:val="clear" w:color="auto" w:fill="00B050"/>
            <w:hideMark/>
          </w:tcPr>
          <w:p w14:paraId="746CEC6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11B5F54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 2023/24, the value of the reusable nappy vouchers available for north London parents/carers increased to £70 per baby.</w:t>
            </w:r>
            <w:r w:rsidRPr="001D714E">
              <w:rPr>
                <w:rFonts w:ascii="Arial" w:eastAsia="Times New Roman" w:hAnsi="Arial" w:cs="Arial"/>
                <w:color w:val="000000"/>
                <w:kern w:val="0"/>
                <w:lang w:eastAsia="en-GB"/>
                <w14:ligatures w14:val="none"/>
              </w:rPr>
              <w:br/>
              <w:t>A communications campaign and direct contact with residents who have not yet redeemed their voucher is being delivered to drive up the real nappies voucher redemption rate and to increase requests.</w:t>
            </w:r>
            <w:r w:rsidRPr="001D714E">
              <w:rPr>
                <w:rFonts w:ascii="Arial" w:eastAsia="Times New Roman" w:hAnsi="Arial" w:cs="Arial"/>
                <w:color w:val="000000"/>
                <w:kern w:val="0"/>
                <w:lang w:eastAsia="en-GB"/>
                <w14:ligatures w14:val="none"/>
              </w:rPr>
              <w:br/>
              <w:t xml:space="preserve">NLWA published two promotional videos in March, featuring real parents from across north London sharing their honest accounts of using reusable nappies. The aim was to explore common misconceptions, provide top tips for parents and highlight the benefits for babies as well as the environment. The videos can be viewed in </w:t>
            </w:r>
            <w:r w:rsidRPr="001D714E">
              <w:rPr>
                <w:rFonts w:ascii="Arial" w:eastAsia="Times New Roman" w:hAnsi="Arial" w:cs="Arial"/>
                <w:color w:val="000000"/>
                <w:kern w:val="0"/>
                <w:lang w:eastAsia="en-GB"/>
                <w14:ligatures w14:val="none"/>
              </w:rPr>
              <w:lastRenderedPageBreak/>
              <w:t>full on the NLWA YouTube channel (https://www.youtube.com/watch?v=VM7C8JGD1a0</w:t>
            </w:r>
            <w:proofErr w:type="gramStart"/>
            <w:r w:rsidRPr="001D714E">
              <w:rPr>
                <w:rFonts w:ascii="Arial" w:eastAsia="Times New Roman" w:hAnsi="Arial" w:cs="Arial"/>
                <w:color w:val="000000"/>
                <w:kern w:val="0"/>
                <w:lang w:eastAsia="en-GB"/>
                <w14:ligatures w14:val="none"/>
              </w:rPr>
              <w:t>), and</w:t>
            </w:r>
            <w:proofErr w:type="gramEnd"/>
            <w:r w:rsidRPr="001D714E">
              <w:rPr>
                <w:rFonts w:ascii="Arial" w:eastAsia="Times New Roman" w:hAnsi="Arial" w:cs="Arial"/>
                <w:color w:val="000000"/>
                <w:kern w:val="0"/>
                <w:lang w:eastAsia="en-GB"/>
                <w14:ligatures w14:val="none"/>
              </w:rPr>
              <w:t xml:space="preserve"> have received over 100,000 views across all channels.</w:t>
            </w:r>
            <w:r w:rsidRPr="001D714E">
              <w:rPr>
                <w:rFonts w:ascii="Arial" w:eastAsia="Times New Roman" w:hAnsi="Arial" w:cs="Arial"/>
                <w:color w:val="000000"/>
                <w:kern w:val="0"/>
                <w:lang w:eastAsia="en-GB"/>
                <w14:ligatures w14:val="none"/>
              </w:rPr>
              <w:br/>
              <w:t>Real Nappies for London carried out advertising during 22-28 April 24 (Reusable Nappy Week) which resulted in a reach of 2,884 and 4536 impressions.</w:t>
            </w:r>
            <w:r w:rsidRPr="001D714E">
              <w:rPr>
                <w:rFonts w:ascii="Arial" w:eastAsia="Times New Roman" w:hAnsi="Arial" w:cs="Arial"/>
                <w:color w:val="000000"/>
                <w:kern w:val="0"/>
                <w:lang w:eastAsia="en-GB"/>
                <w14:ligatures w14:val="none"/>
              </w:rPr>
              <w:br/>
              <w:t>A monthly reusable nappy and baby clothes swap is held at Islington Ecology Centre where residents can obtain used nappies and baby clothes free. It also provides peer to peer support and advice from Real Nappies for London.</w:t>
            </w:r>
          </w:p>
        </w:tc>
        <w:tc>
          <w:tcPr>
            <w:tcW w:w="3402" w:type="dxa"/>
            <w:shd w:val="clear" w:color="auto" w:fill="auto"/>
            <w:hideMark/>
          </w:tcPr>
          <w:p w14:paraId="0C90425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In 2023/24, 126 nappy vouchers were issued to Islington households, with 104 redeemed. This compares with 107 vouchers issued and 80 redeemed in 2022/23. This represents a 17.7% increase in vouchers issued and a 30% increase in vouchers redeemed.</w:t>
            </w:r>
            <w:r w:rsidRPr="001D714E">
              <w:rPr>
                <w:rFonts w:ascii="Arial" w:eastAsia="Times New Roman" w:hAnsi="Arial" w:cs="Arial"/>
                <w:color w:val="000000"/>
                <w:kern w:val="0"/>
                <w:lang w:eastAsia="en-GB"/>
                <w14:ligatures w14:val="none"/>
              </w:rPr>
              <w:br/>
              <w:t xml:space="preserve">Tonnage avoided from residual </w:t>
            </w:r>
            <w:proofErr w:type="gramStart"/>
            <w:r w:rsidRPr="001D714E">
              <w:rPr>
                <w:rFonts w:ascii="Arial" w:eastAsia="Times New Roman" w:hAnsi="Arial" w:cs="Arial"/>
                <w:color w:val="000000"/>
                <w:kern w:val="0"/>
                <w:lang w:eastAsia="en-GB"/>
                <w14:ligatures w14:val="none"/>
              </w:rPr>
              <w:t>waste  23</w:t>
            </w:r>
            <w:proofErr w:type="gramEnd"/>
            <w:r w:rsidRPr="001D714E">
              <w:rPr>
                <w:rFonts w:ascii="Arial" w:eastAsia="Times New Roman" w:hAnsi="Arial" w:cs="Arial"/>
                <w:color w:val="000000"/>
                <w:kern w:val="0"/>
                <w:lang w:eastAsia="en-GB"/>
                <w14:ligatures w14:val="none"/>
              </w:rPr>
              <w:t>/24 was 119.49 tonnes.</w:t>
            </w:r>
            <w:r w:rsidRPr="001D714E">
              <w:rPr>
                <w:rFonts w:ascii="Arial" w:eastAsia="Times New Roman" w:hAnsi="Arial" w:cs="Arial"/>
                <w:color w:val="000000"/>
                <w:kern w:val="0"/>
                <w:lang w:eastAsia="en-GB"/>
                <w14:ligatures w14:val="none"/>
              </w:rPr>
              <w:br/>
              <w:t>From 1 April 2024 to 21 May 2024 19 vouchers have been issued.</w:t>
            </w:r>
          </w:p>
        </w:tc>
      </w:tr>
      <w:tr w:rsidR="00DA7A0B" w:rsidRPr="001D714E" w14:paraId="5E77A38C" w14:textId="77777777" w:rsidTr="00C83C74">
        <w:tc>
          <w:tcPr>
            <w:tcW w:w="709" w:type="dxa"/>
            <w:vMerge/>
            <w:vAlign w:val="center"/>
            <w:hideMark/>
          </w:tcPr>
          <w:p w14:paraId="6E4AFE7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4E119664"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13C34EC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46B1D09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Continue to support Low Plastic Zones (subject to a review of their effectiveness)</w:t>
            </w:r>
          </w:p>
        </w:tc>
        <w:tc>
          <w:tcPr>
            <w:tcW w:w="1276" w:type="dxa"/>
            <w:shd w:val="clear" w:color="auto" w:fill="FF0000"/>
            <w:hideMark/>
          </w:tcPr>
          <w:p w14:paraId="2E9C998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Cancelled</w:t>
            </w:r>
          </w:p>
        </w:tc>
        <w:tc>
          <w:tcPr>
            <w:tcW w:w="4536" w:type="dxa"/>
            <w:shd w:val="clear" w:color="auto" w:fill="auto"/>
            <w:hideMark/>
          </w:tcPr>
          <w:p w14:paraId="48B9E9D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An NLWA review of LPZs concluded there was low impact and are changing the campaign focus to reuse, to avoid single use plastics, targeting consumers more than businesses. A new campaign (Bring It) has been developed which is referenced above.</w:t>
            </w:r>
          </w:p>
        </w:tc>
        <w:tc>
          <w:tcPr>
            <w:tcW w:w="3402" w:type="dxa"/>
            <w:shd w:val="clear" w:color="auto" w:fill="auto"/>
            <w:hideMark/>
          </w:tcPr>
          <w:p w14:paraId="1F4CC03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Bring It campaign is currently being evaluated.</w:t>
            </w:r>
          </w:p>
        </w:tc>
      </w:tr>
      <w:tr w:rsidR="00DA7A0B" w:rsidRPr="001D714E" w14:paraId="559063CA" w14:textId="77777777" w:rsidTr="00C83C74">
        <w:tc>
          <w:tcPr>
            <w:tcW w:w="709" w:type="dxa"/>
            <w:vMerge/>
            <w:vAlign w:val="center"/>
            <w:hideMark/>
          </w:tcPr>
          <w:p w14:paraId="2ECA255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1C06B779"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48B95A0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09BF737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Promoting refill options</w:t>
            </w:r>
          </w:p>
        </w:tc>
        <w:tc>
          <w:tcPr>
            <w:tcW w:w="1276" w:type="dxa"/>
            <w:shd w:val="clear" w:color="auto" w:fill="92D050"/>
            <w:hideMark/>
          </w:tcPr>
          <w:p w14:paraId="10BC990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2E479FB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Please see reference to 'Bring It' campaign above.</w:t>
            </w:r>
          </w:p>
        </w:tc>
        <w:tc>
          <w:tcPr>
            <w:tcW w:w="3402" w:type="dxa"/>
            <w:shd w:val="clear" w:color="auto" w:fill="auto"/>
            <w:hideMark/>
          </w:tcPr>
          <w:p w14:paraId="0CC7518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Please see reference to 'Bring It' campaign above.</w:t>
            </w:r>
          </w:p>
        </w:tc>
      </w:tr>
      <w:tr w:rsidR="00DA7A0B" w:rsidRPr="001D714E" w14:paraId="468A8C03" w14:textId="77777777" w:rsidTr="00C83C74">
        <w:tc>
          <w:tcPr>
            <w:tcW w:w="709" w:type="dxa"/>
            <w:vMerge/>
            <w:vAlign w:val="center"/>
            <w:hideMark/>
          </w:tcPr>
          <w:p w14:paraId="1F5126D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074C7DAC"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1C7DE85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2547BFB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Use our progressive procurement policy to reduce unnecessary single use plastic</w:t>
            </w:r>
          </w:p>
        </w:tc>
        <w:tc>
          <w:tcPr>
            <w:tcW w:w="1276" w:type="dxa"/>
            <w:shd w:val="clear" w:color="auto" w:fill="FFC000"/>
            <w:hideMark/>
          </w:tcPr>
          <w:p w14:paraId="4C93262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442B6901" w14:textId="2F841E9D" w:rsidR="001D714E" w:rsidRPr="001D714E" w:rsidRDefault="001D714E" w:rsidP="001D714E">
            <w:pPr>
              <w:spacing w:after="0" w:line="240" w:lineRule="auto"/>
              <w:rPr>
                <w:rFonts w:ascii="Arial" w:eastAsia="Times New Roman" w:hAnsi="Arial" w:cs="Arial"/>
                <w:color w:val="000000" w:themeColor="text1"/>
                <w:lang w:eastAsia="en-GB"/>
              </w:rPr>
            </w:pPr>
            <w:r w:rsidRPr="5F35F27A">
              <w:rPr>
                <w:rFonts w:eastAsiaTheme="minorEastAsia"/>
                <w:color w:val="000000" w:themeColor="text1"/>
                <w:lang w:eastAsia="en-GB"/>
              </w:rPr>
              <w:t>Initial discussions have been held to review how our policy can support this action</w:t>
            </w:r>
            <w:r w:rsidR="51527595" w:rsidRPr="5F35F27A">
              <w:rPr>
                <w:rFonts w:eastAsiaTheme="minorEastAsia"/>
                <w:color w:val="000000" w:themeColor="text1"/>
                <w:lang w:eastAsia="en-GB"/>
              </w:rPr>
              <w:t>. This include consideration of how EIAs can drive improved environmental</w:t>
            </w:r>
            <w:r w:rsidRPr="5F35F27A">
              <w:rPr>
                <w:rFonts w:eastAsiaTheme="minorEastAsia"/>
                <w:color w:val="000000" w:themeColor="text1"/>
                <w:lang w:eastAsia="en-GB"/>
              </w:rPr>
              <w:t xml:space="preserve"> outcomes</w:t>
            </w:r>
            <w:r w:rsidR="51527595" w:rsidRPr="5F35F27A">
              <w:rPr>
                <w:rFonts w:eastAsiaTheme="minorEastAsia"/>
                <w:color w:val="000000" w:themeColor="text1"/>
                <w:lang w:eastAsia="en-GB"/>
              </w:rPr>
              <w:t xml:space="preserve"> through procurement, and development of procurement guidance and</w:t>
            </w:r>
            <w:r w:rsidRPr="5F35F27A">
              <w:rPr>
                <w:rFonts w:eastAsiaTheme="minorEastAsia"/>
                <w:color w:val="000000" w:themeColor="text1"/>
                <w:lang w:eastAsia="en-GB"/>
              </w:rPr>
              <w:t xml:space="preserve"> standard clauses, expected to be </w:t>
            </w:r>
            <w:r w:rsidR="51527595" w:rsidRPr="5F35F27A">
              <w:rPr>
                <w:rFonts w:eastAsiaTheme="minorEastAsia"/>
                <w:color w:val="000000" w:themeColor="text1"/>
                <w:lang w:eastAsia="en-GB"/>
              </w:rPr>
              <w:t>adopted</w:t>
            </w:r>
            <w:r w:rsidRPr="5F35F27A">
              <w:rPr>
                <w:rFonts w:eastAsiaTheme="minorEastAsia"/>
                <w:color w:val="000000" w:themeColor="text1"/>
                <w:lang w:eastAsia="en-GB"/>
              </w:rPr>
              <w:t xml:space="preserve"> by March 2025.</w:t>
            </w:r>
          </w:p>
        </w:tc>
        <w:tc>
          <w:tcPr>
            <w:tcW w:w="3402" w:type="dxa"/>
            <w:shd w:val="clear" w:color="auto" w:fill="auto"/>
            <w:hideMark/>
          </w:tcPr>
          <w:p w14:paraId="5068261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0998F4C6" w14:textId="77777777" w:rsidTr="00C83C74">
        <w:tc>
          <w:tcPr>
            <w:tcW w:w="709" w:type="dxa"/>
            <w:shd w:val="clear" w:color="auto" w:fill="auto"/>
            <w:hideMark/>
          </w:tcPr>
          <w:p w14:paraId="4C2A1D6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New 3</w:t>
            </w:r>
          </w:p>
        </w:tc>
        <w:tc>
          <w:tcPr>
            <w:tcW w:w="1134" w:type="dxa"/>
            <w:vMerge/>
            <w:vAlign w:val="center"/>
            <w:hideMark/>
          </w:tcPr>
          <w:p w14:paraId="06B6580E"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1C5CB29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2B3BB90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Encourage use of reusable period products</w:t>
            </w:r>
          </w:p>
        </w:tc>
        <w:tc>
          <w:tcPr>
            <w:tcW w:w="1276" w:type="dxa"/>
            <w:shd w:val="clear" w:color="auto" w:fill="00B050"/>
            <w:hideMark/>
          </w:tcPr>
          <w:p w14:paraId="2D35EC2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08B261C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A campaign has been developed to encourage and incentives residents to switch to reusable period products to reduce single use plastic. The ‘Reduce, Reuse, </w:t>
            </w:r>
            <w:r w:rsidRPr="001D714E">
              <w:rPr>
                <w:rFonts w:ascii="Arial" w:eastAsia="Times New Roman" w:hAnsi="Arial" w:cs="Arial"/>
                <w:color w:val="000000"/>
                <w:kern w:val="0"/>
                <w:lang w:eastAsia="en-GB"/>
                <w14:ligatures w14:val="none"/>
              </w:rPr>
              <w:lastRenderedPageBreak/>
              <w:t>Your Cycle’ campaign was designed to increase the purchase and use of reusable period products in north London and to decrease the purchase and use of single-use period products, leading to a reduction in the generation of single-use plastic waste and the negative environmental consequences associated with their consumption.</w:t>
            </w:r>
          </w:p>
        </w:tc>
        <w:tc>
          <w:tcPr>
            <w:tcW w:w="3402" w:type="dxa"/>
            <w:shd w:val="clear" w:color="auto" w:fill="auto"/>
            <w:hideMark/>
          </w:tcPr>
          <w:p w14:paraId="3E5CCFB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Summary of the reusable period products project to date:</w:t>
            </w:r>
            <w:r w:rsidRPr="001D714E">
              <w:rPr>
                <w:rFonts w:ascii="Arial" w:eastAsia="Times New Roman" w:hAnsi="Arial" w:cs="Arial"/>
                <w:color w:val="000000"/>
                <w:kern w:val="0"/>
                <w:lang w:eastAsia="en-GB"/>
                <w14:ligatures w14:val="none"/>
              </w:rPr>
              <w:br/>
              <w:t>• 9000 visitors to the campaign website</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lastRenderedPageBreak/>
              <w:t>• 2.9 million impressions across the whole social media campaign</w:t>
            </w:r>
            <w:r w:rsidRPr="001D714E">
              <w:rPr>
                <w:rFonts w:ascii="Arial" w:eastAsia="Times New Roman" w:hAnsi="Arial" w:cs="Arial"/>
                <w:color w:val="000000"/>
                <w:kern w:val="0"/>
                <w:lang w:eastAsia="en-GB"/>
                <w14:ligatures w14:val="none"/>
              </w:rPr>
              <w:br/>
              <w:t>• 7000 click-throughs from the social campaign to the website</w:t>
            </w:r>
            <w:r w:rsidRPr="001D714E">
              <w:rPr>
                <w:rFonts w:ascii="Arial" w:eastAsia="Times New Roman" w:hAnsi="Arial" w:cs="Arial"/>
                <w:color w:val="000000"/>
                <w:kern w:val="0"/>
                <w:lang w:eastAsia="en-GB"/>
                <w14:ligatures w14:val="none"/>
              </w:rPr>
              <w:br/>
              <w:t>• 200 locations for outdoor advertising</w:t>
            </w:r>
            <w:r w:rsidRPr="001D714E">
              <w:rPr>
                <w:rFonts w:ascii="Arial" w:eastAsia="Times New Roman" w:hAnsi="Arial" w:cs="Arial"/>
                <w:color w:val="000000"/>
                <w:kern w:val="0"/>
                <w:lang w:eastAsia="en-GB"/>
                <w14:ligatures w14:val="none"/>
              </w:rPr>
              <w:br/>
              <w:t>• 145 people have signed up for the Reduce, Reuse, Your Cycle email newsletter, and 49 discount codes have been issued.</w:t>
            </w:r>
            <w:r w:rsidRPr="001D714E">
              <w:rPr>
                <w:rFonts w:ascii="Arial" w:eastAsia="Times New Roman" w:hAnsi="Arial" w:cs="Arial"/>
                <w:color w:val="000000"/>
                <w:kern w:val="0"/>
                <w:lang w:eastAsia="en-GB"/>
                <w14:ligatures w14:val="none"/>
              </w:rPr>
              <w:br/>
              <w:t xml:space="preserve">• 14 events have been delivered by the Women’s Environmental Network. </w:t>
            </w:r>
            <w:r w:rsidRPr="001D714E">
              <w:rPr>
                <w:rFonts w:ascii="Arial" w:eastAsia="Times New Roman" w:hAnsi="Arial" w:cs="Arial"/>
                <w:color w:val="000000"/>
                <w:kern w:val="0"/>
                <w:lang w:eastAsia="en-GB"/>
                <w14:ligatures w14:val="none"/>
              </w:rPr>
              <w:br/>
              <w:t>Town centre retail spaces are being identified in collaboration with borough officers for further face to face events. Case studies, videos, and images will be developed for another promotional push to drive people to sign up for the discount codes.</w:t>
            </w:r>
          </w:p>
        </w:tc>
      </w:tr>
      <w:tr w:rsidR="00DA7A0B" w:rsidRPr="001D714E" w14:paraId="2C613ACE" w14:textId="77777777" w:rsidTr="00C83C74">
        <w:tc>
          <w:tcPr>
            <w:tcW w:w="709" w:type="dxa"/>
            <w:shd w:val="clear" w:color="auto" w:fill="auto"/>
            <w:hideMark/>
          </w:tcPr>
          <w:p w14:paraId="4BF3153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lastRenderedPageBreak/>
              <w:t>Isl</w:t>
            </w:r>
            <w:proofErr w:type="spellEnd"/>
            <w:r w:rsidRPr="001D714E">
              <w:rPr>
                <w:rFonts w:ascii="Arial" w:eastAsia="Times New Roman" w:hAnsi="Arial" w:cs="Arial"/>
                <w:color w:val="000000"/>
                <w:kern w:val="0"/>
                <w:lang w:eastAsia="en-GB"/>
                <w14:ligatures w14:val="none"/>
              </w:rPr>
              <w:t xml:space="preserve"> 3        </w:t>
            </w:r>
          </w:p>
        </w:tc>
        <w:tc>
          <w:tcPr>
            <w:tcW w:w="1134" w:type="dxa"/>
            <w:shd w:val="clear" w:color="auto" w:fill="auto"/>
            <w:hideMark/>
          </w:tcPr>
          <w:p w14:paraId="47829FAC"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Waste reduction</w:t>
            </w:r>
          </w:p>
        </w:tc>
        <w:tc>
          <w:tcPr>
            <w:tcW w:w="1701" w:type="dxa"/>
            <w:shd w:val="clear" w:color="auto" w:fill="auto"/>
            <w:hideMark/>
          </w:tcPr>
          <w:p w14:paraId="7934738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Support community composting</w:t>
            </w:r>
          </w:p>
        </w:tc>
        <w:tc>
          <w:tcPr>
            <w:tcW w:w="2410" w:type="dxa"/>
            <w:shd w:val="clear" w:color="auto" w:fill="auto"/>
            <w:hideMark/>
          </w:tcPr>
          <w:p w14:paraId="6C401CE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Support community gardening clubs</w:t>
            </w:r>
            <w:r w:rsidRPr="001D714E">
              <w:rPr>
                <w:rFonts w:ascii="Arial" w:eastAsia="Times New Roman" w:hAnsi="Arial" w:cs="Arial"/>
                <w:color w:val="000000"/>
                <w:kern w:val="0"/>
                <w:lang w:eastAsia="en-GB"/>
                <w14:ligatures w14:val="none"/>
              </w:rPr>
              <w:br/>
              <w:t>Advice and information</w:t>
            </w:r>
            <w:r w:rsidRPr="001D714E">
              <w:rPr>
                <w:rFonts w:ascii="Arial" w:eastAsia="Times New Roman" w:hAnsi="Arial" w:cs="Arial"/>
                <w:color w:val="000000"/>
                <w:kern w:val="0"/>
                <w:lang w:eastAsia="en-GB"/>
                <w14:ligatures w14:val="none"/>
              </w:rPr>
              <w:br/>
              <w:t>Access to compost bins at reduced prices</w:t>
            </w:r>
            <w:r w:rsidRPr="001D714E">
              <w:rPr>
                <w:rFonts w:ascii="Arial" w:eastAsia="Times New Roman" w:hAnsi="Arial" w:cs="Arial"/>
                <w:color w:val="000000"/>
                <w:kern w:val="0"/>
                <w:lang w:eastAsia="en-GB"/>
                <w14:ligatures w14:val="none"/>
              </w:rPr>
              <w:br/>
              <w:t>Collections of excess garden waste that can’t practically be managed on site</w:t>
            </w:r>
          </w:p>
        </w:tc>
        <w:tc>
          <w:tcPr>
            <w:tcW w:w="1276" w:type="dxa"/>
            <w:shd w:val="clear" w:color="auto" w:fill="92D050"/>
            <w:hideMark/>
          </w:tcPr>
          <w:p w14:paraId="72A1289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2B9E6FD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Significant work is being done as part of the Thriving Neighbourhood programme to support gardening groups and to provide advice and information, and this has enabled the continuation of support for those groups.</w:t>
            </w:r>
          </w:p>
        </w:tc>
        <w:tc>
          <w:tcPr>
            <w:tcW w:w="3402" w:type="dxa"/>
            <w:shd w:val="clear" w:color="auto" w:fill="auto"/>
            <w:hideMark/>
          </w:tcPr>
          <w:p w14:paraId="783535E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21 Estate based gardening groups or TRAs are being actively supported.</w:t>
            </w:r>
            <w:r w:rsidRPr="001D714E">
              <w:rPr>
                <w:rFonts w:ascii="Arial" w:eastAsia="Times New Roman" w:hAnsi="Arial" w:cs="Arial"/>
                <w:color w:val="000000"/>
                <w:kern w:val="0"/>
                <w:lang w:eastAsia="en-GB"/>
                <w14:ligatures w14:val="none"/>
              </w:rPr>
              <w:br/>
              <w:t>Advice and information is being provided to a further 12 groups.</w:t>
            </w:r>
            <w:r w:rsidRPr="001D714E">
              <w:rPr>
                <w:rFonts w:ascii="Arial" w:eastAsia="Times New Roman" w:hAnsi="Arial" w:cs="Arial"/>
                <w:color w:val="000000"/>
                <w:kern w:val="0"/>
                <w:lang w:eastAsia="en-GB"/>
                <w14:ligatures w14:val="none"/>
              </w:rPr>
              <w:br/>
              <w:t xml:space="preserve">More significantly horticultural guidance is being provided to Housing and New Build teams so that more informed and sustainable decisions are taken. For </w:t>
            </w:r>
            <w:proofErr w:type="gramStart"/>
            <w:r w:rsidRPr="001D714E">
              <w:rPr>
                <w:rFonts w:ascii="Arial" w:eastAsia="Times New Roman" w:hAnsi="Arial" w:cs="Arial"/>
                <w:color w:val="000000"/>
                <w:kern w:val="0"/>
                <w:lang w:eastAsia="en-GB"/>
                <w14:ligatures w14:val="none"/>
              </w:rPr>
              <w:t>example</w:t>
            </w:r>
            <w:proofErr w:type="gramEnd"/>
            <w:r w:rsidRPr="001D714E">
              <w:rPr>
                <w:rFonts w:ascii="Arial" w:eastAsia="Times New Roman" w:hAnsi="Arial" w:cs="Arial"/>
                <w:color w:val="000000"/>
                <w:kern w:val="0"/>
                <w:lang w:eastAsia="en-GB"/>
                <w14:ligatures w14:val="none"/>
              </w:rPr>
              <w:t xml:space="preserve"> changing planting </w:t>
            </w:r>
            <w:r w:rsidRPr="001D714E">
              <w:rPr>
                <w:rFonts w:ascii="Arial" w:eastAsia="Times New Roman" w:hAnsi="Arial" w:cs="Arial"/>
                <w:color w:val="000000"/>
                <w:kern w:val="0"/>
                <w:lang w:eastAsia="en-GB"/>
                <w14:ligatures w14:val="none"/>
              </w:rPr>
              <w:lastRenderedPageBreak/>
              <w:t>specifications so that organic fertilisers of the correct macro and micro nutrients are used, identifying what type of turf contains plastic and so to avoid.</w:t>
            </w:r>
            <w:r w:rsidRPr="001D714E">
              <w:rPr>
                <w:rFonts w:ascii="Arial" w:eastAsia="Times New Roman" w:hAnsi="Arial" w:cs="Arial"/>
                <w:color w:val="000000"/>
                <w:kern w:val="0"/>
                <w:lang w:eastAsia="en-GB"/>
                <w14:ligatures w14:val="none"/>
              </w:rPr>
              <w:br/>
              <w:t>Compost bins and leaf bins installed at 4 sites.</w:t>
            </w:r>
            <w:r w:rsidRPr="001D714E">
              <w:rPr>
                <w:rFonts w:ascii="Arial" w:eastAsia="Times New Roman" w:hAnsi="Arial" w:cs="Arial"/>
                <w:color w:val="000000"/>
                <w:kern w:val="0"/>
                <w:lang w:eastAsia="en-GB"/>
                <w14:ligatures w14:val="none"/>
              </w:rPr>
              <w:br/>
              <w:t>Six groups using team to remove green waste.</w:t>
            </w:r>
            <w:r w:rsidRPr="001D714E">
              <w:rPr>
                <w:rFonts w:ascii="Arial" w:eastAsia="Times New Roman" w:hAnsi="Arial" w:cs="Arial"/>
                <w:color w:val="000000"/>
                <w:kern w:val="0"/>
                <w:lang w:eastAsia="en-GB"/>
                <w14:ligatures w14:val="none"/>
              </w:rPr>
              <w:br/>
              <w:t>Grounds Maintenance team removing green waste for communal gardens.</w:t>
            </w:r>
          </w:p>
        </w:tc>
      </w:tr>
      <w:tr w:rsidR="00DA7A0B" w:rsidRPr="001D714E" w14:paraId="20F40E21" w14:textId="77777777" w:rsidTr="00C83C74">
        <w:tc>
          <w:tcPr>
            <w:tcW w:w="709" w:type="dxa"/>
            <w:shd w:val="clear" w:color="auto" w:fill="auto"/>
            <w:hideMark/>
          </w:tcPr>
          <w:p w14:paraId="2919B5B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lastRenderedPageBreak/>
              <w:t>Isl</w:t>
            </w:r>
            <w:proofErr w:type="spellEnd"/>
            <w:r w:rsidRPr="001D714E">
              <w:rPr>
                <w:rFonts w:ascii="Arial" w:eastAsia="Times New Roman" w:hAnsi="Arial" w:cs="Arial"/>
                <w:color w:val="000000"/>
                <w:kern w:val="0"/>
                <w:lang w:eastAsia="en-GB"/>
                <w14:ligatures w14:val="none"/>
              </w:rPr>
              <w:t xml:space="preserve"> 4        </w:t>
            </w:r>
          </w:p>
        </w:tc>
        <w:tc>
          <w:tcPr>
            <w:tcW w:w="1134" w:type="dxa"/>
            <w:shd w:val="clear" w:color="auto" w:fill="auto"/>
            <w:hideMark/>
          </w:tcPr>
          <w:p w14:paraId="5A5C44BB"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Waste reduction</w:t>
            </w:r>
          </w:p>
        </w:tc>
        <w:tc>
          <w:tcPr>
            <w:tcW w:w="1701" w:type="dxa"/>
            <w:shd w:val="clear" w:color="auto" w:fill="auto"/>
            <w:hideMark/>
          </w:tcPr>
          <w:p w14:paraId="20C5965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Library of Things</w:t>
            </w:r>
          </w:p>
        </w:tc>
        <w:tc>
          <w:tcPr>
            <w:tcW w:w="2410" w:type="dxa"/>
            <w:shd w:val="clear" w:color="auto" w:fill="auto"/>
            <w:hideMark/>
          </w:tcPr>
          <w:p w14:paraId="5724A03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Reopen the first Library of Things.</w:t>
            </w:r>
            <w:r w:rsidRPr="001D714E">
              <w:rPr>
                <w:rFonts w:ascii="Arial" w:eastAsia="Times New Roman" w:hAnsi="Arial" w:cs="Arial"/>
                <w:color w:val="000000"/>
                <w:kern w:val="0"/>
                <w:lang w:eastAsia="en-GB"/>
                <w14:ligatures w14:val="none"/>
              </w:rPr>
              <w:br/>
              <w:t>Seek funding to support the opening at least one more Library of Things and increase the number of items borrowed</w:t>
            </w:r>
          </w:p>
        </w:tc>
        <w:tc>
          <w:tcPr>
            <w:tcW w:w="1276" w:type="dxa"/>
            <w:shd w:val="clear" w:color="auto" w:fill="FFC000"/>
            <w:hideMark/>
          </w:tcPr>
          <w:p w14:paraId="3322D19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59D0755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Work is ongoing to reopen the Library of Things at a new library location nearby within Islington. It is hoped that the new facility could open late 2024, subject to certain property related issues that are currently being addressed.</w:t>
            </w:r>
          </w:p>
        </w:tc>
        <w:tc>
          <w:tcPr>
            <w:tcW w:w="3402" w:type="dxa"/>
            <w:shd w:val="clear" w:color="auto" w:fill="auto"/>
            <w:hideMark/>
          </w:tcPr>
          <w:p w14:paraId="2D3337E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7CB315F2" w14:textId="77777777" w:rsidTr="00C83C74">
        <w:tc>
          <w:tcPr>
            <w:tcW w:w="709" w:type="dxa"/>
            <w:shd w:val="clear" w:color="auto" w:fill="auto"/>
            <w:hideMark/>
          </w:tcPr>
          <w:p w14:paraId="4DCEDBD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5        </w:t>
            </w:r>
          </w:p>
        </w:tc>
        <w:tc>
          <w:tcPr>
            <w:tcW w:w="1134" w:type="dxa"/>
            <w:shd w:val="clear" w:color="auto" w:fill="auto"/>
            <w:hideMark/>
          </w:tcPr>
          <w:p w14:paraId="13D45E09"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Waste reduction</w:t>
            </w:r>
          </w:p>
        </w:tc>
        <w:tc>
          <w:tcPr>
            <w:tcW w:w="1701" w:type="dxa"/>
            <w:shd w:val="clear" w:color="auto" w:fill="auto"/>
            <w:hideMark/>
          </w:tcPr>
          <w:p w14:paraId="5528491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Repair Cafes</w:t>
            </w:r>
          </w:p>
        </w:tc>
        <w:tc>
          <w:tcPr>
            <w:tcW w:w="2410" w:type="dxa"/>
            <w:shd w:val="clear" w:color="auto" w:fill="auto"/>
            <w:hideMark/>
          </w:tcPr>
          <w:p w14:paraId="0588348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Deliver six Repair Cafes during each year</w:t>
            </w:r>
          </w:p>
        </w:tc>
        <w:tc>
          <w:tcPr>
            <w:tcW w:w="1276" w:type="dxa"/>
            <w:shd w:val="clear" w:color="auto" w:fill="00B050"/>
            <w:hideMark/>
          </w:tcPr>
          <w:p w14:paraId="5553AB4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05DDCDC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 programme of reuse and repair events are being delivered through the year in partnership with local community groups and businesses.</w:t>
            </w:r>
          </w:p>
        </w:tc>
        <w:tc>
          <w:tcPr>
            <w:tcW w:w="3402" w:type="dxa"/>
            <w:shd w:val="clear" w:color="auto" w:fill="auto"/>
            <w:hideMark/>
          </w:tcPr>
          <w:p w14:paraId="292B499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8 textile repair cafes delivered with monthly events arranged for 24/25. 87 people attended these 8 events.</w:t>
            </w:r>
            <w:r w:rsidRPr="001D714E">
              <w:rPr>
                <w:rFonts w:ascii="Arial" w:eastAsia="Times New Roman" w:hAnsi="Arial" w:cs="Arial"/>
                <w:color w:val="000000"/>
                <w:kern w:val="0"/>
                <w:lang w:eastAsia="en-GB"/>
                <w14:ligatures w14:val="none"/>
              </w:rPr>
              <w:br/>
              <w:t>Furniture repair cafes delivered with Islington Repair Team. 2 events (October 23 and March 24). 16 people attended across both events.</w:t>
            </w:r>
            <w:r w:rsidRPr="001D714E">
              <w:rPr>
                <w:rFonts w:ascii="Arial" w:eastAsia="Times New Roman" w:hAnsi="Arial" w:cs="Arial"/>
                <w:color w:val="000000"/>
                <w:kern w:val="0"/>
                <w:lang w:eastAsia="en-GB"/>
                <w14:ligatures w14:val="none"/>
              </w:rPr>
              <w:br/>
              <w:t xml:space="preserve">Working with the Restart Project and Islington Climate Centre to set up Islington Fixers, a community group that will be organising repairing events in </w:t>
            </w:r>
            <w:r w:rsidRPr="001D714E">
              <w:rPr>
                <w:rFonts w:ascii="Arial" w:eastAsia="Times New Roman" w:hAnsi="Arial" w:cs="Arial"/>
                <w:color w:val="000000"/>
                <w:kern w:val="0"/>
                <w:lang w:eastAsia="en-GB"/>
                <w14:ligatures w14:val="none"/>
              </w:rPr>
              <w:lastRenderedPageBreak/>
              <w:t>the borough. ​3 events have been delivered with regular monthly events being organised for 2024/25.</w:t>
            </w:r>
            <w:r w:rsidRPr="001D714E">
              <w:rPr>
                <w:rFonts w:ascii="Arial" w:eastAsia="Times New Roman" w:hAnsi="Arial" w:cs="Arial"/>
                <w:color w:val="000000"/>
                <w:kern w:val="0"/>
                <w:lang w:eastAsia="en-GB"/>
                <w14:ligatures w14:val="none"/>
              </w:rPr>
              <w:br/>
              <w:t>8 Electrical and Electronic items repair events have been held with 180 people attending. 3 organised by Tufnell Park Restarters group, 2 organised by Islington Council: 1 with libraries, 1 with City University and 3 organised by Islington Fixers (As above).</w:t>
            </w:r>
          </w:p>
        </w:tc>
      </w:tr>
      <w:tr w:rsidR="00DA7A0B" w:rsidRPr="001D714E" w14:paraId="5C7F6062" w14:textId="77777777" w:rsidTr="00C83C74">
        <w:tc>
          <w:tcPr>
            <w:tcW w:w="709" w:type="dxa"/>
            <w:shd w:val="clear" w:color="auto" w:fill="auto"/>
            <w:hideMark/>
          </w:tcPr>
          <w:p w14:paraId="7D5DDAE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lastRenderedPageBreak/>
              <w:t>Isl</w:t>
            </w:r>
            <w:proofErr w:type="spellEnd"/>
            <w:r w:rsidRPr="001D714E">
              <w:rPr>
                <w:rFonts w:ascii="Arial" w:eastAsia="Times New Roman" w:hAnsi="Arial" w:cs="Arial"/>
                <w:color w:val="000000"/>
                <w:kern w:val="0"/>
                <w:lang w:eastAsia="en-GB"/>
                <w14:ligatures w14:val="none"/>
              </w:rPr>
              <w:t xml:space="preserve"> 6        </w:t>
            </w:r>
          </w:p>
        </w:tc>
        <w:tc>
          <w:tcPr>
            <w:tcW w:w="1134" w:type="dxa"/>
            <w:shd w:val="clear" w:color="auto" w:fill="auto"/>
            <w:hideMark/>
          </w:tcPr>
          <w:p w14:paraId="14A4933D"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Waste reduction</w:t>
            </w:r>
          </w:p>
        </w:tc>
        <w:tc>
          <w:tcPr>
            <w:tcW w:w="1701" w:type="dxa"/>
            <w:shd w:val="clear" w:color="auto" w:fill="auto"/>
            <w:hideMark/>
          </w:tcPr>
          <w:p w14:paraId="08B1363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Restricting residual waste</w:t>
            </w:r>
          </w:p>
        </w:tc>
        <w:tc>
          <w:tcPr>
            <w:tcW w:w="2410" w:type="dxa"/>
            <w:shd w:val="clear" w:color="auto" w:fill="auto"/>
            <w:hideMark/>
          </w:tcPr>
          <w:p w14:paraId="117AD36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Explore the feasibility of collecting residual waste fortnightly, with weekly collections of recycling, </w:t>
            </w:r>
            <w:proofErr w:type="gramStart"/>
            <w:r w:rsidRPr="001D714E">
              <w:rPr>
                <w:rFonts w:ascii="Arial" w:eastAsia="Times New Roman" w:hAnsi="Arial" w:cs="Arial"/>
                <w:color w:val="000000"/>
                <w:kern w:val="0"/>
                <w:lang w:eastAsia="en-GB"/>
                <w14:ligatures w14:val="none"/>
              </w:rPr>
              <w:t>food</w:t>
            </w:r>
            <w:proofErr w:type="gramEnd"/>
            <w:r w:rsidRPr="001D714E">
              <w:rPr>
                <w:rFonts w:ascii="Arial" w:eastAsia="Times New Roman" w:hAnsi="Arial" w:cs="Arial"/>
                <w:color w:val="000000"/>
                <w:kern w:val="0"/>
                <w:lang w:eastAsia="en-GB"/>
                <w14:ligatures w14:val="none"/>
              </w:rPr>
              <w:t xml:space="preserve"> and garden waste</w:t>
            </w:r>
          </w:p>
        </w:tc>
        <w:tc>
          <w:tcPr>
            <w:tcW w:w="1276" w:type="dxa"/>
            <w:shd w:val="clear" w:color="auto" w:fill="92D050"/>
            <w:hideMark/>
          </w:tcPr>
          <w:p w14:paraId="300BBE1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4D88B61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feasibility of collecting residual waste fortnightly continues to be reviewed.</w:t>
            </w:r>
          </w:p>
        </w:tc>
        <w:tc>
          <w:tcPr>
            <w:tcW w:w="3402" w:type="dxa"/>
            <w:shd w:val="clear" w:color="auto" w:fill="auto"/>
            <w:hideMark/>
          </w:tcPr>
          <w:p w14:paraId="10BDCD7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27E7566C" w14:textId="77777777" w:rsidTr="00C83C74">
        <w:tc>
          <w:tcPr>
            <w:tcW w:w="709" w:type="dxa"/>
            <w:shd w:val="clear" w:color="auto" w:fill="auto"/>
            <w:hideMark/>
          </w:tcPr>
          <w:p w14:paraId="1DA184D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7        </w:t>
            </w:r>
          </w:p>
        </w:tc>
        <w:tc>
          <w:tcPr>
            <w:tcW w:w="1134" w:type="dxa"/>
            <w:shd w:val="clear" w:color="auto" w:fill="auto"/>
            <w:hideMark/>
          </w:tcPr>
          <w:p w14:paraId="5872F663"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Waste reduction</w:t>
            </w:r>
          </w:p>
        </w:tc>
        <w:tc>
          <w:tcPr>
            <w:tcW w:w="1701" w:type="dxa"/>
            <w:shd w:val="clear" w:color="auto" w:fill="auto"/>
            <w:hideMark/>
          </w:tcPr>
          <w:p w14:paraId="4D63279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NLWA Waste Prevention Plan</w:t>
            </w:r>
          </w:p>
        </w:tc>
        <w:tc>
          <w:tcPr>
            <w:tcW w:w="2410" w:type="dxa"/>
            <w:shd w:val="clear" w:color="auto" w:fill="auto"/>
            <w:hideMark/>
          </w:tcPr>
          <w:p w14:paraId="6FF23D0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Work in partnership with NLWA to develop and deliver the NLWA Waste Prevention Plan</w:t>
            </w:r>
          </w:p>
        </w:tc>
        <w:tc>
          <w:tcPr>
            <w:tcW w:w="1276" w:type="dxa"/>
            <w:shd w:val="clear" w:color="auto" w:fill="00B050"/>
            <w:hideMark/>
          </w:tcPr>
          <w:p w14:paraId="3B1BC40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333B367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North London Waste Prevention Plan was published in January 2023. The plan was developed through collaboration with residents, environmental specialists, borough staff, councillors, and campaigners. The development of the plan involved engagement sessions, meetings, and conversations to provide insight into local priorities and identify where NLWA activities can support partners to achieve shared ambitions. The plan is developed to set out the approach to working whilst the next North London Joint Waste Strategy, owned by the constituent boroughs and NLWA, is being developed. </w:t>
            </w:r>
          </w:p>
        </w:tc>
        <w:tc>
          <w:tcPr>
            <w:tcW w:w="3402" w:type="dxa"/>
            <w:shd w:val="clear" w:color="auto" w:fill="auto"/>
            <w:hideMark/>
          </w:tcPr>
          <w:p w14:paraId="01A4BCB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Projects delivered or launched in 2023/24 as part of the plan include: </w:t>
            </w:r>
            <w:r w:rsidRPr="001D714E">
              <w:rPr>
                <w:rFonts w:ascii="Arial" w:eastAsia="Times New Roman" w:hAnsi="Arial" w:cs="Arial"/>
                <w:color w:val="000000"/>
                <w:kern w:val="0"/>
                <w:lang w:eastAsia="en-GB"/>
                <w14:ligatures w14:val="none"/>
              </w:rPr>
              <w:br/>
              <w:t xml:space="preserve">Together We Recycle </w:t>
            </w:r>
            <w:r w:rsidRPr="001D714E">
              <w:rPr>
                <w:rFonts w:ascii="Arial" w:eastAsia="Times New Roman" w:hAnsi="Arial" w:cs="Arial"/>
                <w:color w:val="000000"/>
                <w:kern w:val="0"/>
                <w:lang w:eastAsia="en-GB"/>
                <w14:ligatures w14:val="none"/>
              </w:rPr>
              <w:br/>
              <w:t xml:space="preserve">Eat like a Londoner </w:t>
            </w:r>
            <w:r w:rsidRPr="001D714E">
              <w:rPr>
                <w:rFonts w:ascii="Arial" w:eastAsia="Times New Roman" w:hAnsi="Arial" w:cs="Arial"/>
                <w:color w:val="000000"/>
                <w:kern w:val="0"/>
                <w:lang w:eastAsia="en-GB"/>
                <w14:ligatures w14:val="none"/>
              </w:rPr>
              <w:br/>
              <w:t xml:space="preserve">Reusable period products campaign </w:t>
            </w:r>
            <w:r w:rsidRPr="001D714E">
              <w:rPr>
                <w:rFonts w:ascii="Arial" w:eastAsia="Times New Roman" w:hAnsi="Arial" w:cs="Arial"/>
                <w:color w:val="000000"/>
                <w:kern w:val="0"/>
                <w:lang w:eastAsia="en-GB"/>
                <w14:ligatures w14:val="none"/>
              </w:rPr>
              <w:br/>
              <w:t xml:space="preserve">Education plans </w:t>
            </w:r>
            <w:r w:rsidRPr="001D714E">
              <w:rPr>
                <w:rFonts w:ascii="Arial" w:eastAsia="Times New Roman" w:hAnsi="Arial" w:cs="Arial"/>
                <w:color w:val="000000"/>
                <w:kern w:val="0"/>
                <w:lang w:eastAsia="en-GB"/>
                <w14:ligatures w14:val="none"/>
              </w:rPr>
              <w:br/>
              <w:t xml:space="preserve">Bring it... </w:t>
            </w:r>
            <w:r w:rsidRPr="001D714E">
              <w:rPr>
                <w:rFonts w:ascii="Arial" w:eastAsia="Times New Roman" w:hAnsi="Arial" w:cs="Arial"/>
                <w:color w:val="000000"/>
                <w:kern w:val="0"/>
                <w:lang w:eastAsia="en-GB"/>
                <w14:ligatures w14:val="none"/>
              </w:rPr>
              <w:br/>
              <w:t xml:space="preserve">Reusable nappy subsidy </w:t>
            </w:r>
          </w:p>
        </w:tc>
      </w:tr>
      <w:tr w:rsidR="00DA7A0B" w:rsidRPr="001D714E" w14:paraId="0EEDDA2A" w14:textId="77777777" w:rsidTr="00C83C74">
        <w:tc>
          <w:tcPr>
            <w:tcW w:w="709" w:type="dxa"/>
            <w:shd w:val="clear" w:color="auto" w:fill="auto"/>
            <w:hideMark/>
          </w:tcPr>
          <w:p w14:paraId="70EB46B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New 2</w:t>
            </w:r>
          </w:p>
        </w:tc>
        <w:tc>
          <w:tcPr>
            <w:tcW w:w="1134" w:type="dxa"/>
            <w:shd w:val="clear" w:color="auto" w:fill="auto"/>
            <w:hideMark/>
          </w:tcPr>
          <w:p w14:paraId="0D0421BA"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Waste reduction</w:t>
            </w:r>
          </w:p>
        </w:tc>
        <w:tc>
          <w:tcPr>
            <w:tcW w:w="1701" w:type="dxa"/>
            <w:shd w:val="clear" w:color="auto" w:fill="auto"/>
            <w:hideMark/>
          </w:tcPr>
          <w:p w14:paraId="728E8C9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Support </w:t>
            </w:r>
            <w:proofErr w:type="spellStart"/>
            <w:r w:rsidRPr="001D714E">
              <w:rPr>
                <w:rFonts w:ascii="Arial" w:eastAsia="Times New Roman" w:hAnsi="Arial" w:cs="Arial"/>
                <w:color w:val="000000"/>
                <w:kern w:val="0"/>
                <w:lang w:eastAsia="en-GB"/>
                <w14:ligatures w14:val="none"/>
              </w:rPr>
              <w:t>Goodmine</w:t>
            </w:r>
            <w:proofErr w:type="spellEnd"/>
            <w:r w:rsidRPr="001D714E">
              <w:rPr>
                <w:rFonts w:ascii="Arial" w:eastAsia="Times New Roman" w:hAnsi="Arial" w:cs="Arial"/>
                <w:color w:val="000000"/>
                <w:kern w:val="0"/>
                <w:lang w:eastAsia="en-GB"/>
                <w14:ligatures w14:val="none"/>
              </w:rPr>
              <w:t xml:space="preserve"> App and service development</w:t>
            </w:r>
          </w:p>
        </w:tc>
        <w:tc>
          <w:tcPr>
            <w:tcW w:w="2410" w:type="dxa"/>
            <w:shd w:val="clear" w:color="auto" w:fill="auto"/>
            <w:hideMark/>
          </w:tcPr>
          <w:p w14:paraId="61B4B3F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Work with </w:t>
            </w:r>
            <w:proofErr w:type="spellStart"/>
            <w:r w:rsidRPr="001D714E">
              <w:rPr>
                <w:rFonts w:ascii="Arial" w:eastAsia="Times New Roman" w:hAnsi="Arial" w:cs="Arial"/>
                <w:color w:val="000000"/>
                <w:kern w:val="0"/>
                <w:lang w:eastAsia="en-GB"/>
                <w14:ligatures w14:val="none"/>
              </w:rPr>
              <w:t>Goodmine</w:t>
            </w:r>
            <w:proofErr w:type="spellEnd"/>
            <w:r w:rsidRPr="001D714E">
              <w:rPr>
                <w:rFonts w:ascii="Arial" w:eastAsia="Times New Roman" w:hAnsi="Arial" w:cs="Arial"/>
                <w:color w:val="000000"/>
                <w:kern w:val="0"/>
                <w:lang w:eastAsia="en-GB"/>
                <w14:ligatures w14:val="none"/>
              </w:rPr>
              <w:t xml:space="preserve"> to support development of waste reuse App</w:t>
            </w:r>
          </w:p>
        </w:tc>
        <w:tc>
          <w:tcPr>
            <w:tcW w:w="1276" w:type="dxa"/>
            <w:shd w:val="clear" w:color="auto" w:fill="92D050"/>
            <w:hideMark/>
          </w:tcPr>
          <w:p w14:paraId="6C697B5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25AD028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Work is ongoing to support </w:t>
            </w:r>
            <w:proofErr w:type="spellStart"/>
            <w:r w:rsidRPr="001D714E">
              <w:rPr>
                <w:rFonts w:ascii="Arial" w:eastAsia="Times New Roman" w:hAnsi="Arial" w:cs="Arial"/>
                <w:color w:val="000000"/>
                <w:kern w:val="0"/>
                <w:lang w:eastAsia="en-GB"/>
                <w14:ligatures w14:val="none"/>
              </w:rPr>
              <w:t>Goodmine</w:t>
            </w:r>
            <w:proofErr w:type="spellEnd"/>
            <w:r w:rsidRPr="001D714E">
              <w:rPr>
                <w:rFonts w:ascii="Arial" w:eastAsia="Times New Roman" w:hAnsi="Arial" w:cs="Arial"/>
                <w:color w:val="000000"/>
                <w:kern w:val="0"/>
                <w:lang w:eastAsia="en-GB"/>
                <w14:ligatures w14:val="none"/>
              </w:rPr>
              <w:t xml:space="preserve"> and the development of the </w:t>
            </w:r>
            <w:proofErr w:type="spellStart"/>
            <w:r w:rsidRPr="001D714E">
              <w:rPr>
                <w:rFonts w:ascii="Arial" w:eastAsia="Times New Roman" w:hAnsi="Arial" w:cs="Arial"/>
                <w:color w:val="000000"/>
                <w:kern w:val="0"/>
                <w:lang w:eastAsia="en-GB"/>
                <w14:ligatures w14:val="none"/>
              </w:rPr>
              <w:t>Goodmine</w:t>
            </w:r>
            <w:proofErr w:type="spellEnd"/>
            <w:r w:rsidRPr="001D714E">
              <w:rPr>
                <w:rFonts w:ascii="Arial" w:eastAsia="Times New Roman" w:hAnsi="Arial" w:cs="Arial"/>
                <w:color w:val="000000"/>
                <w:kern w:val="0"/>
                <w:lang w:eastAsia="en-GB"/>
                <w14:ligatures w14:val="none"/>
              </w:rPr>
              <w:t xml:space="preserve"> App. </w:t>
            </w:r>
            <w:proofErr w:type="spellStart"/>
            <w:r w:rsidRPr="001D714E">
              <w:rPr>
                <w:rFonts w:ascii="Arial" w:eastAsia="Times New Roman" w:hAnsi="Arial" w:cs="Arial"/>
                <w:color w:val="000000"/>
                <w:kern w:val="0"/>
                <w:lang w:eastAsia="en-GB"/>
                <w14:ligatures w14:val="none"/>
              </w:rPr>
              <w:t>Goodmine</w:t>
            </w:r>
            <w:proofErr w:type="spellEnd"/>
            <w:r w:rsidRPr="001D714E">
              <w:rPr>
                <w:rFonts w:ascii="Arial" w:eastAsia="Times New Roman" w:hAnsi="Arial" w:cs="Arial"/>
                <w:color w:val="000000"/>
                <w:kern w:val="0"/>
                <w:lang w:eastAsia="en-GB"/>
                <w14:ligatures w14:val="none"/>
              </w:rPr>
              <w:t xml:space="preserve"> successfully applied for UK Innovation funding and regular project meetings are held to monitor progress.</w:t>
            </w:r>
          </w:p>
        </w:tc>
        <w:tc>
          <w:tcPr>
            <w:tcW w:w="3402" w:type="dxa"/>
            <w:shd w:val="clear" w:color="auto" w:fill="auto"/>
            <w:hideMark/>
          </w:tcPr>
          <w:p w14:paraId="794609A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No outcomes to date, pending completion and launch of App.</w:t>
            </w:r>
          </w:p>
        </w:tc>
      </w:tr>
      <w:tr w:rsidR="001D714E" w:rsidRPr="001D714E" w14:paraId="3A0E9F98" w14:textId="77777777" w:rsidTr="00C83C74">
        <w:tc>
          <w:tcPr>
            <w:tcW w:w="15168" w:type="dxa"/>
            <w:gridSpan w:val="7"/>
            <w:shd w:val="clear" w:color="auto" w:fill="E7E6E6"/>
            <w:noWrap/>
            <w:hideMark/>
          </w:tcPr>
          <w:p w14:paraId="521FF1BA" w14:textId="5A15F15B" w:rsidR="001D714E" w:rsidRPr="001D714E" w:rsidRDefault="001D714E" w:rsidP="001D714E">
            <w:pPr>
              <w:spacing w:after="0" w:line="240" w:lineRule="auto"/>
              <w:rPr>
                <w:rFonts w:ascii="Arial" w:eastAsia="Times New Roman" w:hAnsi="Arial" w:cs="Arial"/>
                <w:b/>
                <w:bCs/>
                <w:color w:val="000000"/>
                <w:kern w:val="0"/>
                <w:lang w:eastAsia="en-GB"/>
                <w14:ligatures w14:val="none"/>
              </w:rPr>
            </w:pPr>
            <w:r w:rsidRPr="001D714E">
              <w:rPr>
                <w:rFonts w:ascii="Arial" w:eastAsia="Times New Roman" w:hAnsi="Arial" w:cs="Arial"/>
                <w:b/>
                <w:bCs/>
                <w:color w:val="000000"/>
                <w:kern w:val="0"/>
                <w:lang w:eastAsia="en-GB"/>
                <w14:ligatures w14:val="none"/>
              </w:rPr>
              <w:t>Objective 2: Maximising Recycling </w:t>
            </w:r>
          </w:p>
          <w:p w14:paraId="37C274FB" w14:textId="2E0619A5" w:rsidR="001D714E" w:rsidRPr="001D714E" w:rsidRDefault="001D714E" w:rsidP="001D714E">
            <w:pPr>
              <w:spacing w:after="0" w:line="240" w:lineRule="auto"/>
              <w:rPr>
                <w:rFonts w:ascii="Arial" w:eastAsia="Times New Roman" w:hAnsi="Arial" w:cs="Arial"/>
                <w:b/>
                <w:bCs/>
                <w:color w:val="000000"/>
                <w:kern w:val="0"/>
                <w:lang w:eastAsia="en-GB"/>
                <w14:ligatures w14:val="none"/>
              </w:rPr>
            </w:pPr>
          </w:p>
        </w:tc>
      </w:tr>
      <w:tr w:rsidR="00DA7A0B" w:rsidRPr="001D714E" w14:paraId="1F895EA1" w14:textId="77777777" w:rsidTr="00C83C74">
        <w:tc>
          <w:tcPr>
            <w:tcW w:w="709" w:type="dxa"/>
            <w:shd w:val="clear" w:color="auto" w:fill="auto"/>
            <w:hideMark/>
          </w:tcPr>
          <w:p w14:paraId="5E0D5EF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8        </w:t>
            </w:r>
          </w:p>
        </w:tc>
        <w:tc>
          <w:tcPr>
            <w:tcW w:w="1134" w:type="dxa"/>
            <w:shd w:val="clear" w:color="auto" w:fill="auto"/>
            <w:hideMark/>
          </w:tcPr>
          <w:p w14:paraId="4200EDEA"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38B40F1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Recycling ambition for 2030</w:t>
            </w:r>
          </w:p>
        </w:tc>
        <w:tc>
          <w:tcPr>
            <w:tcW w:w="2410" w:type="dxa"/>
            <w:shd w:val="clear" w:color="auto" w:fill="auto"/>
            <w:hideMark/>
          </w:tcPr>
          <w:p w14:paraId="6EB39A1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Develop further robust and costed proposals for achieving a 40% recycling rate by 2030, which we will agree and begin to implement </w:t>
            </w:r>
            <w:proofErr w:type="gramStart"/>
            <w:r w:rsidRPr="001D714E">
              <w:rPr>
                <w:rFonts w:ascii="Arial" w:eastAsia="Times New Roman" w:hAnsi="Arial" w:cs="Arial"/>
                <w:color w:val="000000"/>
                <w:kern w:val="0"/>
                <w:lang w:eastAsia="en-GB"/>
                <w14:ligatures w14:val="none"/>
              </w:rPr>
              <w:t>during the course of</w:t>
            </w:r>
            <w:proofErr w:type="gramEnd"/>
            <w:r w:rsidRPr="001D714E">
              <w:rPr>
                <w:rFonts w:ascii="Arial" w:eastAsia="Times New Roman" w:hAnsi="Arial" w:cs="Arial"/>
                <w:color w:val="000000"/>
                <w:kern w:val="0"/>
                <w:lang w:eastAsia="en-GB"/>
                <w14:ligatures w14:val="none"/>
              </w:rPr>
              <w:t xml:space="preserve"> this Plan.</w:t>
            </w:r>
          </w:p>
        </w:tc>
        <w:tc>
          <w:tcPr>
            <w:tcW w:w="1276" w:type="dxa"/>
            <w:shd w:val="clear" w:color="auto" w:fill="92D050"/>
            <w:hideMark/>
          </w:tcPr>
          <w:p w14:paraId="7B2BD2D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5B44D55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Proposals will be developed as part of the process of reviewing and renewing the RRP.</w:t>
            </w:r>
          </w:p>
        </w:tc>
        <w:tc>
          <w:tcPr>
            <w:tcW w:w="3402" w:type="dxa"/>
            <w:shd w:val="clear" w:color="auto" w:fill="auto"/>
            <w:hideMark/>
          </w:tcPr>
          <w:p w14:paraId="7AB8D32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r>
      <w:tr w:rsidR="00DA7A0B" w:rsidRPr="001D714E" w14:paraId="0EA10B13" w14:textId="77777777" w:rsidTr="00C83C74">
        <w:tc>
          <w:tcPr>
            <w:tcW w:w="709" w:type="dxa"/>
            <w:shd w:val="clear" w:color="auto" w:fill="auto"/>
            <w:hideMark/>
          </w:tcPr>
          <w:p w14:paraId="740009D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9        </w:t>
            </w:r>
          </w:p>
        </w:tc>
        <w:tc>
          <w:tcPr>
            <w:tcW w:w="1134" w:type="dxa"/>
            <w:shd w:val="clear" w:color="auto" w:fill="auto"/>
            <w:hideMark/>
          </w:tcPr>
          <w:p w14:paraId="4086AEFC"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09F3DBC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Recycling site improvements on estates</w:t>
            </w:r>
          </w:p>
        </w:tc>
        <w:tc>
          <w:tcPr>
            <w:tcW w:w="2410" w:type="dxa"/>
            <w:shd w:val="clear" w:color="auto" w:fill="auto"/>
            <w:hideMark/>
          </w:tcPr>
          <w:p w14:paraId="6B43402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Invest in improving recycling on estates and ensure that</w:t>
            </w:r>
            <w:r w:rsidRPr="001D714E">
              <w:rPr>
                <w:rFonts w:ascii="Arial" w:eastAsia="Times New Roman" w:hAnsi="Arial" w:cs="Arial"/>
                <w:color w:val="000000"/>
                <w:kern w:val="0"/>
                <w:lang w:eastAsia="en-GB"/>
                <w14:ligatures w14:val="none"/>
              </w:rPr>
              <w:br/>
              <w:t xml:space="preserve">All estates have enough space in their recycling bins so residents can </w:t>
            </w:r>
            <w:proofErr w:type="gramStart"/>
            <w:r w:rsidRPr="001D714E">
              <w:rPr>
                <w:rFonts w:ascii="Arial" w:eastAsia="Times New Roman" w:hAnsi="Arial" w:cs="Arial"/>
                <w:color w:val="000000"/>
                <w:kern w:val="0"/>
                <w:lang w:eastAsia="en-GB"/>
                <w14:ligatures w14:val="none"/>
              </w:rPr>
              <w:t>recycle at all times</w:t>
            </w:r>
            <w:proofErr w:type="gramEnd"/>
            <w:r w:rsidRPr="001D714E">
              <w:rPr>
                <w:rFonts w:ascii="Arial" w:eastAsia="Times New Roman" w:hAnsi="Arial" w:cs="Arial"/>
                <w:color w:val="000000"/>
                <w:kern w:val="0"/>
                <w:lang w:eastAsia="en-GB"/>
                <w14:ligatures w14:val="none"/>
              </w:rPr>
              <w:br/>
              <w:t>Wherever possible, recycling sites for estate residents are conveniently located within the grounds of those estates</w:t>
            </w:r>
            <w:r w:rsidRPr="001D714E">
              <w:rPr>
                <w:rFonts w:ascii="Arial" w:eastAsia="Times New Roman" w:hAnsi="Arial" w:cs="Arial"/>
                <w:color w:val="000000"/>
                <w:kern w:val="0"/>
                <w:lang w:eastAsia="en-GB"/>
                <w14:ligatures w14:val="none"/>
              </w:rPr>
              <w:br/>
              <w:t>Local recycling facilities are kept to at least the Flats Recycling Package standard</w:t>
            </w:r>
            <w:r w:rsidRPr="001D714E">
              <w:rPr>
                <w:rFonts w:ascii="Arial" w:eastAsia="Times New Roman" w:hAnsi="Arial" w:cs="Arial"/>
                <w:color w:val="000000"/>
                <w:kern w:val="0"/>
                <w:lang w:eastAsia="en-GB"/>
                <w14:ligatures w14:val="none"/>
              </w:rPr>
              <w:br/>
              <w:t xml:space="preserve">We engage with </w:t>
            </w:r>
            <w:r w:rsidRPr="001D714E">
              <w:rPr>
                <w:rFonts w:ascii="Arial" w:eastAsia="Times New Roman" w:hAnsi="Arial" w:cs="Arial"/>
                <w:color w:val="000000"/>
                <w:kern w:val="0"/>
                <w:lang w:eastAsia="en-GB"/>
                <w14:ligatures w14:val="none"/>
              </w:rPr>
              <w:lastRenderedPageBreak/>
              <w:t>residents to help achieve higher levels of recycling on our estates.</w:t>
            </w:r>
          </w:p>
        </w:tc>
        <w:tc>
          <w:tcPr>
            <w:tcW w:w="1276" w:type="dxa"/>
            <w:shd w:val="clear" w:color="auto" w:fill="92D050"/>
            <w:hideMark/>
          </w:tcPr>
          <w:p w14:paraId="0E00F05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On track / part complete</w:t>
            </w:r>
          </w:p>
        </w:tc>
        <w:tc>
          <w:tcPr>
            <w:tcW w:w="4536" w:type="dxa"/>
            <w:shd w:val="clear" w:color="auto" w:fill="auto"/>
            <w:hideMark/>
          </w:tcPr>
          <w:p w14:paraId="5511CB5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 significant investment and behaviour change is underway to transform the recycling experience across Islington's Council Estates.</w:t>
            </w:r>
            <w:r w:rsidRPr="001D714E">
              <w:rPr>
                <w:rFonts w:ascii="Arial" w:eastAsia="Times New Roman" w:hAnsi="Arial" w:cs="Arial"/>
                <w:color w:val="000000"/>
                <w:kern w:val="0"/>
                <w:lang w:eastAsia="en-GB"/>
                <w14:ligatures w14:val="none"/>
              </w:rPr>
              <w:br/>
              <w:t xml:space="preserve">£2m has been allocated over three years, as part </w:t>
            </w:r>
            <w:proofErr w:type="gramStart"/>
            <w:r w:rsidRPr="001D714E">
              <w:rPr>
                <w:rFonts w:ascii="Arial" w:eastAsia="Times New Roman" w:hAnsi="Arial" w:cs="Arial"/>
                <w:color w:val="000000"/>
                <w:kern w:val="0"/>
                <w:lang w:eastAsia="en-GB"/>
                <w14:ligatures w14:val="none"/>
              </w:rPr>
              <w:t>of  Islington's</w:t>
            </w:r>
            <w:proofErr w:type="gramEnd"/>
            <w:r w:rsidRPr="001D714E">
              <w:rPr>
                <w:rFonts w:ascii="Arial" w:eastAsia="Times New Roman" w:hAnsi="Arial" w:cs="Arial"/>
                <w:color w:val="000000"/>
                <w:kern w:val="0"/>
                <w:lang w:eastAsia="en-GB"/>
                <w14:ligatures w14:val="none"/>
              </w:rPr>
              <w:t xml:space="preserve"> 'Thriving Neighbourhoods' estate improvement programme. A small team of three Estate Recycling Officers are delivering a range of recycling, food and waste site infrastructure and capacity improvements, supported with communications and engagement to increase recycling rates.</w:t>
            </w:r>
          </w:p>
        </w:tc>
        <w:tc>
          <w:tcPr>
            <w:tcW w:w="3402" w:type="dxa"/>
            <w:shd w:val="clear" w:color="auto" w:fill="auto"/>
            <w:hideMark/>
          </w:tcPr>
          <w:p w14:paraId="26B1D0B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So far, over £500k has been invested in improving recycling facilities for over 3,000 households.</w:t>
            </w:r>
            <w:r w:rsidRPr="001D714E">
              <w:rPr>
                <w:rFonts w:ascii="Arial" w:eastAsia="Times New Roman" w:hAnsi="Arial" w:cs="Arial"/>
                <w:color w:val="000000"/>
                <w:kern w:val="0"/>
                <w:lang w:eastAsia="en-GB"/>
                <w14:ligatures w14:val="none"/>
              </w:rPr>
              <w:br/>
              <w:t>Evaluation of the impact of site improvements is being undertaken using bin weighing and resident surveys. No project outcome results are available at this early stage.</w:t>
            </w:r>
          </w:p>
        </w:tc>
      </w:tr>
      <w:tr w:rsidR="00DA7A0B" w:rsidRPr="001D714E" w14:paraId="4600AFAA" w14:textId="77777777" w:rsidTr="00C83C74">
        <w:tc>
          <w:tcPr>
            <w:tcW w:w="709" w:type="dxa"/>
            <w:shd w:val="clear" w:color="auto" w:fill="auto"/>
            <w:hideMark/>
          </w:tcPr>
          <w:p w14:paraId="53327E6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lastRenderedPageBreak/>
              <w:t>Isl</w:t>
            </w:r>
            <w:proofErr w:type="spellEnd"/>
            <w:r w:rsidRPr="001D714E">
              <w:rPr>
                <w:rFonts w:ascii="Arial" w:eastAsia="Times New Roman" w:hAnsi="Arial" w:cs="Arial"/>
                <w:color w:val="000000"/>
                <w:kern w:val="0"/>
                <w:lang w:eastAsia="en-GB"/>
                <w14:ligatures w14:val="none"/>
              </w:rPr>
              <w:t xml:space="preserve"> 10     </w:t>
            </w:r>
          </w:p>
        </w:tc>
        <w:tc>
          <w:tcPr>
            <w:tcW w:w="1134" w:type="dxa"/>
            <w:shd w:val="clear" w:color="auto" w:fill="auto"/>
            <w:hideMark/>
          </w:tcPr>
          <w:p w14:paraId="53289048"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563409F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Recycling site improvements on estates</w:t>
            </w:r>
          </w:p>
        </w:tc>
        <w:tc>
          <w:tcPr>
            <w:tcW w:w="2410" w:type="dxa"/>
            <w:shd w:val="clear" w:color="auto" w:fill="auto"/>
            <w:hideMark/>
          </w:tcPr>
          <w:p w14:paraId="256E896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Review on a </w:t>
            </w:r>
            <w:proofErr w:type="gramStart"/>
            <w:r w:rsidRPr="001D714E">
              <w:rPr>
                <w:rFonts w:ascii="Arial" w:eastAsia="Times New Roman" w:hAnsi="Arial" w:cs="Arial"/>
                <w:color w:val="000000"/>
                <w:kern w:val="0"/>
                <w:lang w:eastAsia="en-GB"/>
                <w14:ligatures w14:val="none"/>
              </w:rPr>
              <w:t>case by case</w:t>
            </w:r>
            <w:proofErr w:type="gramEnd"/>
            <w:r w:rsidRPr="001D714E">
              <w:rPr>
                <w:rFonts w:ascii="Arial" w:eastAsia="Times New Roman" w:hAnsi="Arial" w:cs="Arial"/>
                <w:color w:val="000000"/>
                <w:kern w:val="0"/>
                <w:lang w:eastAsia="en-GB"/>
                <w14:ligatures w14:val="none"/>
              </w:rPr>
              <w:t xml:space="preserve"> basis, whether refuse chutes offer the best option for sustainable waste management, and whether alternative recycling and refuse arrangements might help to provide better services and higher recycling rates</w:t>
            </w:r>
          </w:p>
        </w:tc>
        <w:tc>
          <w:tcPr>
            <w:tcW w:w="1276" w:type="dxa"/>
            <w:shd w:val="clear" w:color="auto" w:fill="92D050"/>
            <w:hideMark/>
          </w:tcPr>
          <w:p w14:paraId="1C9A950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715502F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A small cross-service area project team has been established to identify trial areas where withdrawal of refuse chutes may bring benefits, including relating to fire safety and maintenance costs and to identify the correct procedures and learn lessons to be applied elsewhere. </w:t>
            </w:r>
          </w:p>
        </w:tc>
        <w:tc>
          <w:tcPr>
            <w:tcW w:w="3402" w:type="dxa"/>
            <w:shd w:val="clear" w:color="auto" w:fill="auto"/>
            <w:hideMark/>
          </w:tcPr>
          <w:p w14:paraId="656099F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These projects are expected to proceed during Q4 2024 and Q1 2025.</w:t>
            </w:r>
          </w:p>
        </w:tc>
      </w:tr>
      <w:tr w:rsidR="00DA7A0B" w:rsidRPr="001D714E" w14:paraId="1B62AE70" w14:textId="77777777" w:rsidTr="00C83C74">
        <w:tc>
          <w:tcPr>
            <w:tcW w:w="709" w:type="dxa"/>
            <w:shd w:val="clear" w:color="auto" w:fill="auto"/>
            <w:hideMark/>
          </w:tcPr>
          <w:p w14:paraId="235FF96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11     </w:t>
            </w:r>
          </w:p>
        </w:tc>
        <w:tc>
          <w:tcPr>
            <w:tcW w:w="1134" w:type="dxa"/>
            <w:shd w:val="clear" w:color="auto" w:fill="auto"/>
            <w:hideMark/>
          </w:tcPr>
          <w:p w14:paraId="33EFCCCB"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1190629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Make recycling sites more accessible</w:t>
            </w:r>
          </w:p>
        </w:tc>
        <w:tc>
          <w:tcPr>
            <w:tcW w:w="2410" w:type="dxa"/>
            <w:shd w:val="clear" w:color="auto" w:fill="auto"/>
            <w:hideMark/>
          </w:tcPr>
          <w:p w14:paraId="6B21E77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Include bins with greater accessibility, where appropriate, into proposals for improvements to recycling sites on estates</w:t>
            </w:r>
          </w:p>
        </w:tc>
        <w:tc>
          <w:tcPr>
            <w:tcW w:w="1276" w:type="dxa"/>
            <w:shd w:val="clear" w:color="auto" w:fill="00B050"/>
            <w:hideMark/>
          </w:tcPr>
          <w:p w14:paraId="0EBA4A3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1BBE665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Award winning development of accessible recycling bins, now incorporated into new build recycling site designs, estate recycling improvements, and new planning guidelines.</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NLWA Islington have developed proposals to improve pedestrian access at Hornsey Street RRC, which will be implemented this summer.</w:t>
            </w:r>
            <w:r w:rsidRPr="001D714E">
              <w:rPr>
                <w:rFonts w:ascii="Arial" w:eastAsia="Times New Roman" w:hAnsi="Arial" w:cs="Arial"/>
                <w:color w:val="000000"/>
                <w:kern w:val="0"/>
                <w:lang w:eastAsia="en-GB"/>
                <w14:ligatures w14:val="none"/>
              </w:rPr>
              <w:br/>
              <w:t xml:space="preserve">The new Edmonton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RRC will have an accessible entrance for pedestrians and cyclists to drop off items for reuse and recycling.</w:t>
            </w:r>
            <w:r w:rsidRPr="001D714E">
              <w:rPr>
                <w:rFonts w:ascii="Arial" w:eastAsia="Times New Roman" w:hAnsi="Arial" w:cs="Arial"/>
                <w:color w:val="000000"/>
                <w:kern w:val="0"/>
                <w:lang w:eastAsia="en-GB"/>
                <w14:ligatures w14:val="none"/>
              </w:rPr>
              <w:br/>
              <w:t xml:space="preserve">Foot paths and crossings will be designed to ensure safety around vehicular traffic.  </w:t>
            </w:r>
          </w:p>
        </w:tc>
        <w:tc>
          <w:tcPr>
            <w:tcW w:w="3402" w:type="dxa"/>
            <w:shd w:val="clear" w:color="auto" w:fill="auto"/>
            <w:hideMark/>
          </w:tcPr>
          <w:p w14:paraId="726803B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Accesible</w:t>
            </w:r>
            <w:proofErr w:type="spellEnd"/>
            <w:r w:rsidRPr="001D714E">
              <w:rPr>
                <w:rFonts w:ascii="Arial" w:eastAsia="Times New Roman" w:hAnsi="Arial" w:cs="Arial"/>
                <w:color w:val="000000"/>
                <w:kern w:val="0"/>
                <w:lang w:eastAsia="en-GB"/>
                <w14:ligatures w14:val="none"/>
              </w:rPr>
              <w:t xml:space="preserve"> bin are now being included by default in new recycling facilities.</w:t>
            </w:r>
          </w:p>
        </w:tc>
      </w:tr>
      <w:tr w:rsidR="00DA7A0B" w:rsidRPr="001D714E" w14:paraId="09E035CA" w14:textId="77777777" w:rsidTr="00C83C74">
        <w:tc>
          <w:tcPr>
            <w:tcW w:w="709" w:type="dxa"/>
            <w:vMerge w:val="restart"/>
            <w:shd w:val="clear" w:color="auto" w:fill="auto"/>
            <w:hideMark/>
          </w:tcPr>
          <w:p w14:paraId="33CAD26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lastRenderedPageBreak/>
              <w:t>Isl</w:t>
            </w:r>
            <w:proofErr w:type="spellEnd"/>
            <w:r w:rsidRPr="001D714E">
              <w:rPr>
                <w:rFonts w:ascii="Arial" w:eastAsia="Times New Roman" w:hAnsi="Arial" w:cs="Arial"/>
                <w:color w:val="000000"/>
                <w:kern w:val="0"/>
                <w:lang w:eastAsia="en-GB"/>
                <w14:ligatures w14:val="none"/>
              </w:rPr>
              <w:t xml:space="preserve"> 12     </w:t>
            </w:r>
          </w:p>
        </w:tc>
        <w:tc>
          <w:tcPr>
            <w:tcW w:w="1134" w:type="dxa"/>
            <w:vMerge w:val="restart"/>
            <w:shd w:val="clear" w:color="auto" w:fill="auto"/>
            <w:hideMark/>
          </w:tcPr>
          <w:p w14:paraId="06F5CF53"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vMerge w:val="restart"/>
            <w:shd w:val="clear" w:color="auto" w:fill="auto"/>
            <w:hideMark/>
          </w:tcPr>
          <w:p w14:paraId="1F1F4ED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Improving the quality of recycling from estates and reducing contamination</w:t>
            </w:r>
          </w:p>
        </w:tc>
        <w:tc>
          <w:tcPr>
            <w:tcW w:w="2410" w:type="dxa"/>
            <w:shd w:val="clear" w:color="auto" w:fill="auto"/>
            <w:hideMark/>
          </w:tcPr>
          <w:p w14:paraId="0F203D9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Drive down levels of contamination in recycling bins</w:t>
            </w:r>
          </w:p>
        </w:tc>
        <w:tc>
          <w:tcPr>
            <w:tcW w:w="1276" w:type="dxa"/>
            <w:shd w:val="clear" w:color="auto" w:fill="92D050"/>
            <w:hideMark/>
          </w:tcPr>
          <w:p w14:paraId="62E869A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092A1FA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Policies are in place to leave contaminated communal recycling bins uncollected and for landlords to be contacted to resolve the situation. Communications materials are offered to landlords to assist.</w:t>
            </w:r>
            <w:r w:rsidRPr="001D714E">
              <w:rPr>
                <w:rFonts w:ascii="Arial" w:eastAsia="Times New Roman" w:hAnsi="Arial" w:cs="Arial"/>
                <w:color w:val="000000"/>
                <w:kern w:val="0"/>
                <w:lang w:eastAsia="en-GB"/>
                <w14:ligatures w14:val="none"/>
              </w:rPr>
              <w:br/>
              <w:t>Any partially or fully rejected loads are visually inspected and investigated.</w:t>
            </w:r>
            <w:r w:rsidRPr="001D714E">
              <w:rPr>
                <w:rFonts w:ascii="Arial" w:eastAsia="Times New Roman" w:hAnsi="Arial" w:cs="Arial"/>
                <w:color w:val="000000"/>
                <w:kern w:val="0"/>
                <w:lang w:eastAsia="en-GB"/>
                <w14:ligatures w14:val="none"/>
              </w:rPr>
              <w:br/>
              <w:t>Reverse lidded bins are used by default and investment in improved recycling infrastructure on estates is helping.</w:t>
            </w:r>
          </w:p>
        </w:tc>
        <w:tc>
          <w:tcPr>
            <w:tcW w:w="3402" w:type="dxa"/>
            <w:shd w:val="clear" w:color="auto" w:fill="auto"/>
            <w:hideMark/>
          </w:tcPr>
          <w:p w14:paraId="300D50C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Lost recycling from contaminated bins is estimated at just 10 tonnes per annum.</w:t>
            </w:r>
            <w:r w:rsidRPr="001D714E">
              <w:rPr>
                <w:rFonts w:ascii="Arial" w:eastAsia="Times New Roman" w:hAnsi="Arial" w:cs="Arial"/>
                <w:color w:val="000000"/>
                <w:kern w:val="0"/>
                <w:lang w:eastAsia="en-GB"/>
                <w14:ligatures w14:val="none"/>
              </w:rPr>
              <w:br/>
              <w:t>Lost recycling from partially or fully rejected loads is estimated at around 130 tonnes per annum, just 0.2% impact on our recycling rate. This level is low by comparison with other neighbouring Boroughs.</w:t>
            </w:r>
          </w:p>
        </w:tc>
      </w:tr>
      <w:tr w:rsidR="00DA7A0B" w:rsidRPr="001D714E" w14:paraId="14939411" w14:textId="77777777" w:rsidTr="00C83C74">
        <w:tc>
          <w:tcPr>
            <w:tcW w:w="709" w:type="dxa"/>
            <w:vMerge/>
            <w:vAlign w:val="center"/>
            <w:hideMark/>
          </w:tcPr>
          <w:p w14:paraId="797C3DE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2E5FB79D"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2913BCB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753B27D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direct and targeted behaviour change actions</w:t>
            </w:r>
          </w:p>
        </w:tc>
        <w:tc>
          <w:tcPr>
            <w:tcW w:w="1276" w:type="dxa"/>
            <w:shd w:val="clear" w:color="auto" w:fill="92D050"/>
            <w:hideMark/>
          </w:tcPr>
          <w:p w14:paraId="79747D3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04F532B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Together We Recycle campaign ran from 28 August to 15 October. The campaign shone a light on what happens to waste after it is collected, aiming to improve the relationship between crews and boroughs, increase recycling tonnage and reduce contamination. </w:t>
            </w:r>
          </w:p>
        </w:tc>
        <w:tc>
          <w:tcPr>
            <w:tcW w:w="3402" w:type="dxa"/>
            <w:shd w:val="clear" w:color="auto" w:fill="auto"/>
            <w:hideMark/>
          </w:tcPr>
          <w:p w14:paraId="4DA6D70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campaign provided useful messaging and reusable assets, though it wasn’t possible to verify any significant impact.</w:t>
            </w:r>
          </w:p>
        </w:tc>
      </w:tr>
      <w:tr w:rsidR="00DA7A0B" w:rsidRPr="001D714E" w14:paraId="50B72DD6" w14:textId="77777777" w:rsidTr="00C83C74">
        <w:tc>
          <w:tcPr>
            <w:tcW w:w="709" w:type="dxa"/>
            <w:vMerge/>
            <w:vAlign w:val="center"/>
            <w:hideMark/>
          </w:tcPr>
          <w:p w14:paraId="7CA3FAF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39DF7E58"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4DFEBAD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40522E1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camera systems on our recycling collection vehicles</w:t>
            </w:r>
          </w:p>
        </w:tc>
        <w:tc>
          <w:tcPr>
            <w:tcW w:w="1276" w:type="dxa"/>
            <w:shd w:val="clear" w:color="auto" w:fill="92D050"/>
            <w:hideMark/>
          </w:tcPr>
          <w:p w14:paraId="2BBEB80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4EA649D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 May, Islington began a trial of an on-board camera system that uses AI to recognise items tipped into a recycling vehicle at the point of collection. This has the potential to automatically identify non-recyclable items, as well as hazardous items such as rechargeable batteries.</w:t>
            </w:r>
          </w:p>
        </w:tc>
        <w:tc>
          <w:tcPr>
            <w:tcW w:w="3402" w:type="dxa"/>
            <w:shd w:val="clear" w:color="auto" w:fill="auto"/>
            <w:hideMark/>
          </w:tcPr>
          <w:p w14:paraId="5C6CB06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trial will run through 2024 with outcomes expected by March 2025.</w:t>
            </w:r>
          </w:p>
        </w:tc>
      </w:tr>
      <w:tr w:rsidR="00DA7A0B" w:rsidRPr="001D714E" w14:paraId="6108C27B" w14:textId="77777777" w:rsidTr="00C83C74">
        <w:tc>
          <w:tcPr>
            <w:tcW w:w="709" w:type="dxa"/>
            <w:vMerge/>
            <w:vAlign w:val="center"/>
            <w:hideMark/>
          </w:tcPr>
          <w:p w14:paraId="1E66583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5752F7EB"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24FDC63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36AA0FA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contaminated bin policy</w:t>
            </w:r>
          </w:p>
        </w:tc>
        <w:tc>
          <w:tcPr>
            <w:tcW w:w="1276" w:type="dxa"/>
            <w:shd w:val="clear" w:color="auto" w:fill="00B050"/>
            <w:hideMark/>
          </w:tcPr>
          <w:p w14:paraId="3526AA0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2755586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Our Policy for managing contaminated communal recycling bins is in place and actively used.</w:t>
            </w:r>
          </w:p>
        </w:tc>
        <w:tc>
          <w:tcPr>
            <w:tcW w:w="3402" w:type="dxa"/>
            <w:shd w:val="clear" w:color="auto" w:fill="auto"/>
            <w:hideMark/>
          </w:tcPr>
          <w:p w14:paraId="102E734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See top of Ref </w:t>
            </w: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12.</w:t>
            </w:r>
          </w:p>
        </w:tc>
      </w:tr>
      <w:tr w:rsidR="00DA7A0B" w:rsidRPr="001D714E" w14:paraId="6B625680" w14:textId="77777777" w:rsidTr="00C83C74">
        <w:tc>
          <w:tcPr>
            <w:tcW w:w="709" w:type="dxa"/>
            <w:vMerge/>
            <w:vAlign w:val="center"/>
            <w:hideMark/>
          </w:tcPr>
          <w:p w14:paraId="2819CD2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00E08DFE"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41B3F28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2F6D350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Expand our network of textile and small electrical recycling banks into estates</w:t>
            </w:r>
          </w:p>
        </w:tc>
        <w:tc>
          <w:tcPr>
            <w:tcW w:w="1276" w:type="dxa"/>
            <w:shd w:val="clear" w:color="auto" w:fill="92D050"/>
            <w:hideMark/>
          </w:tcPr>
          <w:p w14:paraId="0B9789F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4F945BF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New textile and WEEE recycling facilities have been included in improved recycling facilities for the </w:t>
            </w:r>
            <w:proofErr w:type="spellStart"/>
            <w:r w:rsidRPr="001D714E">
              <w:rPr>
                <w:rFonts w:ascii="Arial" w:eastAsia="Times New Roman" w:hAnsi="Arial" w:cs="Arial"/>
                <w:color w:val="000000"/>
                <w:kern w:val="0"/>
                <w:lang w:eastAsia="en-GB"/>
                <w14:ligatures w14:val="none"/>
              </w:rPr>
              <w:t>Bemerton</w:t>
            </w:r>
            <w:proofErr w:type="spellEnd"/>
            <w:r w:rsidRPr="001D714E">
              <w:rPr>
                <w:rFonts w:ascii="Arial" w:eastAsia="Times New Roman" w:hAnsi="Arial" w:cs="Arial"/>
                <w:color w:val="000000"/>
                <w:kern w:val="0"/>
                <w:lang w:eastAsia="en-GB"/>
                <w14:ligatures w14:val="none"/>
              </w:rPr>
              <w:t xml:space="preserve"> </w:t>
            </w:r>
            <w:proofErr w:type="gramStart"/>
            <w:r w:rsidRPr="001D714E">
              <w:rPr>
                <w:rFonts w:ascii="Arial" w:eastAsia="Times New Roman" w:hAnsi="Arial" w:cs="Arial"/>
                <w:color w:val="000000"/>
                <w:kern w:val="0"/>
                <w:lang w:eastAsia="en-GB"/>
                <w14:ligatures w14:val="none"/>
              </w:rPr>
              <w:t>Estate, and</w:t>
            </w:r>
            <w:proofErr w:type="gramEnd"/>
            <w:r w:rsidRPr="001D714E">
              <w:rPr>
                <w:rFonts w:ascii="Arial" w:eastAsia="Times New Roman" w:hAnsi="Arial" w:cs="Arial"/>
                <w:color w:val="000000"/>
                <w:kern w:val="0"/>
                <w:lang w:eastAsia="en-GB"/>
                <w14:ligatures w14:val="none"/>
              </w:rPr>
              <w:t xml:space="preserve"> are being actively considered for other sites.</w:t>
            </w:r>
          </w:p>
        </w:tc>
        <w:tc>
          <w:tcPr>
            <w:tcW w:w="3402" w:type="dxa"/>
            <w:shd w:val="clear" w:color="auto" w:fill="auto"/>
            <w:hideMark/>
          </w:tcPr>
          <w:p w14:paraId="0999C68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Around 150kg of textile are being collected monthly from the new site</w:t>
            </w:r>
          </w:p>
        </w:tc>
      </w:tr>
      <w:tr w:rsidR="00DA7A0B" w:rsidRPr="001D714E" w14:paraId="32D28B65" w14:textId="77777777" w:rsidTr="00C83C74">
        <w:tc>
          <w:tcPr>
            <w:tcW w:w="709" w:type="dxa"/>
            <w:vMerge/>
            <w:vAlign w:val="center"/>
            <w:hideMark/>
          </w:tcPr>
          <w:p w14:paraId="369D597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4D7D4873"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5A513C0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79794AC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Separate cardboard recycling bins next to mixed recycling bins</w:t>
            </w:r>
          </w:p>
        </w:tc>
        <w:tc>
          <w:tcPr>
            <w:tcW w:w="1276" w:type="dxa"/>
            <w:shd w:val="clear" w:color="auto" w:fill="FFC000"/>
            <w:hideMark/>
          </w:tcPr>
          <w:p w14:paraId="3D36E43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Delayed / on-hold / no </w:t>
            </w:r>
            <w:r w:rsidRPr="001D714E">
              <w:rPr>
                <w:rFonts w:ascii="Arial" w:eastAsia="Times New Roman" w:hAnsi="Arial" w:cs="Arial"/>
                <w:color w:val="000000"/>
                <w:kern w:val="0"/>
                <w:lang w:eastAsia="en-GB"/>
                <w14:ligatures w14:val="none"/>
              </w:rPr>
              <w:lastRenderedPageBreak/>
              <w:t>progress to date</w:t>
            </w:r>
          </w:p>
        </w:tc>
        <w:tc>
          <w:tcPr>
            <w:tcW w:w="4536" w:type="dxa"/>
            <w:shd w:val="clear" w:color="auto" w:fill="auto"/>
            <w:hideMark/>
          </w:tcPr>
          <w:p w14:paraId="7DDE4B6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 xml:space="preserve">No progress has been made. This action is unlikely to be delivered due to competing </w:t>
            </w:r>
            <w:r w:rsidRPr="001D714E">
              <w:rPr>
                <w:rFonts w:ascii="Arial" w:eastAsia="Times New Roman" w:hAnsi="Arial" w:cs="Arial"/>
                <w:color w:val="000000"/>
                <w:kern w:val="0"/>
                <w:lang w:eastAsia="en-GB"/>
                <w14:ligatures w14:val="none"/>
              </w:rPr>
              <w:lastRenderedPageBreak/>
              <w:t>priorities and lack of space within estate settings.</w:t>
            </w:r>
          </w:p>
        </w:tc>
        <w:tc>
          <w:tcPr>
            <w:tcW w:w="3402" w:type="dxa"/>
            <w:shd w:val="clear" w:color="auto" w:fill="auto"/>
            <w:hideMark/>
          </w:tcPr>
          <w:p w14:paraId="540083F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N/A</w:t>
            </w:r>
          </w:p>
        </w:tc>
      </w:tr>
      <w:tr w:rsidR="00DA7A0B" w:rsidRPr="001D714E" w14:paraId="5ADAC967" w14:textId="77777777" w:rsidTr="00C83C74">
        <w:tc>
          <w:tcPr>
            <w:tcW w:w="709" w:type="dxa"/>
            <w:shd w:val="clear" w:color="auto" w:fill="auto"/>
            <w:hideMark/>
          </w:tcPr>
          <w:p w14:paraId="523A692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13     </w:t>
            </w:r>
          </w:p>
        </w:tc>
        <w:tc>
          <w:tcPr>
            <w:tcW w:w="1134" w:type="dxa"/>
            <w:shd w:val="clear" w:color="auto" w:fill="auto"/>
            <w:hideMark/>
          </w:tcPr>
          <w:p w14:paraId="25E1A1C4"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5C079B7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Food waste recycling for </w:t>
            </w:r>
            <w:proofErr w:type="gramStart"/>
            <w:r w:rsidRPr="001D714E">
              <w:rPr>
                <w:rFonts w:ascii="Arial" w:eastAsia="Times New Roman" w:hAnsi="Arial" w:cs="Arial"/>
                <w:color w:val="000000"/>
                <w:kern w:val="0"/>
                <w:lang w:eastAsia="en-GB"/>
                <w14:ligatures w14:val="none"/>
              </w:rPr>
              <w:t>purpose built</w:t>
            </w:r>
            <w:proofErr w:type="gramEnd"/>
            <w:r w:rsidRPr="001D714E">
              <w:rPr>
                <w:rFonts w:ascii="Arial" w:eastAsia="Times New Roman" w:hAnsi="Arial" w:cs="Arial"/>
                <w:color w:val="000000"/>
                <w:kern w:val="0"/>
                <w:lang w:eastAsia="en-GB"/>
                <w14:ligatures w14:val="none"/>
              </w:rPr>
              <w:t xml:space="preserve"> flats</w:t>
            </w:r>
          </w:p>
        </w:tc>
        <w:tc>
          <w:tcPr>
            <w:tcW w:w="2410" w:type="dxa"/>
            <w:shd w:val="clear" w:color="auto" w:fill="auto"/>
            <w:hideMark/>
          </w:tcPr>
          <w:p w14:paraId="2AE3239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Extend the food waste recycling service to remaining suitable private blocks and properties managed by social landlords</w:t>
            </w:r>
          </w:p>
        </w:tc>
        <w:tc>
          <w:tcPr>
            <w:tcW w:w="1276" w:type="dxa"/>
            <w:shd w:val="clear" w:color="auto" w:fill="00B050"/>
            <w:hideMark/>
          </w:tcPr>
          <w:p w14:paraId="66D8C35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24CA29D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All suitable blocks of 7 households and over have communal food waste recycling where there is room to accommodate a food waste bin.</w:t>
            </w:r>
          </w:p>
        </w:tc>
        <w:tc>
          <w:tcPr>
            <w:tcW w:w="3402" w:type="dxa"/>
            <w:shd w:val="clear" w:color="auto" w:fill="auto"/>
            <w:hideMark/>
          </w:tcPr>
          <w:p w14:paraId="7AB3B2A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Residents received food waste caddies, instructions, compostable </w:t>
            </w:r>
            <w:proofErr w:type="gramStart"/>
            <w:r w:rsidRPr="001D714E">
              <w:rPr>
                <w:rFonts w:ascii="Arial" w:eastAsia="Times New Roman" w:hAnsi="Arial" w:cs="Arial"/>
                <w:color w:val="000000"/>
                <w:kern w:val="0"/>
                <w:lang w:eastAsia="en-GB"/>
                <w14:ligatures w14:val="none"/>
              </w:rPr>
              <w:t>liners</w:t>
            </w:r>
            <w:proofErr w:type="gramEnd"/>
            <w:r w:rsidRPr="001D714E">
              <w:rPr>
                <w:rFonts w:ascii="Arial" w:eastAsia="Times New Roman" w:hAnsi="Arial" w:cs="Arial"/>
                <w:color w:val="000000"/>
                <w:kern w:val="0"/>
                <w:lang w:eastAsia="en-GB"/>
                <w14:ligatures w14:val="none"/>
              </w:rPr>
              <w:t xml:space="preserve"> and communal food waste bins. The food waste is collected weekly. Tonnage has increase from an average of 57 tonnes per month when the expansion started in Feb March 2021 started to 102 tonnes per month in Jan-March 2024.</w:t>
            </w:r>
          </w:p>
        </w:tc>
      </w:tr>
      <w:tr w:rsidR="00DA7A0B" w:rsidRPr="001D714E" w14:paraId="5D077808" w14:textId="77777777" w:rsidTr="00C83C74">
        <w:tc>
          <w:tcPr>
            <w:tcW w:w="709" w:type="dxa"/>
            <w:shd w:val="clear" w:color="auto" w:fill="auto"/>
            <w:hideMark/>
          </w:tcPr>
          <w:p w14:paraId="166D489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14</w:t>
            </w:r>
          </w:p>
        </w:tc>
        <w:tc>
          <w:tcPr>
            <w:tcW w:w="1134" w:type="dxa"/>
            <w:shd w:val="clear" w:color="auto" w:fill="auto"/>
            <w:hideMark/>
          </w:tcPr>
          <w:p w14:paraId="79859579"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14C4490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Food waste for flats above shops</w:t>
            </w:r>
          </w:p>
        </w:tc>
        <w:tc>
          <w:tcPr>
            <w:tcW w:w="2410" w:type="dxa"/>
            <w:shd w:val="clear" w:color="auto" w:fill="auto"/>
            <w:hideMark/>
          </w:tcPr>
          <w:p w14:paraId="4931838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Provide a food waste recycling service to all residents in flats above shops if this is practicable and affordable and in line with any guidance expected from central government as part of its Waste and Resources Strategy</w:t>
            </w:r>
          </w:p>
        </w:tc>
        <w:tc>
          <w:tcPr>
            <w:tcW w:w="1276" w:type="dxa"/>
            <w:shd w:val="clear" w:color="auto" w:fill="92D050"/>
            <w:hideMark/>
          </w:tcPr>
          <w:p w14:paraId="0B90B06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48CC6D1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A trial for 268 properties on Holloway Road has been successfully completed, with the service continuing and outcomes form the </w:t>
            </w:r>
            <w:proofErr w:type="spellStart"/>
            <w:r w:rsidRPr="001D714E">
              <w:rPr>
                <w:rFonts w:ascii="Arial" w:eastAsia="Times New Roman" w:hAnsi="Arial" w:cs="Arial"/>
                <w:color w:val="000000"/>
                <w:kern w:val="0"/>
                <w:lang w:eastAsia="en-GB"/>
                <w14:ligatures w14:val="none"/>
              </w:rPr>
              <w:t>ReLondon</w:t>
            </w:r>
            <w:proofErr w:type="spellEnd"/>
            <w:r w:rsidRPr="001D714E">
              <w:rPr>
                <w:rFonts w:ascii="Arial" w:eastAsia="Times New Roman" w:hAnsi="Arial" w:cs="Arial"/>
                <w:color w:val="000000"/>
                <w:kern w:val="0"/>
                <w:lang w:eastAsia="en-GB"/>
                <w14:ligatures w14:val="none"/>
              </w:rPr>
              <w:t xml:space="preserve"> Flats Above Shops Trial will also be evaluated to identify the preferred collection method in different locations.</w:t>
            </w:r>
            <w:r w:rsidRPr="001D714E">
              <w:rPr>
                <w:rFonts w:ascii="Arial" w:eastAsia="Times New Roman" w:hAnsi="Arial" w:cs="Arial"/>
                <w:color w:val="000000"/>
                <w:kern w:val="0"/>
                <w:lang w:eastAsia="en-GB"/>
                <w14:ligatures w14:val="none"/>
              </w:rPr>
              <w:br/>
              <w:t xml:space="preserve">While DEFRA have confirmed Capital Funding to support provision of food waste collections from remaining households, no progress can be made without Transitional and Revenue funding being confirmed. </w:t>
            </w:r>
          </w:p>
        </w:tc>
        <w:tc>
          <w:tcPr>
            <w:tcW w:w="3402" w:type="dxa"/>
            <w:shd w:val="clear" w:color="auto" w:fill="auto"/>
            <w:hideMark/>
          </w:tcPr>
          <w:p w14:paraId="6582912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~100kg collected per week​</w:t>
            </w:r>
            <w:r w:rsidRPr="001D714E">
              <w:rPr>
                <w:rFonts w:ascii="Arial" w:eastAsia="Times New Roman" w:hAnsi="Arial" w:cs="Arial"/>
                <w:color w:val="000000"/>
                <w:kern w:val="0"/>
                <w:lang w:eastAsia="en-GB"/>
                <w14:ligatures w14:val="none"/>
              </w:rPr>
              <w:br/>
              <w:t>~0.38kg per household​</w:t>
            </w:r>
            <w:r w:rsidRPr="001D714E">
              <w:rPr>
                <w:rFonts w:ascii="Arial" w:eastAsia="Times New Roman" w:hAnsi="Arial" w:cs="Arial"/>
                <w:color w:val="000000"/>
                <w:kern w:val="0"/>
                <w:lang w:eastAsia="en-GB"/>
                <w14:ligatures w14:val="none"/>
              </w:rPr>
              <w:br/>
              <w:t>~20kg per household per year​</w:t>
            </w:r>
            <w:r w:rsidRPr="001D714E">
              <w:rPr>
                <w:rFonts w:ascii="Arial" w:eastAsia="Times New Roman" w:hAnsi="Arial" w:cs="Arial"/>
                <w:color w:val="000000"/>
                <w:kern w:val="0"/>
                <w:lang w:eastAsia="en-GB"/>
                <w14:ligatures w14:val="none"/>
              </w:rPr>
              <w:br/>
              <w:t>Would equate to ~0.33% added to recycling rate if Borough wide​</w:t>
            </w:r>
          </w:p>
        </w:tc>
      </w:tr>
      <w:tr w:rsidR="00DA7A0B" w:rsidRPr="001D714E" w14:paraId="29A50B2E" w14:textId="77777777" w:rsidTr="00C83C74">
        <w:tc>
          <w:tcPr>
            <w:tcW w:w="709" w:type="dxa"/>
            <w:shd w:val="clear" w:color="auto" w:fill="auto"/>
            <w:hideMark/>
          </w:tcPr>
          <w:p w14:paraId="0294B63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15     </w:t>
            </w:r>
          </w:p>
        </w:tc>
        <w:tc>
          <w:tcPr>
            <w:tcW w:w="1134" w:type="dxa"/>
            <w:shd w:val="clear" w:color="auto" w:fill="auto"/>
            <w:hideMark/>
          </w:tcPr>
          <w:p w14:paraId="1E1EC6EE"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1DC24A5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Recycling for flats above shops</w:t>
            </w:r>
          </w:p>
        </w:tc>
        <w:tc>
          <w:tcPr>
            <w:tcW w:w="2410" w:type="dxa"/>
            <w:shd w:val="clear" w:color="auto" w:fill="auto"/>
            <w:hideMark/>
          </w:tcPr>
          <w:p w14:paraId="41ABC19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Make it easier for residents living in flats above shops to get hold of recycling sacks, by introducing an online request and home delivery service</w:t>
            </w:r>
          </w:p>
        </w:tc>
        <w:tc>
          <w:tcPr>
            <w:tcW w:w="1276" w:type="dxa"/>
            <w:shd w:val="clear" w:color="auto" w:fill="FFC000"/>
            <w:hideMark/>
          </w:tcPr>
          <w:p w14:paraId="752E24E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064A9F7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This service is </w:t>
            </w:r>
            <w:proofErr w:type="spellStart"/>
            <w:r w:rsidRPr="001D714E">
              <w:rPr>
                <w:rFonts w:ascii="Arial" w:eastAsia="Times New Roman" w:hAnsi="Arial" w:cs="Arial"/>
                <w:color w:val="000000"/>
                <w:kern w:val="0"/>
                <w:lang w:eastAsia="en-GB"/>
                <w14:ligatures w14:val="none"/>
              </w:rPr>
              <w:t>dependant</w:t>
            </w:r>
            <w:proofErr w:type="spellEnd"/>
            <w:r w:rsidRPr="001D714E">
              <w:rPr>
                <w:rFonts w:ascii="Arial" w:eastAsia="Times New Roman" w:hAnsi="Arial" w:cs="Arial"/>
                <w:color w:val="000000"/>
                <w:kern w:val="0"/>
                <w:lang w:eastAsia="en-GB"/>
                <w14:ligatures w14:val="none"/>
              </w:rPr>
              <w:t xml:space="preserve"> on the full deployment of our new </w:t>
            </w:r>
            <w:proofErr w:type="gramStart"/>
            <w:r w:rsidRPr="001D714E">
              <w:rPr>
                <w:rFonts w:ascii="Arial" w:eastAsia="Times New Roman" w:hAnsi="Arial" w:cs="Arial"/>
                <w:color w:val="000000"/>
                <w:kern w:val="0"/>
                <w:lang w:eastAsia="en-GB"/>
                <w14:ligatures w14:val="none"/>
              </w:rPr>
              <w:t>back office</w:t>
            </w:r>
            <w:proofErr w:type="gramEnd"/>
            <w:r w:rsidRPr="001D714E">
              <w:rPr>
                <w:rFonts w:ascii="Arial" w:eastAsia="Times New Roman" w:hAnsi="Arial" w:cs="Arial"/>
                <w:color w:val="000000"/>
                <w:kern w:val="0"/>
                <w:lang w:eastAsia="en-GB"/>
                <w14:ligatures w14:val="none"/>
              </w:rPr>
              <w:t xml:space="preserve"> system and is expected to be implemented during Q4 2024.</w:t>
            </w:r>
          </w:p>
        </w:tc>
        <w:tc>
          <w:tcPr>
            <w:tcW w:w="3402" w:type="dxa"/>
            <w:shd w:val="clear" w:color="auto" w:fill="auto"/>
            <w:hideMark/>
          </w:tcPr>
          <w:p w14:paraId="77D4614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00ACE691" w14:textId="77777777" w:rsidTr="00C83C74">
        <w:tc>
          <w:tcPr>
            <w:tcW w:w="709" w:type="dxa"/>
            <w:vMerge w:val="restart"/>
            <w:shd w:val="clear" w:color="auto" w:fill="auto"/>
            <w:hideMark/>
          </w:tcPr>
          <w:p w14:paraId="3BAABFA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16     </w:t>
            </w:r>
          </w:p>
        </w:tc>
        <w:tc>
          <w:tcPr>
            <w:tcW w:w="1134" w:type="dxa"/>
            <w:vMerge w:val="restart"/>
            <w:shd w:val="clear" w:color="auto" w:fill="auto"/>
            <w:hideMark/>
          </w:tcPr>
          <w:p w14:paraId="20871847"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vMerge w:val="restart"/>
            <w:shd w:val="clear" w:color="auto" w:fill="auto"/>
            <w:hideMark/>
          </w:tcPr>
          <w:p w14:paraId="79BB0E8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Improving recycling in private rented </w:t>
            </w:r>
            <w:r w:rsidRPr="001D714E">
              <w:rPr>
                <w:rFonts w:ascii="Arial" w:eastAsia="Times New Roman" w:hAnsi="Arial" w:cs="Arial"/>
                <w:color w:val="000000"/>
                <w:kern w:val="0"/>
                <w:lang w:eastAsia="en-GB"/>
                <w14:ligatures w14:val="none"/>
              </w:rPr>
              <w:lastRenderedPageBreak/>
              <w:t>accommodation</w:t>
            </w:r>
          </w:p>
        </w:tc>
        <w:tc>
          <w:tcPr>
            <w:tcW w:w="2410" w:type="dxa"/>
            <w:shd w:val="clear" w:color="auto" w:fill="auto"/>
            <w:hideMark/>
          </w:tcPr>
          <w:p w14:paraId="1828DD0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Work with social and private landlords to improve recycling:</w:t>
            </w:r>
          </w:p>
        </w:tc>
        <w:tc>
          <w:tcPr>
            <w:tcW w:w="1276" w:type="dxa"/>
            <w:shd w:val="clear" w:color="auto" w:fill="FFC000"/>
            <w:hideMark/>
          </w:tcPr>
          <w:p w14:paraId="72B4582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Delayed / on-hold / no </w:t>
            </w:r>
            <w:r w:rsidRPr="001D714E">
              <w:rPr>
                <w:rFonts w:ascii="Arial" w:eastAsia="Times New Roman" w:hAnsi="Arial" w:cs="Arial"/>
                <w:color w:val="000000"/>
                <w:kern w:val="0"/>
                <w:lang w:eastAsia="en-GB"/>
                <w14:ligatures w14:val="none"/>
              </w:rPr>
              <w:lastRenderedPageBreak/>
              <w:t>progress to date</w:t>
            </w:r>
          </w:p>
        </w:tc>
        <w:tc>
          <w:tcPr>
            <w:tcW w:w="4536" w:type="dxa"/>
            <w:shd w:val="clear" w:color="auto" w:fill="auto"/>
            <w:hideMark/>
          </w:tcPr>
          <w:p w14:paraId="0BA64DE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 xml:space="preserve">This work </w:t>
            </w:r>
            <w:proofErr w:type="gramStart"/>
            <w:r w:rsidRPr="001D714E">
              <w:rPr>
                <w:rFonts w:ascii="Arial" w:eastAsia="Times New Roman" w:hAnsi="Arial" w:cs="Arial"/>
                <w:color w:val="000000"/>
                <w:kern w:val="0"/>
                <w:lang w:eastAsia="en-GB"/>
                <w14:ligatures w14:val="none"/>
              </w:rPr>
              <w:t>continues on</w:t>
            </w:r>
            <w:proofErr w:type="gramEnd"/>
            <w:r w:rsidRPr="001D714E">
              <w:rPr>
                <w:rFonts w:ascii="Arial" w:eastAsia="Times New Roman" w:hAnsi="Arial" w:cs="Arial"/>
                <w:color w:val="000000"/>
                <w:kern w:val="0"/>
                <w:lang w:eastAsia="en-GB"/>
                <w14:ligatures w14:val="none"/>
              </w:rPr>
              <w:t xml:space="preserve"> ad-hoc basis while focus remains on improving recycling </w:t>
            </w:r>
            <w:r w:rsidRPr="001D714E">
              <w:rPr>
                <w:rFonts w:ascii="Arial" w:eastAsia="Times New Roman" w:hAnsi="Arial" w:cs="Arial"/>
                <w:color w:val="000000"/>
                <w:kern w:val="0"/>
                <w:lang w:eastAsia="en-GB"/>
                <w14:ligatures w14:val="none"/>
              </w:rPr>
              <w:lastRenderedPageBreak/>
              <w:t>facilities for Islington Council estate properties.</w:t>
            </w:r>
          </w:p>
        </w:tc>
        <w:tc>
          <w:tcPr>
            <w:tcW w:w="3402" w:type="dxa"/>
            <w:shd w:val="clear" w:color="auto" w:fill="auto"/>
            <w:hideMark/>
          </w:tcPr>
          <w:p w14:paraId="06081F7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N/A</w:t>
            </w:r>
          </w:p>
        </w:tc>
      </w:tr>
      <w:tr w:rsidR="00DA7A0B" w:rsidRPr="001D714E" w14:paraId="53A13552" w14:textId="77777777" w:rsidTr="00C83C74">
        <w:tc>
          <w:tcPr>
            <w:tcW w:w="709" w:type="dxa"/>
            <w:vMerge/>
            <w:vAlign w:val="center"/>
            <w:hideMark/>
          </w:tcPr>
          <w:p w14:paraId="0415E83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577A983E"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152F571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542C589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provide a range of communications materials and support, including leaflets, </w:t>
            </w:r>
            <w:proofErr w:type="gramStart"/>
            <w:r w:rsidRPr="001D714E">
              <w:rPr>
                <w:rFonts w:ascii="Arial" w:eastAsia="Times New Roman" w:hAnsi="Arial" w:cs="Arial"/>
                <w:color w:val="000000"/>
                <w:kern w:val="0"/>
                <w:lang w:eastAsia="en-GB"/>
                <w14:ligatures w14:val="none"/>
              </w:rPr>
              <w:t>posters</w:t>
            </w:r>
            <w:proofErr w:type="gramEnd"/>
            <w:r w:rsidRPr="001D714E">
              <w:rPr>
                <w:rFonts w:ascii="Arial" w:eastAsia="Times New Roman" w:hAnsi="Arial" w:cs="Arial"/>
                <w:color w:val="000000"/>
                <w:kern w:val="0"/>
                <w:lang w:eastAsia="en-GB"/>
                <w14:ligatures w14:val="none"/>
              </w:rPr>
              <w:t xml:space="preserve"> and template letters to landlords to use;</w:t>
            </w:r>
          </w:p>
        </w:tc>
        <w:tc>
          <w:tcPr>
            <w:tcW w:w="1276" w:type="dxa"/>
            <w:shd w:val="clear" w:color="auto" w:fill="00B050"/>
            <w:hideMark/>
          </w:tcPr>
          <w:p w14:paraId="445010F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4EA6D73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Leaflets and posters for use by landlords are available or download form Islington Council's website.</w:t>
            </w:r>
          </w:p>
        </w:tc>
        <w:tc>
          <w:tcPr>
            <w:tcW w:w="3402" w:type="dxa"/>
            <w:shd w:val="clear" w:color="auto" w:fill="auto"/>
            <w:hideMark/>
          </w:tcPr>
          <w:p w14:paraId="719A9DB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1D015B27" w14:textId="77777777" w:rsidTr="00C83C74">
        <w:tc>
          <w:tcPr>
            <w:tcW w:w="709" w:type="dxa"/>
            <w:vMerge/>
            <w:vAlign w:val="center"/>
            <w:hideMark/>
          </w:tcPr>
          <w:p w14:paraId="6A875B5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65C7D632"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3E7121D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152C219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work with landlords to ensure the food waste recycling service is provided for their residents;</w:t>
            </w:r>
          </w:p>
        </w:tc>
        <w:tc>
          <w:tcPr>
            <w:tcW w:w="1276" w:type="dxa"/>
            <w:shd w:val="clear" w:color="auto" w:fill="00B050"/>
            <w:hideMark/>
          </w:tcPr>
          <w:p w14:paraId="5911EB6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1F7FF1A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Landlords/ managing agents/ RSLs have been engaged with to ensure that food waste recycling has been introduced into </w:t>
            </w:r>
            <w:proofErr w:type="gramStart"/>
            <w:r w:rsidRPr="001D714E">
              <w:rPr>
                <w:rFonts w:ascii="Arial" w:eastAsia="Times New Roman" w:hAnsi="Arial" w:cs="Arial"/>
                <w:color w:val="000000"/>
                <w:kern w:val="0"/>
                <w:lang w:eastAsia="en-GB"/>
                <w14:ligatures w14:val="none"/>
              </w:rPr>
              <w:t>purpose built</w:t>
            </w:r>
            <w:proofErr w:type="gramEnd"/>
            <w:r w:rsidRPr="001D714E">
              <w:rPr>
                <w:rFonts w:ascii="Arial" w:eastAsia="Times New Roman" w:hAnsi="Arial" w:cs="Arial"/>
                <w:color w:val="000000"/>
                <w:kern w:val="0"/>
                <w:lang w:eastAsia="en-GB"/>
                <w14:ligatures w14:val="none"/>
              </w:rPr>
              <w:t xml:space="preserve"> blocks where there is room to do so. </w:t>
            </w:r>
          </w:p>
        </w:tc>
        <w:tc>
          <w:tcPr>
            <w:tcW w:w="3402" w:type="dxa"/>
            <w:shd w:val="clear" w:color="auto" w:fill="auto"/>
            <w:hideMark/>
          </w:tcPr>
          <w:p w14:paraId="0A6698D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Landlords/ managing agents that control </w:t>
            </w:r>
            <w:proofErr w:type="gramStart"/>
            <w:r w:rsidRPr="001D714E">
              <w:rPr>
                <w:rFonts w:ascii="Arial" w:eastAsia="Times New Roman" w:hAnsi="Arial" w:cs="Arial"/>
                <w:color w:val="000000"/>
                <w:kern w:val="0"/>
                <w:lang w:eastAsia="en-GB"/>
                <w14:ligatures w14:val="none"/>
              </w:rPr>
              <w:t>purpose built</w:t>
            </w:r>
            <w:proofErr w:type="gramEnd"/>
            <w:r w:rsidRPr="001D714E">
              <w:rPr>
                <w:rFonts w:ascii="Arial" w:eastAsia="Times New Roman" w:hAnsi="Arial" w:cs="Arial"/>
                <w:color w:val="000000"/>
                <w:kern w:val="0"/>
                <w:lang w:eastAsia="en-GB"/>
                <w14:ligatures w14:val="none"/>
              </w:rPr>
              <w:t xml:space="preserve"> flats now have food waste recycling within where there is room to accommodate the service.</w:t>
            </w:r>
          </w:p>
        </w:tc>
      </w:tr>
      <w:tr w:rsidR="00DA7A0B" w:rsidRPr="001D714E" w14:paraId="5180A7F0" w14:textId="77777777" w:rsidTr="00C83C74">
        <w:tc>
          <w:tcPr>
            <w:tcW w:w="709" w:type="dxa"/>
            <w:vMerge/>
            <w:vAlign w:val="center"/>
            <w:hideMark/>
          </w:tcPr>
          <w:p w14:paraId="581296B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5C2E0456"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6C69471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1DD9DE4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require landlords to take responsibility for any non-recyclables in communal recycling bins, providing support where needed, </w:t>
            </w:r>
            <w:proofErr w:type="gramStart"/>
            <w:r w:rsidRPr="001D714E">
              <w:rPr>
                <w:rFonts w:ascii="Arial" w:eastAsia="Times New Roman" w:hAnsi="Arial" w:cs="Arial"/>
                <w:color w:val="000000"/>
                <w:kern w:val="0"/>
                <w:lang w:eastAsia="en-GB"/>
                <w14:ligatures w14:val="none"/>
              </w:rPr>
              <w:t>and;</w:t>
            </w:r>
            <w:proofErr w:type="gramEnd"/>
          </w:p>
        </w:tc>
        <w:tc>
          <w:tcPr>
            <w:tcW w:w="1276" w:type="dxa"/>
            <w:shd w:val="clear" w:color="auto" w:fill="00B050"/>
            <w:hideMark/>
          </w:tcPr>
          <w:p w14:paraId="4A31333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5C86B49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Our communal recycling bin contaminated bin policy is </w:t>
            </w:r>
            <w:proofErr w:type="gramStart"/>
            <w:r w:rsidRPr="001D714E">
              <w:rPr>
                <w:rFonts w:ascii="Arial" w:eastAsia="Times New Roman" w:hAnsi="Arial" w:cs="Arial"/>
                <w:color w:val="000000"/>
                <w:kern w:val="0"/>
                <w:lang w:eastAsia="en-GB"/>
                <w14:ligatures w14:val="none"/>
              </w:rPr>
              <w:t>In</w:t>
            </w:r>
            <w:proofErr w:type="gramEnd"/>
            <w:r w:rsidRPr="001D714E">
              <w:rPr>
                <w:rFonts w:ascii="Arial" w:eastAsia="Times New Roman" w:hAnsi="Arial" w:cs="Arial"/>
                <w:color w:val="000000"/>
                <w:kern w:val="0"/>
                <w:lang w:eastAsia="en-GB"/>
                <w14:ligatures w14:val="none"/>
              </w:rPr>
              <w:t xml:space="preserve"> place.</w:t>
            </w:r>
          </w:p>
        </w:tc>
        <w:tc>
          <w:tcPr>
            <w:tcW w:w="3402" w:type="dxa"/>
            <w:shd w:val="clear" w:color="auto" w:fill="auto"/>
            <w:hideMark/>
          </w:tcPr>
          <w:p w14:paraId="36CC2A5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12A9F1C2" w14:textId="77777777" w:rsidTr="00C83C74">
        <w:tc>
          <w:tcPr>
            <w:tcW w:w="709" w:type="dxa"/>
            <w:vMerge/>
            <w:vAlign w:val="center"/>
            <w:hideMark/>
          </w:tcPr>
          <w:p w14:paraId="4FB790B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50374685"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7399433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59B397B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If necessary, and as a last resort, use appropriate enforcement measures to require landlords to provide adequate recycling facilities with enough capacity at their properties</w:t>
            </w:r>
          </w:p>
        </w:tc>
        <w:tc>
          <w:tcPr>
            <w:tcW w:w="1276" w:type="dxa"/>
            <w:shd w:val="clear" w:color="auto" w:fill="FFC000"/>
            <w:hideMark/>
          </w:tcPr>
          <w:p w14:paraId="59CF934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0B510DA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To date, it has not been necessary to progress this action.</w:t>
            </w:r>
          </w:p>
        </w:tc>
        <w:tc>
          <w:tcPr>
            <w:tcW w:w="3402" w:type="dxa"/>
            <w:shd w:val="clear" w:color="auto" w:fill="auto"/>
            <w:hideMark/>
          </w:tcPr>
          <w:p w14:paraId="3F85FF8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78FB58A9" w14:textId="77777777" w:rsidTr="00C83C74">
        <w:tc>
          <w:tcPr>
            <w:tcW w:w="709" w:type="dxa"/>
            <w:shd w:val="clear" w:color="auto" w:fill="auto"/>
            <w:hideMark/>
          </w:tcPr>
          <w:p w14:paraId="1CAC6D0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17     </w:t>
            </w:r>
          </w:p>
        </w:tc>
        <w:tc>
          <w:tcPr>
            <w:tcW w:w="1134" w:type="dxa"/>
            <w:shd w:val="clear" w:color="auto" w:fill="auto"/>
            <w:hideMark/>
          </w:tcPr>
          <w:p w14:paraId="1DDF7F4F"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2223C46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Recycling at markets</w:t>
            </w:r>
          </w:p>
        </w:tc>
        <w:tc>
          <w:tcPr>
            <w:tcW w:w="2410" w:type="dxa"/>
            <w:shd w:val="clear" w:color="auto" w:fill="auto"/>
            <w:hideMark/>
          </w:tcPr>
          <w:p w14:paraId="513280E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Improve levels of recycling at our markets, as well as </w:t>
            </w:r>
            <w:r w:rsidRPr="001D714E">
              <w:rPr>
                <w:rFonts w:ascii="Arial" w:eastAsia="Times New Roman" w:hAnsi="Arial" w:cs="Arial"/>
                <w:color w:val="000000"/>
                <w:kern w:val="0"/>
                <w:lang w:eastAsia="en-GB"/>
                <w14:ligatures w14:val="none"/>
              </w:rPr>
              <w:lastRenderedPageBreak/>
              <w:t>encouraging reuse and waste reduction, focussing on Chapel Market</w:t>
            </w:r>
          </w:p>
        </w:tc>
        <w:tc>
          <w:tcPr>
            <w:tcW w:w="1276" w:type="dxa"/>
            <w:shd w:val="clear" w:color="auto" w:fill="FFC000"/>
            <w:hideMark/>
          </w:tcPr>
          <w:p w14:paraId="1988F85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 xml:space="preserve">Delayed / on-hold / no </w:t>
            </w:r>
            <w:r w:rsidRPr="001D714E">
              <w:rPr>
                <w:rFonts w:ascii="Arial" w:eastAsia="Times New Roman" w:hAnsi="Arial" w:cs="Arial"/>
                <w:color w:val="000000"/>
                <w:kern w:val="0"/>
                <w:lang w:eastAsia="en-GB"/>
                <w14:ligatures w14:val="none"/>
              </w:rPr>
              <w:lastRenderedPageBreak/>
              <w:t>progress to date</w:t>
            </w:r>
          </w:p>
        </w:tc>
        <w:tc>
          <w:tcPr>
            <w:tcW w:w="4536" w:type="dxa"/>
            <w:shd w:val="clear" w:color="auto" w:fill="auto"/>
            <w:hideMark/>
          </w:tcPr>
          <w:p w14:paraId="36AAE45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 xml:space="preserve">No progress has been </w:t>
            </w:r>
            <w:proofErr w:type="gramStart"/>
            <w:r w:rsidRPr="001D714E">
              <w:rPr>
                <w:rFonts w:ascii="Arial" w:eastAsia="Times New Roman" w:hAnsi="Arial" w:cs="Arial"/>
                <w:color w:val="000000"/>
                <w:kern w:val="0"/>
                <w:lang w:eastAsia="en-GB"/>
                <w14:ligatures w14:val="none"/>
              </w:rPr>
              <w:t>made due</w:t>
            </w:r>
            <w:proofErr w:type="gramEnd"/>
            <w:r w:rsidRPr="001D714E">
              <w:rPr>
                <w:rFonts w:ascii="Arial" w:eastAsia="Times New Roman" w:hAnsi="Arial" w:cs="Arial"/>
                <w:color w:val="000000"/>
                <w:kern w:val="0"/>
                <w:lang w:eastAsia="en-GB"/>
                <w14:ligatures w14:val="none"/>
              </w:rPr>
              <w:t xml:space="preserve"> competing priorities.</w:t>
            </w:r>
          </w:p>
        </w:tc>
        <w:tc>
          <w:tcPr>
            <w:tcW w:w="3402" w:type="dxa"/>
            <w:shd w:val="clear" w:color="auto" w:fill="auto"/>
            <w:hideMark/>
          </w:tcPr>
          <w:p w14:paraId="550697D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677946DE" w14:textId="77777777" w:rsidTr="00C83C74">
        <w:tc>
          <w:tcPr>
            <w:tcW w:w="709" w:type="dxa"/>
            <w:shd w:val="clear" w:color="auto" w:fill="auto"/>
            <w:hideMark/>
          </w:tcPr>
          <w:p w14:paraId="5D85318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18     </w:t>
            </w:r>
          </w:p>
        </w:tc>
        <w:tc>
          <w:tcPr>
            <w:tcW w:w="1134" w:type="dxa"/>
            <w:shd w:val="clear" w:color="auto" w:fill="auto"/>
            <w:hideMark/>
          </w:tcPr>
          <w:p w14:paraId="59C9AB55"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28BECAE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Plastic bags and wrapping collections</w:t>
            </w:r>
          </w:p>
        </w:tc>
        <w:tc>
          <w:tcPr>
            <w:tcW w:w="2410" w:type="dxa"/>
            <w:shd w:val="clear" w:color="auto" w:fill="auto"/>
            <w:hideMark/>
          </w:tcPr>
          <w:p w14:paraId="3A7BA0E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Work with NLWA to ensure that we can collect plastic bags and wrapping material for recycling by 2026-2027 or earlier.</w:t>
            </w:r>
          </w:p>
        </w:tc>
        <w:tc>
          <w:tcPr>
            <w:tcW w:w="1276" w:type="dxa"/>
            <w:shd w:val="clear" w:color="auto" w:fill="92D050"/>
            <w:hideMark/>
          </w:tcPr>
          <w:p w14:paraId="33D9216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2BE3319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NLWA are working with the MRF operator regarding options for recycling this material and to establish a compliant and sustainable UK partner to recycle all types of grades of plastic films, to evaluate market options and to find a viable solution to ensure that Boroughs can collect flexible plastics within the timescale set out in Simpler Recycling regulations.</w:t>
            </w:r>
          </w:p>
        </w:tc>
        <w:tc>
          <w:tcPr>
            <w:tcW w:w="3402" w:type="dxa"/>
            <w:shd w:val="clear" w:color="auto" w:fill="auto"/>
            <w:hideMark/>
          </w:tcPr>
          <w:p w14:paraId="45F1C75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3A5FCC5D" w14:textId="77777777" w:rsidTr="00C83C74">
        <w:tc>
          <w:tcPr>
            <w:tcW w:w="709" w:type="dxa"/>
            <w:shd w:val="clear" w:color="auto" w:fill="auto"/>
            <w:hideMark/>
          </w:tcPr>
          <w:p w14:paraId="32A0B2E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19     </w:t>
            </w:r>
          </w:p>
        </w:tc>
        <w:tc>
          <w:tcPr>
            <w:tcW w:w="1134" w:type="dxa"/>
            <w:shd w:val="clear" w:color="auto" w:fill="auto"/>
            <w:hideMark/>
          </w:tcPr>
          <w:p w14:paraId="59FD06BD"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5AF855E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Mobile reuse and recycling centre</w:t>
            </w:r>
          </w:p>
        </w:tc>
        <w:tc>
          <w:tcPr>
            <w:tcW w:w="2410" w:type="dxa"/>
            <w:shd w:val="clear" w:color="auto" w:fill="auto"/>
            <w:hideMark/>
          </w:tcPr>
          <w:p w14:paraId="04055A1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Develop proposals and seek funding for a mobile reuse and recycling centre, to collect materials that cannot be recycled through the normal mixed recycling route, but which can be recycled with the right recycling arrangement in place</w:t>
            </w:r>
          </w:p>
        </w:tc>
        <w:tc>
          <w:tcPr>
            <w:tcW w:w="1276" w:type="dxa"/>
            <w:shd w:val="clear" w:color="auto" w:fill="FFC000"/>
            <w:hideMark/>
          </w:tcPr>
          <w:p w14:paraId="5C5CE00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720BE3BB" w14:textId="0F4E3214"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 2023/24, NLWA retendered a contract for the kerbside collection of large WEEE for all boroughs, excluding Haringey and Hackney.</w:t>
            </w:r>
            <w:r w:rsidRPr="001D714E">
              <w:rPr>
                <w:rFonts w:ascii="Arial" w:eastAsia="Times New Roman" w:hAnsi="Arial" w:cs="Arial"/>
                <w:color w:val="000000"/>
                <w:kern w:val="0"/>
                <w:lang w:eastAsia="en-GB"/>
                <w14:ligatures w14:val="none"/>
              </w:rPr>
              <w:br/>
              <w:t>Proposals for a revised bulky waste collection service and a mob</w:t>
            </w:r>
            <w:r w:rsidR="00B10698">
              <w:rPr>
                <w:rFonts w:ascii="Arial" w:eastAsia="Times New Roman" w:hAnsi="Arial" w:cs="Arial"/>
                <w:color w:val="000000"/>
                <w:kern w:val="0"/>
                <w:lang w:eastAsia="en-GB"/>
                <w14:ligatures w14:val="none"/>
              </w:rPr>
              <w:t>i</w:t>
            </w:r>
            <w:r w:rsidRPr="001D714E">
              <w:rPr>
                <w:rFonts w:ascii="Arial" w:eastAsia="Times New Roman" w:hAnsi="Arial" w:cs="Arial"/>
                <w:color w:val="000000"/>
                <w:kern w:val="0"/>
                <w:lang w:eastAsia="en-GB"/>
                <w14:ligatures w14:val="none"/>
              </w:rPr>
              <w:t>le reuse and recycling centre are still at an early stage.</w:t>
            </w:r>
          </w:p>
        </w:tc>
        <w:tc>
          <w:tcPr>
            <w:tcW w:w="3402" w:type="dxa"/>
            <w:shd w:val="clear" w:color="auto" w:fill="auto"/>
            <w:hideMark/>
          </w:tcPr>
          <w:p w14:paraId="4D2C5FB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scheme collected 85 tonnes of WEEE for recycling across the five participating boroughs in 2023/24.  </w:t>
            </w:r>
          </w:p>
        </w:tc>
      </w:tr>
      <w:tr w:rsidR="00DA7A0B" w:rsidRPr="001D714E" w14:paraId="71321B86" w14:textId="77777777" w:rsidTr="00C83C74">
        <w:tc>
          <w:tcPr>
            <w:tcW w:w="709" w:type="dxa"/>
            <w:shd w:val="clear" w:color="auto" w:fill="auto"/>
            <w:hideMark/>
          </w:tcPr>
          <w:p w14:paraId="082FD51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20     </w:t>
            </w:r>
          </w:p>
        </w:tc>
        <w:tc>
          <w:tcPr>
            <w:tcW w:w="1134" w:type="dxa"/>
            <w:shd w:val="clear" w:color="auto" w:fill="auto"/>
            <w:hideMark/>
          </w:tcPr>
          <w:p w14:paraId="2E0DB961"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5F8D8DA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Increase reuse and recycling of bulky waste</w:t>
            </w:r>
          </w:p>
        </w:tc>
        <w:tc>
          <w:tcPr>
            <w:tcW w:w="2410" w:type="dxa"/>
            <w:shd w:val="clear" w:color="auto" w:fill="auto"/>
            <w:hideMark/>
          </w:tcPr>
          <w:p w14:paraId="54807AE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Develop proposals and seek funding so we can recycle and reuse a greater proportion of the material we collect</w:t>
            </w:r>
          </w:p>
        </w:tc>
        <w:tc>
          <w:tcPr>
            <w:tcW w:w="1276" w:type="dxa"/>
            <w:shd w:val="clear" w:color="auto" w:fill="FFC000"/>
            <w:hideMark/>
          </w:tcPr>
          <w:p w14:paraId="5FF839C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50CD47CE" w14:textId="00B08796"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 2023/24, NLWA continued to expand the range of material collected at our RRCs including at Hornsey Street.</w:t>
            </w:r>
            <w:r w:rsidRPr="001D714E">
              <w:rPr>
                <w:rFonts w:ascii="Arial" w:eastAsia="Times New Roman" w:hAnsi="Arial" w:cs="Arial"/>
                <w:color w:val="000000"/>
                <w:kern w:val="0"/>
                <w:lang w:eastAsia="en-GB"/>
                <w14:ligatures w14:val="none"/>
              </w:rPr>
              <w:br/>
              <w:t>Proposals for a revised bulky waste collection service and a mob</w:t>
            </w:r>
            <w:r w:rsidR="00B10698">
              <w:rPr>
                <w:rFonts w:ascii="Arial" w:eastAsia="Times New Roman" w:hAnsi="Arial" w:cs="Arial"/>
                <w:color w:val="000000"/>
                <w:kern w:val="0"/>
                <w:lang w:eastAsia="en-GB"/>
                <w14:ligatures w14:val="none"/>
              </w:rPr>
              <w:t>i</w:t>
            </w:r>
            <w:r w:rsidRPr="001D714E">
              <w:rPr>
                <w:rFonts w:ascii="Arial" w:eastAsia="Times New Roman" w:hAnsi="Arial" w:cs="Arial"/>
                <w:color w:val="000000"/>
                <w:kern w:val="0"/>
                <w:lang w:eastAsia="en-GB"/>
                <w14:ligatures w14:val="none"/>
              </w:rPr>
              <w:t>le reuse and recycling centre are still at an early stage.</w:t>
            </w:r>
          </w:p>
        </w:tc>
        <w:tc>
          <w:tcPr>
            <w:tcW w:w="3402" w:type="dxa"/>
            <w:shd w:val="clear" w:color="auto" w:fill="auto"/>
            <w:hideMark/>
          </w:tcPr>
          <w:p w14:paraId="6E4892B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number of mattresses collected increased compared to 2022/23, with around 9,000 mattresses being processed per month. Recycling of hard plastics increased to 104.89 tonnes in 2023/24.</w:t>
            </w:r>
            <w:r w:rsidRPr="001D714E">
              <w:rPr>
                <w:rFonts w:ascii="Arial" w:eastAsia="Times New Roman" w:hAnsi="Arial" w:cs="Arial"/>
                <w:color w:val="000000"/>
                <w:kern w:val="0"/>
                <w:lang w:eastAsia="en-GB"/>
                <w14:ligatures w14:val="none"/>
              </w:rPr>
              <w:br/>
              <w:t xml:space="preserve">In late 2023, NLWA launched a carpet recycling initiative at our </w:t>
            </w:r>
            <w:r w:rsidRPr="001D714E">
              <w:rPr>
                <w:rFonts w:ascii="Arial" w:eastAsia="Times New Roman" w:hAnsi="Arial" w:cs="Arial"/>
                <w:color w:val="000000"/>
                <w:kern w:val="0"/>
                <w:lang w:eastAsia="en-GB"/>
                <w14:ligatures w14:val="none"/>
              </w:rPr>
              <w:lastRenderedPageBreak/>
              <w:t xml:space="preserve">RRCs which captured 26 tonnes of material between November 2023 and the end of March 2024.  </w:t>
            </w:r>
          </w:p>
        </w:tc>
      </w:tr>
      <w:tr w:rsidR="00DA7A0B" w:rsidRPr="001D714E" w14:paraId="642F0AE0" w14:textId="77777777" w:rsidTr="00C83C74">
        <w:tc>
          <w:tcPr>
            <w:tcW w:w="709" w:type="dxa"/>
            <w:shd w:val="clear" w:color="auto" w:fill="auto"/>
            <w:hideMark/>
          </w:tcPr>
          <w:p w14:paraId="2A56CCC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lastRenderedPageBreak/>
              <w:t>Isl</w:t>
            </w:r>
            <w:proofErr w:type="spellEnd"/>
            <w:r w:rsidRPr="001D714E">
              <w:rPr>
                <w:rFonts w:ascii="Arial" w:eastAsia="Times New Roman" w:hAnsi="Arial" w:cs="Arial"/>
                <w:color w:val="000000"/>
                <w:kern w:val="0"/>
                <w:lang w:eastAsia="en-GB"/>
                <w14:ligatures w14:val="none"/>
              </w:rPr>
              <w:t xml:space="preserve"> 21     </w:t>
            </w:r>
          </w:p>
        </w:tc>
        <w:tc>
          <w:tcPr>
            <w:tcW w:w="1134" w:type="dxa"/>
            <w:shd w:val="clear" w:color="auto" w:fill="auto"/>
            <w:hideMark/>
          </w:tcPr>
          <w:p w14:paraId="5EFBCEAE"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7D34CCD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Increase reuse and recycling of bulky waste</w:t>
            </w:r>
          </w:p>
        </w:tc>
        <w:tc>
          <w:tcPr>
            <w:tcW w:w="2410" w:type="dxa"/>
            <w:shd w:val="clear" w:color="auto" w:fill="auto"/>
            <w:hideMark/>
          </w:tcPr>
          <w:p w14:paraId="6DA42A7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Encourage residents on estates and elsewhere to consider alternative ways of reusing or repairing their unwanted items through effective communications and signposting.</w:t>
            </w:r>
          </w:p>
        </w:tc>
        <w:tc>
          <w:tcPr>
            <w:tcW w:w="1276" w:type="dxa"/>
            <w:shd w:val="clear" w:color="auto" w:fill="FFC000"/>
            <w:hideMark/>
          </w:tcPr>
          <w:p w14:paraId="4DFD7AD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105E1D5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 project will be developed and delivered in Q4 2024 to trial separate reuse areas on estates, and to signpost residents to effective and convenient reuse options.</w:t>
            </w:r>
          </w:p>
        </w:tc>
        <w:tc>
          <w:tcPr>
            <w:tcW w:w="3402" w:type="dxa"/>
            <w:shd w:val="clear" w:color="auto" w:fill="auto"/>
            <w:hideMark/>
          </w:tcPr>
          <w:p w14:paraId="0599466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0B5DBE38" w14:textId="77777777" w:rsidTr="00C83C74">
        <w:tc>
          <w:tcPr>
            <w:tcW w:w="709" w:type="dxa"/>
            <w:shd w:val="clear" w:color="auto" w:fill="auto"/>
            <w:hideMark/>
          </w:tcPr>
          <w:p w14:paraId="7BC1205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22     </w:t>
            </w:r>
          </w:p>
        </w:tc>
        <w:tc>
          <w:tcPr>
            <w:tcW w:w="1134" w:type="dxa"/>
            <w:shd w:val="clear" w:color="auto" w:fill="auto"/>
            <w:hideMark/>
          </w:tcPr>
          <w:p w14:paraId="3B01C7AD"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4E56024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Behaviour change</w:t>
            </w:r>
          </w:p>
        </w:tc>
        <w:tc>
          <w:tcPr>
            <w:tcW w:w="2410" w:type="dxa"/>
            <w:shd w:val="clear" w:color="auto" w:fill="auto"/>
            <w:hideMark/>
          </w:tcPr>
          <w:p w14:paraId="54A1394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Seek funding to deliver a programme of behaviour change, door </w:t>
            </w:r>
            <w:proofErr w:type="gramStart"/>
            <w:r w:rsidRPr="001D714E">
              <w:rPr>
                <w:rFonts w:ascii="Arial" w:eastAsia="Times New Roman" w:hAnsi="Arial" w:cs="Arial"/>
                <w:color w:val="000000"/>
                <w:kern w:val="0"/>
                <w:lang w:eastAsia="en-GB"/>
                <w14:ligatures w14:val="none"/>
              </w:rPr>
              <w:t>knocking</w:t>
            </w:r>
            <w:proofErr w:type="gramEnd"/>
            <w:r w:rsidRPr="001D714E">
              <w:rPr>
                <w:rFonts w:ascii="Arial" w:eastAsia="Times New Roman" w:hAnsi="Arial" w:cs="Arial"/>
                <w:color w:val="000000"/>
                <w:kern w:val="0"/>
                <w:lang w:eastAsia="en-GB"/>
                <w14:ligatures w14:val="none"/>
              </w:rPr>
              <w:t xml:space="preserve"> and community led engagement events that will, over time, help Islington reach its ambition of recycling 40% of household waste</w:t>
            </w:r>
          </w:p>
        </w:tc>
        <w:tc>
          <w:tcPr>
            <w:tcW w:w="1276" w:type="dxa"/>
            <w:shd w:val="clear" w:color="auto" w:fill="92D050"/>
            <w:hideMark/>
          </w:tcPr>
          <w:p w14:paraId="481E2A9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48548A4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A major food waste communications campaign will be delivered in the second half of 2024. Please see reference to this under Ref </w:t>
            </w: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1.</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The Together We Recycle campaign ran from 28 August to 15 October. Advertising at bus stops and on social media reached 3.8 million people, and a further 31,000 residents in six target areas also received personalised leaflets from their local collection crew. </w:t>
            </w:r>
            <w:r w:rsidRPr="001D714E">
              <w:rPr>
                <w:rFonts w:ascii="Arial" w:eastAsia="Times New Roman" w:hAnsi="Arial" w:cs="Arial"/>
                <w:color w:val="000000"/>
                <w:kern w:val="0"/>
                <w:lang w:eastAsia="en-GB"/>
                <w14:ligatures w14:val="none"/>
              </w:rPr>
              <w:br/>
              <w:t xml:space="preserve">A second phase of the campaign featured Biffa Materials Recovery Facility (MRF) staff. </w:t>
            </w:r>
          </w:p>
        </w:tc>
        <w:tc>
          <w:tcPr>
            <w:tcW w:w="3402" w:type="dxa"/>
            <w:shd w:val="clear" w:color="auto" w:fill="auto"/>
            <w:hideMark/>
          </w:tcPr>
          <w:p w14:paraId="6E49415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A dedicated campaign webpage received 13,573 page views and over 200 people also made use of a ‘thank you’ form, writing a message of thanks that was passed on to their local collection crew. </w:t>
            </w:r>
            <w:r w:rsidRPr="001D714E">
              <w:rPr>
                <w:rFonts w:ascii="Arial" w:eastAsia="Times New Roman" w:hAnsi="Arial" w:cs="Arial"/>
                <w:color w:val="000000"/>
                <w:kern w:val="0"/>
                <w:lang w:eastAsia="en-GB"/>
                <w14:ligatures w14:val="none"/>
              </w:rPr>
              <w:br/>
              <w:t xml:space="preserve">Social media advertisements for the second phase of the campaign reached 1.5 million people, 7,991 of whom visited the NLWA website. </w:t>
            </w:r>
            <w:r w:rsidRPr="001D714E">
              <w:rPr>
                <w:rFonts w:ascii="Arial" w:eastAsia="Times New Roman" w:hAnsi="Arial" w:cs="Arial"/>
                <w:color w:val="000000"/>
                <w:kern w:val="0"/>
                <w:lang w:eastAsia="en-GB"/>
                <w14:ligatures w14:val="none"/>
              </w:rPr>
              <w:br/>
              <w:t xml:space="preserve">Over the duration of the Together We Recycle campaign, recycling across all boroughs increased by 13.9%. An increase of 2.52 tonnes was also seen specifically in four of the areas that received leaflets. </w:t>
            </w:r>
          </w:p>
        </w:tc>
      </w:tr>
      <w:tr w:rsidR="00DA7A0B" w:rsidRPr="001D714E" w14:paraId="36D86007" w14:textId="77777777" w:rsidTr="00C83C74">
        <w:tc>
          <w:tcPr>
            <w:tcW w:w="709" w:type="dxa"/>
            <w:shd w:val="clear" w:color="auto" w:fill="auto"/>
            <w:hideMark/>
          </w:tcPr>
          <w:p w14:paraId="2657229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lastRenderedPageBreak/>
              <w:t>Isl</w:t>
            </w:r>
            <w:proofErr w:type="spellEnd"/>
            <w:r w:rsidRPr="001D714E">
              <w:rPr>
                <w:rFonts w:ascii="Arial" w:eastAsia="Times New Roman" w:hAnsi="Arial" w:cs="Arial"/>
                <w:color w:val="000000"/>
                <w:kern w:val="0"/>
                <w:lang w:eastAsia="en-GB"/>
                <w14:ligatures w14:val="none"/>
              </w:rPr>
              <w:t xml:space="preserve"> 23     </w:t>
            </w:r>
          </w:p>
        </w:tc>
        <w:tc>
          <w:tcPr>
            <w:tcW w:w="1134" w:type="dxa"/>
            <w:shd w:val="clear" w:color="auto" w:fill="auto"/>
            <w:hideMark/>
          </w:tcPr>
          <w:p w14:paraId="77D7CAAE"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2C8779C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Behaviour change – recycling champions</w:t>
            </w:r>
          </w:p>
        </w:tc>
        <w:tc>
          <w:tcPr>
            <w:tcW w:w="2410" w:type="dxa"/>
            <w:shd w:val="clear" w:color="auto" w:fill="auto"/>
            <w:hideMark/>
          </w:tcPr>
          <w:p w14:paraId="6456EDC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Sign up at least 200 Recycling Champions, with representation from across our communities and housing types</w:t>
            </w:r>
          </w:p>
        </w:tc>
        <w:tc>
          <w:tcPr>
            <w:tcW w:w="1276" w:type="dxa"/>
            <w:shd w:val="clear" w:color="auto" w:fill="FFC000"/>
            <w:hideMark/>
          </w:tcPr>
          <w:p w14:paraId="75EBDCA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747BEC5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Recycling Champions scheme is being reviewed to consider new ways to engage volunteer residents in promoting recycling. </w:t>
            </w:r>
          </w:p>
        </w:tc>
        <w:tc>
          <w:tcPr>
            <w:tcW w:w="3402" w:type="dxa"/>
            <w:shd w:val="clear" w:color="auto" w:fill="auto"/>
            <w:hideMark/>
          </w:tcPr>
          <w:p w14:paraId="5125EBE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There are currently 125 subscribed 'Recycling Champions'.</w:t>
            </w:r>
          </w:p>
        </w:tc>
      </w:tr>
      <w:tr w:rsidR="00DA7A0B" w:rsidRPr="001D714E" w14:paraId="093DE1EE" w14:textId="77777777" w:rsidTr="00C83C74">
        <w:tc>
          <w:tcPr>
            <w:tcW w:w="709" w:type="dxa"/>
            <w:shd w:val="clear" w:color="auto" w:fill="auto"/>
            <w:hideMark/>
          </w:tcPr>
          <w:p w14:paraId="25E8B53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24     </w:t>
            </w:r>
          </w:p>
        </w:tc>
        <w:tc>
          <w:tcPr>
            <w:tcW w:w="1134" w:type="dxa"/>
            <w:shd w:val="clear" w:color="auto" w:fill="auto"/>
            <w:hideMark/>
          </w:tcPr>
          <w:p w14:paraId="6B7D2CE3"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3C2FF0D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Behaviour change – incentive scheme</w:t>
            </w:r>
          </w:p>
        </w:tc>
        <w:tc>
          <w:tcPr>
            <w:tcW w:w="2410" w:type="dxa"/>
            <w:shd w:val="clear" w:color="auto" w:fill="auto"/>
            <w:hideMark/>
          </w:tcPr>
          <w:p w14:paraId="1637ED1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Seek funding to launch a recycling incentive scheme</w:t>
            </w:r>
          </w:p>
        </w:tc>
        <w:tc>
          <w:tcPr>
            <w:tcW w:w="1276" w:type="dxa"/>
            <w:shd w:val="clear" w:color="auto" w:fill="FFC000"/>
            <w:hideMark/>
          </w:tcPr>
          <w:p w14:paraId="7A8F0B3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5CADBC2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We have not yet been able to identify funding to progress this action.</w:t>
            </w:r>
          </w:p>
        </w:tc>
        <w:tc>
          <w:tcPr>
            <w:tcW w:w="3402" w:type="dxa"/>
            <w:shd w:val="clear" w:color="auto" w:fill="auto"/>
            <w:hideMark/>
          </w:tcPr>
          <w:p w14:paraId="1018248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2C30CF41" w14:textId="77777777" w:rsidTr="00C83C74">
        <w:tc>
          <w:tcPr>
            <w:tcW w:w="709" w:type="dxa"/>
            <w:shd w:val="clear" w:color="auto" w:fill="auto"/>
            <w:hideMark/>
          </w:tcPr>
          <w:p w14:paraId="2611123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25     </w:t>
            </w:r>
          </w:p>
        </w:tc>
        <w:tc>
          <w:tcPr>
            <w:tcW w:w="1134" w:type="dxa"/>
            <w:shd w:val="clear" w:color="auto" w:fill="auto"/>
            <w:hideMark/>
          </w:tcPr>
          <w:p w14:paraId="77F5C9DC"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2B4DE7F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Compulsory recycling</w:t>
            </w:r>
          </w:p>
        </w:tc>
        <w:tc>
          <w:tcPr>
            <w:tcW w:w="2410" w:type="dxa"/>
            <w:shd w:val="clear" w:color="auto" w:fill="auto"/>
            <w:hideMark/>
          </w:tcPr>
          <w:p w14:paraId="66C9EAD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Review enforcement procedures in relation to communal recycling, </w:t>
            </w:r>
            <w:proofErr w:type="gramStart"/>
            <w:r w:rsidRPr="001D714E">
              <w:rPr>
                <w:rFonts w:ascii="Arial" w:eastAsia="Times New Roman" w:hAnsi="Arial" w:cs="Arial"/>
                <w:color w:val="000000"/>
                <w:kern w:val="0"/>
                <w:lang w:eastAsia="en-GB"/>
                <w14:ligatures w14:val="none"/>
              </w:rPr>
              <w:t>food</w:t>
            </w:r>
            <w:proofErr w:type="gramEnd"/>
            <w:r w:rsidRPr="001D714E">
              <w:rPr>
                <w:rFonts w:ascii="Arial" w:eastAsia="Times New Roman" w:hAnsi="Arial" w:cs="Arial"/>
                <w:color w:val="000000"/>
                <w:kern w:val="0"/>
                <w:lang w:eastAsia="en-GB"/>
                <w14:ligatures w14:val="none"/>
              </w:rPr>
              <w:t xml:space="preserve"> and residual waste bins</w:t>
            </w:r>
          </w:p>
        </w:tc>
        <w:tc>
          <w:tcPr>
            <w:tcW w:w="1276" w:type="dxa"/>
            <w:shd w:val="clear" w:color="auto" w:fill="00B050"/>
            <w:hideMark/>
          </w:tcPr>
          <w:p w14:paraId="6B4325B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0A0A3DF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Enforcement procedures have been reviewed. Changes to the relevant legislation has made our </w:t>
            </w:r>
            <w:proofErr w:type="gramStart"/>
            <w:r w:rsidRPr="001D714E">
              <w:rPr>
                <w:rFonts w:ascii="Arial" w:eastAsia="Times New Roman" w:hAnsi="Arial" w:cs="Arial"/>
                <w:color w:val="000000"/>
                <w:kern w:val="0"/>
                <w:lang w:eastAsia="en-GB"/>
                <w14:ligatures w14:val="none"/>
              </w:rPr>
              <w:t>common sense</w:t>
            </w:r>
            <w:proofErr w:type="gramEnd"/>
            <w:r w:rsidRPr="001D714E">
              <w:rPr>
                <w:rFonts w:ascii="Arial" w:eastAsia="Times New Roman" w:hAnsi="Arial" w:cs="Arial"/>
                <w:color w:val="000000"/>
                <w:kern w:val="0"/>
                <w:lang w:eastAsia="en-GB"/>
                <w14:ligatures w14:val="none"/>
              </w:rPr>
              <w:t xml:space="preserve"> compulsory recycling policy difficult and time consuming to enforce. Alternative legislative options are now being used in relation to non-recyclables being placed in communal recycling bins. Further enforcement options remain limited, time consuming, </w:t>
            </w:r>
            <w:proofErr w:type="gramStart"/>
            <w:r w:rsidRPr="001D714E">
              <w:rPr>
                <w:rFonts w:ascii="Arial" w:eastAsia="Times New Roman" w:hAnsi="Arial" w:cs="Arial"/>
                <w:color w:val="000000"/>
                <w:kern w:val="0"/>
                <w:lang w:eastAsia="en-GB"/>
                <w14:ligatures w14:val="none"/>
              </w:rPr>
              <w:t>costly</w:t>
            </w:r>
            <w:proofErr w:type="gramEnd"/>
            <w:r w:rsidRPr="001D714E">
              <w:rPr>
                <w:rFonts w:ascii="Arial" w:eastAsia="Times New Roman" w:hAnsi="Arial" w:cs="Arial"/>
                <w:color w:val="000000"/>
                <w:kern w:val="0"/>
                <w:lang w:eastAsia="en-GB"/>
                <w14:ligatures w14:val="none"/>
              </w:rPr>
              <w:t xml:space="preserve"> and likely to be limited in their effectiveness.</w:t>
            </w:r>
          </w:p>
        </w:tc>
        <w:tc>
          <w:tcPr>
            <w:tcW w:w="3402" w:type="dxa"/>
            <w:shd w:val="clear" w:color="auto" w:fill="auto"/>
            <w:hideMark/>
          </w:tcPr>
          <w:p w14:paraId="45F6E80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3748B75E" w14:textId="77777777" w:rsidTr="00C83C74">
        <w:tc>
          <w:tcPr>
            <w:tcW w:w="709" w:type="dxa"/>
            <w:vMerge w:val="restart"/>
            <w:shd w:val="clear" w:color="auto" w:fill="auto"/>
            <w:hideMark/>
          </w:tcPr>
          <w:p w14:paraId="678BC19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26     </w:t>
            </w:r>
          </w:p>
        </w:tc>
        <w:tc>
          <w:tcPr>
            <w:tcW w:w="1134" w:type="dxa"/>
            <w:vMerge w:val="restart"/>
            <w:shd w:val="clear" w:color="auto" w:fill="auto"/>
            <w:hideMark/>
          </w:tcPr>
          <w:p w14:paraId="778F6512"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vMerge w:val="restart"/>
            <w:shd w:val="clear" w:color="auto" w:fill="auto"/>
            <w:hideMark/>
          </w:tcPr>
          <w:p w14:paraId="532556D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Recycling in and from parks</w:t>
            </w:r>
          </w:p>
        </w:tc>
        <w:tc>
          <w:tcPr>
            <w:tcW w:w="2410" w:type="dxa"/>
            <w:shd w:val="clear" w:color="auto" w:fill="auto"/>
            <w:hideMark/>
          </w:tcPr>
          <w:p w14:paraId="5A81D80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Trial the provision of litter bins with compartments for recyclable material and if these trials are successful, we will start to provide recycling bins for parks across the Borough</w:t>
            </w:r>
          </w:p>
        </w:tc>
        <w:tc>
          <w:tcPr>
            <w:tcW w:w="1276" w:type="dxa"/>
            <w:shd w:val="clear" w:color="auto" w:fill="00B050"/>
            <w:hideMark/>
          </w:tcPr>
          <w:p w14:paraId="4248DDB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006F255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 trial of dual use litter and recycling bins began in Islington parks in 2023. An additional 20 are in the process of being installed and new operational arrangements being put in place to improve operational efficiency.</w:t>
            </w:r>
          </w:p>
        </w:tc>
        <w:tc>
          <w:tcPr>
            <w:tcW w:w="3402" w:type="dxa"/>
            <w:shd w:val="clear" w:color="auto" w:fill="auto"/>
            <w:hideMark/>
          </w:tcPr>
          <w:p w14:paraId="42F7CB8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Operational feedback on the use of the bins </w:t>
            </w:r>
            <w:proofErr w:type="gramStart"/>
            <w:r w:rsidRPr="001D714E">
              <w:rPr>
                <w:rFonts w:ascii="Arial" w:eastAsia="Times New Roman" w:hAnsi="Arial" w:cs="Arial"/>
                <w:color w:val="000000"/>
                <w:kern w:val="0"/>
                <w:lang w:eastAsia="en-GB"/>
                <w14:ligatures w14:val="none"/>
              </w:rPr>
              <w:t>indicate</w:t>
            </w:r>
            <w:proofErr w:type="gramEnd"/>
            <w:r w:rsidRPr="001D714E">
              <w:rPr>
                <w:rFonts w:ascii="Arial" w:eastAsia="Times New Roman" w:hAnsi="Arial" w:cs="Arial"/>
                <w:color w:val="000000"/>
                <w:kern w:val="0"/>
                <w:lang w:eastAsia="en-GB"/>
                <w14:ligatures w14:val="none"/>
              </w:rPr>
              <w:t xml:space="preserve"> improved levels of recycling, reduced levels of contamination and improved operational efficiency and convenience.</w:t>
            </w:r>
          </w:p>
        </w:tc>
      </w:tr>
      <w:tr w:rsidR="00DA7A0B" w:rsidRPr="001D714E" w14:paraId="2F6FD6D0" w14:textId="77777777" w:rsidTr="00C83C74">
        <w:tc>
          <w:tcPr>
            <w:tcW w:w="709" w:type="dxa"/>
            <w:vMerge/>
            <w:vAlign w:val="center"/>
            <w:hideMark/>
          </w:tcPr>
          <w:p w14:paraId="7BAF599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110D5B97"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p>
        </w:tc>
        <w:tc>
          <w:tcPr>
            <w:tcW w:w="1701" w:type="dxa"/>
            <w:vMerge/>
            <w:vAlign w:val="center"/>
            <w:hideMark/>
          </w:tcPr>
          <w:p w14:paraId="487F600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59940B3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Ensure that the compostable material from parks and tree maintenance is composted, either on site, or through local composting facilities</w:t>
            </w:r>
          </w:p>
        </w:tc>
        <w:tc>
          <w:tcPr>
            <w:tcW w:w="1276" w:type="dxa"/>
            <w:shd w:val="clear" w:color="auto" w:fill="92D050"/>
            <w:hideMark/>
          </w:tcPr>
          <w:p w14:paraId="1F80186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1035CB5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Green waste from local parks is either composted on </w:t>
            </w:r>
            <w:proofErr w:type="gramStart"/>
            <w:r w:rsidRPr="001D714E">
              <w:rPr>
                <w:rFonts w:ascii="Arial" w:eastAsia="Times New Roman" w:hAnsi="Arial" w:cs="Arial"/>
                <w:color w:val="000000"/>
                <w:kern w:val="0"/>
                <w:lang w:eastAsia="en-GB"/>
                <w14:ligatures w14:val="none"/>
              </w:rPr>
              <w:t>site, or</w:t>
            </w:r>
            <w:proofErr w:type="gramEnd"/>
            <w:r w:rsidRPr="001D714E">
              <w:rPr>
                <w:rFonts w:ascii="Arial" w:eastAsia="Times New Roman" w:hAnsi="Arial" w:cs="Arial"/>
                <w:color w:val="000000"/>
                <w:kern w:val="0"/>
                <w:lang w:eastAsia="en-GB"/>
                <w14:ligatures w14:val="none"/>
              </w:rPr>
              <w:t xml:space="preserve"> brought to the Hornsey Street Waste and Recycling Centre for onward transportation to an NLWA composting facility.</w:t>
            </w:r>
          </w:p>
        </w:tc>
        <w:tc>
          <w:tcPr>
            <w:tcW w:w="3402" w:type="dxa"/>
            <w:shd w:val="clear" w:color="auto" w:fill="auto"/>
            <w:hideMark/>
          </w:tcPr>
          <w:p w14:paraId="7AC695D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27B4DA02" w14:textId="77777777" w:rsidTr="00C83C74">
        <w:tc>
          <w:tcPr>
            <w:tcW w:w="709" w:type="dxa"/>
            <w:shd w:val="clear" w:color="auto" w:fill="auto"/>
            <w:hideMark/>
          </w:tcPr>
          <w:p w14:paraId="7090C4E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27     </w:t>
            </w:r>
          </w:p>
        </w:tc>
        <w:tc>
          <w:tcPr>
            <w:tcW w:w="1134" w:type="dxa"/>
            <w:shd w:val="clear" w:color="auto" w:fill="auto"/>
            <w:hideMark/>
          </w:tcPr>
          <w:p w14:paraId="7CDE9580"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021A49B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Commercial waste recycling</w:t>
            </w:r>
          </w:p>
        </w:tc>
        <w:tc>
          <w:tcPr>
            <w:tcW w:w="2410" w:type="dxa"/>
            <w:shd w:val="clear" w:color="auto" w:fill="auto"/>
            <w:hideMark/>
          </w:tcPr>
          <w:p w14:paraId="458A887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Implement our Commercial Waste Strategy including</w:t>
            </w:r>
            <w:r w:rsidRPr="001D714E">
              <w:rPr>
                <w:rFonts w:ascii="Arial" w:eastAsia="Times New Roman" w:hAnsi="Arial" w:cs="Arial"/>
                <w:color w:val="000000"/>
                <w:kern w:val="0"/>
                <w:lang w:eastAsia="en-GB"/>
                <w14:ligatures w14:val="none"/>
              </w:rPr>
              <w:br/>
              <w:t>Promotion of recycling and food waste service to current and potential customers</w:t>
            </w:r>
            <w:r w:rsidRPr="001D714E">
              <w:rPr>
                <w:rFonts w:ascii="Arial" w:eastAsia="Times New Roman" w:hAnsi="Arial" w:cs="Arial"/>
                <w:color w:val="000000"/>
                <w:kern w:val="0"/>
                <w:lang w:eastAsia="en-GB"/>
                <w14:ligatures w14:val="none"/>
              </w:rPr>
              <w:br/>
              <w:t>Delivery of process, reporting and customer experience improvements to ensure high quality service delivery</w:t>
            </w:r>
            <w:r w:rsidRPr="001D714E">
              <w:rPr>
                <w:rFonts w:ascii="Arial" w:eastAsia="Times New Roman" w:hAnsi="Arial" w:cs="Arial"/>
                <w:color w:val="000000"/>
                <w:kern w:val="0"/>
                <w:lang w:eastAsia="en-GB"/>
                <w14:ligatures w14:val="none"/>
              </w:rPr>
              <w:br/>
            </w:r>
            <w:proofErr w:type="spellStart"/>
            <w:r w:rsidRPr="001D714E">
              <w:rPr>
                <w:rFonts w:ascii="Arial" w:eastAsia="Times New Roman" w:hAnsi="Arial" w:cs="Arial"/>
                <w:color w:val="000000"/>
                <w:kern w:val="0"/>
                <w:lang w:eastAsia="en-GB"/>
                <w14:ligatures w14:val="none"/>
              </w:rPr>
              <w:t>Delivery</w:t>
            </w:r>
            <w:proofErr w:type="spellEnd"/>
            <w:r w:rsidRPr="001D714E">
              <w:rPr>
                <w:rFonts w:ascii="Arial" w:eastAsia="Times New Roman" w:hAnsi="Arial" w:cs="Arial"/>
                <w:color w:val="000000"/>
                <w:kern w:val="0"/>
                <w:lang w:eastAsia="en-GB"/>
                <w14:ligatures w14:val="none"/>
              </w:rPr>
              <w:t xml:space="preserve"> of engagement and education activities to local businesses</w:t>
            </w:r>
          </w:p>
        </w:tc>
        <w:tc>
          <w:tcPr>
            <w:tcW w:w="1276" w:type="dxa"/>
            <w:shd w:val="clear" w:color="auto" w:fill="92D050"/>
            <w:hideMark/>
          </w:tcPr>
          <w:p w14:paraId="6EA2CDD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76BEDAC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price for Dry Recycling Material [DRM] and food waste collections is lower than our refuse services, giving our current and potential customers a financial incentive to recycle more, and this includes food waste.</w:t>
            </w:r>
            <w:r w:rsidRPr="001D714E">
              <w:rPr>
                <w:rFonts w:ascii="Arial" w:eastAsia="Times New Roman" w:hAnsi="Arial" w:cs="Arial"/>
                <w:color w:val="000000"/>
                <w:kern w:val="0"/>
                <w:lang w:eastAsia="en-GB"/>
                <w14:ligatures w14:val="none"/>
              </w:rPr>
              <w:br/>
              <w:t xml:space="preserve">We have updated and refreshed our trade waste website making it easier for existing and potential customers to navigate and provide information around the businesses’ responsibility to manage their waste and advice on recycling to help them become a greener business.  </w:t>
            </w:r>
            <w:r w:rsidRPr="001D714E">
              <w:rPr>
                <w:rFonts w:ascii="Arial" w:eastAsia="Times New Roman" w:hAnsi="Arial" w:cs="Arial"/>
                <w:color w:val="000000"/>
                <w:kern w:val="0"/>
                <w:lang w:eastAsia="en-GB"/>
                <w14:ligatures w14:val="none"/>
              </w:rPr>
              <w:br/>
              <w:t xml:space="preserve">Sales Officers offer engagement and education promotional activities specifically aimed at local businesses.   </w:t>
            </w:r>
            <w:r w:rsidRPr="001D714E">
              <w:rPr>
                <w:rFonts w:ascii="Arial" w:eastAsia="Times New Roman" w:hAnsi="Arial" w:cs="Arial"/>
                <w:color w:val="000000"/>
                <w:kern w:val="0"/>
                <w:lang w:eastAsia="en-GB"/>
                <w14:ligatures w14:val="none"/>
              </w:rPr>
              <w:br/>
              <w:t xml:space="preserve">We have achieved an Increase in % of commercial waste collected by Islington that is recycled.  </w:t>
            </w:r>
            <w:r w:rsidRPr="001D714E">
              <w:rPr>
                <w:rFonts w:ascii="Arial" w:eastAsia="Times New Roman" w:hAnsi="Arial" w:cs="Arial"/>
                <w:color w:val="000000"/>
                <w:kern w:val="0"/>
                <w:lang w:eastAsia="en-GB"/>
                <w14:ligatures w14:val="none"/>
              </w:rPr>
              <w:br/>
              <w:t>Our target is for a Commercial recycling rate of 48.5% of which Dry mixed recycling is 19% and Food recycling 29%, by the end of the RRP (March 2025).</w:t>
            </w:r>
          </w:p>
        </w:tc>
        <w:tc>
          <w:tcPr>
            <w:tcW w:w="3402" w:type="dxa"/>
            <w:shd w:val="clear" w:color="auto" w:fill="auto"/>
            <w:hideMark/>
          </w:tcPr>
          <w:p w14:paraId="12DC47A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impact of lower prices for DRM and food waste collections have resulted in steady increase of take-up:  </w:t>
            </w:r>
            <w:r w:rsidRPr="001D714E">
              <w:rPr>
                <w:rFonts w:ascii="Arial" w:eastAsia="Times New Roman" w:hAnsi="Arial" w:cs="Arial"/>
                <w:color w:val="000000"/>
                <w:kern w:val="0"/>
                <w:lang w:eastAsia="en-GB"/>
                <w14:ligatures w14:val="none"/>
              </w:rPr>
              <w:br/>
              <w:t xml:space="preserve">1304 recycling collection contracts in 2023/24 compared to 1123 in 2022/23.  </w:t>
            </w:r>
            <w:r w:rsidRPr="001D714E">
              <w:rPr>
                <w:rFonts w:ascii="Arial" w:eastAsia="Times New Roman" w:hAnsi="Arial" w:cs="Arial"/>
                <w:color w:val="000000"/>
                <w:kern w:val="0"/>
                <w:lang w:eastAsia="en-GB"/>
                <w14:ligatures w14:val="none"/>
              </w:rPr>
              <w:br/>
              <w:t xml:space="preserve">128 food waste collection contracts in 2023/24 compared to 71 in 2022/23.  </w:t>
            </w:r>
            <w:r w:rsidRPr="001D714E">
              <w:rPr>
                <w:rFonts w:ascii="Arial" w:eastAsia="Times New Roman" w:hAnsi="Arial" w:cs="Arial"/>
                <w:color w:val="000000"/>
                <w:kern w:val="0"/>
                <w:lang w:eastAsia="en-GB"/>
                <w14:ligatures w14:val="none"/>
              </w:rPr>
              <w:br/>
              <w:t xml:space="preserve">Greater understanding of existing Duty of Care responsibilities, </w:t>
            </w:r>
            <w:proofErr w:type="gramStart"/>
            <w:r w:rsidRPr="001D714E">
              <w:rPr>
                <w:rFonts w:ascii="Arial" w:eastAsia="Times New Roman" w:hAnsi="Arial" w:cs="Arial"/>
                <w:color w:val="000000"/>
                <w:kern w:val="0"/>
                <w:lang w:eastAsia="en-GB"/>
                <w14:ligatures w14:val="none"/>
              </w:rPr>
              <w:t>recycling</w:t>
            </w:r>
            <w:proofErr w:type="gramEnd"/>
            <w:r w:rsidRPr="001D714E">
              <w:rPr>
                <w:rFonts w:ascii="Arial" w:eastAsia="Times New Roman" w:hAnsi="Arial" w:cs="Arial"/>
                <w:color w:val="000000"/>
                <w:kern w:val="0"/>
                <w:lang w:eastAsia="en-GB"/>
                <w14:ligatures w14:val="none"/>
              </w:rPr>
              <w:t xml:space="preserve"> and food waste in a single hub; by businesses, thus improving the customer experience.  </w:t>
            </w:r>
            <w:r w:rsidRPr="001D714E">
              <w:rPr>
                <w:rFonts w:ascii="Arial" w:eastAsia="Times New Roman" w:hAnsi="Arial" w:cs="Arial"/>
                <w:color w:val="000000"/>
                <w:kern w:val="0"/>
                <w:lang w:eastAsia="en-GB"/>
                <w14:ligatures w14:val="none"/>
              </w:rPr>
              <w:br/>
              <w:t xml:space="preserve">We have produced dry mixed recycling (DMR) and food waste </w:t>
            </w:r>
            <w:proofErr w:type="gramStart"/>
            <w:r w:rsidRPr="001D714E">
              <w:rPr>
                <w:rFonts w:ascii="Arial" w:eastAsia="Times New Roman" w:hAnsi="Arial" w:cs="Arial"/>
                <w:color w:val="000000"/>
                <w:kern w:val="0"/>
                <w:lang w:eastAsia="en-GB"/>
                <w14:ligatures w14:val="none"/>
              </w:rPr>
              <w:t>leaflets  for</w:t>
            </w:r>
            <w:proofErr w:type="gramEnd"/>
            <w:r w:rsidRPr="001D714E">
              <w:rPr>
                <w:rFonts w:ascii="Arial" w:eastAsia="Times New Roman" w:hAnsi="Arial" w:cs="Arial"/>
                <w:color w:val="000000"/>
                <w:kern w:val="0"/>
                <w:lang w:eastAsia="en-GB"/>
                <w14:ligatures w14:val="none"/>
              </w:rPr>
              <w:t xml:space="preserve"> use by our Sales Officers during their ‘cold calling’ or engagement with local businesses, promoting greater awareness of existing Duty of Care responsibilities, and understanding of food waste and recycling of their waste.  </w:t>
            </w:r>
            <w:r w:rsidRPr="001D714E">
              <w:rPr>
                <w:rFonts w:ascii="Arial" w:eastAsia="Times New Roman" w:hAnsi="Arial" w:cs="Arial"/>
                <w:color w:val="000000"/>
                <w:kern w:val="0"/>
                <w:lang w:eastAsia="en-GB"/>
                <w14:ligatures w14:val="none"/>
              </w:rPr>
              <w:br/>
              <w:t xml:space="preserve">23.1% recycling achieved in 2023/24 against a target of 22%.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lastRenderedPageBreak/>
              <w:t xml:space="preserve">32.4% market share achieved in 2023/24 against a target of 33% (shortfall by 51contracts); improving steadily despite challenging economic/business conditions.  </w:t>
            </w:r>
            <w:r w:rsidRPr="001D714E">
              <w:rPr>
                <w:rFonts w:ascii="Arial" w:eastAsia="Times New Roman" w:hAnsi="Arial" w:cs="Arial"/>
                <w:color w:val="000000"/>
                <w:kern w:val="0"/>
                <w:lang w:eastAsia="en-GB"/>
                <w14:ligatures w14:val="none"/>
              </w:rPr>
              <w:br/>
              <w:t xml:space="preserve">Achieving the RRP commercial recycling rate of 48.5% in 24/25 would be very challenging for the service to achieve. The delay in implementing the requirement for businesses to recycle, including food waste, until 2025 removed a key incentive underpinning this target. </w:t>
            </w:r>
            <w:r w:rsidRPr="001D714E">
              <w:rPr>
                <w:rFonts w:ascii="Arial" w:eastAsia="Times New Roman" w:hAnsi="Arial" w:cs="Arial"/>
                <w:color w:val="000000"/>
                <w:kern w:val="0"/>
                <w:lang w:eastAsia="en-GB"/>
                <w14:ligatures w14:val="none"/>
              </w:rPr>
              <w:br/>
              <w:t xml:space="preserve">However, we anticipate that the following actions/solutions will improve performance.  </w:t>
            </w:r>
            <w:r w:rsidRPr="001D714E">
              <w:rPr>
                <w:rFonts w:ascii="Arial" w:eastAsia="Times New Roman" w:hAnsi="Arial" w:cs="Arial"/>
                <w:color w:val="000000"/>
                <w:kern w:val="0"/>
                <w:lang w:eastAsia="en-GB"/>
                <w14:ligatures w14:val="none"/>
              </w:rPr>
              <w:br/>
              <w:t xml:space="preserve">1.Engagement and education – We have increased the capacity of the sales team by two sales officers (Agency) to increase our engagement and education with businesses through ‘cold calling’, with the aim to increase new contracts by prioritising recycling and food, based on our financial incentive offer. This will also increase revenue and pay for the two agency sales officers.  </w:t>
            </w:r>
            <w:r w:rsidRPr="001D714E">
              <w:rPr>
                <w:rFonts w:ascii="Arial" w:eastAsia="Times New Roman" w:hAnsi="Arial" w:cs="Arial"/>
                <w:color w:val="000000"/>
                <w:kern w:val="0"/>
                <w:lang w:eastAsia="en-GB"/>
                <w14:ligatures w14:val="none"/>
              </w:rPr>
              <w:br/>
              <w:t xml:space="preserve">2.Enforcement - Sales officers working in collaboration with our Enforcement Team to enforce </w:t>
            </w:r>
            <w:r w:rsidRPr="001D714E">
              <w:rPr>
                <w:rFonts w:ascii="Arial" w:eastAsia="Times New Roman" w:hAnsi="Arial" w:cs="Arial"/>
                <w:color w:val="000000"/>
                <w:kern w:val="0"/>
                <w:lang w:eastAsia="en-GB"/>
                <w14:ligatures w14:val="none"/>
              </w:rPr>
              <w:lastRenderedPageBreak/>
              <w:t xml:space="preserve">existing legislations (Duty of Care) and mandatory food waste collection for businesses from April 2025. This action will help improving recent performance, increase our market share and help contribute towards meeting recycling and food waste targets. </w:t>
            </w:r>
          </w:p>
        </w:tc>
      </w:tr>
      <w:tr w:rsidR="00DA7A0B" w:rsidRPr="001D714E" w14:paraId="7AE1CEA7" w14:textId="77777777" w:rsidTr="00C83C74">
        <w:tc>
          <w:tcPr>
            <w:tcW w:w="709" w:type="dxa"/>
            <w:shd w:val="clear" w:color="auto" w:fill="auto"/>
            <w:hideMark/>
          </w:tcPr>
          <w:p w14:paraId="601C557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New 1</w:t>
            </w:r>
          </w:p>
        </w:tc>
        <w:tc>
          <w:tcPr>
            <w:tcW w:w="1134" w:type="dxa"/>
            <w:shd w:val="clear" w:color="auto" w:fill="auto"/>
            <w:hideMark/>
          </w:tcPr>
          <w:p w14:paraId="3A08A9A7"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79612E3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NLWA Joint Waste Strategy (JWS)</w:t>
            </w:r>
          </w:p>
        </w:tc>
        <w:tc>
          <w:tcPr>
            <w:tcW w:w="2410" w:type="dxa"/>
            <w:shd w:val="clear" w:color="auto" w:fill="auto"/>
            <w:hideMark/>
          </w:tcPr>
          <w:p w14:paraId="2036661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Work in partnership with NLWA and </w:t>
            </w:r>
            <w:proofErr w:type="spellStart"/>
            <w:r w:rsidRPr="001D714E">
              <w:rPr>
                <w:rFonts w:ascii="Arial" w:eastAsia="Times New Roman" w:hAnsi="Arial" w:cs="Arial"/>
                <w:color w:val="000000"/>
                <w:kern w:val="0"/>
                <w:lang w:eastAsia="en-GB"/>
                <w14:ligatures w14:val="none"/>
              </w:rPr>
              <w:t>Boroughts</w:t>
            </w:r>
            <w:proofErr w:type="spellEnd"/>
            <w:r w:rsidRPr="001D714E">
              <w:rPr>
                <w:rFonts w:ascii="Arial" w:eastAsia="Times New Roman" w:hAnsi="Arial" w:cs="Arial"/>
                <w:color w:val="000000"/>
                <w:kern w:val="0"/>
                <w:lang w:eastAsia="en-GB"/>
                <w14:ligatures w14:val="none"/>
              </w:rPr>
              <w:t xml:space="preserve"> to support the development of the NLWA Joint Waste Strategy (JWS)</w:t>
            </w:r>
          </w:p>
        </w:tc>
        <w:tc>
          <w:tcPr>
            <w:tcW w:w="1276" w:type="dxa"/>
            <w:shd w:val="clear" w:color="auto" w:fill="92D050"/>
            <w:hideMark/>
          </w:tcPr>
          <w:p w14:paraId="61F8760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13D497F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writing of the new North London Joint Waste Strategy began in early 2023, led by NLWA in collaboration with the north London boroughs. A public listening exercise was undertaken in summer 2023 to understand north London residents’ priorities, which has fed into the drafting of the strategy.</w:t>
            </w:r>
            <w:r w:rsidRPr="001D714E">
              <w:rPr>
                <w:rFonts w:ascii="Arial" w:eastAsia="Times New Roman" w:hAnsi="Arial" w:cs="Arial"/>
                <w:color w:val="000000"/>
                <w:kern w:val="0"/>
                <w:lang w:eastAsia="en-GB"/>
                <w14:ligatures w14:val="none"/>
              </w:rPr>
              <w:br/>
              <w:t>NLWA commissioned a waste composition analysis for all boroughs, which was completed across 2022 and 2023 and has been used to inform the strategy.</w:t>
            </w:r>
            <w:r w:rsidRPr="001D714E">
              <w:rPr>
                <w:rFonts w:ascii="Arial" w:eastAsia="Times New Roman" w:hAnsi="Arial" w:cs="Arial"/>
                <w:color w:val="000000"/>
                <w:kern w:val="0"/>
                <w:lang w:eastAsia="en-GB"/>
                <w14:ligatures w14:val="none"/>
              </w:rPr>
              <w:br/>
              <w:t>It is currently still in the drafting process, with the draft strategy expected to go to public consultation in summer 2024, and the final strategy expected to be adopted in 2025.</w:t>
            </w:r>
            <w:r w:rsidRPr="001D714E">
              <w:rPr>
                <w:rFonts w:ascii="Arial" w:eastAsia="Times New Roman" w:hAnsi="Arial" w:cs="Arial"/>
                <w:color w:val="000000"/>
                <w:kern w:val="0"/>
                <w:lang w:eastAsia="en-GB"/>
                <w14:ligatures w14:val="none"/>
              </w:rPr>
              <w:br/>
              <w:t>As part of the strategy development, a Strategic Environmental Assessment and Equality Impact Assessment are being produced and will go out for consultation alongside the draft strategy.</w:t>
            </w:r>
          </w:p>
        </w:tc>
        <w:tc>
          <w:tcPr>
            <w:tcW w:w="3402" w:type="dxa"/>
            <w:shd w:val="clear" w:color="auto" w:fill="auto"/>
            <w:hideMark/>
          </w:tcPr>
          <w:p w14:paraId="5DD621F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r>
      <w:tr w:rsidR="00DA7A0B" w:rsidRPr="001D714E" w14:paraId="3472F311" w14:textId="77777777" w:rsidTr="00C83C74">
        <w:tc>
          <w:tcPr>
            <w:tcW w:w="709" w:type="dxa"/>
            <w:shd w:val="clear" w:color="auto" w:fill="auto"/>
            <w:hideMark/>
          </w:tcPr>
          <w:p w14:paraId="43C1D94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gramStart"/>
            <w:r w:rsidRPr="001D714E">
              <w:rPr>
                <w:rFonts w:ascii="Arial" w:eastAsia="Times New Roman" w:hAnsi="Arial" w:cs="Arial"/>
                <w:color w:val="000000"/>
                <w:kern w:val="0"/>
                <w:lang w:eastAsia="en-GB"/>
                <w14:ligatures w14:val="none"/>
              </w:rPr>
              <w:lastRenderedPageBreak/>
              <w:t>Other</w:t>
            </w:r>
            <w:proofErr w:type="gramEnd"/>
            <w:r w:rsidRPr="001D714E">
              <w:rPr>
                <w:rFonts w:ascii="Arial" w:eastAsia="Times New Roman" w:hAnsi="Arial" w:cs="Arial"/>
                <w:color w:val="000000"/>
                <w:kern w:val="0"/>
                <w:lang w:eastAsia="en-GB"/>
                <w14:ligatures w14:val="none"/>
              </w:rPr>
              <w:t xml:space="preserve"> 1</w:t>
            </w:r>
          </w:p>
        </w:tc>
        <w:tc>
          <w:tcPr>
            <w:tcW w:w="1134" w:type="dxa"/>
            <w:shd w:val="clear" w:color="auto" w:fill="auto"/>
            <w:hideMark/>
          </w:tcPr>
          <w:p w14:paraId="7EB92EF6"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214BA01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Textile bank contract</w:t>
            </w:r>
          </w:p>
        </w:tc>
        <w:tc>
          <w:tcPr>
            <w:tcW w:w="2410" w:type="dxa"/>
            <w:shd w:val="clear" w:color="auto" w:fill="auto"/>
            <w:hideMark/>
          </w:tcPr>
          <w:p w14:paraId="6D49244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Textile bank retendering</w:t>
            </w:r>
          </w:p>
        </w:tc>
        <w:tc>
          <w:tcPr>
            <w:tcW w:w="1276" w:type="dxa"/>
            <w:shd w:val="clear" w:color="auto" w:fill="FFC000"/>
            <w:hideMark/>
          </w:tcPr>
          <w:p w14:paraId="2A0107F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049C534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Our textile bank contract was retendered, only for the successful bidder to pull out. The process is now being restarted.</w:t>
            </w:r>
          </w:p>
        </w:tc>
        <w:tc>
          <w:tcPr>
            <w:tcW w:w="3402" w:type="dxa"/>
            <w:shd w:val="clear" w:color="auto" w:fill="auto"/>
            <w:hideMark/>
          </w:tcPr>
          <w:p w14:paraId="7C3265A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textile bank collects around 262 tonnes of textiles each year.</w:t>
            </w:r>
          </w:p>
        </w:tc>
      </w:tr>
      <w:tr w:rsidR="00DA7A0B" w:rsidRPr="001D714E" w14:paraId="1C9860E1" w14:textId="77777777" w:rsidTr="00C83C74">
        <w:tc>
          <w:tcPr>
            <w:tcW w:w="709" w:type="dxa"/>
            <w:shd w:val="clear" w:color="auto" w:fill="auto"/>
            <w:hideMark/>
          </w:tcPr>
          <w:p w14:paraId="38E3919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gramStart"/>
            <w:r w:rsidRPr="001D714E">
              <w:rPr>
                <w:rFonts w:ascii="Arial" w:eastAsia="Times New Roman" w:hAnsi="Arial" w:cs="Arial"/>
                <w:color w:val="000000"/>
                <w:kern w:val="0"/>
                <w:lang w:eastAsia="en-GB"/>
                <w14:ligatures w14:val="none"/>
              </w:rPr>
              <w:t>Other</w:t>
            </w:r>
            <w:proofErr w:type="gramEnd"/>
            <w:r w:rsidRPr="001D714E">
              <w:rPr>
                <w:rFonts w:ascii="Arial" w:eastAsia="Times New Roman" w:hAnsi="Arial" w:cs="Arial"/>
                <w:color w:val="000000"/>
                <w:kern w:val="0"/>
                <w:lang w:eastAsia="en-GB"/>
                <w14:ligatures w14:val="none"/>
              </w:rPr>
              <w:t xml:space="preserve"> 2</w:t>
            </w:r>
          </w:p>
        </w:tc>
        <w:tc>
          <w:tcPr>
            <w:tcW w:w="1134" w:type="dxa"/>
            <w:shd w:val="clear" w:color="auto" w:fill="auto"/>
            <w:hideMark/>
          </w:tcPr>
          <w:p w14:paraId="0D553376"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18A3F50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w:t>
            </w:r>
          </w:p>
        </w:tc>
        <w:tc>
          <w:tcPr>
            <w:tcW w:w="2410" w:type="dxa"/>
            <w:shd w:val="clear" w:color="auto" w:fill="auto"/>
            <w:hideMark/>
          </w:tcPr>
          <w:p w14:paraId="64FC127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Communications events</w:t>
            </w:r>
          </w:p>
        </w:tc>
        <w:tc>
          <w:tcPr>
            <w:tcW w:w="1276" w:type="dxa"/>
            <w:shd w:val="clear" w:color="auto" w:fill="92D050"/>
            <w:hideMark/>
          </w:tcPr>
          <w:p w14:paraId="355D41E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55B669F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The team have attended 15 events since April 2023, engaging directly with 500 residents. This is in addition to the wide range of other communications activities and campaigns undertaken both by Islington and NLWA and wider campaigns that we support.</w:t>
            </w:r>
          </w:p>
        </w:tc>
        <w:tc>
          <w:tcPr>
            <w:tcW w:w="3402" w:type="dxa"/>
            <w:shd w:val="clear" w:color="auto" w:fill="auto"/>
            <w:hideMark/>
          </w:tcPr>
          <w:p w14:paraId="520B751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15 events attended. 500 residents engaged with.</w:t>
            </w:r>
          </w:p>
        </w:tc>
      </w:tr>
      <w:tr w:rsidR="00DA7A0B" w:rsidRPr="001D714E" w14:paraId="7CE51BC1" w14:textId="77777777" w:rsidTr="00C83C74">
        <w:tc>
          <w:tcPr>
            <w:tcW w:w="709" w:type="dxa"/>
            <w:shd w:val="clear" w:color="auto" w:fill="auto"/>
            <w:hideMark/>
          </w:tcPr>
          <w:p w14:paraId="1CC969F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gramStart"/>
            <w:r w:rsidRPr="001D714E">
              <w:rPr>
                <w:rFonts w:ascii="Arial" w:eastAsia="Times New Roman" w:hAnsi="Arial" w:cs="Arial"/>
                <w:color w:val="000000"/>
                <w:kern w:val="0"/>
                <w:lang w:eastAsia="en-GB"/>
                <w14:ligatures w14:val="none"/>
              </w:rPr>
              <w:t>Other</w:t>
            </w:r>
            <w:proofErr w:type="gramEnd"/>
            <w:r w:rsidRPr="001D714E">
              <w:rPr>
                <w:rFonts w:ascii="Arial" w:eastAsia="Times New Roman" w:hAnsi="Arial" w:cs="Arial"/>
                <w:color w:val="000000"/>
                <w:kern w:val="0"/>
                <w:lang w:eastAsia="en-GB"/>
                <w14:ligatures w14:val="none"/>
              </w:rPr>
              <w:t xml:space="preserve"> 3</w:t>
            </w:r>
          </w:p>
        </w:tc>
        <w:tc>
          <w:tcPr>
            <w:tcW w:w="1134" w:type="dxa"/>
            <w:shd w:val="clear" w:color="auto" w:fill="auto"/>
            <w:hideMark/>
          </w:tcPr>
          <w:p w14:paraId="75F1D9A0"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recycling</w:t>
            </w:r>
          </w:p>
        </w:tc>
        <w:tc>
          <w:tcPr>
            <w:tcW w:w="1701" w:type="dxa"/>
            <w:shd w:val="clear" w:color="auto" w:fill="auto"/>
            <w:hideMark/>
          </w:tcPr>
          <w:p w14:paraId="5A36CD3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Community and </w:t>
            </w:r>
            <w:proofErr w:type="gramStart"/>
            <w:r w:rsidRPr="001D714E">
              <w:rPr>
                <w:rFonts w:ascii="Arial" w:eastAsia="Times New Roman" w:hAnsi="Arial" w:cs="Arial"/>
                <w:color w:val="000000"/>
                <w:kern w:val="0"/>
                <w:lang w:eastAsia="en-GB"/>
                <w14:ligatures w14:val="none"/>
              </w:rPr>
              <w:t>schools</w:t>
            </w:r>
            <w:proofErr w:type="gramEnd"/>
            <w:r w:rsidRPr="001D714E">
              <w:rPr>
                <w:rFonts w:ascii="Arial" w:eastAsia="Times New Roman" w:hAnsi="Arial" w:cs="Arial"/>
                <w:color w:val="000000"/>
                <w:kern w:val="0"/>
                <w:lang w:eastAsia="en-GB"/>
                <w14:ligatures w14:val="none"/>
              </w:rPr>
              <w:t xml:space="preserve"> engagement</w:t>
            </w:r>
          </w:p>
        </w:tc>
        <w:tc>
          <w:tcPr>
            <w:tcW w:w="2410" w:type="dxa"/>
            <w:shd w:val="clear" w:color="auto" w:fill="auto"/>
            <w:hideMark/>
          </w:tcPr>
          <w:p w14:paraId="036C1EE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There are many active and vibrant community and resident groups across Islington, including </w:t>
            </w:r>
            <w:r w:rsidRPr="001D714E">
              <w:rPr>
                <w:rFonts w:ascii="Arial" w:eastAsia="Times New Roman" w:hAnsi="Arial" w:cs="Arial"/>
                <w:b/>
                <w:bCs/>
                <w:color w:val="000000"/>
                <w:kern w:val="0"/>
                <w:lang w:eastAsia="en-GB"/>
                <w14:ligatures w14:val="none"/>
              </w:rPr>
              <w:t>voluntary</w:t>
            </w:r>
            <w:r w:rsidRPr="001D714E">
              <w:rPr>
                <w:rFonts w:ascii="Arial" w:eastAsia="Times New Roman" w:hAnsi="Arial" w:cs="Arial"/>
                <w:color w:val="000000"/>
                <w:kern w:val="0"/>
                <w:lang w:eastAsia="en-GB"/>
                <w14:ligatures w14:val="none"/>
              </w:rPr>
              <w:t xml:space="preserve">, </w:t>
            </w:r>
            <w:r w:rsidRPr="001D714E">
              <w:rPr>
                <w:rFonts w:ascii="Arial" w:eastAsia="Times New Roman" w:hAnsi="Arial" w:cs="Arial"/>
                <w:b/>
                <w:bCs/>
                <w:color w:val="000000"/>
                <w:kern w:val="0"/>
                <w:lang w:eastAsia="en-GB"/>
                <w14:ligatures w14:val="none"/>
              </w:rPr>
              <w:t xml:space="preserve">faith </w:t>
            </w:r>
            <w:proofErr w:type="gramStart"/>
            <w:r w:rsidRPr="001D714E">
              <w:rPr>
                <w:rFonts w:ascii="Arial" w:eastAsia="Times New Roman" w:hAnsi="Arial" w:cs="Arial"/>
                <w:b/>
                <w:bCs/>
                <w:color w:val="000000"/>
                <w:kern w:val="0"/>
                <w:lang w:eastAsia="en-GB"/>
                <w14:ligatures w14:val="none"/>
              </w:rPr>
              <w:t>based</w:t>
            </w:r>
            <w:proofErr w:type="gramEnd"/>
            <w:r w:rsidRPr="001D714E">
              <w:rPr>
                <w:rFonts w:ascii="Arial" w:eastAsia="Times New Roman" w:hAnsi="Arial" w:cs="Arial"/>
                <w:color w:val="000000"/>
                <w:kern w:val="0"/>
                <w:lang w:eastAsia="en-GB"/>
                <w14:ligatures w14:val="none"/>
              </w:rPr>
              <w:t xml:space="preserve"> and </w:t>
            </w:r>
            <w:r w:rsidRPr="001D714E">
              <w:rPr>
                <w:rFonts w:ascii="Arial" w:eastAsia="Times New Roman" w:hAnsi="Arial" w:cs="Arial"/>
                <w:b/>
                <w:bCs/>
                <w:color w:val="000000"/>
                <w:kern w:val="0"/>
                <w:lang w:eastAsia="en-GB"/>
                <w14:ligatures w14:val="none"/>
              </w:rPr>
              <w:t>cultural</w:t>
            </w:r>
            <w:r w:rsidRPr="001D714E">
              <w:rPr>
                <w:rFonts w:ascii="Arial" w:eastAsia="Times New Roman" w:hAnsi="Arial" w:cs="Arial"/>
                <w:color w:val="000000"/>
                <w:kern w:val="0"/>
                <w:lang w:eastAsia="en-GB"/>
                <w14:ligatures w14:val="none"/>
              </w:rPr>
              <w:t xml:space="preserve"> organisations and </w:t>
            </w:r>
            <w:r w:rsidRPr="001D714E">
              <w:rPr>
                <w:rFonts w:ascii="Arial" w:eastAsia="Times New Roman" w:hAnsi="Arial" w:cs="Arial"/>
                <w:b/>
                <w:bCs/>
                <w:color w:val="000000"/>
                <w:kern w:val="0"/>
                <w:lang w:eastAsia="en-GB"/>
                <w14:ligatures w14:val="none"/>
              </w:rPr>
              <w:t>schools</w:t>
            </w:r>
            <w:r w:rsidRPr="001D714E">
              <w:rPr>
                <w:rFonts w:ascii="Arial" w:eastAsia="Times New Roman" w:hAnsi="Arial" w:cs="Arial"/>
                <w:color w:val="000000"/>
                <w:kern w:val="0"/>
                <w:lang w:eastAsia="en-GB"/>
                <w14:ligatures w14:val="none"/>
              </w:rPr>
              <w:t xml:space="preserve"> and we will (together with our partners in NLWA) engage with these groups to raise awareness of recycling and encourage these groups to raise awareness of recycling among their communities.</w:t>
            </w:r>
          </w:p>
        </w:tc>
        <w:tc>
          <w:tcPr>
            <w:tcW w:w="1276" w:type="dxa"/>
            <w:shd w:val="clear" w:color="auto" w:fill="92D050"/>
            <w:hideMark/>
          </w:tcPr>
          <w:p w14:paraId="65E9A4C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4F628C7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In September 2023, Islington partnered with Zero Hour UK to deliver a project with the Finsbury Park Mosque called 'Letters form the Global south'. The project aimed to engage members of community in recycling and wider environmental </w:t>
            </w:r>
            <w:proofErr w:type="gramStart"/>
            <w:r w:rsidRPr="001D714E">
              <w:rPr>
                <w:rFonts w:ascii="Arial" w:eastAsia="Times New Roman" w:hAnsi="Arial" w:cs="Arial"/>
                <w:color w:val="000000"/>
                <w:kern w:val="0"/>
                <w:lang w:eastAsia="en-GB"/>
                <w14:ligatures w14:val="none"/>
              </w:rPr>
              <w:t>issues, and</w:t>
            </w:r>
            <w:proofErr w:type="gramEnd"/>
            <w:r w:rsidRPr="001D714E">
              <w:rPr>
                <w:rFonts w:ascii="Arial" w:eastAsia="Times New Roman" w:hAnsi="Arial" w:cs="Arial"/>
                <w:color w:val="000000"/>
                <w:kern w:val="0"/>
                <w:lang w:eastAsia="en-GB"/>
                <w14:ligatures w14:val="none"/>
              </w:rPr>
              <w:t xml:space="preserve"> resulted in an exhibition called 'Letters from the Global south', which highlighted the impact of climate change on developing countries in the southern hemisphere.</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North London Community Fund </w:t>
            </w:r>
            <w:r w:rsidRPr="001D714E">
              <w:rPr>
                <w:rFonts w:ascii="Arial" w:eastAsia="Times New Roman" w:hAnsi="Arial" w:cs="Arial"/>
                <w:color w:val="000000"/>
                <w:kern w:val="0"/>
                <w:lang w:eastAsia="en-GB"/>
                <w14:ligatures w14:val="none"/>
              </w:rPr>
              <w:br/>
              <w:t xml:space="preserve">In 2022/23, 17 community groups received funding to deliver on various waste prevention activities. Groups funded in Islington include: </w:t>
            </w:r>
            <w:r w:rsidRPr="001D714E">
              <w:rPr>
                <w:rFonts w:ascii="Arial" w:eastAsia="Times New Roman" w:hAnsi="Arial" w:cs="Arial"/>
                <w:color w:val="000000"/>
                <w:kern w:val="0"/>
                <w:lang w:eastAsia="en-GB"/>
                <w14:ligatures w14:val="none"/>
              </w:rPr>
              <w:br/>
              <w:t xml:space="preserve">- Octopus Community Network, Urban Soil Food project </w:t>
            </w:r>
            <w:r w:rsidRPr="001D714E">
              <w:rPr>
                <w:rFonts w:ascii="Arial" w:eastAsia="Times New Roman" w:hAnsi="Arial" w:cs="Arial"/>
                <w:color w:val="000000"/>
                <w:kern w:val="0"/>
                <w:lang w:eastAsia="en-GB"/>
                <w14:ligatures w14:val="none"/>
              </w:rPr>
              <w:br/>
              <w:t xml:space="preserve">- Mer IT, Free WEEE repair services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Education Hub </w:t>
            </w:r>
            <w:r w:rsidRPr="001D714E">
              <w:rPr>
                <w:rFonts w:ascii="Arial" w:eastAsia="Times New Roman" w:hAnsi="Arial" w:cs="Arial"/>
                <w:color w:val="000000"/>
                <w:kern w:val="0"/>
                <w:lang w:eastAsia="en-GB"/>
                <w14:ligatures w14:val="none"/>
              </w:rPr>
              <w:br/>
              <w:t xml:space="preserve">In 2023, the North London Waste Education </w:t>
            </w:r>
            <w:r w:rsidRPr="001D714E">
              <w:rPr>
                <w:rFonts w:ascii="Arial" w:eastAsia="Times New Roman" w:hAnsi="Arial" w:cs="Arial"/>
                <w:color w:val="000000"/>
                <w:kern w:val="0"/>
                <w:lang w:eastAsia="en-GB"/>
                <w14:ligatures w14:val="none"/>
              </w:rPr>
              <w:lastRenderedPageBreak/>
              <w:t xml:space="preserve">Hub was launched, pulling together some of the best existing teaching resources on waste. The Education Hub is regularly promoted through social channels, email marketing, and features a new blog post each half term. </w:t>
            </w:r>
            <w:r w:rsidRPr="001D714E">
              <w:rPr>
                <w:rFonts w:ascii="Arial" w:eastAsia="Times New Roman" w:hAnsi="Arial" w:cs="Arial"/>
                <w:color w:val="000000"/>
                <w:kern w:val="0"/>
                <w:lang w:eastAsia="en-GB"/>
                <w14:ligatures w14:val="none"/>
              </w:rPr>
              <w:br/>
              <w:t xml:space="preserve">Through consultations with borough officers and schools, a brand-new outreach Primary school programme has been developed to be launched in 2024. 21 schools applied to take part in the first year of the programme, and one school per borough has been chosen to participate. Through an initial intensive trial delivery approach, various whole school waste prevention interventions will be tested including </w:t>
            </w:r>
            <w:r w:rsidRPr="001D714E">
              <w:rPr>
                <w:rFonts w:ascii="Arial" w:eastAsia="Times New Roman" w:hAnsi="Arial" w:cs="Arial"/>
                <w:color w:val="000000"/>
                <w:kern w:val="0"/>
                <w:lang w:eastAsia="en-GB"/>
                <w14:ligatures w14:val="none"/>
              </w:rPr>
              <w:br/>
              <w:t xml:space="preserve">- Waste audits  </w:t>
            </w:r>
            <w:r w:rsidRPr="001D714E">
              <w:rPr>
                <w:rFonts w:ascii="Arial" w:eastAsia="Times New Roman" w:hAnsi="Arial" w:cs="Arial"/>
                <w:color w:val="000000"/>
                <w:kern w:val="0"/>
                <w:lang w:eastAsia="en-GB"/>
                <w14:ligatures w14:val="none"/>
              </w:rPr>
              <w:br/>
              <w:t xml:space="preserve">- Waste infrastructure reviews  </w:t>
            </w:r>
            <w:r w:rsidRPr="001D714E">
              <w:rPr>
                <w:rFonts w:ascii="Arial" w:eastAsia="Times New Roman" w:hAnsi="Arial" w:cs="Arial"/>
                <w:color w:val="000000"/>
                <w:kern w:val="0"/>
                <w:lang w:eastAsia="en-GB"/>
                <w14:ligatures w14:val="none"/>
              </w:rPr>
              <w:br/>
              <w:t xml:space="preserve">- Pupil engagement  </w:t>
            </w:r>
            <w:r w:rsidRPr="001D714E">
              <w:rPr>
                <w:rFonts w:ascii="Arial" w:eastAsia="Times New Roman" w:hAnsi="Arial" w:cs="Arial"/>
                <w:color w:val="000000"/>
                <w:kern w:val="0"/>
                <w:lang w:eastAsia="en-GB"/>
                <w14:ligatures w14:val="none"/>
              </w:rPr>
              <w:br/>
              <w:t xml:space="preserve">- School stakeholder workshops with senior leaders, governors, teachers, premises staff, catering staff, and PTAs  </w:t>
            </w:r>
            <w:r w:rsidRPr="001D714E">
              <w:rPr>
                <w:rFonts w:ascii="Arial" w:eastAsia="Times New Roman" w:hAnsi="Arial" w:cs="Arial"/>
                <w:color w:val="000000"/>
                <w:kern w:val="0"/>
                <w:lang w:eastAsia="en-GB"/>
                <w14:ligatures w14:val="none"/>
              </w:rPr>
              <w:br/>
              <w:t xml:space="preserve">- All-staff survey (pre and post intervention) to measure the change of behaviour and culture  </w:t>
            </w:r>
            <w:r w:rsidRPr="001D714E">
              <w:rPr>
                <w:rFonts w:ascii="Arial" w:eastAsia="Times New Roman" w:hAnsi="Arial" w:cs="Arial"/>
                <w:color w:val="000000"/>
                <w:kern w:val="0"/>
                <w:lang w:eastAsia="en-GB"/>
                <w14:ligatures w14:val="none"/>
              </w:rPr>
              <w:br/>
              <w:t>- Internal communications review</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Officers delivered sessions on waste prevention to 180 pupils from six schools as part of EarthFest in April 2024. Schools in Islington that received a session included St Jude’s, St </w:t>
            </w:r>
            <w:proofErr w:type="gramStart"/>
            <w:r w:rsidRPr="001D714E">
              <w:rPr>
                <w:rFonts w:ascii="Arial" w:eastAsia="Times New Roman" w:hAnsi="Arial" w:cs="Arial"/>
                <w:color w:val="000000"/>
                <w:kern w:val="0"/>
                <w:lang w:eastAsia="en-GB"/>
                <w14:ligatures w14:val="none"/>
              </w:rPr>
              <w:t>Peter’s</w:t>
            </w:r>
            <w:proofErr w:type="gramEnd"/>
            <w:r w:rsidRPr="001D714E">
              <w:rPr>
                <w:rFonts w:ascii="Arial" w:eastAsia="Times New Roman" w:hAnsi="Arial" w:cs="Arial"/>
                <w:color w:val="000000"/>
                <w:kern w:val="0"/>
                <w:lang w:eastAsia="en-GB"/>
                <w14:ligatures w14:val="none"/>
              </w:rPr>
              <w:t xml:space="preserve"> and St Paul’s.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The Authority are constructing a new building,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House, as part of the </w:t>
            </w:r>
            <w:r w:rsidRPr="001D714E">
              <w:rPr>
                <w:rFonts w:ascii="Arial" w:eastAsia="Times New Roman" w:hAnsi="Arial" w:cs="Arial"/>
                <w:color w:val="000000"/>
                <w:kern w:val="0"/>
                <w:lang w:eastAsia="en-GB"/>
                <w14:ligatures w14:val="none"/>
              </w:rPr>
              <w:lastRenderedPageBreak/>
              <w:t xml:space="preserve">North London Heat and Power Project. The building will serve as a visitor and school's engagement and education Centre. Officers will be working to design an innovative, curriculum-linked programme to be delivered and tested to primary and secondary schools.    </w:t>
            </w:r>
          </w:p>
        </w:tc>
        <w:tc>
          <w:tcPr>
            <w:tcW w:w="3402" w:type="dxa"/>
            <w:shd w:val="clear" w:color="auto" w:fill="auto"/>
            <w:hideMark/>
          </w:tcPr>
          <w:p w14:paraId="12B3202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 xml:space="preserve">North London Community Fund: </w:t>
            </w:r>
            <w:r w:rsidRPr="001D714E">
              <w:rPr>
                <w:rFonts w:ascii="Arial" w:eastAsia="Times New Roman" w:hAnsi="Arial" w:cs="Arial"/>
                <w:color w:val="000000"/>
                <w:kern w:val="0"/>
                <w:lang w:eastAsia="en-GB"/>
                <w14:ligatures w14:val="none"/>
              </w:rPr>
              <w:br/>
              <w:t xml:space="preserve">102 WEEE repairs facilitated, 16 volunteers with 2 moving into employment </w:t>
            </w:r>
            <w:r w:rsidRPr="001D714E">
              <w:rPr>
                <w:rFonts w:ascii="Arial" w:eastAsia="Times New Roman" w:hAnsi="Arial" w:cs="Arial"/>
                <w:color w:val="000000"/>
                <w:kern w:val="0"/>
                <w:lang w:eastAsia="en-GB"/>
                <w14:ligatures w14:val="none"/>
              </w:rPr>
              <w:br/>
              <w:t xml:space="preserve">Three people powered composting hubs set up </w:t>
            </w:r>
            <w:r w:rsidRPr="001D714E">
              <w:rPr>
                <w:rFonts w:ascii="Arial" w:eastAsia="Times New Roman" w:hAnsi="Arial" w:cs="Arial"/>
                <w:color w:val="000000"/>
                <w:kern w:val="0"/>
                <w:lang w:eastAsia="en-GB"/>
                <w14:ligatures w14:val="none"/>
              </w:rPr>
              <w:br/>
              <w:t>3 x 4 weekly urban soil farmer courses delivered</w:t>
            </w:r>
            <w:r w:rsidRPr="001D714E">
              <w:rPr>
                <w:rFonts w:ascii="Arial" w:eastAsia="Times New Roman" w:hAnsi="Arial" w:cs="Arial"/>
                <w:color w:val="000000"/>
                <w:kern w:val="0"/>
                <w:lang w:eastAsia="en-GB"/>
                <w14:ligatures w14:val="none"/>
              </w:rPr>
              <w:br/>
            </w:r>
            <w:proofErr w:type="gramStart"/>
            <w:r w:rsidRPr="001D714E">
              <w:rPr>
                <w:rFonts w:ascii="Arial" w:eastAsia="Times New Roman" w:hAnsi="Arial" w:cs="Arial"/>
                <w:color w:val="000000"/>
                <w:kern w:val="0"/>
                <w:lang w:eastAsia="en-GB"/>
                <w14:ligatures w14:val="none"/>
              </w:rPr>
              <w:t>all across</w:t>
            </w:r>
            <w:proofErr w:type="gramEnd"/>
            <w:r w:rsidRPr="001D714E">
              <w:rPr>
                <w:rFonts w:ascii="Arial" w:eastAsia="Times New Roman" w:hAnsi="Arial" w:cs="Arial"/>
                <w:color w:val="000000"/>
                <w:kern w:val="0"/>
                <w:lang w:eastAsia="en-GB"/>
                <w14:ligatures w14:val="none"/>
              </w:rPr>
              <w:t xml:space="preserve"> the NLWA area.</w:t>
            </w:r>
          </w:p>
        </w:tc>
      </w:tr>
      <w:tr w:rsidR="001D714E" w:rsidRPr="001D714E" w14:paraId="0FFCE546" w14:textId="77777777" w:rsidTr="00C83C74">
        <w:tc>
          <w:tcPr>
            <w:tcW w:w="15168" w:type="dxa"/>
            <w:gridSpan w:val="7"/>
            <w:shd w:val="clear" w:color="auto" w:fill="E7E6E6"/>
            <w:noWrap/>
            <w:hideMark/>
          </w:tcPr>
          <w:p w14:paraId="046EF228" w14:textId="63E7B0A3" w:rsidR="001D714E" w:rsidRPr="001D714E" w:rsidRDefault="001D714E" w:rsidP="001D714E">
            <w:pPr>
              <w:spacing w:after="0" w:line="240" w:lineRule="auto"/>
              <w:rPr>
                <w:rFonts w:ascii="Arial" w:eastAsia="Times New Roman" w:hAnsi="Arial" w:cs="Arial"/>
                <w:b/>
                <w:bCs/>
                <w:color w:val="000000"/>
                <w:kern w:val="0"/>
                <w:lang w:eastAsia="en-GB"/>
                <w14:ligatures w14:val="none"/>
              </w:rPr>
            </w:pPr>
            <w:r w:rsidRPr="001D714E">
              <w:rPr>
                <w:rFonts w:ascii="Arial" w:eastAsia="Times New Roman" w:hAnsi="Arial" w:cs="Arial"/>
                <w:b/>
                <w:bCs/>
                <w:color w:val="000000"/>
                <w:kern w:val="0"/>
                <w:lang w:eastAsia="en-GB"/>
                <w14:ligatures w14:val="none"/>
              </w:rPr>
              <w:lastRenderedPageBreak/>
              <w:t>Objective 3: Reducing Environmental Impact</w:t>
            </w:r>
          </w:p>
          <w:p w14:paraId="7F26D66C" w14:textId="3C996A38" w:rsidR="001D714E" w:rsidRPr="001D714E" w:rsidRDefault="001D714E" w:rsidP="001D714E">
            <w:pPr>
              <w:spacing w:after="0" w:line="240" w:lineRule="auto"/>
              <w:rPr>
                <w:rFonts w:ascii="Arial" w:eastAsia="Times New Roman" w:hAnsi="Arial" w:cs="Arial"/>
                <w:b/>
                <w:bCs/>
                <w:color w:val="000000"/>
                <w:kern w:val="0"/>
                <w:lang w:eastAsia="en-GB"/>
                <w14:ligatures w14:val="none"/>
              </w:rPr>
            </w:pPr>
          </w:p>
        </w:tc>
      </w:tr>
      <w:tr w:rsidR="00DA7A0B" w:rsidRPr="001D714E" w14:paraId="020146C0" w14:textId="77777777" w:rsidTr="00C83C74">
        <w:tc>
          <w:tcPr>
            <w:tcW w:w="709" w:type="dxa"/>
            <w:shd w:val="clear" w:color="auto" w:fill="auto"/>
            <w:hideMark/>
          </w:tcPr>
          <w:p w14:paraId="73F4619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28     </w:t>
            </w:r>
          </w:p>
        </w:tc>
        <w:tc>
          <w:tcPr>
            <w:tcW w:w="1134" w:type="dxa"/>
            <w:shd w:val="clear" w:color="auto" w:fill="auto"/>
            <w:hideMark/>
          </w:tcPr>
          <w:p w14:paraId="01515379"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Reduce environmental impact</w:t>
            </w:r>
          </w:p>
        </w:tc>
        <w:tc>
          <w:tcPr>
            <w:tcW w:w="1701" w:type="dxa"/>
            <w:shd w:val="clear" w:color="auto" w:fill="auto"/>
            <w:hideMark/>
          </w:tcPr>
          <w:p w14:paraId="27FC0C9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Emissions Performance Standard</w:t>
            </w:r>
          </w:p>
        </w:tc>
        <w:tc>
          <w:tcPr>
            <w:tcW w:w="2410" w:type="dxa"/>
            <w:shd w:val="clear" w:color="auto" w:fill="auto"/>
            <w:hideMark/>
          </w:tcPr>
          <w:p w14:paraId="0B7CE41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Use the EPS tool to monitor the impact of our waste and recycling operations.</w:t>
            </w:r>
          </w:p>
        </w:tc>
        <w:tc>
          <w:tcPr>
            <w:tcW w:w="1276" w:type="dxa"/>
            <w:shd w:val="clear" w:color="auto" w:fill="92D050"/>
            <w:hideMark/>
          </w:tcPr>
          <w:p w14:paraId="514616E9"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08E9C9B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No update required.</w:t>
            </w:r>
          </w:p>
        </w:tc>
        <w:tc>
          <w:tcPr>
            <w:tcW w:w="3402" w:type="dxa"/>
            <w:shd w:val="clear" w:color="auto" w:fill="auto"/>
            <w:hideMark/>
          </w:tcPr>
          <w:p w14:paraId="0BEC443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01C60DB5" w14:textId="77777777" w:rsidTr="00C83C74">
        <w:tc>
          <w:tcPr>
            <w:tcW w:w="709" w:type="dxa"/>
            <w:vMerge w:val="restart"/>
            <w:shd w:val="clear" w:color="auto" w:fill="auto"/>
            <w:hideMark/>
          </w:tcPr>
          <w:p w14:paraId="0603EEA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29     </w:t>
            </w:r>
          </w:p>
        </w:tc>
        <w:tc>
          <w:tcPr>
            <w:tcW w:w="1134" w:type="dxa"/>
            <w:vMerge w:val="restart"/>
            <w:shd w:val="clear" w:color="auto" w:fill="auto"/>
            <w:hideMark/>
          </w:tcPr>
          <w:p w14:paraId="5FE700F1"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Reduce environmental impact</w:t>
            </w:r>
          </w:p>
        </w:tc>
        <w:tc>
          <w:tcPr>
            <w:tcW w:w="1701" w:type="dxa"/>
            <w:vMerge w:val="restart"/>
            <w:shd w:val="clear" w:color="auto" w:fill="auto"/>
            <w:hideMark/>
          </w:tcPr>
          <w:p w14:paraId="3C1BF59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Fleet emissions – electric vehicles</w:t>
            </w:r>
          </w:p>
        </w:tc>
        <w:tc>
          <w:tcPr>
            <w:tcW w:w="2410" w:type="dxa"/>
            <w:shd w:val="clear" w:color="auto" w:fill="auto"/>
            <w:hideMark/>
          </w:tcPr>
          <w:p w14:paraId="17A9301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gramStart"/>
            <w:r w:rsidRPr="001D714E">
              <w:rPr>
                <w:rFonts w:ascii="Arial" w:eastAsia="Times New Roman" w:hAnsi="Arial" w:cs="Arial"/>
                <w:color w:val="000000"/>
                <w:kern w:val="0"/>
                <w:lang w:eastAsia="en-GB"/>
                <w14:ligatures w14:val="none"/>
              </w:rPr>
              <w:t>All of</w:t>
            </w:r>
            <w:proofErr w:type="gramEnd"/>
            <w:r w:rsidRPr="001D714E">
              <w:rPr>
                <w:rFonts w:ascii="Arial" w:eastAsia="Times New Roman" w:hAnsi="Arial" w:cs="Arial"/>
                <w:color w:val="000000"/>
                <w:kern w:val="0"/>
                <w:lang w:eastAsia="en-GB"/>
                <w14:ligatures w14:val="none"/>
              </w:rPr>
              <w:t xml:space="preserve"> our recycling and refuse fleet will be zero tailpipe emissions by 2030.</w:t>
            </w:r>
          </w:p>
        </w:tc>
        <w:tc>
          <w:tcPr>
            <w:tcW w:w="1276" w:type="dxa"/>
            <w:shd w:val="clear" w:color="auto" w:fill="92D050"/>
            <w:hideMark/>
          </w:tcPr>
          <w:p w14:paraId="50A6CFD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2A7FB9F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Of the 56 vehicles allocated to our waste operations currently 14 are full battery electric vehicles (BEV). Of these 14 vehicles 8 are RCVs 18t or over.</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The vehicle fleet of NLWA’s current main waste transfer, </w:t>
            </w:r>
            <w:proofErr w:type="gramStart"/>
            <w:r w:rsidRPr="001D714E">
              <w:rPr>
                <w:rFonts w:ascii="Arial" w:eastAsia="Times New Roman" w:hAnsi="Arial" w:cs="Arial"/>
                <w:color w:val="000000"/>
                <w:kern w:val="0"/>
                <w:lang w:eastAsia="en-GB"/>
                <w14:ligatures w14:val="none"/>
              </w:rPr>
              <w:t>treatment</w:t>
            </w:r>
            <w:proofErr w:type="gramEnd"/>
            <w:r w:rsidRPr="001D714E">
              <w:rPr>
                <w:rFonts w:ascii="Arial" w:eastAsia="Times New Roman" w:hAnsi="Arial" w:cs="Arial"/>
                <w:color w:val="000000"/>
                <w:kern w:val="0"/>
                <w:lang w:eastAsia="en-GB"/>
                <w14:ligatures w14:val="none"/>
              </w:rPr>
              <w:t xml:space="preserve"> and disposal contractor, LEL, and those of LEL’s subcontractors are all ULEZ compliant. From 2022, all vehicles are Euro VI, leading to a significant reduction in NOx emissions.   </w:t>
            </w:r>
          </w:p>
        </w:tc>
        <w:tc>
          <w:tcPr>
            <w:tcW w:w="3402" w:type="dxa"/>
            <w:shd w:val="clear" w:color="auto" w:fill="auto"/>
            <w:hideMark/>
          </w:tcPr>
          <w:p w14:paraId="010D997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8 different RCVs utilised across different collection operations has given the opportunity to test how full BEV RCVs operate in real world conditions and has allowed the gradual introduction of electric vehicles across waste operations. The vehicles have also been able to deliver improved environmental performance with zero tail pipe emissions as well as cost reductions in fuelling of vehicles.</w:t>
            </w:r>
          </w:p>
        </w:tc>
      </w:tr>
      <w:tr w:rsidR="00DA7A0B" w:rsidRPr="001D714E" w14:paraId="1EC18615" w14:textId="77777777" w:rsidTr="00C83C74">
        <w:tc>
          <w:tcPr>
            <w:tcW w:w="709" w:type="dxa"/>
            <w:vMerge/>
            <w:vAlign w:val="center"/>
            <w:hideMark/>
          </w:tcPr>
          <w:p w14:paraId="26087C3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2E916C4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701" w:type="dxa"/>
            <w:vMerge/>
            <w:vAlign w:val="center"/>
            <w:hideMark/>
          </w:tcPr>
          <w:p w14:paraId="1BF3D6B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74820B4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all new cars and vans (less than 3.5 tonnes) will be zero emission from 2026</w:t>
            </w:r>
          </w:p>
        </w:tc>
        <w:tc>
          <w:tcPr>
            <w:tcW w:w="1276" w:type="dxa"/>
            <w:shd w:val="clear" w:color="auto" w:fill="FFC000"/>
            <w:hideMark/>
          </w:tcPr>
          <w:p w14:paraId="3BF7999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24CC229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We have already committed to all new cars under 3.5t being BEV as per the latest Fleet procurement strategy 23-26.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Currently total fleet that is BEV stands at 17%. However, this includes 65 vehicles currently on-hire via the Housing department to respond to immediate additional work pressures. Of the total </w:t>
            </w:r>
            <w:r w:rsidRPr="001D714E">
              <w:rPr>
                <w:rFonts w:ascii="Arial" w:eastAsia="Times New Roman" w:hAnsi="Arial" w:cs="Arial"/>
                <w:color w:val="000000"/>
                <w:kern w:val="0"/>
                <w:lang w:eastAsia="en-GB"/>
                <w14:ligatures w14:val="none"/>
              </w:rPr>
              <w:lastRenderedPageBreak/>
              <w:t xml:space="preserve">owned </w:t>
            </w:r>
            <w:proofErr w:type="gramStart"/>
            <w:r w:rsidRPr="001D714E">
              <w:rPr>
                <w:rFonts w:ascii="Arial" w:eastAsia="Times New Roman" w:hAnsi="Arial" w:cs="Arial"/>
                <w:color w:val="000000"/>
                <w:kern w:val="0"/>
                <w:lang w:eastAsia="en-GB"/>
                <w14:ligatures w14:val="none"/>
              </w:rPr>
              <w:t>fleet</w:t>
            </w:r>
            <w:proofErr w:type="gramEnd"/>
            <w:r w:rsidRPr="001D714E">
              <w:rPr>
                <w:rFonts w:ascii="Arial" w:eastAsia="Times New Roman" w:hAnsi="Arial" w:cs="Arial"/>
                <w:color w:val="000000"/>
                <w:kern w:val="0"/>
                <w:lang w:eastAsia="en-GB"/>
                <w14:ligatures w14:val="none"/>
              </w:rPr>
              <w:t xml:space="preserve"> the percentage of BEV grows to 21%. With the current planned vehicle purchases over the next 2 years the total owned fleet increases to 30% (an additional 30 BEVs are currently on order).</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The reason the number of BEVs may not reach the target is due to an increased number of hired vehicles and pressure on available funds for the procurement of electrical vehicles which has slowed down the rate of vehicle replacement.</w:t>
            </w:r>
          </w:p>
        </w:tc>
        <w:tc>
          <w:tcPr>
            <w:tcW w:w="3402" w:type="dxa"/>
            <w:shd w:val="clear" w:color="auto" w:fill="auto"/>
            <w:hideMark/>
          </w:tcPr>
          <w:p w14:paraId="465750B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 xml:space="preserve">The impact of this action is that it will deliver a fleet of vehicles which provide a </w:t>
            </w:r>
            <w:proofErr w:type="gramStart"/>
            <w:r w:rsidRPr="001D714E">
              <w:rPr>
                <w:rFonts w:ascii="Arial" w:eastAsia="Times New Roman" w:hAnsi="Arial" w:cs="Arial"/>
                <w:color w:val="000000"/>
                <w:kern w:val="0"/>
                <w:lang w:eastAsia="en-GB"/>
                <w14:ligatures w14:val="none"/>
              </w:rPr>
              <w:t>wide-array</w:t>
            </w:r>
            <w:proofErr w:type="gramEnd"/>
            <w:r w:rsidRPr="001D714E">
              <w:rPr>
                <w:rFonts w:ascii="Arial" w:eastAsia="Times New Roman" w:hAnsi="Arial" w:cs="Arial"/>
                <w:color w:val="000000"/>
                <w:kern w:val="0"/>
                <w:lang w:eastAsia="en-GB"/>
                <w14:ligatures w14:val="none"/>
              </w:rPr>
              <w:t xml:space="preserve"> of environmental benefits.</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BEV reduce both local air pollution and carbon dioxide emissions by being zero emissions at the tailpipe.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lastRenderedPageBreak/>
              <w:br/>
              <w:t>There are also wider benefits in the operation of these vehicles including less noise pollution, reduced health impacts to drivers operating the vehicles and likely operational cost reduction in reduced fuelling and maintenance costs</w:t>
            </w:r>
          </w:p>
        </w:tc>
      </w:tr>
      <w:tr w:rsidR="00DA7A0B" w:rsidRPr="001D714E" w14:paraId="4A30A641" w14:textId="77777777" w:rsidTr="00C83C74">
        <w:tc>
          <w:tcPr>
            <w:tcW w:w="709" w:type="dxa"/>
            <w:vMerge/>
            <w:vAlign w:val="center"/>
            <w:hideMark/>
          </w:tcPr>
          <w:p w14:paraId="01418D2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4AD1BE0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701" w:type="dxa"/>
            <w:vMerge/>
            <w:vAlign w:val="center"/>
            <w:hideMark/>
          </w:tcPr>
          <w:p w14:paraId="6B73113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3868630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all heavy goods vehicles (greater than 3.5 tonnes) will be fossil fuel-free from 2030</w:t>
            </w:r>
          </w:p>
        </w:tc>
        <w:tc>
          <w:tcPr>
            <w:tcW w:w="1276" w:type="dxa"/>
            <w:shd w:val="clear" w:color="auto" w:fill="92D050"/>
            <w:hideMark/>
          </w:tcPr>
          <w:p w14:paraId="17AB69F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260E117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Significant progress has been made on transitioning HGVs to BEV. To date the number of electric vehicles in the HGV class include: 8 x RCVs, 6 x 7.5t cage tippers, 4 x Accessible community transport buses &amp; 2 x 4.5t street sweeper</w:t>
            </w:r>
          </w:p>
        </w:tc>
        <w:tc>
          <w:tcPr>
            <w:tcW w:w="3402" w:type="dxa"/>
            <w:shd w:val="clear" w:color="auto" w:fill="auto"/>
            <w:hideMark/>
          </w:tcPr>
          <w:p w14:paraId="04BFB93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impact of this action is that it will deliver a fleet of vehicles which provide a </w:t>
            </w:r>
            <w:proofErr w:type="gramStart"/>
            <w:r w:rsidRPr="001D714E">
              <w:rPr>
                <w:rFonts w:ascii="Arial" w:eastAsia="Times New Roman" w:hAnsi="Arial" w:cs="Arial"/>
                <w:color w:val="000000"/>
                <w:kern w:val="0"/>
                <w:lang w:eastAsia="en-GB"/>
                <w14:ligatures w14:val="none"/>
              </w:rPr>
              <w:t>wide-array</w:t>
            </w:r>
            <w:proofErr w:type="gramEnd"/>
            <w:r w:rsidRPr="001D714E">
              <w:rPr>
                <w:rFonts w:ascii="Arial" w:eastAsia="Times New Roman" w:hAnsi="Arial" w:cs="Arial"/>
                <w:color w:val="000000"/>
                <w:kern w:val="0"/>
                <w:lang w:eastAsia="en-GB"/>
                <w14:ligatures w14:val="none"/>
              </w:rPr>
              <w:t xml:space="preserve"> of environmental benefits.</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BEV reduce both local air pollution and carbon dioxide emissions by being zero emissions at the tailpipe.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There are also wider benefits in the operation of these vehicles including less noise pollution, reduced health impacts to drivers operating the vehicles and likely operational cost reduction in reduced fuelling and maintenance costs</w:t>
            </w:r>
          </w:p>
        </w:tc>
      </w:tr>
      <w:tr w:rsidR="00DA7A0B" w:rsidRPr="001D714E" w14:paraId="442FCBFF" w14:textId="77777777" w:rsidTr="00C83C74">
        <w:tc>
          <w:tcPr>
            <w:tcW w:w="709" w:type="dxa"/>
            <w:vMerge/>
            <w:vAlign w:val="center"/>
            <w:hideMark/>
          </w:tcPr>
          <w:p w14:paraId="4766E57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517D64D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701" w:type="dxa"/>
            <w:vMerge/>
            <w:vAlign w:val="center"/>
            <w:hideMark/>
          </w:tcPr>
          <w:p w14:paraId="529158F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2D0E56D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no fossil fuelled vehicles of any size will be purchased after 2030</w:t>
            </w:r>
          </w:p>
        </w:tc>
        <w:tc>
          <w:tcPr>
            <w:tcW w:w="1276" w:type="dxa"/>
            <w:shd w:val="clear" w:color="auto" w:fill="00B050"/>
            <w:hideMark/>
          </w:tcPr>
          <w:p w14:paraId="1A274E6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70F7916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This commitment has already been established. In the latest fleet procurement strategy 23-26 the council has committed to </w:t>
            </w:r>
            <w:r w:rsidRPr="001D714E">
              <w:rPr>
                <w:rFonts w:ascii="Arial" w:eastAsia="Times New Roman" w:hAnsi="Arial" w:cs="Arial"/>
                <w:color w:val="000000"/>
                <w:kern w:val="0"/>
                <w:lang w:eastAsia="en-GB"/>
                <w14:ligatures w14:val="none"/>
              </w:rPr>
              <w:lastRenderedPageBreak/>
              <w:t>only purchasing battery electric vehicles from now on.</w:t>
            </w:r>
          </w:p>
        </w:tc>
        <w:tc>
          <w:tcPr>
            <w:tcW w:w="3402" w:type="dxa"/>
            <w:shd w:val="clear" w:color="auto" w:fill="auto"/>
            <w:hideMark/>
          </w:tcPr>
          <w:p w14:paraId="6491B09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Please see comments above.</w:t>
            </w:r>
          </w:p>
        </w:tc>
      </w:tr>
      <w:tr w:rsidR="00DA7A0B" w:rsidRPr="001D714E" w14:paraId="0ECFB9E2" w14:textId="77777777" w:rsidTr="00C83C74">
        <w:tc>
          <w:tcPr>
            <w:tcW w:w="709" w:type="dxa"/>
            <w:vMerge w:val="restart"/>
            <w:shd w:val="clear" w:color="auto" w:fill="auto"/>
            <w:hideMark/>
          </w:tcPr>
          <w:p w14:paraId="78B1D23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30     </w:t>
            </w:r>
          </w:p>
        </w:tc>
        <w:tc>
          <w:tcPr>
            <w:tcW w:w="1134" w:type="dxa"/>
            <w:vMerge w:val="restart"/>
            <w:shd w:val="clear" w:color="auto" w:fill="auto"/>
            <w:hideMark/>
          </w:tcPr>
          <w:p w14:paraId="58DBA835"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Reduce environmental impact</w:t>
            </w:r>
          </w:p>
        </w:tc>
        <w:tc>
          <w:tcPr>
            <w:tcW w:w="1701" w:type="dxa"/>
            <w:vMerge w:val="restart"/>
            <w:shd w:val="clear" w:color="auto" w:fill="auto"/>
            <w:hideMark/>
          </w:tcPr>
          <w:p w14:paraId="7DD0D3B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Fleet emissions – electric vehicles</w:t>
            </w:r>
          </w:p>
        </w:tc>
        <w:tc>
          <w:tcPr>
            <w:tcW w:w="2410" w:type="dxa"/>
            <w:shd w:val="clear" w:color="auto" w:fill="auto"/>
            <w:hideMark/>
          </w:tcPr>
          <w:p w14:paraId="4F56105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 the vehicle charging infrastructure upgrade at the Waste Recycling centre</w:t>
            </w:r>
          </w:p>
        </w:tc>
        <w:tc>
          <w:tcPr>
            <w:tcW w:w="1276" w:type="dxa"/>
            <w:shd w:val="clear" w:color="auto" w:fill="00B050"/>
            <w:hideMark/>
          </w:tcPr>
          <w:p w14:paraId="33BE51F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Complete</w:t>
            </w:r>
          </w:p>
        </w:tc>
        <w:tc>
          <w:tcPr>
            <w:tcW w:w="4536" w:type="dxa"/>
            <w:shd w:val="clear" w:color="auto" w:fill="auto"/>
            <w:hideMark/>
          </w:tcPr>
          <w:p w14:paraId="275C5C6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Action completed</w:t>
            </w:r>
          </w:p>
        </w:tc>
        <w:tc>
          <w:tcPr>
            <w:tcW w:w="3402" w:type="dxa"/>
            <w:shd w:val="clear" w:color="auto" w:fill="auto"/>
            <w:hideMark/>
          </w:tcPr>
          <w:p w14:paraId="1D52DC0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completion of this action has enabled the council to pursue </w:t>
            </w:r>
            <w:proofErr w:type="spellStart"/>
            <w:proofErr w:type="gramStart"/>
            <w:r w:rsidRPr="001D714E">
              <w:rPr>
                <w:rFonts w:ascii="Arial" w:eastAsia="Times New Roman" w:hAnsi="Arial" w:cs="Arial"/>
                <w:color w:val="000000"/>
                <w:kern w:val="0"/>
                <w:lang w:eastAsia="en-GB"/>
                <w14:ligatures w14:val="none"/>
              </w:rPr>
              <w:t>it's</w:t>
            </w:r>
            <w:proofErr w:type="spellEnd"/>
            <w:proofErr w:type="gramEnd"/>
            <w:r w:rsidRPr="001D714E">
              <w:rPr>
                <w:rFonts w:ascii="Arial" w:eastAsia="Times New Roman" w:hAnsi="Arial" w:cs="Arial"/>
                <w:color w:val="000000"/>
                <w:kern w:val="0"/>
                <w:lang w:eastAsia="en-GB"/>
                <w14:ligatures w14:val="none"/>
              </w:rPr>
              <w:t xml:space="preserve"> programme of electrification for the fleet. The new upgrade provides the electrical infrastructure to enable the electrification of all HGV vehicles (and others) at the council's primary depot. This ensures frontline service vehicles of all types can be transitioned to electric by 2030 </w:t>
            </w:r>
          </w:p>
        </w:tc>
      </w:tr>
      <w:tr w:rsidR="00DA7A0B" w:rsidRPr="001D714E" w14:paraId="7BA93C2A" w14:textId="77777777" w:rsidTr="00C83C74">
        <w:tc>
          <w:tcPr>
            <w:tcW w:w="709" w:type="dxa"/>
            <w:vMerge/>
            <w:vAlign w:val="center"/>
            <w:hideMark/>
          </w:tcPr>
          <w:p w14:paraId="521AD59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6A7FD39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701" w:type="dxa"/>
            <w:vMerge/>
            <w:vAlign w:val="center"/>
            <w:hideMark/>
          </w:tcPr>
          <w:p w14:paraId="44E4753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0B71650C"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Work with vehicle manufacturers who have vehicle to load capabilities in their vehicles</w:t>
            </w:r>
          </w:p>
        </w:tc>
        <w:tc>
          <w:tcPr>
            <w:tcW w:w="1276" w:type="dxa"/>
            <w:shd w:val="clear" w:color="auto" w:fill="92D050"/>
            <w:hideMark/>
          </w:tcPr>
          <w:p w14:paraId="183E3B5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2676C14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This is an ongoing </w:t>
            </w:r>
            <w:proofErr w:type="gramStart"/>
            <w:r w:rsidRPr="001D714E">
              <w:rPr>
                <w:rFonts w:ascii="Arial" w:eastAsia="Times New Roman" w:hAnsi="Arial" w:cs="Arial"/>
                <w:color w:val="000000"/>
                <w:kern w:val="0"/>
                <w:lang w:eastAsia="en-GB"/>
                <w14:ligatures w14:val="none"/>
              </w:rPr>
              <w:t>action</w:t>
            </w:r>
            <w:proofErr w:type="gramEnd"/>
            <w:r w:rsidRPr="001D714E">
              <w:rPr>
                <w:rFonts w:ascii="Arial" w:eastAsia="Times New Roman" w:hAnsi="Arial" w:cs="Arial"/>
                <w:color w:val="000000"/>
                <w:kern w:val="0"/>
                <w:lang w:eastAsia="en-GB"/>
                <w14:ligatures w14:val="none"/>
              </w:rPr>
              <w:t xml:space="preserve"> but we continue to work with manufacturers who are implementing vehicle to load and vehicle to grid- we currently have in operation 2 x RCVs with vehicle to load capability</w:t>
            </w:r>
          </w:p>
        </w:tc>
        <w:tc>
          <w:tcPr>
            <w:tcW w:w="3402" w:type="dxa"/>
            <w:shd w:val="clear" w:color="auto" w:fill="auto"/>
            <w:hideMark/>
          </w:tcPr>
          <w:p w14:paraId="34E2CB9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completion of this action ensures that as we transition to a full electric </w:t>
            </w:r>
            <w:proofErr w:type="gramStart"/>
            <w:r w:rsidRPr="001D714E">
              <w:rPr>
                <w:rFonts w:ascii="Arial" w:eastAsia="Times New Roman" w:hAnsi="Arial" w:cs="Arial"/>
                <w:color w:val="000000"/>
                <w:kern w:val="0"/>
                <w:lang w:eastAsia="en-GB"/>
                <w14:ligatures w14:val="none"/>
              </w:rPr>
              <w:t>fleet</w:t>
            </w:r>
            <w:proofErr w:type="gramEnd"/>
            <w:r w:rsidRPr="001D714E">
              <w:rPr>
                <w:rFonts w:ascii="Arial" w:eastAsia="Times New Roman" w:hAnsi="Arial" w:cs="Arial"/>
                <w:color w:val="000000"/>
                <w:kern w:val="0"/>
                <w:lang w:eastAsia="en-GB"/>
                <w14:ligatures w14:val="none"/>
              </w:rPr>
              <w:t xml:space="preserve"> we are able to make use of the latest and best technologies. In the case of V2L this ensures battery capacity of vehicles can be utilised intelligently to reduce the overall energy demand that would be required at our main depot. This is part of a suite of technologies including renewable generation and zero emission heating that can be used to intelligently manage the council's overall energy demand.</w:t>
            </w:r>
          </w:p>
        </w:tc>
      </w:tr>
      <w:tr w:rsidR="00DA7A0B" w:rsidRPr="001D714E" w14:paraId="38169D01" w14:textId="77777777" w:rsidTr="00C83C74">
        <w:tc>
          <w:tcPr>
            <w:tcW w:w="709" w:type="dxa"/>
            <w:vMerge/>
            <w:vAlign w:val="center"/>
            <w:hideMark/>
          </w:tcPr>
          <w:p w14:paraId="26760F1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1A2CEA1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701" w:type="dxa"/>
            <w:vMerge/>
            <w:vAlign w:val="center"/>
            <w:hideMark/>
          </w:tcPr>
          <w:p w14:paraId="481DA2A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33F5341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Use solar panels as an energy source to store power either directly back to </w:t>
            </w:r>
            <w:r w:rsidRPr="001D714E">
              <w:rPr>
                <w:rFonts w:ascii="Arial" w:eastAsia="Times New Roman" w:hAnsi="Arial" w:cs="Arial"/>
                <w:color w:val="000000"/>
                <w:kern w:val="0"/>
                <w:lang w:eastAsia="en-GB"/>
                <w14:ligatures w14:val="none"/>
              </w:rPr>
              <w:lastRenderedPageBreak/>
              <w:t>vehicles or within the battery storage system on vehicles</w:t>
            </w:r>
          </w:p>
        </w:tc>
        <w:tc>
          <w:tcPr>
            <w:tcW w:w="1276" w:type="dxa"/>
            <w:shd w:val="clear" w:color="auto" w:fill="00B050"/>
            <w:hideMark/>
          </w:tcPr>
          <w:p w14:paraId="60DC06E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Complete</w:t>
            </w:r>
          </w:p>
        </w:tc>
        <w:tc>
          <w:tcPr>
            <w:tcW w:w="4536" w:type="dxa"/>
            <w:shd w:val="clear" w:color="auto" w:fill="auto"/>
            <w:hideMark/>
          </w:tcPr>
          <w:p w14:paraId="7401E717"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Solar PV at our main site the Waste &amp; Recycling Centre is used to offset the buildings total power demand including power used to charge vehicles so </w:t>
            </w:r>
            <w:r w:rsidRPr="001D714E">
              <w:rPr>
                <w:rFonts w:ascii="Arial" w:eastAsia="Times New Roman" w:hAnsi="Arial" w:cs="Arial"/>
                <w:color w:val="000000"/>
                <w:kern w:val="0"/>
                <w:lang w:eastAsia="en-GB"/>
                <w14:ligatures w14:val="none"/>
              </w:rPr>
              <w:lastRenderedPageBreak/>
              <w:t>renewable energy is used in vehicle charging.</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The new RRF at the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features 2,235 solar panels on its saw-tooth rooftop which were switched on in late 2023/24. The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Array will produce renewable energy, equivalent to powering 300 homes yearly with electricity, and has been added to the site as part of the North London Heat and Power Project (NLHPP). There are also plans for solar panels to be installed on the new ERF once built.</w:t>
            </w:r>
          </w:p>
        </w:tc>
        <w:tc>
          <w:tcPr>
            <w:tcW w:w="3402" w:type="dxa"/>
            <w:shd w:val="clear" w:color="auto" w:fill="auto"/>
            <w:hideMark/>
          </w:tcPr>
          <w:p w14:paraId="080B646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 xml:space="preserve">The completion of this action ensures that as we transition to a full electric </w:t>
            </w:r>
            <w:proofErr w:type="gramStart"/>
            <w:r w:rsidRPr="001D714E">
              <w:rPr>
                <w:rFonts w:ascii="Arial" w:eastAsia="Times New Roman" w:hAnsi="Arial" w:cs="Arial"/>
                <w:color w:val="000000"/>
                <w:kern w:val="0"/>
                <w:lang w:eastAsia="en-GB"/>
                <w14:ligatures w14:val="none"/>
              </w:rPr>
              <w:t>fleet</w:t>
            </w:r>
            <w:proofErr w:type="gramEnd"/>
            <w:r w:rsidRPr="001D714E">
              <w:rPr>
                <w:rFonts w:ascii="Arial" w:eastAsia="Times New Roman" w:hAnsi="Arial" w:cs="Arial"/>
                <w:color w:val="000000"/>
                <w:kern w:val="0"/>
                <w:lang w:eastAsia="en-GB"/>
                <w14:ligatures w14:val="none"/>
              </w:rPr>
              <w:t xml:space="preserve"> we utilise all energy intelligently to reduce the </w:t>
            </w:r>
            <w:r w:rsidRPr="001D714E">
              <w:rPr>
                <w:rFonts w:ascii="Arial" w:eastAsia="Times New Roman" w:hAnsi="Arial" w:cs="Arial"/>
                <w:color w:val="000000"/>
                <w:kern w:val="0"/>
                <w:lang w:eastAsia="en-GB"/>
                <w14:ligatures w14:val="none"/>
              </w:rPr>
              <w:lastRenderedPageBreak/>
              <w:t xml:space="preserve">overall energy demand that would be required at council sites delivering both environmental and financial benefits. </w:t>
            </w:r>
          </w:p>
        </w:tc>
      </w:tr>
      <w:tr w:rsidR="00DA7A0B" w:rsidRPr="001D714E" w14:paraId="5278665B" w14:textId="77777777" w:rsidTr="00C83C74">
        <w:tc>
          <w:tcPr>
            <w:tcW w:w="709" w:type="dxa"/>
            <w:vMerge/>
            <w:vAlign w:val="center"/>
            <w:hideMark/>
          </w:tcPr>
          <w:p w14:paraId="5691F8F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134" w:type="dxa"/>
            <w:vMerge/>
            <w:vAlign w:val="center"/>
            <w:hideMark/>
          </w:tcPr>
          <w:p w14:paraId="39081DA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1701" w:type="dxa"/>
            <w:vMerge/>
            <w:vAlign w:val="center"/>
            <w:hideMark/>
          </w:tcPr>
          <w:p w14:paraId="0765686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
        </w:tc>
        <w:tc>
          <w:tcPr>
            <w:tcW w:w="2410" w:type="dxa"/>
            <w:shd w:val="clear" w:color="auto" w:fill="auto"/>
            <w:hideMark/>
          </w:tcPr>
          <w:p w14:paraId="58640D9D"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Install smart chargers which can charge vehicles and install fast and rapid chargers across all main council buildings</w:t>
            </w:r>
          </w:p>
        </w:tc>
        <w:tc>
          <w:tcPr>
            <w:tcW w:w="1276" w:type="dxa"/>
            <w:shd w:val="clear" w:color="auto" w:fill="92D050"/>
            <w:hideMark/>
          </w:tcPr>
          <w:p w14:paraId="116B2F1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57F9F37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This is an ongoing </w:t>
            </w:r>
            <w:proofErr w:type="gramStart"/>
            <w:r w:rsidRPr="001D714E">
              <w:rPr>
                <w:rFonts w:ascii="Arial" w:eastAsia="Times New Roman" w:hAnsi="Arial" w:cs="Arial"/>
                <w:color w:val="000000"/>
                <w:kern w:val="0"/>
                <w:lang w:eastAsia="en-GB"/>
                <w14:ligatures w14:val="none"/>
              </w:rPr>
              <w:t>action</w:t>
            </w:r>
            <w:proofErr w:type="gramEnd"/>
            <w:r w:rsidRPr="001D714E">
              <w:rPr>
                <w:rFonts w:ascii="Arial" w:eastAsia="Times New Roman" w:hAnsi="Arial" w:cs="Arial"/>
                <w:color w:val="000000"/>
                <w:kern w:val="0"/>
                <w:lang w:eastAsia="en-GB"/>
                <w14:ligatures w14:val="none"/>
              </w:rPr>
              <w:t xml:space="preserve"> but we continue to install a range of smart chargers across all council sites. We currently have 72 smart chargers installed across 10 locations.</w:t>
            </w:r>
          </w:p>
        </w:tc>
        <w:tc>
          <w:tcPr>
            <w:tcW w:w="3402" w:type="dxa"/>
            <w:shd w:val="clear" w:color="auto" w:fill="auto"/>
            <w:hideMark/>
          </w:tcPr>
          <w:p w14:paraId="2AFD4CC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The delivery of this action is central to the delivery of the overall electrification programme ensuring that the most appropriate charging technology is introduced alongside vehicles to ensure the transition to electric vehicles is smooth and limits any operational impact of transitioning to a new </w:t>
            </w:r>
            <w:proofErr w:type="gramStart"/>
            <w:r w:rsidRPr="001D714E">
              <w:rPr>
                <w:rFonts w:ascii="Arial" w:eastAsia="Times New Roman" w:hAnsi="Arial" w:cs="Arial"/>
                <w:color w:val="000000"/>
                <w:kern w:val="0"/>
                <w:lang w:eastAsia="en-GB"/>
                <w14:ligatures w14:val="none"/>
              </w:rPr>
              <w:t>vehicles</w:t>
            </w:r>
            <w:proofErr w:type="gramEnd"/>
            <w:r w:rsidRPr="001D714E">
              <w:rPr>
                <w:rFonts w:ascii="Arial" w:eastAsia="Times New Roman" w:hAnsi="Arial" w:cs="Arial"/>
                <w:color w:val="000000"/>
                <w:kern w:val="0"/>
                <w:lang w:eastAsia="en-GB"/>
                <w14:ligatures w14:val="none"/>
              </w:rPr>
              <w:t xml:space="preserve"> technology.</w:t>
            </w:r>
          </w:p>
        </w:tc>
      </w:tr>
      <w:tr w:rsidR="00DA7A0B" w:rsidRPr="001D714E" w14:paraId="7459186B" w14:textId="77777777" w:rsidTr="00C83C74">
        <w:tc>
          <w:tcPr>
            <w:tcW w:w="709" w:type="dxa"/>
            <w:shd w:val="clear" w:color="auto" w:fill="auto"/>
            <w:hideMark/>
          </w:tcPr>
          <w:p w14:paraId="6FFBA3F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31     </w:t>
            </w:r>
          </w:p>
        </w:tc>
        <w:tc>
          <w:tcPr>
            <w:tcW w:w="1134" w:type="dxa"/>
            <w:shd w:val="clear" w:color="auto" w:fill="auto"/>
            <w:hideMark/>
          </w:tcPr>
          <w:p w14:paraId="23CF5FE8"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Reduce environmental impact</w:t>
            </w:r>
          </w:p>
        </w:tc>
        <w:tc>
          <w:tcPr>
            <w:tcW w:w="1701" w:type="dxa"/>
            <w:shd w:val="clear" w:color="auto" w:fill="auto"/>
            <w:hideMark/>
          </w:tcPr>
          <w:p w14:paraId="659EFAE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Fleet safety</w:t>
            </w:r>
          </w:p>
        </w:tc>
        <w:tc>
          <w:tcPr>
            <w:tcW w:w="2410" w:type="dxa"/>
            <w:shd w:val="clear" w:color="auto" w:fill="auto"/>
            <w:hideMark/>
          </w:tcPr>
          <w:p w14:paraId="1F0C75E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Join the DVSA Earned Recognition Scheme</w:t>
            </w:r>
          </w:p>
        </w:tc>
        <w:tc>
          <w:tcPr>
            <w:tcW w:w="1276" w:type="dxa"/>
            <w:shd w:val="clear" w:color="auto" w:fill="FFC000"/>
            <w:hideMark/>
          </w:tcPr>
          <w:p w14:paraId="3C137CF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Delayed / on-hold / no progress to date</w:t>
            </w:r>
          </w:p>
        </w:tc>
        <w:tc>
          <w:tcPr>
            <w:tcW w:w="4536" w:type="dxa"/>
            <w:shd w:val="clear" w:color="auto" w:fill="auto"/>
            <w:hideMark/>
          </w:tcPr>
          <w:p w14:paraId="52AE51C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It remains Islington’s aim to join the Scheme. This will be progressed once other critical fleet operational and system updates have been completed.</w:t>
            </w:r>
          </w:p>
        </w:tc>
        <w:tc>
          <w:tcPr>
            <w:tcW w:w="3402" w:type="dxa"/>
            <w:shd w:val="clear" w:color="auto" w:fill="auto"/>
            <w:hideMark/>
          </w:tcPr>
          <w:p w14:paraId="0484C3D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By joining the Earned Recognition scheme the council would further demonstrate that it is operating its fleet and managing its drivers in a way that leaves a minimum environmental impact, ensures the safe operation of the </w:t>
            </w:r>
            <w:proofErr w:type="gramStart"/>
            <w:r w:rsidRPr="001D714E">
              <w:rPr>
                <w:rFonts w:ascii="Arial" w:eastAsia="Times New Roman" w:hAnsi="Arial" w:cs="Arial"/>
                <w:color w:val="000000"/>
                <w:kern w:val="0"/>
                <w:lang w:eastAsia="en-GB"/>
                <w14:ligatures w14:val="none"/>
              </w:rPr>
              <w:t>fleet</w:t>
            </w:r>
            <w:proofErr w:type="gramEnd"/>
            <w:r w:rsidRPr="001D714E">
              <w:rPr>
                <w:rFonts w:ascii="Arial" w:eastAsia="Times New Roman" w:hAnsi="Arial" w:cs="Arial"/>
                <w:color w:val="000000"/>
                <w:kern w:val="0"/>
                <w:lang w:eastAsia="en-GB"/>
                <w14:ligatures w14:val="none"/>
              </w:rPr>
              <w:t xml:space="preserve"> and upholds the council's reputational responsibility. </w:t>
            </w:r>
          </w:p>
        </w:tc>
      </w:tr>
      <w:tr w:rsidR="001D714E" w:rsidRPr="001D714E" w14:paraId="62730D91" w14:textId="77777777" w:rsidTr="00C83C74">
        <w:tc>
          <w:tcPr>
            <w:tcW w:w="15168" w:type="dxa"/>
            <w:gridSpan w:val="7"/>
            <w:shd w:val="clear" w:color="auto" w:fill="E7E6E6"/>
            <w:noWrap/>
            <w:hideMark/>
          </w:tcPr>
          <w:p w14:paraId="1286B5F2" w14:textId="5ED94722" w:rsidR="001D714E" w:rsidRPr="001D714E" w:rsidRDefault="001D714E" w:rsidP="001D714E">
            <w:pPr>
              <w:spacing w:after="0" w:line="240" w:lineRule="auto"/>
              <w:rPr>
                <w:rFonts w:ascii="Arial" w:eastAsia="Times New Roman" w:hAnsi="Arial" w:cs="Arial"/>
                <w:b/>
                <w:bCs/>
                <w:color w:val="000000"/>
                <w:kern w:val="0"/>
                <w:lang w:eastAsia="en-GB"/>
                <w14:ligatures w14:val="none"/>
              </w:rPr>
            </w:pPr>
            <w:r w:rsidRPr="001D714E">
              <w:rPr>
                <w:rFonts w:ascii="Arial" w:eastAsia="Times New Roman" w:hAnsi="Arial" w:cs="Arial"/>
                <w:b/>
                <w:bCs/>
                <w:color w:val="000000"/>
                <w:kern w:val="0"/>
                <w:lang w:eastAsia="en-GB"/>
                <w14:ligatures w14:val="none"/>
              </w:rPr>
              <w:lastRenderedPageBreak/>
              <w:t>Objective 4: Maximising local waste sites</w:t>
            </w:r>
          </w:p>
          <w:p w14:paraId="28305D2B" w14:textId="1D405D61" w:rsidR="001D714E" w:rsidRPr="001D714E" w:rsidRDefault="001D714E" w:rsidP="001D714E">
            <w:pPr>
              <w:spacing w:after="0" w:line="240" w:lineRule="auto"/>
              <w:rPr>
                <w:rFonts w:ascii="Arial" w:eastAsia="Times New Roman" w:hAnsi="Arial" w:cs="Arial"/>
                <w:b/>
                <w:bCs/>
                <w:color w:val="000000"/>
                <w:kern w:val="0"/>
                <w:lang w:eastAsia="en-GB"/>
                <w14:ligatures w14:val="none"/>
              </w:rPr>
            </w:pPr>
          </w:p>
        </w:tc>
      </w:tr>
      <w:tr w:rsidR="00DA7A0B" w:rsidRPr="001D714E" w14:paraId="5FB7E024" w14:textId="77777777" w:rsidTr="00C83C74">
        <w:tc>
          <w:tcPr>
            <w:tcW w:w="709" w:type="dxa"/>
            <w:shd w:val="clear" w:color="auto" w:fill="auto"/>
            <w:hideMark/>
          </w:tcPr>
          <w:p w14:paraId="72DC506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32     </w:t>
            </w:r>
          </w:p>
        </w:tc>
        <w:tc>
          <w:tcPr>
            <w:tcW w:w="1134" w:type="dxa"/>
            <w:shd w:val="clear" w:color="auto" w:fill="auto"/>
            <w:hideMark/>
          </w:tcPr>
          <w:p w14:paraId="0906AD96"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local waste sites</w:t>
            </w:r>
          </w:p>
        </w:tc>
        <w:tc>
          <w:tcPr>
            <w:tcW w:w="1701" w:type="dxa"/>
            <w:shd w:val="clear" w:color="auto" w:fill="auto"/>
            <w:hideMark/>
          </w:tcPr>
          <w:p w14:paraId="603DFF5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Waste management facilities</w:t>
            </w:r>
          </w:p>
        </w:tc>
        <w:tc>
          <w:tcPr>
            <w:tcW w:w="2410" w:type="dxa"/>
            <w:shd w:val="clear" w:color="auto" w:fill="auto"/>
            <w:hideMark/>
          </w:tcPr>
          <w:p w14:paraId="4578F6F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Continue to work in partnership with NLWA and the constituent Boroughs to deliver the waste management infrastructure needed to manage the waste we collect</w:t>
            </w:r>
          </w:p>
        </w:tc>
        <w:tc>
          <w:tcPr>
            <w:tcW w:w="1276" w:type="dxa"/>
            <w:shd w:val="clear" w:color="auto" w:fill="92D050"/>
            <w:hideMark/>
          </w:tcPr>
          <w:p w14:paraId="4CA6ECB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3AD529C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In 2023/24, construction of new facilities under the NLHPP continued, including the new Energy Recovery Facility (ERF). The ERF will have the capacity to manage 700,000 tonnes of residual waste from the seven north London boroughs, future-proofing north London’s waste management infrastructure for a growing population. The new Facility will deliver a modern waste treatment plant with the cleanest and safest technology for controlling emissions. It contributes to a wider district heat network to ensure boroughs receive the most value out of the waste that is collected and improves the decarbonisation of the energy produced.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New infrastructure at the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delivered by the North London Heat and Power Project (NLHPP) will be owned by NLWA and operated by LEL. In 2023/24 the Authority signed a new contract with LEL for the operation and maintenance of the </w:t>
            </w:r>
            <w:proofErr w:type="spellStart"/>
            <w:r w:rsidRPr="001D714E">
              <w:rPr>
                <w:rFonts w:ascii="Arial" w:eastAsia="Times New Roman" w:hAnsi="Arial" w:cs="Arial"/>
                <w:color w:val="000000"/>
                <w:kern w:val="0"/>
                <w:lang w:eastAsia="en-GB"/>
                <w14:ligatures w14:val="none"/>
              </w:rPr>
              <w:t>EcoPark’s</w:t>
            </w:r>
            <w:proofErr w:type="spellEnd"/>
            <w:r w:rsidRPr="001D714E">
              <w:rPr>
                <w:rFonts w:ascii="Arial" w:eastAsia="Times New Roman" w:hAnsi="Arial" w:cs="Arial"/>
                <w:color w:val="000000"/>
                <w:kern w:val="0"/>
                <w:lang w:eastAsia="en-GB"/>
                <w14:ligatures w14:val="none"/>
              </w:rPr>
              <w:t xml:space="preserve"> Resource Recovery Facility (RRF), public Reuse and Recycling Centre (RRC) and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House, a community and education space. The new LEL contract includes a complete complement of operational, maintenance and asset management requirements - specified to achieve the long-term waste and recycling services required by residents.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The new RRF at the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is equipped to </w:t>
            </w:r>
            <w:r w:rsidRPr="001D714E">
              <w:rPr>
                <w:rFonts w:ascii="Arial" w:eastAsia="Times New Roman" w:hAnsi="Arial" w:cs="Arial"/>
                <w:color w:val="000000"/>
                <w:kern w:val="0"/>
                <w:lang w:eastAsia="en-GB"/>
                <w14:ligatures w14:val="none"/>
              </w:rPr>
              <w:lastRenderedPageBreak/>
              <w:t xml:space="preserve">support an increase in food waste tonnages </w:t>
            </w:r>
            <w:proofErr w:type="gramStart"/>
            <w:r w:rsidRPr="001D714E">
              <w:rPr>
                <w:rFonts w:ascii="Arial" w:eastAsia="Times New Roman" w:hAnsi="Arial" w:cs="Arial"/>
                <w:color w:val="000000"/>
                <w:kern w:val="0"/>
                <w:lang w:eastAsia="en-GB"/>
                <w14:ligatures w14:val="none"/>
              </w:rPr>
              <w:t>as a result of</w:t>
            </w:r>
            <w:proofErr w:type="gramEnd"/>
            <w:r w:rsidRPr="001D714E">
              <w:rPr>
                <w:rFonts w:ascii="Arial" w:eastAsia="Times New Roman" w:hAnsi="Arial" w:cs="Arial"/>
                <w:color w:val="000000"/>
                <w:kern w:val="0"/>
                <w:lang w:eastAsia="en-GB"/>
                <w14:ligatures w14:val="none"/>
              </w:rPr>
              <w:t xml:space="preserve"> the waste reforms. As a result of its size and scale, the RRF provides capacity and flexibility to manage changes in volumes and composition of waste loads in future. For example, the facility is estimated to have capacity to receive 84,000 tonnes of organic waste per year (garden waste and food waste). At present the capture rate of these materials is around 42,000 tonnes per year. Therefore, the new facility will increase the capacity to deal with food waste tonnages. </w:t>
            </w:r>
            <w:r w:rsidRPr="001D714E">
              <w:rPr>
                <w:rFonts w:ascii="Arial" w:eastAsia="Times New Roman" w:hAnsi="Arial" w:cs="Arial"/>
                <w:color w:val="000000"/>
                <w:kern w:val="0"/>
                <w:lang w:eastAsia="en-GB"/>
                <w14:ligatures w14:val="none"/>
              </w:rPr>
              <w:br/>
            </w:r>
            <w:r w:rsidRPr="001D714E">
              <w:rPr>
                <w:rFonts w:ascii="Arial" w:eastAsia="Times New Roman" w:hAnsi="Arial" w:cs="Arial"/>
                <w:color w:val="000000"/>
                <w:kern w:val="0"/>
                <w:lang w:eastAsia="en-GB"/>
                <w14:ligatures w14:val="none"/>
              </w:rPr>
              <w:br/>
              <w:t xml:space="preserve">The RRF at Edmonton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which has capacity to manage 374,000 tonnes of waste annually, is designed to bulk recycling and organic waste for onward transport to processors, extract recyclables from residual waste and prepare bulky waste for energy recovery. Once operational, it is expected that the site will have capacity to support the bulking, </w:t>
            </w:r>
            <w:proofErr w:type="gramStart"/>
            <w:r w:rsidRPr="001D714E">
              <w:rPr>
                <w:rFonts w:ascii="Arial" w:eastAsia="Times New Roman" w:hAnsi="Arial" w:cs="Arial"/>
                <w:color w:val="000000"/>
                <w:kern w:val="0"/>
                <w:lang w:eastAsia="en-GB"/>
                <w14:ligatures w14:val="none"/>
              </w:rPr>
              <w:t>sorting</w:t>
            </w:r>
            <w:proofErr w:type="gramEnd"/>
            <w:r w:rsidRPr="001D714E">
              <w:rPr>
                <w:rFonts w:ascii="Arial" w:eastAsia="Times New Roman" w:hAnsi="Arial" w:cs="Arial"/>
                <w:color w:val="000000"/>
                <w:kern w:val="0"/>
                <w:lang w:eastAsia="en-GB"/>
                <w14:ligatures w14:val="none"/>
              </w:rPr>
              <w:t xml:space="preserve"> and transferring of commercial waste.    </w:t>
            </w:r>
          </w:p>
        </w:tc>
        <w:tc>
          <w:tcPr>
            <w:tcW w:w="3402" w:type="dxa"/>
            <w:shd w:val="clear" w:color="auto" w:fill="auto"/>
            <w:hideMark/>
          </w:tcPr>
          <w:p w14:paraId="1EAFF78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N/A</w:t>
            </w:r>
          </w:p>
        </w:tc>
      </w:tr>
      <w:tr w:rsidR="00DA7A0B" w:rsidRPr="001D714E" w14:paraId="70A26593" w14:textId="77777777" w:rsidTr="00C83C74">
        <w:tc>
          <w:tcPr>
            <w:tcW w:w="709" w:type="dxa"/>
            <w:shd w:val="clear" w:color="auto" w:fill="auto"/>
            <w:hideMark/>
          </w:tcPr>
          <w:p w14:paraId="2C1EA6B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33     </w:t>
            </w:r>
          </w:p>
        </w:tc>
        <w:tc>
          <w:tcPr>
            <w:tcW w:w="1134" w:type="dxa"/>
            <w:shd w:val="clear" w:color="auto" w:fill="auto"/>
            <w:hideMark/>
          </w:tcPr>
          <w:p w14:paraId="2EEE6198"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local waste sites</w:t>
            </w:r>
          </w:p>
        </w:tc>
        <w:tc>
          <w:tcPr>
            <w:tcW w:w="1701" w:type="dxa"/>
            <w:shd w:val="clear" w:color="auto" w:fill="auto"/>
            <w:hideMark/>
          </w:tcPr>
          <w:p w14:paraId="0A22D70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Waste management facilities – bulky waste pre-treatment</w:t>
            </w:r>
          </w:p>
        </w:tc>
        <w:tc>
          <w:tcPr>
            <w:tcW w:w="2410" w:type="dxa"/>
            <w:shd w:val="clear" w:color="auto" w:fill="auto"/>
            <w:hideMark/>
          </w:tcPr>
          <w:p w14:paraId="759F834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Support NLWA with the development of new treatment facility for bulky and other waste streams at Edmonton </w:t>
            </w:r>
            <w:proofErr w:type="spellStart"/>
            <w:r w:rsidRPr="001D714E">
              <w:rPr>
                <w:rFonts w:ascii="Arial" w:eastAsia="Times New Roman" w:hAnsi="Arial" w:cs="Arial"/>
                <w:color w:val="000000"/>
                <w:kern w:val="0"/>
                <w:lang w:eastAsia="en-GB"/>
                <w14:ligatures w14:val="none"/>
              </w:rPr>
              <w:t>Ecopark</w:t>
            </w:r>
            <w:proofErr w:type="spellEnd"/>
          </w:p>
        </w:tc>
        <w:tc>
          <w:tcPr>
            <w:tcW w:w="1276" w:type="dxa"/>
            <w:shd w:val="clear" w:color="auto" w:fill="92D050"/>
            <w:hideMark/>
          </w:tcPr>
          <w:p w14:paraId="037C17E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4AAED6E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Please see comments above.</w:t>
            </w:r>
          </w:p>
        </w:tc>
        <w:tc>
          <w:tcPr>
            <w:tcW w:w="3402" w:type="dxa"/>
            <w:shd w:val="clear" w:color="auto" w:fill="auto"/>
            <w:hideMark/>
          </w:tcPr>
          <w:p w14:paraId="30776D2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769407BA" w14:textId="77777777" w:rsidTr="00C83C74">
        <w:tc>
          <w:tcPr>
            <w:tcW w:w="709" w:type="dxa"/>
            <w:shd w:val="clear" w:color="auto" w:fill="auto"/>
            <w:hideMark/>
          </w:tcPr>
          <w:p w14:paraId="211FA96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34     </w:t>
            </w:r>
          </w:p>
        </w:tc>
        <w:tc>
          <w:tcPr>
            <w:tcW w:w="1134" w:type="dxa"/>
            <w:shd w:val="clear" w:color="auto" w:fill="auto"/>
            <w:hideMark/>
          </w:tcPr>
          <w:p w14:paraId="56B25E3C"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local waste sites</w:t>
            </w:r>
          </w:p>
        </w:tc>
        <w:tc>
          <w:tcPr>
            <w:tcW w:w="1701" w:type="dxa"/>
            <w:shd w:val="clear" w:color="auto" w:fill="auto"/>
            <w:hideMark/>
          </w:tcPr>
          <w:p w14:paraId="13D5F5C5"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Reuse and Recycling Centre, </w:t>
            </w:r>
            <w:r w:rsidRPr="001D714E">
              <w:rPr>
                <w:rFonts w:ascii="Arial" w:eastAsia="Times New Roman" w:hAnsi="Arial" w:cs="Arial"/>
                <w:color w:val="000000"/>
                <w:kern w:val="0"/>
                <w:lang w:eastAsia="en-GB"/>
                <w14:ligatures w14:val="none"/>
              </w:rPr>
              <w:lastRenderedPageBreak/>
              <w:t xml:space="preserve">Edmonton </w:t>
            </w:r>
            <w:proofErr w:type="spellStart"/>
            <w:r w:rsidRPr="001D714E">
              <w:rPr>
                <w:rFonts w:ascii="Arial" w:eastAsia="Times New Roman" w:hAnsi="Arial" w:cs="Arial"/>
                <w:color w:val="000000"/>
                <w:kern w:val="0"/>
                <w:lang w:eastAsia="en-GB"/>
                <w14:ligatures w14:val="none"/>
              </w:rPr>
              <w:t>Ecopark</w:t>
            </w:r>
            <w:proofErr w:type="spellEnd"/>
          </w:p>
        </w:tc>
        <w:tc>
          <w:tcPr>
            <w:tcW w:w="2410" w:type="dxa"/>
            <w:shd w:val="clear" w:color="auto" w:fill="auto"/>
            <w:hideMark/>
          </w:tcPr>
          <w:p w14:paraId="1242557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 xml:space="preserve">Support NLWA with the development of a new Reuse and </w:t>
            </w:r>
            <w:r w:rsidRPr="001D714E">
              <w:rPr>
                <w:rFonts w:ascii="Arial" w:eastAsia="Times New Roman" w:hAnsi="Arial" w:cs="Arial"/>
                <w:color w:val="000000"/>
                <w:kern w:val="0"/>
                <w:lang w:eastAsia="en-GB"/>
                <w14:ligatures w14:val="none"/>
              </w:rPr>
              <w:lastRenderedPageBreak/>
              <w:t xml:space="preserve">Recycling Centre at Edmonton </w:t>
            </w:r>
            <w:proofErr w:type="spellStart"/>
            <w:r w:rsidRPr="001D714E">
              <w:rPr>
                <w:rFonts w:ascii="Arial" w:eastAsia="Times New Roman" w:hAnsi="Arial" w:cs="Arial"/>
                <w:color w:val="000000"/>
                <w:kern w:val="0"/>
                <w:lang w:eastAsia="en-GB"/>
                <w14:ligatures w14:val="none"/>
              </w:rPr>
              <w:t>Ecopark</w:t>
            </w:r>
            <w:proofErr w:type="spellEnd"/>
          </w:p>
        </w:tc>
        <w:tc>
          <w:tcPr>
            <w:tcW w:w="1276" w:type="dxa"/>
            <w:shd w:val="clear" w:color="auto" w:fill="92D050"/>
            <w:hideMark/>
          </w:tcPr>
          <w:p w14:paraId="15D59A5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lastRenderedPageBreak/>
              <w:t>On track / part complete</w:t>
            </w:r>
          </w:p>
        </w:tc>
        <w:tc>
          <w:tcPr>
            <w:tcW w:w="4536" w:type="dxa"/>
            <w:shd w:val="clear" w:color="auto" w:fill="auto"/>
            <w:hideMark/>
          </w:tcPr>
          <w:p w14:paraId="3E8EA27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Please see comments above.</w:t>
            </w:r>
          </w:p>
        </w:tc>
        <w:tc>
          <w:tcPr>
            <w:tcW w:w="3402" w:type="dxa"/>
            <w:shd w:val="clear" w:color="auto" w:fill="auto"/>
            <w:hideMark/>
          </w:tcPr>
          <w:p w14:paraId="00FCA008"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1A280BFD" w14:textId="77777777" w:rsidTr="00C83C74">
        <w:tc>
          <w:tcPr>
            <w:tcW w:w="709" w:type="dxa"/>
            <w:shd w:val="clear" w:color="auto" w:fill="auto"/>
            <w:hideMark/>
          </w:tcPr>
          <w:p w14:paraId="27F96CF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35     </w:t>
            </w:r>
          </w:p>
        </w:tc>
        <w:tc>
          <w:tcPr>
            <w:tcW w:w="1134" w:type="dxa"/>
            <w:shd w:val="clear" w:color="auto" w:fill="auto"/>
            <w:hideMark/>
          </w:tcPr>
          <w:p w14:paraId="26D56764"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local waste sites</w:t>
            </w:r>
          </w:p>
        </w:tc>
        <w:tc>
          <w:tcPr>
            <w:tcW w:w="1701" w:type="dxa"/>
            <w:shd w:val="clear" w:color="auto" w:fill="auto"/>
            <w:hideMark/>
          </w:tcPr>
          <w:p w14:paraId="63EC3B3F"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Pre-treatment of residual waste</w:t>
            </w:r>
          </w:p>
        </w:tc>
        <w:tc>
          <w:tcPr>
            <w:tcW w:w="2410" w:type="dxa"/>
            <w:shd w:val="clear" w:color="auto" w:fill="auto"/>
            <w:hideMark/>
          </w:tcPr>
          <w:p w14:paraId="78A9CA82"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Work with NLWA to review of options for pre-treatment of residual household waste</w:t>
            </w:r>
          </w:p>
        </w:tc>
        <w:tc>
          <w:tcPr>
            <w:tcW w:w="1276" w:type="dxa"/>
            <w:shd w:val="clear" w:color="auto" w:fill="92D050"/>
            <w:hideMark/>
          </w:tcPr>
          <w:p w14:paraId="24CAC946"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12985993"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Space has been allocated at the new RRF in the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to support recycling and reduce waste. In 2023/24, NLWA engaged with consultants to carry out reviews of best practice in the UK which culminated in two reports that explored the feasibility of installing pre-sort technology in the RRF. Following the outcomes of the reports and decisions taken by a working group developed to support this work, NLWA plans to conduct further research into technological innovations for managing waste to understand the best use for this space. Reports will be made available to boroughs and groups, such as the Islington Alliance, in due course.</w:t>
            </w:r>
          </w:p>
        </w:tc>
        <w:tc>
          <w:tcPr>
            <w:tcW w:w="3402" w:type="dxa"/>
            <w:shd w:val="clear" w:color="auto" w:fill="auto"/>
            <w:hideMark/>
          </w:tcPr>
          <w:p w14:paraId="79B1196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r w:rsidR="00DA7A0B" w:rsidRPr="001D714E" w14:paraId="071E6B53" w14:textId="77777777" w:rsidTr="00C83C74">
        <w:tc>
          <w:tcPr>
            <w:tcW w:w="709" w:type="dxa"/>
            <w:shd w:val="clear" w:color="auto" w:fill="auto"/>
            <w:hideMark/>
          </w:tcPr>
          <w:p w14:paraId="0D60A9BA"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proofErr w:type="spellStart"/>
            <w:r w:rsidRPr="001D714E">
              <w:rPr>
                <w:rFonts w:ascii="Arial" w:eastAsia="Times New Roman" w:hAnsi="Arial" w:cs="Arial"/>
                <w:color w:val="000000"/>
                <w:kern w:val="0"/>
                <w:lang w:eastAsia="en-GB"/>
                <w14:ligatures w14:val="none"/>
              </w:rPr>
              <w:t>Isl</w:t>
            </w:r>
            <w:proofErr w:type="spellEnd"/>
            <w:r w:rsidRPr="001D714E">
              <w:rPr>
                <w:rFonts w:ascii="Arial" w:eastAsia="Times New Roman" w:hAnsi="Arial" w:cs="Arial"/>
                <w:color w:val="000000"/>
                <w:kern w:val="0"/>
                <w:lang w:eastAsia="en-GB"/>
                <w14:ligatures w14:val="none"/>
              </w:rPr>
              <w:t xml:space="preserve"> 36     </w:t>
            </w:r>
          </w:p>
        </w:tc>
        <w:tc>
          <w:tcPr>
            <w:tcW w:w="1134" w:type="dxa"/>
            <w:shd w:val="clear" w:color="auto" w:fill="auto"/>
            <w:hideMark/>
          </w:tcPr>
          <w:p w14:paraId="505BFC9E" w14:textId="77777777" w:rsidR="001D714E" w:rsidRPr="00C83C74" w:rsidRDefault="001D714E" w:rsidP="001D714E">
            <w:pPr>
              <w:spacing w:after="0" w:line="240" w:lineRule="auto"/>
              <w:rPr>
                <w:rFonts w:ascii="Arial" w:eastAsia="Times New Roman" w:hAnsi="Arial" w:cs="Arial"/>
                <w:color w:val="000000"/>
                <w:kern w:val="0"/>
                <w:sz w:val="20"/>
                <w:szCs w:val="20"/>
                <w:lang w:eastAsia="en-GB"/>
                <w14:ligatures w14:val="none"/>
              </w:rPr>
            </w:pPr>
            <w:r w:rsidRPr="00C83C74">
              <w:rPr>
                <w:rFonts w:ascii="Arial" w:eastAsia="Times New Roman" w:hAnsi="Arial" w:cs="Arial"/>
                <w:color w:val="000000"/>
                <w:kern w:val="0"/>
                <w:sz w:val="20"/>
                <w:szCs w:val="20"/>
                <w:lang w:eastAsia="en-GB"/>
                <w14:ligatures w14:val="none"/>
              </w:rPr>
              <w:t>Maximise local waste sites</w:t>
            </w:r>
          </w:p>
        </w:tc>
        <w:tc>
          <w:tcPr>
            <w:tcW w:w="1701" w:type="dxa"/>
            <w:shd w:val="clear" w:color="auto" w:fill="auto"/>
            <w:hideMark/>
          </w:tcPr>
          <w:p w14:paraId="73F70E24"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Education and visitors centre, Edmonton </w:t>
            </w:r>
            <w:proofErr w:type="spellStart"/>
            <w:r w:rsidRPr="001D714E">
              <w:rPr>
                <w:rFonts w:ascii="Arial" w:eastAsia="Times New Roman" w:hAnsi="Arial" w:cs="Arial"/>
                <w:color w:val="000000"/>
                <w:kern w:val="0"/>
                <w:lang w:eastAsia="en-GB"/>
                <w14:ligatures w14:val="none"/>
              </w:rPr>
              <w:t>Ecopark</w:t>
            </w:r>
            <w:proofErr w:type="spellEnd"/>
          </w:p>
        </w:tc>
        <w:tc>
          <w:tcPr>
            <w:tcW w:w="2410" w:type="dxa"/>
            <w:shd w:val="clear" w:color="auto" w:fill="auto"/>
            <w:hideMark/>
          </w:tcPr>
          <w:p w14:paraId="67E665A0"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Support NLWA to deliver a new education and visitor centre contract</w:t>
            </w:r>
          </w:p>
        </w:tc>
        <w:tc>
          <w:tcPr>
            <w:tcW w:w="1276" w:type="dxa"/>
            <w:shd w:val="clear" w:color="auto" w:fill="92D050"/>
            <w:hideMark/>
          </w:tcPr>
          <w:p w14:paraId="0CD5905B"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On track / part complete</w:t>
            </w:r>
          </w:p>
        </w:tc>
        <w:tc>
          <w:tcPr>
            <w:tcW w:w="4536" w:type="dxa"/>
            <w:shd w:val="clear" w:color="auto" w:fill="auto"/>
            <w:hideMark/>
          </w:tcPr>
          <w:p w14:paraId="780FB5BE"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 xml:space="preserve">Construction of the Edmonton </w:t>
            </w:r>
            <w:proofErr w:type="spellStart"/>
            <w:r w:rsidRPr="001D714E">
              <w:rPr>
                <w:rFonts w:ascii="Arial" w:eastAsia="Times New Roman" w:hAnsi="Arial" w:cs="Arial"/>
                <w:color w:val="000000"/>
                <w:kern w:val="0"/>
                <w:lang w:eastAsia="en-GB"/>
                <w14:ligatures w14:val="none"/>
              </w:rPr>
              <w:t>EcoPark</w:t>
            </w:r>
            <w:proofErr w:type="spellEnd"/>
            <w:r w:rsidRPr="001D714E">
              <w:rPr>
                <w:rFonts w:ascii="Arial" w:eastAsia="Times New Roman" w:hAnsi="Arial" w:cs="Arial"/>
                <w:color w:val="000000"/>
                <w:kern w:val="0"/>
                <w:lang w:eastAsia="en-GB"/>
                <w14:ligatures w14:val="none"/>
              </w:rPr>
              <w:t xml:space="preserve"> House (EPH) continued in 2023/24 and is scheduled to open in 2024/25.  </w:t>
            </w:r>
          </w:p>
        </w:tc>
        <w:tc>
          <w:tcPr>
            <w:tcW w:w="3402" w:type="dxa"/>
            <w:shd w:val="clear" w:color="auto" w:fill="auto"/>
            <w:hideMark/>
          </w:tcPr>
          <w:p w14:paraId="0DBC2D31" w14:textId="77777777" w:rsidR="001D714E" w:rsidRPr="001D714E" w:rsidRDefault="001D714E" w:rsidP="001D714E">
            <w:pPr>
              <w:spacing w:after="0" w:line="240" w:lineRule="auto"/>
              <w:rPr>
                <w:rFonts w:ascii="Arial" w:eastAsia="Times New Roman" w:hAnsi="Arial" w:cs="Arial"/>
                <w:color w:val="000000"/>
                <w:kern w:val="0"/>
                <w:lang w:eastAsia="en-GB"/>
                <w14:ligatures w14:val="none"/>
              </w:rPr>
            </w:pPr>
            <w:r w:rsidRPr="001D714E">
              <w:rPr>
                <w:rFonts w:ascii="Arial" w:eastAsia="Times New Roman" w:hAnsi="Arial" w:cs="Arial"/>
                <w:color w:val="000000"/>
                <w:kern w:val="0"/>
                <w:lang w:eastAsia="en-GB"/>
                <w14:ligatures w14:val="none"/>
              </w:rPr>
              <w:t>N/A</w:t>
            </w:r>
          </w:p>
        </w:tc>
      </w:tr>
    </w:tbl>
    <w:p w14:paraId="67F1527F" w14:textId="08AE21C9" w:rsidR="00A015F9" w:rsidRPr="00446E55" w:rsidRDefault="00446E55" w:rsidP="00446E55">
      <w:pPr>
        <w:tabs>
          <w:tab w:val="left" w:pos="760"/>
          <w:tab w:val="left" w:pos="1947"/>
          <w:tab w:val="left" w:pos="3254"/>
          <w:tab w:val="left" w:pos="4619"/>
          <w:tab w:val="left" w:pos="5924"/>
          <w:tab w:val="left" w:pos="10531"/>
        </w:tabs>
        <w:ind w:left="113"/>
        <w:rPr>
          <w:rFonts w:ascii="Arial" w:eastAsia="Times New Roman" w:hAnsi="Arial" w:cs="Arial"/>
          <w:b/>
          <w:bCs/>
          <w:kern w:val="0"/>
          <w:lang w:eastAsia="en-GB"/>
          <w14:ligatures w14:val="none"/>
        </w:rPr>
      </w:pPr>
      <w:r w:rsidRPr="00A24F79">
        <w:rPr>
          <w:rFonts w:ascii="Arial" w:eastAsia="Times New Roman" w:hAnsi="Arial" w:cs="Arial"/>
          <w:b/>
          <w:bCs/>
          <w:kern w:val="0"/>
          <w:lang w:eastAsia="en-GB"/>
          <w14:ligatures w14:val="none"/>
        </w:rPr>
        <w:tab/>
      </w:r>
      <w:r w:rsidRPr="00A24F79">
        <w:rPr>
          <w:rFonts w:ascii="Arial" w:eastAsia="Times New Roman" w:hAnsi="Arial" w:cs="Arial"/>
          <w:b/>
          <w:bCs/>
          <w:kern w:val="0"/>
          <w:lang w:eastAsia="en-GB"/>
          <w14:ligatures w14:val="none"/>
        </w:rPr>
        <w:tab/>
      </w:r>
      <w:r w:rsidRPr="00A24F79">
        <w:rPr>
          <w:rFonts w:ascii="Arial" w:eastAsia="Times New Roman" w:hAnsi="Arial" w:cs="Arial"/>
          <w:b/>
          <w:bCs/>
          <w:kern w:val="0"/>
          <w:lang w:eastAsia="en-GB"/>
          <w14:ligatures w14:val="none"/>
        </w:rPr>
        <w:tab/>
      </w:r>
      <w:r w:rsidRPr="00A24F79">
        <w:rPr>
          <w:rFonts w:ascii="Arial" w:eastAsia="Times New Roman" w:hAnsi="Arial" w:cs="Arial"/>
          <w:b/>
          <w:bCs/>
          <w:kern w:val="0"/>
          <w:lang w:eastAsia="en-GB"/>
          <w14:ligatures w14:val="none"/>
        </w:rPr>
        <w:tab/>
      </w:r>
      <w:r w:rsidRPr="00A24F79">
        <w:rPr>
          <w:rFonts w:ascii="Arial" w:eastAsia="Times New Roman" w:hAnsi="Arial" w:cs="Arial"/>
          <w:b/>
          <w:bCs/>
          <w:kern w:val="0"/>
          <w:lang w:eastAsia="en-GB"/>
          <w14:ligatures w14:val="none"/>
        </w:rPr>
        <w:tab/>
      </w:r>
    </w:p>
    <w:sectPr w:rsidR="00A015F9" w:rsidRPr="00446E55" w:rsidSect="00A7099A">
      <w:headerReference w:type="default" r:id="rId10"/>
      <w:footerReference w:type="default" r:id="rId11"/>
      <w:pgSz w:w="16838" w:h="11906" w:orient="landscape"/>
      <w:pgMar w:top="1311" w:right="1440" w:bottom="1440" w:left="1440"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CD1D" w14:textId="77777777" w:rsidR="007937B2" w:rsidRDefault="007937B2" w:rsidP="00A7099A">
      <w:pPr>
        <w:spacing w:after="0" w:line="240" w:lineRule="auto"/>
      </w:pPr>
      <w:r>
        <w:separator/>
      </w:r>
    </w:p>
  </w:endnote>
  <w:endnote w:type="continuationSeparator" w:id="0">
    <w:p w14:paraId="56F506C2" w14:textId="77777777" w:rsidR="007937B2" w:rsidRDefault="007937B2" w:rsidP="00A7099A">
      <w:pPr>
        <w:spacing w:after="0" w:line="240" w:lineRule="auto"/>
      </w:pPr>
      <w:r>
        <w:continuationSeparator/>
      </w:r>
    </w:p>
  </w:endnote>
  <w:endnote w:type="continuationNotice" w:id="1">
    <w:p w14:paraId="5B3943EB" w14:textId="77777777" w:rsidR="007937B2" w:rsidRDefault="00793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0EFF" w:usb1="0000785B"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1475"/>
      <w:docPartObj>
        <w:docPartGallery w:val="Page Numbers (Bottom of Page)"/>
        <w:docPartUnique/>
      </w:docPartObj>
    </w:sdtPr>
    <w:sdtEndPr>
      <w:rPr>
        <w:noProof/>
      </w:rPr>
    </w:sdtEndPr>
    <w:sdtContent>
      <w:p w14:paraId="41B36654" w14:textId="255650BE" w:rsidR="00A7099A" w:rsidRDefault="00A7099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529FD" w14:textId="77777777" w:rsidR="007937B2" w:rsidRDefault="007937B2" w:rsidP="00A7099A">
      <w:pPr>
        <w:spacing w:after="0" w:line="240" w:lineRule="auto"/>
      </w:pPr>
      <w:r>
        <w:separator/>
      </w:r>
    </w:p>
  </w:footnote>
  <w:footnote w:type="continuationSeparator" w:id="0">
    <w:p w14:paraId="53B250DE" w14:textId="77777777" w:rsidR="007937B2" w:rsidRDefault="007937B2" w:rsidP="00A7099A">
      <w:pPr>
        <w:spacing w:after="0" w:line="240" w:lineRule="auto"/>
      </w:pPr>
      <w:r>
        <w:continuationSeparator/>
      </w:r>
    </w:p>
  </w:footnote>
  <w:footnote w:type="continuationNotice" w:id="1">
    <w:p w14:paraId="5E936C85" w14:textId="77777777" w:rsidR="007937B2" w:rsidRDefault="00793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E759" w14:textId="74F73EF3" w:rsidR="00A7099A" w:rsidRDefault="0097724C">
    <w:pPr>
      <w:pStyle w:val="Header"/>
      <w:rPr>
        <w:lang w:val="en-US"/>
      </w:rPr>
    </w:pPr>
    <w:r>
      <w:rPr>
        <w:lang w:val="en-US"/>
      </w:rPr>
      <w:t xml:space="preserve">Islington Council </w:t>
    </w:r>
    <w:r w:rsidR="00A7099A" w:rsidRPr="00A7099A">
      <w:rPr>
        <w:lang w:val="en-US"/>
      </w:rPr>
      <w:t>Waste Reduction and Recycling Plan 2023-25 Year One Update</w:t>
    </w:r>
  </w:p>
  <w:p w14:paraId="5D83EE53" w14:textId="4C36E16B" w:rsidR="00A7099A" w:rsidRPr="00A7099A" w:rsidRDefault="00A7099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85CA6"/>
    <w:multiLevelType w:val="hybridMultilevel"/>
    <w:tmpl w:val="EF1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C34394"/>
    <w:multiLevelType w:val="hybridMultilevel"/>
    <w:tmpl w:val="6EAE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829184">
    <w:abstractNumId w:val="0"/>
  </w:num>
  <w:num w:numId="2" w16cid:durableId="71381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F"/>
    <w:rsid w:val="001043EF"/>
    <w:rsid w:val="00180AE3"/>
    <w:rsid w:val="001D714E"/>
    <w:rsid w:val="001E2356"/>
    <w:rsid w:val="0020054A"/>
    <w:rsid w:val="00286DFB"/>
    <w:rsid w:val="002C6325"/>
    <w:rsid w:val="00364C1F"/>
    <w:rsid w:val="004401A6"/>
    <w:rsid w:val="004406A4"/>
    <w:rsid w:val="00446E55"/>
    <w:rsid w:val="004A13BD"/>
    <w:rsid w:val="004B2829"/>
    <w:rsid w:val="004E0C1A"/>
    <w:rsid w:val="005020BB"/>
    <w:rsid w:val="00537BAD"/>
    <w:rsid w:val="005F4272"/>
    <w:rsid w:val="007369E3"/>
    <w:rsid w:val="00744605"/>
    <w:rsid w:val="007616B0"/>
    <w:rsid w:val="007937B2"/>
    <w:rsid w:val="008231E1"/>
    <w:rsid w:val="009163D8"/>
    <w:rsid w:val="0097724C"/>
    <w:rsid w:val="0099410D"/>
    <w:rsid w:val="009A00C4"/>
    <w:rsid w:val="009C1DEA"/>
    <w:rsid w:val="00A015F9"/>
    <w:rsid w:val="00A043B8"/>
    <w:rsid w:val="00A24F79"/>
    <w:rsid w:val="00A60012"/>
    <w:rsid w:val="00A672C1"/>
    <w:rsid w:val="00A7062F"/>
    <w:rsid w:val="00A7099A"/>
    <w:rsid w:val="00B10698"/>
    <w:rsid w:val="00B11BD1"/>
    <w:rsid w:val="00B416E4"/>
    <w:rsid w:val="00B62ABE"/>
    <w:rsid w:val="00BA6FA4"/>
    <w:rsid w:val="00BC374E"/>
    <w:rsid w:val="00C6594D"/>
    <w:rsid w:val="00C83C74"/>
    <w:rsid w:val="00DA7A0B"/>
    <w:rsid w:val="00E06C1D"/>
    <w:rsid w:val="00F15A27"/>
    <w:rsid w:val="00F66DE9"/>
    <w:rsid w:val="00FE36D5"/>
    <w:rsid w:val="04276A5B"/>
    <w:rsid w:val="06C29568"/>
    <w:rsid w:val="08CB7954"/>
    <w:rsid w:val="09A05A8B"/>
    <w:rsid w:val="0A771EEF"/>
    <w:rsid w:val="0DE24B4A"/>
    <w:rsid w:val="0EC9AEFF"/>
    <w:rsid w:val="0F0F54EE"/>
    <w:rsid w:val="156C9BF2"/>
    <w:rsid w:val="1691D3AC"/>
    <w:rsid w:val="185E27FC"/>
    <w:rsid w:val="1A5E6F6B"/>
    <w:rsid w:val="285BB300"/>
    <w:rsid w:val="28BFC8C5"/>
    <w:rsid w:val="2DF280EF"/>
    <w:rsid w:val="40D108CC"/>
    <w:rsid w:val="43EA870D"/>
    <w:rsid w:val="48CEA2F6"/>
    <w:rsid w:val="51527595"/>
    <w:rsid w:val="54BD61D4"/>
    <w:rsid w:val="55C7C3E1"/>
    <w:rsid w:val="563A1AA2"/>
    <w:rsid w:val="5F35F27A"/>
    <w:rsid w:val="6E1E7F08"/>
    <w:rsid w:val="6FB94752"/>
    <w:rsid w:val="739F29B3"/>
    <w:rsid w:val="75145228"/>
    <w:rsid w:val="7AEF9479"/>
    <w:rsid w:val="7CFA560D"/>
    <w:rsid w:val="7DC59155"/>
    <w:rsid w:val="7EBE7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E863"/>
  <w15:chartTrackingRefBased/>
  <w15:docId w15:val="{4449A1DD-0792-497D-B9DE-05BFA862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C1F"/>
    <w:rPr>
      <w:rFonts w:eastAsiaTheme="majorEastAsia" w:cstheme="majorBidi"/>
      <w:color w:val="272727" w:themeColor="text1" w:themeTint="D8"/>
    </w:rPr>
  </w:style>
  <w:style w:type="paragraph" w:styleId="Title">
    <w:name w:val="Title"/>
    <w:basedOn w:val="Normal"/>
    <w:next w:val="Normal"/>
    <w:link w:val="TitleChar"/>
    <w:uiPriority w:val="10"/>
    <w:qFormat/>
    <w:rsid w:val="00364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C1F"/>
    <w:pPr>
      <w:spacing w:before="160"/>
      <w:jc w:val="center"/>
    </w:pPr>
    <w:rPr>
      <w:i/>
      <w:iCs/>
      <w:color w:val="404040" w:themeColor="text1" w:themeTint="BF"/>
    </w:rPr>
  </w:style>
  <w:style w:type="character" w:customStyle="1" w:styleId="QuoteChar">
    <w:name w:val="Quote Char"/>
    <w:basedOn w:val="DefaultParagraphFont"/>
    <w:link w:val="Quote"/>
    <w:uiPriority w:val="29"/>
    <w:rsid w:val="00364C1F"/>
    <w:rPr>
      <w:i/>
      <w:iCs/>
      <w:color w:val="404040" w:themeColor="text1" w:themeTint="BF"/>
    </w:rPr>
  </w:style>
  <w:style w:type="paragraph" w:styleId="ListParagraph">
    <w:name w:val="List Paragraph"/>
    <w:basedOn w:val="Normal"/>
    <w:uiPriority w:val="34"/>
    <w:qFormat/>
    <w:rsid w:val="00364C1F"/>
    <w:pPr>
      <w:ind w:left="720"/>
      <w:contextualSpacing/>
    </w:pPr>
  </w:style>
  <w:style w:type="character" w:styleId="IntenseEmphasis">
    <w:name w:val="Intense Emphasis"/>
    <w:basedOn w:val="DefaultParagraphFont"/>
    <w:uiPriority w:val="21"/>
    <w:qFormat/>
    <w:rsid w:val="00364C1F"/>
    <w:rPr>
      <w:i/>
      <w:iCs/>
      <w:color w:val="0F4761" w:themeColor="accent1" w:themeShade="BF"/>
    </w:rPr>
  </w:style>
  <w:style w:type="paragraph" w:styleId="IntenseQuote">
    <w:name w:val="Intense Quote"/>
    <w:basedOn w:val="Normal"/>
    <w:next w:val="Normal"/>
    <w:link w:val="IntenseQuoteChar"/>
    <w:uiPriority w:val="30"/>
    <w:qFormat/>
    <w:rsid w:val="0036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C1F"/>
    <w:rPr>
      <w:i/>
      <w:iCs/>
      <w:color w:val="0F4761" w:themeColor="accent1" w:themeShade="BF"/>
    </w:rPr>
  </w:style>
  <w:style w:type="character" w:styleId="IntenseReference">
    <w:name w:val="Intense Reference"/>
    <w:basedOn w:val="DefaultParagraphFont"/>
    <w:uiPriority w:val="32"/>
    <w:qFormat/>
    <w:rsid w:val="00364C1F"/>
    <w:rPr>
      <w:b/>
      <w:bCs/>
      <w:smallCaps/>
      <w:color w:val="0F4761" w:themeColor="accent1" w:themeShade="BF"/>
      <w:spacing w:val="5"/>
    </w:rPr>
  </w:style>
  <w:style w:type="paragraph" w:styleId="Header">
    <w:name w:val="header"/>
    <w:basedOn w:val="Normal"/>
    <w:link w:val="HeaderChar"/>
    <w:uiPriority w:val="99"/>
    <w:unhideWhenUsed/>
    <w:rsid w:val="00A70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99A"/>
  </w:style>
  <w:style w:type="paragraph" w:styleId="Footer">
    <w:name w:val="footer"/>
    <w:basedOn w:val="Normal"/>
    <w:link w:val="FooterChar"/>
    <w:uiPriority w:val="99"/>
    <w:unhideWhenUsed/>
    <w:rsid w:val="00A70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9A"/>
  </w:style>
  <w:style w:type="table" w:styleId="TableGrid">
    <w:name w:val="Table Grid"/>
    <w:basedOn w:val="TableNormal"/>
    <w:uiPriority w:val="39"/>
    <w:rsid w:val="00A70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971253">
      <w:bodyDiv w:val="1"/>
      <w:marLeft w:val="0"/>
      <w:marRight w:val="0"/>
      <w:marTop w:val="0"/>
      <w:marBottom w:val="0"/>
      <w:divBdr>
        <w:top w:val="none" w:sz="0" w:space="0" w:color="auto"/>
        <w:left w:val="none" w:sz="0" w:space="0" w:color="auto"/>
        <w:bottom w:val="none" w:sz="0" w:space="0" w:color="auto"/>
        <w:right w:val="none" w:sz="0" w:space="0" w:color="auto"/>
      </w:divBdr>
    </w:div>
    <w:div w:id="1122532304">
      <w:bodyDiv w:val="1"/>
      <w:marLeft w:val="0"/>
      <w:marRight w:val="0"/>
      <w:marTop w:val="0"/>
      <w:marBottom w:val="0"/>
      <w:divBdr>
        <w:top w:val="none" w:sz="0" w:space="0" w:color="auto"/>
        <w:left w:val="none" w:sz="0" w:space="0" w:color="auto"/>
        <w:bottom w:val="none" w:sz="0" w:space="0" w:color="auto"/>
        <w:right w:val="none" w:sz="0" w:space="0" w:color="auto"/>
      </w:divBdr>
    </w:div>
    <w:div w:id="1141924746">
      <w:bodyDiv w:val="1"/>
      <w:marLeft w:val="0"/>
      <w:marRight w:val="0"/>
      <w:marTop w:val="0"/>
      <w:marBottom w:val="0"/>
      <w:divBdr>
        <w:top w:val="none" w:sz="0" w:space="0" w:color="auto"/>
        <w:left w:val="none" w:sz="0" w:space="0" w:color="auto"/>
        <w:bottom w:val="none" w:sz="0" w:space="0" w:color="auto"/>
        <w:right w:val="none" w:sz="0" w:space="0" w:color="auto"/>
      </w:divBdr>
    </w:div>
    <w:div w:id="15699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SharedWithUsers xmlns="087204de-280a-4058-a24e-e18e33ff50d2">
      <UserInfo>
        <DisplayName>NetZeroCarbonTeam</DisplayName>
        <AccountId>4468</AccountId>
        <AccountType/>
      </UserInfo>
      <UserInfo>
        <DisplayName>Medd, Mike</DisplayName>
        <AccountId>3003</AccountId>
        <AccountType/>
      </UserInfo>
      <UserInfo>
        <DisplayName>Darracott, Owen</DisplayName>
        <AccountId>1136</AccountId>
        <AccountType/>
      </UserInfo>
      <UserInfo>
        <DisplayName>Story, Jabeen</DisplayName>
        <AccountId>2127</AccountId>
        <AccountType/>
      </UserInfo>
      <UserInfo>
        <DisplayName>Ferguson, Mark</DisplayName>
        <AccountId>3392</AccountId>
        <AccountType/>
      </UserInfo>
      <UserInfo>
        <DisplayName>Bedford, Andrew</DisplayName>
        <AccountId>179</AccountId>
        <AccountType/>
      </UserInfo>
      <UserInfo>
        <DisplayName>Homer, Matthew</DisplayName>
        <AccountId>22</AccountId>
        <AccountType/>
      </UserInfo>
      <UserInfo>
        <DisplayName>Little2, Sara-Jane</DisplayName>
        <AccountId>4053</AccountId>
        <AccountType/>
      </UserInfo>
      <UserInfo>
        <DisplayName>Bishop, Simon</DisplayName>
        <AccountId>2241</AccountId>
        <AccountType/>
      </UserInfo>
      <UserInfo>
        <DisplayName>Sotiriou, Tia</DisplayName>
        <AccountId>1661</AccountId>
        <AccountType/>
      </UserInfo>
      <UserInfo>
        <DisplayName>Sinfield, Bill</DisplayName>
        <AccountId>83</AccountId>
        <AccountType/>
      </UserInfo>
      <UserInfo>
        <DisplayName>Goring, Gwen</DisplayName>
        <AccountId>4393</AccountId>
        <AccountType/>
      </UserInfo>
      <UserInfo>
        <DisplayName>Russell, Lauren</DisplayName>
        <AccountId>2135</AccountId>
        <AccountType/>
      </UserInfo>
      <UserInfo>
        <DisplayName>Forte-Khan, Dawn</DisplayName>
        <AccountId>4079</AccountId>
        <AccountType/>
      </UserInfo>
      <UserInfo>
        <DisplayName>Young, Jed</DisplayName>
        <AccountId>889</AccountId>
        <AccountType/>
      </UserInfo>
    </SharedWithUsers>
  </documentManagement>
</p:properties>
</file>

<file path=customXml/itemProps1.xml><?xml version="1.0" encoding="utf-8"?>
<ds:datastoreItem xmlns:ds="http://schemas.openxmlformats.org/officeDocument/2006/customXml" ds:itemID="{DA454FAB-E8F5-430B-BFF2-734CEB2A94E3}">
  <ds:schemaRefs>
    <ds:schemaRef ds:uri="http://schemas.microsoft.com/sharepoint/v3/contenttype/forms"/>
  </ds:schemaRefs>
</ds:datastoreItem>
</file>

<file path=customXml/itemProps2.xml><?xml version="1.0" encoding="utf-8"?>
<ds:datastoreItem xmlns:ds="http://schemas.openxmlformats.org/officeDocument/2006/customXml" ds:itemID="{92B840E7-71DC-4F83-9DBF-CFDFC06B3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BB356-A25B-4ADB-AB75-8D369754FABF}">
  <ds:schemaRefs>
    <ds:schemaRef ds:uri="http://purl.org/dc/elements/1.1/"/>
    <ds:schemaRef ds:uri="http://schemas.microsoft.com/office/2006/metadata/properties"/>
    <ds:schemaRef ds:uri="http://purl.org/dc/dcmitype/"/>
    <ds:schemaRef ds:uri="http://schemas.microsoft.com/office/2006/documentManagement/types"/>
    <ds:schemaRef ds:uri="1bdd929f-39e3-4f9e-a5eb-737acca29f74"/>
    <ds:schemaRef ds:uri="a37853b4-3aa1-4eb1-9ec1-c496677a01fa"/>
    <ds:schemaRef ds:uri="http://schemas.microsoft.com/office/infopath/2007/PartnerControls"/>
    <ds:schemaRef ds:uri="http://schemas.openxmlformats.org/package/2006/metadata/core-properties"/>
    <ds:schemaRef ds:uri="http://www.w3.org/XML/1998/namespace"/>
    <ds:schemaRef ds:uri="http://purl.org/dc/terms/"/>
    <ds:schemaRef ds:uri="087204de-280a-4058-a24e-e18e33ff50d2"/>
    <ds:schemaRef ds:uri="46f0c65a-9df1-41ca-bb43-d731f8c1a26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7110</Words>
  <Characters>40528</Characters>
  <Application>Microsoft Office Word</Application>
  <DocSecurity>0</DocSecurity>
  <Lines>337</Lines>
  <Paragraphs>95</Paragraphs>
  <ScaleCrop>false</ScaleCrop>
  <Company>London Borough of Islington</Company>
  <LinksUpToDate>false</LinksUpToDate>
  <CharactersWithSpaces>47543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Matthew</dc:creator>
  <cp:keywords/>
  <dc:description/>
  <cp:lastModifiedBy>Sam Davies</cp:lastModifiedBy>
  <cp:revision>7</cp:revision>
  <dcterms:created xsi:type="dcterms:W3CDTF">2024-07-18T14:44:00Z</dcterms:created>
  <dcterms:modified xsi:type="dcterms:W3CDTF">2024-09-05T14:22:00Z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0x0101003E71A23244941341BAB558D7B16271E6</vt:lpwstr>
  </property>
  <property fmtid="{D5CDD505-2E9C-101B-9397-08002B2CF9AE}" pid="3" name="MediaServiceImageTags">
    <vt:lpwstr/>
  </property>
</Properties>
</file>