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31346570" w:rsidR="001B233E" w:rsidRPr="00511815" w:rsidRDefault="001B233E" w:rsidP="00511815">
      <w:pPr>
        <w:pStyle w:val="ListParagraph"/>
        <w:numPr>
          <w:ilvl w:val="0"/>
          <w:numId w:val="40"/>
        </w:numPr>
        <w:jc w:val="both"/>
        <w:textAlignment w:val="baseline"/>
        <w:rPr>
          <w:rFonts w:ascii="Arial" w:hAnsi="Arial" w:cs="Arial"/>
          <w:sz w:val="28"/>
          <w:szCs w:val="28"/>
        </w:rPr>
      </w:pPr>
      <w:r w:rsidRPr="00511815">
        <w:rPr>
          <w:rFonts w:ascii="Arial" w:hAnsi="Arial" w:cs="Arial"/>
          <w:sz w:val="28"/>
          <w:szCs w:val="28"/>
        </w:rPr>
        <w:t>RRP Dashboard update</w:t>
      </w:r>
      <w:r w:rsidR="00410946" w:rsidRPr="00511815">
        <w:rPr>
          <w:rFonts w:ascii="Arial" w:hAnsi="Arial" w:cs="Arial"/>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3061F4" w:rsidRPr="005C257E" w14:paraId="7CF03024" w14:textId="77777777" w:rsidTr="00511815">
        <w:trPr>
          <w:trHeight w:val="300"/>
          <w:tblHeader/>
        </w:trPr>
        <w:tc>
          <w:tcPr>
            <w:tcW w:w="6753" w:type="dxa"/>
            <w:shd w:val="clear" w:color="auto" w:fill="DEEAF6" w:themeFill="accent5" w:themeFillTint="33"/>
            <w:noWrap/>
            <w:vAlign w:val="center"/>
            <w:hideMark/>
          </w:tcPr>
          <w:p w14:paraId="418A95E5" w14:textId="77777777" w:rsidR="003061F4" w:rsidRPr="007E5318" w:rsidRDefault="003061F4"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3061F4" w:rsidRPr="007E5318" w:rsidRDefault="003061F4"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3061F4" w:rsidRPr="007E5318" w:rsidRDefault="003061F4"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3061F4" w:rsidRDefault="003061F4"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3061F4" w:rsidRPr="007E5318" w:rsidRDefault="003061F4"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3061F4" w:rsidRPr="007E5318" w:rsidRDefault="003061F4"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3061F4" w:rsidRPr="005C257E" w14:paraId="27F09522" w14:textId="77777777" w:rsidTr="00511815">
        <w:trPr>
          <w:trHeight w:val="300"/>
        </w:trPr>
        <w:tc>
          <w:tcPr>
            <w:tcW w:w="6753" w:type="dxa"/>
            <w:shd w:val="clear" w:color="auto" w:fill="92D050"/>
            <w:noWrap/>
            <w:vAlign w:val="center"/>
            <w:hideMark/>
          </w:tcPr>
          <w:p w14:paraId="3CD1DD5C" w14:textId="77777777" w:rsidR="003061F4" w:rsidRPr="002E5563" w:rsidRDefault="003061F4"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3061F4" w:rsidRPr="002E5563" w:rsidRDefault="003061F4"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38DB7335" w:rsidR="003061F4" w:rsidRPr="002C3514" w:rsidRDefault="003061F4"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319</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44C6F143" w:rsidR="003061F4" w:rsidRPr="002C3514" w:rsidRDefault="003061F4" w:rsidP="006A60C9">
            <w:pPr>
              <w:rPr>
                <w:rFonts w:ascii="Arial" w:hAnsi="Arial" w:cs="Arial"/>
                <w:color w:val="000000"/>
                <w:sz w:val="20"/>
                <w:szCs w:val="20"/>
              </w:rPr>
            </w:pPr>
            <w:r>
              <w:rPr>
                <w:rFonts w:ascii="Arial" w:hAnsi="Arial" w:cs="Arial"/>
                <w:color w:val="000000"/>
                <w:sz w:val="20"/>
                <w:szCs w:val="20"/>
              </w:rPr>
              <w:t xml:space="preserve">288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55DF9131" w:rsidR="003061F4" w:rsidRPr="002C3514" w:rsidRDefault="003061F4" w:rsidP="006A60C9">
            <w:pPr>
              <w:rPr>
                <w:rFonts w:ascii="Arial" w:hAnsi="Arial" w:cs="Arial"/>
                <w:color w:val="000000"/>
                <w:sz w:val="20"/>
                <w:szCs w:val="20"/>
              </w:rPr>
            </w:pPr>
            <w:r>
              <w:rPr>
                <w:rFonts w:ascii="Arial" w:hAnsi="Arial" w:cs="Arial"/>
                <w:color w:val="000000"/>
                <w:sz w:val="20"/>
                <w:szCs w:val="20"/>
              </w:rPr>
              <w:t>237.6</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3061F4" w:rsidRPr="002944C9" w:rsidRDefault="003061F4"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3061F4" w:rsidRPr="00410946" w:rsidRDefault="003061F4"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3061F4" w:rsidRPr="005C257E" w14:paraId="68D9E2FB" w14:textId="77777777" w:rsidTr="00511815">
        <w:trPr>
          <w:trHeight w:val="290"/>
        </w:trPr>
        <w:tc>
          <w:tcPr>
            <w:tcW w:w="6753" w:type="dxa"/>
            <w:shd w:val="clear" w:color="auto" w:fill="92D050"/>
            <w:noWrap/>
            <w:vAlign w:val="center"/>
            <w:hideMark/>
          </w:tcPr>
          <w:p w14:paraId="7DFC3FF4" w14:textId="77777777" w:rsidR="003061F4" w:rsidRPr="002E5563" w:rsidRDefault="003061F4"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3061F4" w:rsidRPr="002E5563" w:rsidRDefault="003061F4"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4E5548EC" w:rsidR="003061F4" w:rsidRPr="002C3514" w:rsidRDefault="003061F4"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551</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4BCF9968" w:rsidR="003061F4" w:rsidRPr="002C3514" w:rsidRDefault="003061F4" w:rsidP="006A60C9">
            <w:pPr>
              <w:rPr>
                <w:rFonts w:ascii="Arial" w:hAnsi="Arial" w:cs="Arial"/>
                <w:color w:val="000000"/>
                <w:sz w:val="20"/>
                <w:szCs w:val="20"/>
              </w:rPr>
            </w:pPr>
            <w:r>
              <w:rPr>
                <w:rFonts w:ascii="Arial" w:hAnsi="Arial" w:cs="Arial"/>
                <w:color w:val="000000"/>
                <w:sz w:val="20"/>
                <w:szCs w:val="20"/>
              </w:rPr>
              <w:t xml:space="preserve">500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7CD1F5F0" w:rsidR="003061F4" w:rsidRPr="002C3514" w:rsidRDefault="003061F4" w:rsidP="006A60C9">
            <w:pPr>
              <w:rPr>
                <w:rFonts w:ascii="Arial" w:hAnsi="Arial" w:cs="Arial"/>
                <w:color w:val="000000"/>
                <w:sz w:val="20"/>
                <w:szCs w:val="20"/>
              </w:rPr>
            </w:pPr>
            <w:r>
              <w:rPr>
                <w:rFonts w:ascii="Arial" w:hAnsi="Arial" w:cs="Arial"/>
                <w:color w:val="000000"/>
                <w:sz w:val="20"/>
                <w:szCs w:val="20"/>
              </w:rPr>
              <w:t>434.1</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3061F4" w:rsidRPr="002944C9" w:rsidRDefault="003061F4"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3061F4" w:rsidRPr="00410946" w:rsidRDefault="003061F4"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3061F4" w:rsidRPr="005C257E" w14:paraId="5A23C13C" w14:textId="77777777" w:rsidTr="00511815">
        <w:trPr>
          <w:trHeight w:val="290"/>
        </w:trPr>
        <w:tc>
          <w:tcPr>
            <w:tcW w:w="6753" w:type="dxa"/>
            <w:shd w:val="clear" w:color="auto" w:fill="92D050"/>
            <w:noWrap/>
            <w:vAlign w:val="center"/>
            <w:hideMark/>
          </w:tcPr>
          <w:p w14:paraId="09E5A110" w14:textId="77777777" w:rsidR="003061F4" w:rsidRPr="002E5563" w:rsidRDefault="003061F4"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3061F4" w:rsidRPr="002E5563" w:rsidRDefault="003061F4" w:rsidP="006A60C9">
            <w:pPr>
              <w:rPr>
                <w:rFonts w:ascii="Arial" w:hAnsi="Arial" w:cs="Arial"/>
                <w:color w:val="auto"/>
                <w:sz w:val="20"/>
                <w:szCs w:val="20"/>
              </w:rPr>
            </w:pPr>
          </w:p>
          <w:p w14:paraId="177B5D31" w14:textId="77777777" w:rsidR="003061F4" w:rsidRPr="002E5563" w:rsidRDefault="003061F4"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02749A6F" w:rsidR="003061F4" w:rsidRPr="002C3514" w:rsidRDefault="003061F4" w:rsidP="006A60C9">
            <w:pPr>
              <w:rPr>
                <w:rFonts w:ascii="Arial" w:hAnsi="Arial" w:cs="Arial"/>
                <w:color w:val="000000" w:themeColor="text1"/>
                <w:sz w:val="20"/>
                <w:szCs w:val="20"/>
              </w:rPr>
            </w:pPr>
            <w:r>
              <w:rPr>
                <w:rFonts w:ascii="Arial" w:hAnsi="Arial" w:cs="Arial"/>
                <w:color w:val="000000" w:themeColor="text1"/>
                <w:sz w:val="20"/>
                <w:szCs w:val="20"/>
              </w:rPr>
              <w:t>77</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389B5F0A" w:rsidR="003061F4" w:rsidRPr="002C3514" w:rsidRDefault="003061F4" w:rsidP="006A60C9">
            <w:pPr>
              <w:rPr>
                <w:rFonts w:ascii="Arial" w:hAnsi="Arial" w:cs="Arial"/>
                <w:color w:val="000000" w:themeColor="text1"/>
                <w:sz w:val="20"/>
                <w:szCs w:val="20"/>
              </w:rPr>
            </w:pPr>
            <w:r>
              <w:rPr>
                <w:rFonts w:ascii="Arial" w:hAnsi="Arial" w:cs="Arial"/>
                <w:color w:val="000000" w:themeColor="text1"/>
                <w:sz w:val="20"/>
                <w:szCs w:val="20"/>
              </w:rPr>
              <w:t xml:space="preserve">50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3FA996CF" w:rsidR="003061F4" w:rsidRPr="002C3514" w:rsidRDefault="003061F4" w:rsidP="006A60C9">
            <w:pPr>
              <w:rPr>
                <w:rFonts w:ascii="Arial" w:hAnsi="Arial" w:cs="Arial"/>
                <w:color w:val="000000" w:themeColor="text1"/>
                <w:sz w:val="20"/>
                <w:szCs w:val="20"/>
              </w:rPr>
            </w:pPr>
            <w:r w:rsidRPr="4AB07398">
              <w:rPr>
                <w:rFonts w:ascii="Arial" w:hAnsi="Arial" w:cs="Arial"/>
                <w:color w:val="000000" w:themeColor="text1"/>
                <w:sz w:val="20"/>
                <w:szCs w:val="20"/>
              </w:rPr>
              <w:t>77 kgs/head</w:t>
            </w:r>
          </w:p>
        </w:tc>
        <w:tc>
          <w:tcPr>
            <w:tcW w:w="3007" w:type="dxa"/>
            <w:gridSpan w:val="2"/>
            <w:shd w:val="clear" w:color="auto" w:fill="E2EFD9" w:themeFill="accent6" w:themeFillTint="33"/>
          </w:tcPr>
          <w:p w14:paraId="7D0691CB" w14:textId="42F244C7" w:rsidR="003061F4" w:rsidRPr="00BD7526" w:rsidRDefault="003061F4"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3061F4" w:rsidRDefault="003061F4" w:rsidP="006A60C9">
            <w:pPr>
              <w:rPr>
                <w:rFonts w:ascii="Arial" w:hAnsi="Arial" w:cs="Arial"/>
                <w:color w:val="000000" w:themeColor="text1"/>
                <w:sz w:val="16"/>
                <w:szCs w:val="16"/>
                <w:highlight w:val="magenta"/>
              </w:rPr>
            </w:pPr>
          </w:p>
          <w:p w14:paraId="0B5A2428" w14:textId="77777777" w:rsidR="003061F4" w:rsidRDefault="003061F4" w:rsidP="006A60C9">
            <w:pPr>
              <w:rPr>
                <w:rFonts w:ascii="Arial" w:hAnsi="Arial" w:cs="Arial"/>
                <w:color w:val="000000" w:themeColor="text1"/>
                <w:sz w:val="16"/>
                <w:szCs w:val="16"/>
                <w:highlight w:val="magenta"/>
              </w:rPr>
            </w:pPr>
          </w:p>
          <w:p w14:paraId="74D41544" w14:textId="77777777" w:rsidR="003061F4" w:rsidRPr="007E5318" w:rsidRDefault="003061F4" w:rsidP="006A60C9">
            <w:pPr>
              <w:rPr>
                <w:rFonts w:ascii="Arial" w:hAnsi="Arial" w:cs="Arial"/>
                <w:color w:val="000000"/>
                <w:sz w:val="16"/>
                <w:szCs w:val="16"/>
                <w:highlight w:val="yellow"/>
              </w:rPr>
            </w:pPr>
          </w:p>
        </w:tc>
        <w:tc>
          <w:tcPr>
            <w:tcW w:w="8272" w:type="dxa"/>
            <w:gridSpan w:val="2"/>
            <w:shd w:val="clear" w:color="auto" w:fill="E2EFD9" w:themeFill="accent6" w:themeFillTint="33"/>
          </w:tcPr>
          <w:p w14:paraId="486EF46C" w14:textId="5ED371AC" w:rsidR="003061F4" w:rsidRPr="007A3866" w:rsidRDefault="003061F4"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3061F4" w:rsidRPr="00DB6950" w:rsidRDefault="003061F4" w:rsidP="00E42555">
            <w:pPr>
              <w:rPr>
                <w:rFonts w:ascii="Arial" w:hAnsi="Arial" w:cs="Arial"/>
                <w:color w:val="000000" w:themeColor="text1"/>
                <w:sz w:val="16"/>
                <w:szCs w:val="16"/>
                <w:highlight w:val="yellow"/>
              </w:rPr>
            </w:pPr>
          </w:p>
          <w:p w14:paraId="00B1071C" w14:textId="133DCCB6"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3061F4" w:rsidRPr="00DF6CF9" w:rsidRDefault="003061F4"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3061F4" w:rsidRPr="00DB6950" w:rsidRDefault="003061F4"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3061F4" w:rsidRPr="007E5318" w:rsidRDefault="003061F4" w:rsidP="006A60C9">
            <w:pPr>
              <w:rPr>
                <w:rFonts w:ascii="Arial" w:hAnsi="Arial" w:cs="Arial"/>
                <w:color w:val="000000"/>
                <w:sz w:val="16"/>
                <w:szCs w:val="16"/>
                <w:highlight w:val="yellow"/>
              </w:rPr>
            </w:pPr>
          </w:p>
        </w:tc>
      </w:tr>
      <w:tr w:rsidR="003061F4" w:rsidRPr="005C257E" w14:paraId="20C254AA" w14:textId="77777777" w:rsidTr="00511815">
        <w:trPr>
          <w:trHeight w:val="662"/>
        </w:trPr>
        <w:tc>
          <w:tcPr>
            <w:tcW w:w="6753" w:type="dxa"/>
            <w:shd w:val="clear" w:color="auto" w:fill="FFC000" w:themeFill="accent4"/>
            <w:noWrap/>
            <w:vAlign w:val="center"/>
            <w:hideMark/>
          </w:tcPr>
          <w:p w14:paraId="28B90340" w14:textId="77777777" w:rsidR="003061F4" w:rsidRPr="00BC7C60" w:rsidRDefault="003061F4"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3061F4" w:rsidRPr="00BC7C60" w:rsidRDefault="003061F4" w:rsidP="006A60C9">
            <w:pPr>
              <w:rPr>
                <w:rFonts w:ascii="Arial" w:hAnsi="Arial" w:cs="Arial"/>
                <w:color w:val="auto"/>
                <w:sz w:val="20"/>
                <w:szCs w:val="20"/>
              </w:rPr>
            </w:pPr>
          </w:p>
          <w:p w14:paraId="0FE8A089" w14:textId="77777777" w:rsidR="003061F4" w:rsidRPr="00BC7C60" w:rsidRDefault="003061F4" w:rsidP="006A60C9">
            <w:pPr>
              <w:rPr>
                <w:rFonts w:ascii="Arial" w:hAnsi="Arial" w:cs="Arial"/>
                <w:color w:val="auto"/>
                <w:sz w:val="20"/>
                <w:szCs w:val="20"/>
              </w:rPr>
            </w:pPr>
          </w:p>
          <w:p w14:paraId="6A637252" w14:textId="77777777" w:rsidR="003061F4" w:rsidRPr="00BC7C60" w:rsidRDefault="003061F4"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190D1BC1" w:rsidR="003061F4" w:rsidRPr="002C3514" w:rsidRDefault="003061F4" w:rsidP="006A60C9">
            <w:pPr>
              <w:rPr>
                <w:rFonts w:ascii="Arial" w:hAnsi="Arial" w:cs="Arial"/>
                <w:color w:val="000000"/>
                <w:sz w:val="20"/>
                <w:szCs w:val="20"/>
              </w:rPr>
            </w:pPr>
            <w:r>
              <w:rPr>
                <w:rFonts w:ascii="Arial" w:hAnsi="Arial" w:cs="Arial"/>
                <w:color w:val="000000"/>
                <w:sz w:val="20"/>
                <w:szCs w:val="20"/>
              </w:rPr>
              <w:t>34</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4C655EF4" w:rsidR="003061F4" w:rsidRPr="002C3514" w:rsidRDefault="003061F4" w:rsidP="006A60C9">
            <w:pPr>
              <w:rPr>
                <w:rFonts w:ascii="Arial" w:hAnsi="Arial" w:cs="Arial"/>
                <w:color w:val="000000"/>
                <w:sz w:val="20"/>
                <w:szCs w:val="20"/>
              </w:rPr>
            </w:pPr>
            <w:r>
              <w:rPr>
                <w:rFonts w:ascii="Arial" w:hAnsi="Arial" w:cs="Arial"/>
                <w:color w:val="000000"/>
                <w:sz w:val="20"/>
                <w:szCs w:val="20"/>
              </w:rPr>
              <w:t>41</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4EB66069" w:rsidR="003061F4" w:rsidRPr="002C3514" w:rsidRDefault="003061F4" w:rsidP="006A60C9">
            <w:pPr>
              <w:rPr>
                <w:rFonts w:ascii="Arial" w:hAnsi="Arial" w:cs="Arial"/>
                <w:color w:val="000000"/>
                <w:sz w:val="20"/>
                <w:szCs w:val="20"/>
              </w:rPr>
            </w:pPr>
            <w:r>
              <w:rPr>
                <w:rFonts w:ascii="Arial" w:hAnsi="Arial" w:cs="Arial"/>
                <w:color w:val="000000"/>
                <w:sz w:val="20"/>
                <w:szCs w:val="20"/>
              </w:rPr>
              <w:t>28.2</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3061F4" w:rsidRPr="003C4AA1" w:rsidRDefault="003061F4"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3061F4" w:rsidRPr="003C4AA1" w:rsidRDefault="003061F4"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3061F4" w:rsidRPr="003C4AA1" w:rsidRDefault="003061F4"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3061F4" w:rsidRPr="005C257E" w14:paraId="3699AD38" w14:textId="77777777" w:rsidTr="00511815">
        <w:trPr>
          <w:trHeight w:val="290"/>
        </w:trPr>
        <w:tc>
          <w:tcPr>
            <w:tcW w:w="6753" w:type="dxa"/>
            <w:shd w:val="clear" w:color="auto" w:fill="FFC000" w:themeFill="accent4"/>
            <w:noWrap/>
            <w:vAlign w:val="center"/>
            <w:hideMark/>
          </w:tcPr>
          <w:p w14:paraId="5A36BDBF" w14:textId="77777777" w:rsidR="003061F4" w:rsidRPr="00BC7C60" w:rsidRDefault="003061F4"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3061F4" w:rsidRPr="00BC7C60" w:rsidRDefault="003061F4" w:rsidP="006A60C9">
            <w:pPr>
              <w:rPr>
                <w:rFonts w:ascii="Arial" w:hAnsi="Arial" w:cs="Arial"/>
                <w:color w:val="auto"/>
                <w:sz w:val="20"/>
                <w:szCs w:val="20"/>
              </w:rPr>
            </w:pPr>
          </w:p>
          <w:p w14:paraId="635214B9" w14:textId="77777777" w:rsidR="003061F4" w:rsidRPr="00BC7C60" w:rsidRDefault="003061F4" w:rsidP="006A60C9">
            <w:pPr>
              <w:rPr>
                <w:rFonts w:ascii="Arial" w:hAnsi="Arial" w:cs="Arial"/>
                <w:color w:val="auto"/>
                <w:sz w:val="20"/>
                <w:szCs w:val="20"/>
              </w:rPr>
            </w:pPr>
          </w:p>
          <w:p w14:paraId="5EF1E3A2" w14:textId="77777777" w:rsidR="003061F4" w:rsidRPr="00BC7C60" w:rsidRDefault="003061F4"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27822116" w:rsidR="003061F4" w:rsidRPr="002C3514" w:rsidRDefault="003061F4" w:rsidP="006A60C9">
            <w:pPr>
              <w:rPr>
                <w:rFonts w:ascii="Arial" w:hAnsi="Arial" w:cs="Arial"/>
                <w:sz w:val="20"/>
                <w:szCs w:val="20"/>
              </w:rPr>
            </w:pPr>
            <w:r>
              <w:rPr>
                <w:rFonts w:ascii="Arial" w:hAnsi="Arial" w:cs="Arial"/>
                <w:sz w:val="20"/>
                <w:szCs w:val="20"/>
              </w:rPr>
              <w:t>34</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4932892B" w:rsidR="003061F4" w:rsidRPr="002C3514" w:rsidRDefault="003061F4" w:rsidP="006A60C9">
            <w:pPr>
              <w:rPr>
                <w:rFonts w:ascii="Arial" w:hAnsi="Arial" w:cs="Arial"/>
                <w:sz w:val="20"/>
                <w:szCs w:val="20"/>
              </w:rPr>
            </w:pPr>
            <w:r>
              <w:rPr>
                <w:rFonts w:ascii="Arial" w:hAnsi="Arial" w:cs="Arial"/>
                <w:sz w:val="20"/>
                <w:szCs w:val="20"/>
              </w:rPr>
              <w:t>41</w:t>
            </w:r>
            <w:r w:rsidRPr="002C3514">
              <w:rPr>
                <w:rFonts w:ascii="Arial" w:hAnsi="Arial" w:cs="Arial"/>
                <w:sz w:val="20"/>
                <w:szCs w:val="20"/>
              </w:rPr>
              <w:t>%</w:t>
            </w:r>
          </w:p>
        </w:tc>
        <w:tc>
          <w:tcPr>
            <w:tcW w:w="1620" w:type="dxa"/>
            <w:shd w:val="clear" w:color="auto" w:fill="FFF2CC" w:themeFill="accent4" w:themeFillTint="33"/>
            <w:vAlign w:val="center"/>
          </w:tcPr>
          <w:p w14:paraId="4CA15A35" w14:textId="16A0C3E1" w:rsidR="003061F4" w:rsidRPr="002C3514" w:rsidRDefault="003061F4" w:rsidP="006A60C9">
            <w:pPr>
              <w:rPr>
                <w:rFonts w:ascii="Arial" w:hAnsi="Arial" w:cs="Arial"/>
                <w:color w:val="000000"/>
                <w:sz w:val="20"/>
                <w:szCs w:val="20"/>
              </w:rPr>
            </w:pPr>
            <w:r>
              <w:rPr>
                <w:rFonts w:ascii="Arial" w:hAnsi="Arial" w:cs="Arial"/>
                <w:color w:val="000000"/>
                <w:sz w:val="20"/>
                <w:szCs w:val="20"/>
              </w:rPr>
              <w:t>25</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3061F4" w:rsidRPr="007E5318" w:rsidRDefault="003061F4"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3061F4" w:rsidRPr="007E5318" w:rsidRDefault="003061F4"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D77FF05">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3061F4" w:rsidRPr="005C257E" w14:paraId="5DEB2D23" w14:textId="77777777" w:rsidTr="00511815">
        <w:trPr>
          <w:trHeight w:val="290"/>
        </w:trPr>
        <w:tc>
          <w:tcPr>
            <w:tcW w:w="6753" w:type="dxa"/>
            <w:shd w:val="clear" w:color="auto" w:fill="DEEAF6" w:themeFill="accent5" w:themeFillTint="33"/>
            <w:vAlign w:val="center"/>
          </w:tcPr>
          <w:p w14:paraId="212A4919" w14:textId="70C2DE94" w:rsidR="003061F4" w:rsidRPr="005F0CBE" w:rsidRDefault="003061F4"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3061F4" w:rsidRPr="001448E1" w:rsidRDefault="003061F4"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3061F4" w:rsidRPr="001448E1" w:rsidRDefault="003061F4"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3061F4" w:rsidRPr="005F0CBE" w:rsidRDefault="003061F4"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3061F4" w:rsidRPr="00D26301" w:rsidRDefault="003061F4"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3061F4" w:rsidRPr="005F0CBE" w:rsidRDefault="003061F4"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hemeFill="accent5" w:themeFillTint="33"/>
          </w:tcPr>
          <w:p w14:paraId="6AE7E939" w14:textId="23A045FB" w:rsidR="003061F4" w:rsidRPr="005F0CBE" w:rsidRDefault="003061F4"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3061F4" w:rsidRPr="005C257E" w14:paraId="10F40858" w14:textId="77777777" w:rsidTr="00511815">
        <w:trPr>
          <w:trHeight w:val="290"/>
        </w:trPr>
        <w:tc>
          <w:tcPr>
            <w:tcW w:w="6753" w:type="dxa"/>
            <w:shd w:val="clear" w:color="auto" w:fill="8DB4E2"/>
            <w:vAlign w:val="center"/>
          </w:tcPr>
          <w:p w14:paraId="28BD3BA5" w14:textId="77777777" w:rsidR="003061F4" w:rsidRPr="00487AEC" w:rsidRDefault="003061F4" w:rsidP="00A127D3">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3061F4" w:rsidRPr="00487AEC" w:rsidRDefault="003061F4" w:rsidP="00A127D3">
            <w:pPr>
              <w:rPr>
                <w:rFonts w:ascii="Arial" w:hAnsi="Arial" w:cs="Arial"/>
                <w:color w:val="auto"/>
                <w:sz w:val="20"/>
                <w:szCs w:val="20"/>
              </w:rPr>
            </w:pPr>
          </w:p>
        </w:tc>
        <w:tc>
          <w:tcPr>
            <w:tcW w:w="1726" w:type="dxa"/>
            <w:shd w:val="clear" w:color="auto" w:fill="D9E2F3" w:themeFill="accent1" w:themeFillTint="33"/>
            <w:vAlign w:val="center"/>
          </w:tcPr>
          <w:p w14:paraId="341A94B5" w14:textId="68C688BE" w:rsidR="003061F4" w:rsidRPr="00A127D3" w:rsidRDefault="003061F4" w:rsidP="00A127D3">
            <w:pPr>
              <w:rPr>
                <w:rFonts w:ascii="Arial" w:hAnsi="Arial" w:cs="Arial"/>
                <w:color w:val="000000"/>
                <w:sz w:val="20"/>
                <w:szCs w:val="20"/>
              </w:rPr>
            </w:pPr>
            <w:r w:rsidRPr="00A127D3">
              <w:rPr>
                <w:rFonts w:ascii="Arial" w:hAnsi="Arial" w:cs="Arial"/>
                <w:color w:val="000000"/>
                <w:sz w:val="20"/>
                <w:szCs w:val="20"/>
              </w:rPr>
              <w:t>99.5%</w:t>
            </w:r>
          </w:p>
        </w:tc>
        <w:tc>
          <w:tcPr>
            <w:tcW w:w="1586" w:type="dxa"/>
            <w:shd w:val="clear" w:color="auto" w:fill="D9E2F3" w:themeFill="accent1" w:themeFillTint="33"/>
            <w:noWrap/>
            <w:vAlign w:val="center"/>
          </w:tcPr>
          <w:p w14:paraId="7AC7BD84" w14:textId="6F3D018D" w:rsidR="003061F4" w:rsidRPr="00A127D3" w:rsidRDefault="003061F4" w:rsidP="00A127D3">
            <w:pPr>
              <w:rPr>
                <w:rFonts w:ascii="Arial" w:hAnsi="Arial" w:cs="Arial"/>
                <w:b/>
                <w:bCs/>
                <w:color w:val="000000"/>
                <w:sz w:val="20"/>
                <w:szCs w:val="20"/>
              </w:rPr>
            </w:pPr>
            <w:r w:rsidRPr="00A127D3">
              <w:rPr>
                <w:rFonts w:ascii="Arial" w:hAnsi="Arial" w:cs="Arial"/>
                <w:color w:val="000000"/>
                <w:sz w:val="20"/>
                <w:szCs w:val="20"/>
              </w:rPr>
              <w:t>99.5%</w:t>
            </w:r>
          </w:p>
        </w:tc>
        <w:tc>
          <w:tcPr>
            <w:tcW w:w="1620" w:type="dxa"/>
            <w:shd w:val="clear" w:color="auto" w:fill="D9E2F3" w:themeFill="accent1" w:themeFillTint="33"/>
            <w:vAlign w:val="center"/>
          </w:tcPr>
          <w:p w14:paraId="7DBA54D2" w14:textId="0CFA24B6" w:rsidR="003061F4" w:rsidRPr="002C3514" w:rsidRDefault="003061F4" w:rsidP="00A127D3">
            <w:pPr>
              <w:rPr>
                <w:rFonts w:ascii="Arial" w:hAnsi="Arial" w:cs="Arial"/>
                <w:color w:val="000000"/>
                <w:sz w:val="20"/>
                <w:szCs w:val="20"/>
              </w:rPr>
            </w:pPr>
            <w:r>
              <w:rPr>
                <w:rFonts w:ascii="Arial" w:hAnsi="Arial" w:cs="Arial"/>
                <w:color w:val="000000"/>
                <w:sz w:val="20"/>
                <w:szCs w:val="20"/>
              </w:rPr>
              <w:t>99.5</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29D28603" w:rsidR="003061F4" w:rsidRPr="002C3514" w:rsidRDefault="003061F4" w:rsidP="00A127D3">
            <w:pPr>
              <w:rPr>
                <w:rFonts w:ascii="Arial" w:hAnsi="Arial" w:cs="Arial"/>
                <w:color w:val="000000" w:themeColor="text1"/>
                <w:sz w:val="20"/>
                <w:szCs w:val="20"/>
              </w:rPr>
            </w:pPr>
            <w:r w:rsidRPr="4AB07398">
              <w:rPr>
                <w:rFonts w:ascii="Arial" w:hAnsi="Arial" w:cs="Arial"/>
                <w:color w:val="000000" w:themeColor="text1"/>
                <w:sz w:val="20"/>
                <w:szCs w:val="20"/>
              </w:rPr>
              <w:t>99.5%</w:t>
            </w:r>
          </w:p>
        </w:tc>
        <w:tc>
          <w:tcPr>
            <w:tcW w:w="3351" w:type="dxa"/>
            <w:gridSpan w:val="2"/>
            <w:shd w:val="clear" w:color="auto" w:fill="D9E2F3" w:themeFill="accent1" w:themeFillTint="33"/>
          </w:tcPr>
          <w:p w14:paraId="312B38DC" w14:textId="1570CD47" w:rsidR="003061F4" w:rsidRPr="00DA1B75" w:rsidRDefault="003061F4" w:rsidP="00A127D3">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themeFill="accent1" w:themeFillTint="33"/>
          </w:tcPr>
          <w:p w14:paraId="62311B5F" w14:textId="237FD73D" w:rsidR="003061F4" w:rsidRPr="00DA1B75" w:rsidRDefault="003061F4" w:rsidP="00A127D3">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3061F4" w:rsidRPr="005C257E" w14:paraId="42880702" w14:textId="77777777" w:rsidTr="00511815">
        <w:trPr>
          <w:trHeight w:val="829"/>
        </w:trPr>
        <w:tc>
          <w:tcPr>
            <w:tcW w:w="6753" w:type="dxa"/>
            <w:shd w:val="clear" w:color="auto" w:fill="8DB4E2"/>
            <w:vAlign w:val="center"/>
            <w:hideMark/>
          </w:tcPr>
          <w:p w14:paraId="7CF0E2F8" w14:textId="19AB6DF9" w:rsidR="003061F4" w:rsidRPr="00487AEC" w:rsidRDefault="003061F4" w:rsidP="00A127D3">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3061F4" w:rsidRPr="00487AEC" w:rsidRDefault="003061F4" w:rsidP="00A127D3">
            <w:pPr>
              <w:rPr>
                <w:rFonts w:ascii="Arial" w:hAnsi="Arial" w:cs="Arial"/>
                <w:color w:val="auto"/>
                <w:sz w:val="20"/>
                <w:szCs w:val="20"/>
              </w:rPr>
            </w:pPr>
          </w:p>
          <w:p w14:paraId="40403D7A" w14:textId="77777777" w:rsidR="003061F4" w:rsidRPr="00487AEC" w:rsidRDefault="003061F4" w:rsidP="00A127D3">
            <w:pPr>
              <w:rPr>
                <w:rFonts w:ascii="Arial" w:hAnsi="Arial" w:cs="Arial"/>
                <w:color w:val="auto"/>
                <w:sz w:val="20"/>
                <w:szCs w:val="20"/>
              </w:rPr>
            </w:pPr>
          </w:p>
        </w:tc>
        <w:tc>
          <w:tcPr>
            <w:tcW w:w="1726" w:type="dxa"/>
            <w:shd w:val="clear" w:color="auto" w:fill="D9E2F3" w:themeFill="accent1" w:themeFillTint="33"/>
            <w:vAlign w:val="center"/>
          </w:tcPr>
          <w:p w14:paraId="7B83550C" w14:textId="24208EF9" w:rsidR="003061F4" w:rsidRPr="00A127D3" w:rsidRDefault="003061F4" w:rsidP="00A127D3">
            <w:pPr>
              <w:rPr>
                <w:rFonts w:ascii="Arial" w:hAnsi="Arial" w:cs="Arial"/>
                <w:b/>
                <w:bCs/>
                <w:color w:val="000000"/>
                <w:sz w:val="20"/>
                <w:szCs w:val="20"/>
              </w:rPr>
            </w:pPr>
            <w:r w:rsidRPr="00A127D3">
              <w:rPr>
                <w:rFonts w:ascii="Arial" w:hAnsi="Arial" w:cs="Arial"/>
                <w:color w:val="000000"/>
                <w:sz w:val="20"/>
                <w:szCs w:val="20"/>
              </w:rPr>
              <w:t>100%</w:t>
            </w:r>
          </w:p>
        </w:tc>
        <w:tc>
          <w:tcPr>
            <w:tcW w:w="1586" w:type="dxa"/>
            <w:shd w:val="clear" w:color="auto" w:fill="D9E2F3" w:themeFill="accent1" w:themeFillTint="33"/>
            <w:noWrap/>
            <w:vAlign w:val="center"/>
          </w:tcPr>
          <w:p w14:paraId="7862A47E" w14:textId="41C5D0E7" w:rsidR="003061F4" w:rsidRPr="00A127D3" w:rsidRDefault="003061F4" w:rsidP="00A127D3">
            <w:pPr>
              <w:rPr>
                <w:rFonts w:ascii="Arial" w:hAnsi="Arial" w:cs="Arial"/>
                <w:b/>
                <w:bCs/>
                <w:color w:val="000000"/>
                <w:sz w:val="20"/>
                <w:szCs w:val="20"/>
              </w:rPr>
            </w:pPr>
            <w:r w:rsidRPr="00A127D3">
              <w:rPr>
                <w:rFonts w:ascii="Arial" w:hAnsi="Arial" w:cs="Arial"/>
                <w:color w:val="000000"/>
                <w:sz w:val="20"/>
                <w:szCs w:val="20"/>
              </w:rPr>
              <w:t>100%</w:t>
            </w:r>
          </w:p>
        </w:tc>
        <w:tc>
          <w:tcPr>
            <w:tcW w:w="1620" w:type="dxa"/>
            <w:shd w:val="clear" w:color="auto" w:fill="D9E2F3" w:themeFill="accent1" w:themeFillTint="33"/>
            <w:vAlign w:val="center"/>
          </w:tcPr>
          <w:p w14:paraId="268EC331" w14:textId="62FA1A3C" w:rsidR="003061F4" w:rsidRPr="002C3514" w:rsidRDefault="003061F4" w:rsidP="00A127D3">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30215EE4" w:rsidR="003061F4" w:rsidRPr="002C3514" w:rsidRDefault="003061F4" w:rsidP="00A127D3">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3061F4" w:rsidRPr="009B3E89" w:rsidRDefault="003061F4" w:rsidP="00A127D3">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hemeFill="accent1" w:themeFillTint="33"/>
          </w:tcPr>
          <w:p w14:paraId="034D2B70" w14:textId="77777777" w:rsidR="003061F4" w:rsidRPr="007E5318" w:rsidRDefault="003061F4" w:rsidP="00A127D3">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3061F4" w:rsidRPr="005C257E" w14:paraId="47D9D2C3" w14:textId="77777777" w:rsidTr="00511815">
        <w:trPr>
          <w:trHeight w:val="290"/>
        </w:trPr>
        <w:tc>
          <w:tcPr>
            <w:tcW w:w="6753" w:type="dxa"/>
            <w:shd w:val="clear" w:color="auto" w:fill="8DB4E2"/>
            <w:vAlign w:val="center"/>
          </w:tcPr>
          <w:p w14:paraId="7781AEB8" w14:textId="77777777" w:rsidR="003061F4" w:rsidRPr="00487AEC" w:rsidRDefault="003061F4" w:rsidP="00A127D3">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3061F4" w:rsidRPr="00487AEC" w:rsidRDefault="003061F4" w:rsidP="00A127D3">
            <w:pPr>
              <w:rPr>
                <w:rFonts w:ascii="Arial" w:hAnsi="Arial" w:cs="Arial"/>
                <w:color w:val="auto"/>
                <w:sz w:val="20"/>
                <w:szCs w:val="20"/>
              </w:rPr>
            </w:pPr>
          </w:p>
        </w:tc>
        <w:tc>
          <w:tcPr>
            <w:tcW w:w="1726" w:type="dxa"/>
            <w:shd w:val="clear" w:color="auto" w:fill="D9E2F3" w:themeFill="accent1" w:themeFillTint="33"/>
            <w:vAlign w:val="center"/>
          </w:tcPr>
          <w:p w14:paraId="5FEEC53F" w14:textId="6320EF9B" w:rsidR="003061F4" w:rsidRPr="00A127D3" w:rsidRDefault="003061F4" w:rsidP="00A127D3">
            <w:pPr>
              <w:rPr>
                <w:rFonts w:ascii="Arial" w:hAnsi="Arial" w:cs="Arial"/>
                <w:color w:val="000000"/>
                <w:sz w:val="20"/>
                <w:szCs w:val="20"/>
              </w:rPr>
            </w:pPr>
            <w:r w:rsidRPr="00A127D3">
              <w:rPr>
                <w:rFonts w:ascii="Arial" w:hAnsi="Arial" w:cs="Arial"/>
                <w:color w:val="000000"/>
                <w:sz w:val="20"/>
                <w:szCs w:val="20"/>
              </w:rPr>
              <w:t>100%</w:t>
            </w:r>
          </w:p>
        </w:tc>
        <w:tc>
          <w:tcPr>
            <w:tcW w:w="1586" w:type="dxa"/>
            <w:shd w:val="clear" w:color="auto" w:fill="D9E2F3" w:themeFill="accent1" w:themeFillTint="33"/>
            <w:noWrap/>
            <w:vAlign w:val="center"/>
          </w:tcPr>
          <w:p w14:paraId="6611F008" w14:textId="4DEC4F7F" w:rsidR="003061F4" w:rsidRPr="00A127D3" w:rsidRDefault="003061F4" w:rsidP="00A127D3">
            <w:pPr>
              <w:rPr>
                <w:rFonts w:ascii="Arial" w:hAnsi="Arial" w:cs="Arial"/>
                <w:color w:val="000000"/>
                <w:sz w:val="20"/>
                <w:szCs w:val="20"/>
              </w:rPr>
            </w:pPr>
            <w:r w:rsidRPr="00A127D3">
              <w:rPr>
                <w:rFonts w:ascii="Arial" w:hAnsi="Arial" w:cs="Arial"/>
                <w:color w:val="000000"/>
                <w:sz w:val="20"/>
                <w:szCs w:val="20"/>
              </w:rPr>
              <w:t>100%</w:t>
            </w:r>
          </w:p>
        </w:tc>
        <w:tc>
          <w:tcPr>
            <w:tcW w:w="1620" w:type="dxa"/>
            <w:shd w:val="clear" w:color="auto" w:fill="D9E2F3" w:themeFill="accent1" w:themeFillTint="33"/>
            <w:vAlign w:val="center"/>
          </w:tcPr>
          <w:p w14:paraId="610AC5E1" w14:textId="1A55ADB0" w:rsidR="003061F4" w:rsidRPr="002C3514" w:rsidRDefault="003061F4" w:rsidP="00A127D3">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377D35AE" w:rsidR="003061F4" w:rsidRPr="002C3514" w:rsidRDefault="003061F4" w:rsidP="00A127D3">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2FF0ABB8" w14:textId="77777777" w:rsidR="003061F4" w:rsidRPr="003B603A" w:rsidRDefault="003061F4" w:rsidP="00A127D3">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themeFill="accent1" w:themeFillTint="33"/>
          </w:tcPr>
          <w:p w14:paraId="3EF8714F" w14:textId="77777777" w:rsidR="003061F4" w:rsidRPr="003C4AA1" w:rsidRDefault="003061F4" w:rsidP="00A127D3">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3061F4" w:rsidRPr="003C4AA1" w:rsidRDefault="003061F4" w:rsidP="00A127D3">
            <w:pPr>
              <w:rPr>
                <w:rFonts w:ascii="Arial" w:hAnsi="Arial" w:cs="Arial"/>
                <w:color w:val="000000"/>
                <w:sz w:val="16"/>
                <w:szCs w:val="16"/>
              </w:rPr>
            </w:pPr>
          </w:p>
        </w:tc>
      </w:tr>
      <w:tr w:rsidR="003061F4" w:rsidRPr="005C257E" w14:paraId="18DA0700" w14:textId="77777777" w:rsidTr="00511815">
        <w:trPr>
          <w:trHeight w:val="1121"/>
        </w:trPr>
        <w:tc>
          <w:tcPr>
            <w:tcW w:w="6753" w:type="dxa"/>
            <w:shd w:val="clear" w:color="auto" w:fill="8DB4E2"/>
            <w:vAlign w:val="center"/>
            <w:hideMark/>
          </w:tcPr>
          <w:p w14:paraId="0A7766A6" w14:textId="77777777" w:rsidR="003061F4" w:rsidRPr="00487AEC" w:rsidRDefault="003061F4" w:rsidP="00A127D3">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3061F4" w:rsidRPr="00487AEC" w:rsidRDefault="003061F4" w:rsidP="00A127D3">
            <w:pPr>
              <w:rPr>
                <w:rFonts w:ascii="Arial" w:hAnsi="Arial" w:cs="Arial"/>
                <w:color w:val="auto"/>
                <w:sz w:val="20"/>
                <w:szCs w:val="20"/>
              </w:rPr>
            </w:pPr>
          </w:p>
          <w:p w14:paraId="035FCAF4" w14:textId="77777777" w:rsidR="003061F4" w:rsidRPr="00487AEC" w:rsidRDefault="003061F4" w:rsidP="00A127D3">
            <w:pPr>
              <w:rPr>
                <w:rFonts w:ascii="Arial" w:hAnsi="Arial" w:cs="Arial"/>
                <w:color w:val="auto"/>
                <w:sz w:val="20"/>
                <w:szCs w:val="20"/>
              </w:rPr>
            </w:pPr>
          </w:p>
        </w:tc>
        <w:tc>
          <w:tcPr>
            <w:tcW w:w="1726" w:type="dxa"/>
            <w:shd w:val="clear" w:color="auto" w:fill="D9E2F3" w:themeFill="accent1" w:themeFillTint="33"/>
            <w:vAlign w:val="center"/>
          </w:tcPr>
          <w:p w14:paraId="0CF9A5F8" w14:textId="452A0D8E" w:rsidR="003061F4" w:rsidRPr="00A127D3" w:rsidRDefault="003061F4" w:rsidP="00A127D3">
            <w:pPr>
              <w:rPr>
                <w:rFonts w:ascii="Arial" w:hAnsi="Arial" w:cs="Arial"/>
                <w:color w:val="000000"/>
                <w:sz w:val="20"/>
                <w:szCs w:val="20"/>
              </w:rPr>
            </w:pPr>
            <w:r w:rsidRPr="00A127D3">
              <w:rPr>
                <w:rFonts w:ascii="Arial" w:hAnsi="Arial" w:cs="Arial"/>
                <w:color w:val="000000"/>
                <w:sz w:val="20"/>
                <w:szCs w:val="20"/>
              </w:rPr>
              <w:t>100%</w:t>
            </w:r>
          </w:p>
        </w:tc>
        <w:tc>
          <w:tcPr>
            <w:tcW w:w="1586" w:type="dxa"/>
            <w:shd w:val="clear" w:color="auto" w:fill="D9E2F3" w:themeFill="accent1" w:themeFillTint="33"/>
            <w:noWrap/>
            <w:vAlign w:val="center"/>
          </w:tcPr>
          <w:p w14:paraId="6060DED4" w14:textId="12686BE5" w:rsidR="003061F4" w:rsidRPr="00A127D3" w:rsidRDefault="003061F4" w:rsidP="00A127D3">
            <w:pPr>
              <w:rPr>
                <w:rFonts w:ascii="Arial" w:hAnsi="Arial" w:cs="Arial"/>
                <w:color w:val="000000"/>
                <w:sz w:val="20"/>
                <w:szCs w:val="20"/>
              </w:rPr>
            </w:pPr>
            <w:r w:rsidRPr="00A127D3">
              <w:rPr>
                <w:rFonts w:ascii="Arial" w:hAnsi="Arial" w:cs="Arial"/>
                <w:color w:val="000000"/>
                <w:sz w:val="20"/>
                <w:szCs w:val="20"/>
              </w:rPr>
              <w:t>100%</w:t>
            </w:r>
          </w:p>
        </w:tc>
        <w:tc>
          <w:tcPr>
            <w:tcW w:w="1620" w:type="dxa"/>
            <w:shd w:val="clear" w:color="auto" w:fill="D9E2F3" w:themeFill="accent1" w:themeFillTint="33"/>
            <w:vAlign w:val="center"/>
          </w:tcPr>
          <w:p w14:paraId="3BF59D9E" w14:textId="630AB727" w:rsidR="003061F4" w:rsidRPr="002C3514" w:rsidRDefault="003061F4" w:rsidP="00A127D3">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192A6361" w:rsidR="003061F4" w:rsidRPr="002C3514" w:rsidRDefault="003061F4" w:rsidP="00A127D3">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3061F4" w:rsidRPr="003B603A" w:rsidRDefault="003061F4" w:rsidP="00A127D3">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hemeFill="accent1" w:themeFillTint="33"/>
          </w:tcPr>
          <w:p w14:paraId="7626058D" w14:textId="77777777" w:rsidR="003061F4" w:rsidRPr="003C4AA1" w:rsidRDefault="003061F4" w:rsidP="00A127D3">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3061F4" w:rsidRPr="003C4AA1" w:rsidRDefault="003061F4" w:rsidP="00A127D3">
            <w:pPr>
              <w:rPr>
                <w:rFonts w:ascii="Arial" w:hAnsi="Arial" w:cs="Arial"/>
                <w:color w:val="000000"/>
                <w:sz w:val="16"/>
                <w:szCs w:val="16"/>
              </w:rPr>
            </w:pPr>
          </w:p>
        </w:tc>
      </w:tr>
      <w:tr w:rsidR="003061F4" w:rsidRPr="005C257E" w14:paraId="5F4F3543" w14:textId="77777777" w:rsidTr="00511815">
        <w:trPr>
          <w:trHeight w:val="870"/>
        </w:trPr>
        <w:tc>
          <w:tcPr>
            <w:tcW w:w="6753" w:type="dxa"/>
            <w:shd w:val="clear" w:color="auto" w:fill="8DB4E2"/>
            <w:vAlign w:val="center"/>
          </w:tcPr>
          <w:p w14:paraId="7F4B5493" w14:textId="77777777" w:rsidR="003061F4" w:rsidRPr="00487AEC" w:rsidRDefault="003061F4" w:rsidP="00A127D3">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3061F4" w:rsidRPr="00487AEC" w:rsidRDefault="003061F4" w:rsidP="00A127D3">
            <w:pPr>
              <w:rPr>
                <w:rFonts w:ascii="Arial" w:hAnsi="Arial" w:cs="Arial"/>
                <w:color w:val="auto"/>
                <w:sz w:val="20"/>
                <w:szCs w:val="20"/>
              </w:rPr>
            </w:pPr>
          </w:p>
        </w:tc>
        <w:tc>
          <w:tcPr>
            <w:tcW w:w="1726" w:type="dxa"/>
            <w:shd w:val="clear" w:color="auto" w:fill="D9E2F3" w:themeFill="accent1" w:themeFillTint="33"/>
            <w:vAlign w:val="center"/>
          </w:tcPr>
          <w:p w14:paraId="6732B27B" w14:textId="58744A45" w:rsidR="003061F4" w:rsidRPr="00A127D3" w:rsidRDefault="003061F4" w:rsidP="00A127D3">
            <w:pPr>
              <w:rPr>
                <w:rFonts w:ascii="Arial" w:hAnsi="Arial" w:cs="Arial"/>
                <w:color w:val="000000" w:themeColor="text1"/>
                <w:sz w:val="20"/>
                <w:szCs w:val="20"/>
              </w:rPr>
            </w:pPr>
            <w:r w:rsidRPr="00A127D3">
              <w:rPr>
                <w:rFonts w:ascii="Arial" w:hAnsi="Arial" w:cs="Arial"/>
                <w:color w:val="000000"/>
                <w:sz w:val="20"/>
                <w:szCs w:val="20"/>
              </w:rPr>
              <w:t>0%</w:t>
            </w:r>
          </w:p>
        </w:tc>
        <w:tc>
          <w:tcPr>
            <w:tcW w:w="1586" w:type="dxa"/>
            <w:shd w:val="clear" w:color="auto" w:fill="D9E2F3" w:themeFill="accent1" w:themeFillTint="33"/>
            <w:noWrap/>
            <w:vAlign w:val="center"/>
          </w:tcPr>
          <w:p w14:paraId="1EF60FAC" w14:textId="6B5535CA" w:rsidR="003061F4" w:rsidRPr="00A127D3" w:rsidRDefault="003061F4" w:rsidP="00A127D3">
            <w:pPr>
              <w:rPr>
                <w:rFonts w:ascii="Arial" w:hAnsi="Arial" w:cs="Arial"/>
                <w:color w:val="000000" w:themeColor="text1"/>
                <w:sz w:val="20"/>
                <w:szCs w:val="20"/>
              </w:rPr>
            </w:pPr>
            <w:r w:rsidRPr="00A127D3">
              <w:rPr>
                <w:rFonts w:ascii="Arial" w:hAnsi="Arial" w:cs="Arial"/>
                <w:color w:val="000000"/>
                <w:sz w:val="20"/>
                <w:szCs w:val="20"/>
              </w:rPr>
              <w:t>10%</w:t>
            </w:r>
          </w:p>
        </w:tc>
        <w:tc>
          <w:tcPr>
            <w:tcW w:w="1620" w:type="dxa"/>
            <w:shd w:val="clear" w:color="auto" w:fill="D9E2F3" w:themeFill="accent1" w:themeFillTint="33"/>
            <w:vAlign w:val="center"/>
          </w:tcPr>
          <w:p w14:paraId="5EB7A979" w14:textId="49BC9A2A" w:rsidR="003061F4" w:rsidRPr="002C3514" w:rsidRDefault="003061F4" w:rsidP="00A127D3">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47DF60C6" w:rsidR="003061F4" w:rsidRPr="002C3514" w:rsidRDefault="003061F4" w:rsidP="00A127D3">
            <w:pPr>
              <w:rPr>
                <w:rFonts w:ascii="Arial" w:hAnsi="Arial" w:cs="Arial"/>
                <w:color w:val="000000" w:themeColor="text1"/>
                <w:sz w:val="20"/>
                <w:szCs w:val="20"/>
              </w:rPr>
            </w:pPr>
            <w:r w:rsidRPr="6852D62F">
              <w:rPr>
                <w:rFonts w:ascii="Arial" w:hAnsi="Arial" w:cs="Arial"/>
                <w:color w:val="000000" w:themeColor="text1"/>
                <w:sz w:val="20"/>
                <w:szCs w:val="20"/>
              </w:rPr>
              <w:t>11.6%</w:t>
            </w:r>
          </w:p>
        </w:tc>
        <w:tc>
          <w:tcPr>
            <w:tcW w:w="3351" w:type="dxa"/>
            <w:gridSpan w:val="2"/>
            <w:shd w:val="clear" w:color="auto" w:fill="D9E2F3" w:themeFill="accent1" w:themeFillTint="33"/>
          </w:tcPr>
          <w:p w14:paraId="11C62F7D" w14:textId="77777777" w:rsidR="003061F4" w:rsidRPr="003B603A" w:rsidRDefault="003061F4" w:rsidP="00A127D3">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B188A0D" w14:textId="5BA4BBF4" w:rsidR="003061F4" w:rsidRPr="00AC6948" w:rsidRDefault="003061F4" w:rsidP="00A127D3">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3061F4" w:rsidRPr="00AC6948" w:rsidRDefault="003061F4" w:rsidP="00A127D3">
            <w:pPr>
              <w:rPr>
                <w:rFonts w:ascii="Arial" w:hAnsi="Arial" w:cs="Arial"/>
                <w:color w:val="000000"/>
                <w:sz w:val="16"/>
                <w:szCs w:val="16"/>
              </w:rPr>
            </w:pPr>
          </w:p>
        </w:tc>
      </w:tr>
      <w:tr w:rsidR="003061F4" w:rsidRPr="005C257E" w14:paraId="3BEC2BB5" w14:textId="77777777" w:rsidTr="00511815">
        <w:trPr>
          <w:trHeight w:val="69"/>
        </w:trPr>
        <w:tc>
          <w:tcPr>
            <w:tcW w:w="6753" w:type="dxa"/>
            <w:shd w:val="clear" w:color="auto" w:fill="8DB4E2"/>
            <w:vAlign w:val="center"/>
          </w:tcPr>
          <w:p w14:paraId="7CBB2314" w14:textId="77777777" w:rsidR="003061F4" w:rsidRPr="00487AEC" w:rsidRDefault="003061F4" w:rsidP="00A127D3">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EF30AB2" w:rsidR="003061F4" w:rsidRPr="00A127D3" w:rsidRDefault="003061F4" w:rsidP="00A127D3">
            <w:pPr>
              <w:rPr>
                <w:rFonts w:ascii="Arial" w:hAnsi="Arial" w:cs="Arial"/>
                <w:b/>
                <w:bCs/>
                <w:color w:val="000000" w:themeColor="text1"/>
                <w:sz w:val="20"/>
                <w:szCs w:val="20"/>
              </w:rPr>
            </w:pPr>
            <w:r w:rsidRPr="00A127D3">
              <w:rPr>
                <w:rFonts w:ascii="Arial" w:hAnsi="Arial" w:cs="Arial"/>
                <w:color w:val="000000"/>
                <w:sz w:val="20"/>
                <w:szCs w:val="20"/>
              </w:rPr>
              <w:t>100%</w:t>
            </w:r>
          </w:p>
        </w:tc>
        <w:tc>
          <w:tcPr>
            <w:tcW w:w="1586" w:type="dxa"/>
            <w:shd w:val="clear" w:color="auto" w:fill="D9E2F3" w:themeFill="accent1" w:themeFillTint="33"/>
            <w:noWrap/>
            <w:vAlign w:val="center"/>
          </w:tcPr>
          <w:p w14:paraId="02D61F35" w14:textId="0638DE30" w:rsidR="003061F4" w:rsidRPr="00A127D3" w:rsidRDefault="003061F4" w:rsidP="00A127D3">
            <w:pPr>
              <w:rPr>
                <w:rFonts w:ascii="Arial" w:hAnsi="Arial" w:cs="Arial"/>
                <w:b/>
                <w:bCs/>
                <w:color w:val="000000" w:themeColor="text1"/>
                <w:sz w:val="20"/>
                <w:szCs w:val="20"/>
              </w:rPr>
            </w:pPr>
            <w:r w:rsidRPr="00A127D3">
              <w:rPr>
                <w:rFonts w:ascii="Arial" w:hAnsi="Arial" w:cs="Arial"/>
                <w:color w:val="000000"/>
                <w:sz w:val="20"/>
                <w:szCs w:val="20"/>
              </w:rPr>
              <w:t>100%</w:t>
            </w:r>
          </w:p>
        </w:tc>
        <w:tc>
          <w:tcPr>
            <w:tcW w:w="1620" w:type="dxa"/>
            <w:shd w:val="clear" w:color="auto" w:fill="D9E2F3" w:themeFill="accent1" w:themeFillTint="33"/>
            <w:vAlign w:val="center"/>
          </w:tcPr>
          <w:p w14:paraId="0EED6F71" w14:textId="6A152F18" w:rsidR="003061F4" w:rsidRPr="002C3514" w:rsidRDefault="003061F4" w:rsidP="00A127D3">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73E13B0B" w:rsidR="003061F4" w:rsidRPr="002C3514" w:rsidRDefault="003061F4" w:rsidP="00A127D3">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3061F4" w:rsidRPr="003B603A" w:rsidRDefault="003061F4" w:rsidP="00A127D3">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4E4EC9C" w14:textId="289CFC3D" w:rsidR="003061F4" w:rsidRPr="00AC6948" w:rsidRDefault="003061F4" w:rsidP="00A127D3">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3061F4" w:rsidRPr="00AC6948" w:rsidRDefault="003061F4" w:rsidP="00A127D3">
            <w:pPr>
              <w:rPr>
                <w:rFonts w:ascii="Arial" w:hAnsi="Arial" w:cs="Arial"/>
                <w:color w:val="000000"/>
                <w:sz w:val="16"/>
                <w:szCs w:val="16"/>
              </w:rPr>
            </w:pPr>
          </w:p>
        </w:tc>
      </w:tr>
      <w:tr w:rsidR="003061F4" w:rsidRPr="005C257E" w14:paraId="3E190AFE" w14:textId="77777777" w:rsidTr="00511815">
        <w:trPr>
          <w:trHeight w:val="689"/>
        </w:trPr>
        <w:tc>
          <w:tcPr>
            <w:tcW w:w="6753" w:type="dxa"/>
            <w:shd w:val="clear" w:color="auto" w:fill="D9D9D9" w:themeFill="background1" w:themeFillShade="D9"/>
            <w:noWrap/>
            <w:vAlign w:val="center"/>
            <w:hideMark/>
          </w:tcPr>
          <w:p w14:paraId="6E558389" w14:textId="060A63C5" w:rsidR="003061F4" w:rsidRPr="002C3514" w:rsidRDefault="003061F4" w:rsidP="00A127D3">
            <w:pPr>
              <w:rPr>
                <w:rFonts w:ascii="Arial" w:hAnsi="Arial" w:cs="Arial"/>
                <w:color w:val="000000" w:themeColor="text1"/>
                <w:sz w:val="20"/>
                <w:szCs w:val="20"/>
              </w:rPr>
            </w:pPr>
            <w:r w:rsidRPr="4AB07398">
              <w:rPr>
                <w:rFonts w:ascii="Arial" w:hAnsi="Arial" w:cs="Arial"/>
                <w:color w:val="000000" w:themeColor="text1"/>
                <w:sz w:val="20"/>
                <w:szCs w:val="20"/>
              </w:rPr>
              <w:t xml:space="preserve">Proportion (%) of waste fleet heavy vehicles that are </w:t>
            </w:r>
            <w:hyperlink r:id="rId12">
              <w:r w:rsidRPr="4AB07398">
                <w:rPr>
                  <w:rStyle w:val="Hyperlink"/>
                  <w:rFonts w:ascii="Arial" w:hAnsi="Arial" w:cs="Arial"/>
                  <w:sz w:val="20"/>
                  <w:szCs w:val="20"/>
                </w:rPr>
                <w:t>LEZ</w:t>
              </w:r>
            </w:hyperlink>
            <w:r w:rsidRPr="4AB07398">
              <w:rPr>
                <w:rFonts w:ascii="Arial" w:hAnsi="Arial" w:cs="Arial"/>
                <w:color w:val="000000" w:themeColor="text1"/>
                <w:sz w:val="20"/>
                <w:szCs w:val="20"/>
              </w:rPr>
              <w:t xml:space="preserve"> / </w:t>
            </w:r>
            <w:hyperlink r:id="rId13">
              <w:r w:rsidRPr="4AB07398">
                <w:rPr>
                  <w:rStyle w:val="Hyperlink"/>
                  <w:rFonts w:ascii="Arial" w:hAnsi="Arial" w:cs="Arial"/>
                  <w:sz w:val="20"/>
                  <w:szCs w:val="20"/>
                </w:rPr>
                <w:t>ULEZ</w:t>
              </w:r>
            </w:hyperlink>
            <w:r w:rsidRPr="4AB07398">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65BCC574" w:rsidR="003061F4" w:rsidRPr="002C3514" w:rsidRDefault="003061F4" w:rsidP="00A127D3">
            <w:pPr>
              <w:rPr>
                <w:rFonts w:ascii="Arial" w:hAnsi="Arial" w:cs="Arial"/>
                <w:color w:val="000000"/>
                <w:sz w:val="20"/>
                <w:szCs w:val="20"/>
              </w:rPr>
            </w:pPr>
            <w:r>
              <w:rPr>
                <w:rFonts w:ascii="Arial" w:hAnsi="Arial" w:cs="Arial"/>
                <w:color w:val="000000"/>
                <w:sz w:val="20"/>
                <w:szCs w:val="20"/>
              </w:rPr>
              <w:t>85</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00D4D187" w:rsidR="003061F4" w:rsidRPr="002C3514" w:rsidRDefault="003061F4" w:rsidP="00A127D3">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3FFC66F2" w:rsidR="003061F4" w:rsidRPr="002C3514" w:rsidRDefault="003061F4" w:rsidP="00A127D3">
            <w:pPr>
              <w:rPr>
                <w:rFonts w:ascii="Arial" w:hAnsi="Arial" w:cs="Arial"/>
                <w:color w:val="000000"/>
                <w:sz w:val="20"/>
                <w:szCs w:val="20"/>
              </w:rPr>
            </w:pPr>
            <w:r w:rsidRPr="0D77FF05">
              <w:rPr>
                <w:rFonts w:ascii="Arial" w:hAnsi="Arial" w:cs="Arial"/>
                <w:color w:val="000000" w:themeColor="text1"/>
                <w:sz w:val="20"/>
                <w:szCs w:val="20"/>
              </w:rPr>
              <w:t>100%</w:t>
            </w:r>
          </w:p>
        </w:tc>
        <w:tc>
          <w:tcPr>
            <w:tcW w:w="1580" w:type="dxa"/>
            <w:shd w:val="clear" w:color="auto" w:fill="E7E6E6" w:themeFill="background2"/>
            <w:vAlign w:val="center"/>
          </w:tcPr>
          <w:p w14:paraId="51FC5B34" w14:textId="648385AD" w:rsidR="003061F4" w:rsidRPr="002C3514" w:rsidRDefault="003061F4" w:rsidP="00A127D3">
            <w:pPr>
              <w:rPr>
                <w:rFonts w:ascii="Arial" w:hAnsi="Arial" w:cs="Arial"/>
                <w:color w:val="000000" w:themeColor="text1"/>
                <w:sz w:val="20"/>
                <w:szCs w:val="20"/>
              </w:rPr>
            </w:pPr>
            <w:r w:rsidRPr="0D77FF05">
              <w:rPr>
                <w:rFonts w:ascii="Arial" w:hAnsi="Arial" w:cs="Arial"/>
                <w:color w:val="000000" w:themeColor="text1"/>
                <w:sz w:val="20"/>
                <w:szCs w:val="20"/>
              </w:rPr>
              <w:t>100%</w:t>
            </w:r>
          </w:p>
        </w:tc>
        <w:tc>
          <w:tcPr>
            <w:tcW w:w="3351" w:type="dxa"/>
            <w:gridSpan w:val="2"/>
            <w:shd w:val="clear" w:color="auto" w:fill="E7E6E6" w:themeFill="background2"/>
          </w:tcPr>
          <w:p w14:paraId="5943CD21" w14:textId="2C8C65C5" w:rsidR="003061F4" w:rsidRPr="007E5318" w:rsidRDefault="003061F4" w:rsidP="00A127D3">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tcPr>
          <w:p w14:paraId="2E70F2A2" w14:textId="3A1F69DA" w:rsidR="003061F4" w:rsidRPr="007E5318" w:rsidRDefault="003061F4" w:rsidP="00A127D3">
            <w:pPr>
              <w:rPr>
                <w:rFonts w:ascii="Arial" w:hAnsi="Arial" w:cs="Arial"/>
                <w:color w:val="000000"/>
                <w:sz w:val="16"/>
                <w:szCs w:val="16"/>
                <w:highlight w:val="yellow"/>
              </w:rPr>
            </w:pPr>
            <w:r w:rsidRPr="4AB07398">
              <w:rPr>
                <w:rFonts w:ascii="Arial" w:hAnsi="Arial" w:cs="Arial"/>
                <w:color w:val="000000" w:themeColor="text1"/>
                <w:sz w:val="16"/>
                <w:szCs w:val="16"/>
              </w:rPr>
              <w:t>Borough should aim to operate a fully LEZ / ULEZ compliant waste fleet as a minimum, with aspirations to introduce zero emission vehicles where practicable.</w:t>
            </w:r>
          </w:p>
        </w:tc>
      </w:tr>
    </w:tbl>
    <w:p w14:paraId="00B42F12" w14:textId="77777777" w:rsidR="00511815" w:rsidRDefault="00511815" w:rsidP="00511815">
      <w:pPr>
        <w:pStyle w:val="ListParagraph"/>
        <w:jc w:val="both"/>
        <w:textAlignment w:val="baseline"/>
      </w:pPr>
    </w:p>
    <w:p w14:paraId="5FC42B4E" w14:textId="77777777" w:rsidR="00511815" w:rsidRDefault="00511815" w:rsidP="00511815">
      <w:pPr>
        <w:pStyle w:val="ListParagraph"/>
        <w:jc w:val="both"/>
        <w:textAlignment w:val="baseline"/>
      </w:pPr>
    </w:p>
    <w:p w14:paraId="6F6E7733" w14:textId="77777777" w:rsidR="00511815" w:rsidRPr="00511815" w:rsidRDefault="00511815" w:rsidP="00511815">
      <w:pPr>
        <w:pStyle w:val="ListParagraph"/>
        <w:jc w:val="both"/>
        <w:textAlignment w:val="baseline"/>
      </w:pPr>
    </w:p>
    <w:p w14:paraId="1D2EB616" w14:textId="09EDBE8F" w:rsidR="00BC31C0" w:rsidRDefault="00D03346" w:rsidP="00410946">
      <w:pPr>
        <w:pStyle w:val="ListParagraph"/>
        <w:numPr>
          <w:ilvl w:val="0"/>
          <w:numId w:val="40"/>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1A494211">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32"/>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32"/>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32"/>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34"/>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A444C5" w:rsidRPr="00B44E45" w14:paraId="68E2B36C"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5E49E16E" w14:textId="1DF88C09" w:rsidR="00A444C5" w:rsidRPr="004E6EC4" w:rsidRDefault="00A444C5" w:rsidP="00A444C5">
            <w:pPr>
              <w:textAlignment w:val="baseline"/>
              <w:rPr>
                <w:rFonts w:ascii="Arial" w:hAnsi="Arial" w:cs="Arial"/>
                <w:sz w:val="20"/>
                <w:szCs w:val="20"/>
              </w:rPr>
            </w:pPr>
            <w:r w:rsidRPr="004E6EC4">
              <w:rPr>
                <w:rFonts w:ascii="Arial" w:hAnsi="Arial" w:cs="Arial"/>
                <w:sz w:val="20"/>
                <w:szCs w:val="20"/>
              </w:rPr>
              <w:t>WR1</w:t>
            </w:r>
          </w:p>
        </w:tc>
        <w:tc>
          <w:tcPr>
            <w:tcW w:w="1843" w:type="dxa"/>
            <w:tcBorders>
              <w:top w:val="single" w:sz="4" w:space="0" w:color="auto"/>
              <w:left w:val="single" w:sz="4" w:space="0" w:color="auto"/>
              <w:bottom w:val="single" w:sz="4" w:space="0" w:color="auto"/>
              <w:right w:val="single" w:sz="4" w:space="0" w:color="auto"/>
            </w:tcBorders>
          </w:tcPr>
          <w:p w14:paraId="128D935C" w14:textId="77777777" w:rsidR="00A444C5" w:rsidRDefault="00A444C5" w:rsidP="00A444C5">
            <w:pPr>
              <w:ind w:left="113" w:right="113"/>
              <w:textAlignment w:val="baseline"/>
              <w:rPr>
                <w:rFonts w:ascii="Arial" w:hAnsi="Arial" w:cs="Arial"/>
                <w:sz w:val="20"/>
                <w:szCs w:val="20"/>
              </w:rPr>
            </w:pPr>
            <w:r>
              <w:rPr>
                <w:rFonts w:ascii="Arial" w:hAnsi="Arial" w:cs="Arial"/>
                <w:sz w:val="20"/>
                <w:szCs w:val="20"/>
              </w:rPr>
              <w:t>Waste composition analysis</w:t>
            </w:r>
          </w:p>
          <w:p w14:paraId="5C5AF834" w14:textId="77777777" w:rsidR="00A444C5" w:rsidRDefault="00A444C5" w:rsidP="00A444C5">
            <w:pPr>
              <w:ind w:left="113" w:right="113"/>
              <w:textAlignment w:val="baseline"/>
              <w:rPr>
                <w:rFonts w:ascii="Arial" w:hAnsi="Arial" w:cs="Arial"/>
                <w:sz w:val="20"/>
                <w:szCs w:val="20"/>
              </w:rPr>
            </w:pPr>
          </w:p>
          <w:p w14:paraId="535A2F1F" w14:textId="77777777" w:rsidR="00A444C5" w:rsidRPr="008C7D72" w:rsidRDefault="00A444C5" w:rsidP="00A444C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756E5AE"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Use waste composition analysis from WLWA to measure and analyse contents of residual waste stream</w:t>
            </w:r>
          </w:p>
          <w:p w14:paraId="45CEA342" w14:textId="6CFEF6E0" w:rsidR="00A444C5" w:rsidRPr="00973D84" w:rsidRDefault="00A444C5" w:rsidP="00973D84">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Analyse trends and compositional data to measure, target and deliver waste reduction initiatives  </w:t>
            </w:r>
          </w:p>
        </w:tc>
        <w:tc>
          <w:tcPr>
            <w:tcW w:w="2127" w:type="dxa"/>
            <w:tcBorders>
              <w:top w:val="single" w:sz="4" w:space="0" w:color="auto"/>
              <w:left w:val="single" w:sz="4" w:space="0" w:color="auto"/>
              <w:bottom w:val="single" w:sz="4" w:space="0" w:color="auto"/>
              <w:right w:val="single" w:sz="4" w:space="0" w:color="auto"/>
            </w:tcBorders>
            <w:vAlign w:val="center"/>
          </w:tcPr>
          <w:p w14:paraId="33CAD24B" w14:textId="77777777" w:rsidR="00973D84" w:rsidRPr="00973D84" w:rsidRDefault="00973D84" w:rsidP="00973D84">
            <w:pPr>
              <w:textAlignment w:val="baseline"/>
              <w:rPr>
                <w:rFonts w:ascii="Arial" w:hAnsi="Arial" w:cs="Arial"/>
                <w:color w:val="00B050"/>
                <w:sz w:val="16"/>
                <w:szCs w:val="16"/>
              </w:rPr>
            </w:pPr>
            <w:r w:rsidRPr="00973D84">
              <w:rPr>
                <w:rFonts w:ascii="Arial" w:hAnsi="Arial" w:cs="Arial"/>
                <w:color w:val="00B050"/>
                <w:sz w:val="16"/>
                <w:szCs w:val="16"/>
              </w:rPr>
              <w:t>Complete</w:t>
            </w:r>
          </w:p>
          <w:p w14:paraId="235A0381" w14:textId="77777777" w:rsidR="00A444C5" w:rsidRPr="00B95A28" w:rsidRDefault="00A444C5" w:rsidP="00A444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3E47FB3" w14:textId="77777777" w:rsidR="00F62EC5" w:rsidRDefault="00880379" w:rsidP="00F62EC5">
            <w:pPr>
              <w:pStyle w:val="ListParagraph"/>
              <w:numPr>
                <w:ilvl w:val="0"/>
                <w:numId w:val="34"/>
              </w:numPr>
              <w:ind w:left="268" w:hanging="142"/>
              <w:textAlignment w:val="baseline"/>
              <w:rPr>
                <w:rFonts w:ascii="Arial" w:hAnsi="Arial" w:cs="Arial"/>
                <w:sz w:val="20"/>
                <w:szCs w:val="20"/>
              </w:rPr>
            </w:pPr>
            <w:r>
              <w:rPr>
                <w:rFonts w:ascii="Arial" w:hAnsi="Arial" w:cs="Arial"/>
                <w:sz w:val="20"/>
                <w:szCs w:val="20"/>
              </w:rPr>
              <w:t xml:space="preserve"> </w:t>
            </w:r>
            <w:r w:rsidR="00EF6F9B">
              <w:rPr>
                <w:rFonts w:ascii="Arial" w:hAnsi="Arial" w:cs="Arial"/>
                <w:sz w:val="20"/>
                <w:szCs w:val="20"/>
              </w:rPr>
              <w:t xml:space="preserve">A Waste Composition Analysis </w:t>
            </w:r>
            <w:r w:rsidR="00A731FE">
              <w:rPr>
                <w:rFonts w:ascii="Arial" w:hAnsi="Arial" w:cs="Arial"/>
                <w:sz w:val="20"/>
                <w:szCs w:val="20"/>
              </w:rPr>
              <w:t xml:space="preserve">organised by the West London Waste Authority took place in </w:t>
            </w:r>
            <w:r w:rsidR="00193918">
              <w:rPr>
                <w:rFonts w:ascii="Arial" w:hAnsi="Arial" w:cs="Arial"/>
                <w:sz w:val="20"/>
                <w:szCs w:val="20"/>
              </w:rPr>
              <w:t xml:space="preserve">July 2025. </w:t>
            </w:r>
          </w:p>
          <w:p w14:paraId="439C00DE" w14:textId="3BE24F2D" w:rsidR="00F62EC5" w:rsidRPr="00F62EC5" w:rsidRDefault="00F62EC5" w:rsidP="00F62EC5">
            <w:pPr>
              <w:pStyle w:val="ListParagraph"/>
              <w:numPr>
                <w:ilvl w:val="0"/>
                <w:numId w:val="34"/>
              </w:numPr>
              <w:ind w:left="268" w:hanging="142"/>
              <w:textAlignment w:val="baseline"/>
              <w:rPr>
                <w:rFonts w:ascii="Arial" w:hAnsi="Arial" w:cs="Arial"/>
                <w:sz w:val="20"/>
                <w:szCs w:val="20"/>
              </w:rPr>
            </w:pPr>
            <w:r w:rsidRPr="00F62EC5">
              <w:rPr>
                <w:rFonts w:ascii="Arial" w:hAnsi="Arial" w:cs="Arial"/>
                <w:sz w:val="20"/>
                <w:szCs w:val="20"/>
              </w:rPr>
              <w:t>The overall data collected for the kerbside residual and communal residual waste showed only minimal differences between the two time points – November 2024 and July 2025.</w:t>
            </w:r>
          </w:p>
          <w:p w14:paraId="32B6D962" w14:textId="77777777" w:rsidR="00193918" w:rsidRDefault="00193918" w:rsidP="00A444C5">
            <w:pPr>
              <w:pStyle w:val="ListParagraph"/>
              <w:numPr>
                <w:ilvl w:val="0"/>
                <w:numId w:val="34"/>
              </w:numPr>
              <w:ind w:left="268" w:hanging="142"/>
              <w:textAlignment w:val="baseline"/>
              <w:rPr>
                <w:rFonts w:ascii="Arial" w:hAnsi="Arial" w:cs="Arial"/>
                <w:sz w:val="20"/>
                <w:szCs w:val="20"/>
              </w:rPr>
            </w:pPr>
            <w:r>
              <w:rPr>
                <w:rFonts w:ascii="Arial" w:hAnsi="Arial" w:cs="Arial"/>
                <w:sz w:val="20"/>
                <w:szCs w:val="20"/>
              </w:rPr>
              <w:t xml:space="preserve">The analysis highlighted high level of food waste in both the kerbside and communal samples (on average </w:t>
            </w:r>
            <w:r w:rsidR="00AC4829" w:rsidRPr="00AC4829">
              <w:rPr>
                <w:rFonts w:ascii="Arial" w:hAnsi="Arial" w:cs="Arial"/>
                <w:sz w:val="20"/>
                <w:szCs w:val="20"/>
              </w:rPr>
              <w:t>39.46%</w:t>
            </w:r>
            <w:r w:rsidR="00AC4829">
              <w:rPr>
                <w:rFonts w:ascii="Arial" w:hAnsi="Arial" w:cs="Arial"/>
                <w:sz w:val="20"/>
                <w:szCs w:val="20"/>
              </w:rPr>
              <w:t xml:space="preserve"> and</w:t>
            </w:r>
            <w:r w:rsidR="00B033D7">
              <w:t xml:space="preserve"> </w:t>
            </w:r>
            <w:r w:rsidR="00B033D7" w:rsidRPr="00B033D7">
              <w:rPr>
                <w:rFonts w:ascii="Arial" w:hAnsi="Arial" w:cs="Arial"/>
                <w:sz w:val="20"/>
                <w:szCs w:val="20"/>
              </w:rPr>
              <w:t>33.14%</w:t>
            </w:r>
            <w:r w:rsidR="00B033D7">
              <w:rPr>
                <w:rFonts w:ascii="Arial" w:hAnsi="Arial" w:cs="Arial"/>
                <w:sz w:val="20"/>
                <w:szCs w:val="20"/>
              </w:rPr>
              <w:t xml:space="preserve">) </w:t>
            </w:r>
          </w:p>
          <w:p w14:paraId="2E1708BF" w14:textId="63C75FD1" w:rsidR="00B033D7" w:rsidRDefault="60AD1E31" w:rsidP="00A444C5">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Food waste recycling pack (new bin units, food waste caddies, </w:t>
            </w:r>
            <w:r w:rsidR="57C02752" w:rsidRPr="6852D62F">
              <w:rPr>
                <w:rFonts w:ascii="Arial" w:hAnsi="Arial" w:cs="Arial"/>
                <w:sz w:val="20"/>
                <w:szCs w:val="20"/>
              </w:rPr>
              <w:t xml:space="preserve">liners and leaflet) are being rolled out to communal properties. The phase 1 took place from May 2025 to October 2025 and saw the delivery of 140 </w:t>
            </w:r>
            <w:proofErr w:type="spellStart"/>
            <w:r w:rsidR="57C02752" w:rsidRPr="6852D62F">
              <w:rPr>
                <w:rFonts w:ascii="Arial" w:hAnsi="Arial" w:cs="Arial"/>
                <w:sz w:val="20"/>
                <w:szCs w:val="20"/>
              </w:rPr>
              <w:t>MetroSTOR</w:t>
            </w:r>
            <w:proofErr w:type="spellEnd"/>
            <w:r w:rsidR="57C02752" w:rsidRPr="6852D62F">
              <w:rPr>
                <w:rFonts w:ascii="Arial" w:hAnsi="Arial" w:cs="Arial"/>
                <w:sz w:val="20"/>
                <w:szCs w:val="20"/>
              </w:rPr>
              <w:t xml:space="preserve"> units</w:t>
            </w:r>
            <w:r w:rsidR="5E28D696" w:rsidRPr="6852D62F">
              <w:rPr>
                <w:rFonts w:ascii="Arial" w:hAnsi="Arial" w:cs="Arial"/>
                <w:sz w:val="20"/>
                <w:szCs w:val="20"/>
              </w:rPr>
              <w:t>,</w:t>
            </w:r>
            <w:r w:rsidR="57C02752" w:rsidRPr="6852D62F">
              <w:rPr>
                <w:rFonts w:ascii="Arial" w:hAnsi="Arial" w:cs="Arial"/>
                <w:sz w:val="20"/>
                <w:szCs w:val="20"/>
              </w:rPr>
              <w:t xml:space="preserve"> </w:t>
            </w:r>
            <w:r w:rsidR="2CCF635B" w:rsidRPr="6852D62F">
              <w:rPr>
                <w:rFonts w:ascii="Arial" w:hAnsi="Arial" w:cs="Arial"/>
                <w:sz w:val="20"/>
                <w:szCs w:val="20"/>
              </w:rPr>
              <w:t xml:space="preserve">5,555 of caddies, liners and leaflets were distributed to </w:t>
            </w:r>
            <w:r w:rsidR="79752623" w:rsidRPr="6852D62F">
              <w:rPr>
                <w:rFonts w:ascii="Arial" w:hAnsi="Arial" w:cs="Arial"/>
                <w:sz w:val="20"/>
                <w:szCs w:val="20"/>
              </w:rPr>
              <w:t>properties managed privately and by Brent Housing Management</w:t>
            </w:r>
            <w:r w:rsidR="3A0AF5D3" w:rsidRPr="6852D62F">
              <w:rPr>
                <w:rFonts w:ascii="Arial" w:hAnsi="Arial" w:cs="Arial"/>
                <w:sz w:val="20"/>
                <w:szCs w:val="20"/>
              </w:rPr>
              <w:t xml:space="preserve"> during the same period</w:t>
            </w:r>
            <w:r w:rsidR="79752623" w:rsidRPr="6852D62F">
              <w:rPr>
                <w:rFonts w:ascii="Arial" w:hAnsi="Arial" w:cs="Arial"/>
                <w:sz w:val="20"/>
                <w:szCs w:val="20"/>
              </w:rPr>
              <w:t>.</w:t>
            </w:r>
          </w:p>
          <w:p w14:paraId="45656108" w14:textId="77777777" w:rsidR="001E3EFC" w:rsidRDefault="001E3EFC" w:rsidP="00A444C5">
            <w:pPr>
              <w:pStyle w:val="ListParagraph"/>
              <w:numPr>
                <w:ilvl w:val="0"/>
                <w:numId w:val="34"/>
              </w:numPr>
              <w:ind w:left="268" w:hanging="142"/>
              <w:textAlignment w:val="baseline"/>
              <w:rPr>
                <w:rFonts w:ascii="Arial" w:hAnsi="Arial" w:cs="Arial"/>
                <w:sz w:val="20"/>
                <w:szCs w:val="20"/>
              </w:rPr>
            </w:pPr>
            <w:r>
              <w:rPr>
                <w:rFonts w:ascii="Arial" w:hAnsi="Arial" w:cs="Arial"/>
                <w:sz w:val="20"/>
                <w:szCs w:val="20"/>
              </w:rPr>
              <w:t>Planning for the phase 2 of the project (targeting properties not managed by Brent) is underway with Recycling Officers finis</w:t>
            </w:r>
            <w:r w:rsidR="00A811CB">
              <w:rPr>
                <w:rFonts w:ascii="Arial" w:hAnsi="Arial" w:cs="Arial"/>
                <w:sz w:val="20"/>
                <w:szCs w:val="20"/>
              </w:rPr>
              <w:t>hing bin store audits</w:t>
            </w:r>
            <w:r w:rsidR="0029793B">
              <w:rPr>
                <w:rFonts w:ascii="Arial" w:hAnsi="Arial" w:cs="Arial"/>
                <w:sz w:val="20"/>
                <w:szCs w:val="20"/>
              </w:rPr>
              <w:t xml:space="preserve"> to assess how many units will be required. </w:t>
            </w:r>
          </w:p>
          <w:p w14:paraId="4F452E40" w14:textId="324B825B" w:rsidR="008E2809" w:rsidRPr="00626CD5" w:rsidRDefault="03634667" w:rsidP="00A444C5">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A roll of caddy liners was delivered in </w:t>
            </w:r>
            <w:r w:rsidR="5B9B6100" w:rsidRPr="6852D62F">
              <w:rPr>
                <w:rFonts w:ascii="Arial" w:hAnsi="Arial" w:cs="Arial"/>
                <w:sz w:val="20"/>
                <w:szCs w:val="20"/>
              </w:rPr>
              <w:t xml:space="preserve">July </w:t>
            </w:r>
            <w:r w:rsidRPr="6852D62F">
              <w:rPr>
                <w:rFonts w:ascii="Arial" w:hAnsi="Arial" w:cs="Arial"/>
                <w:sz w:val="20"/>
                <w:szCs w:val="20"/>
              </w:rPr>
              <w:t xml:space="preserve">2025 to </w:t>
            </w:r>
            <w:r w:rsidR="49C113AD" w:rsidRPr="6852D62F">
              <w:rPr>
                <w:rFonts w:ascii="Arial" w:hAnsi="Arial" w:cs="Arial"/>
                <w:sz w:val="20"/>
                <w:szCs w:val="20"/>
              </w:rPr>
              <w:t>6966</w:t>
            </w:r>
            <w:r w:rsidRPr="6852D62F">
              <w:rPr>
                <w:rFonts w:ascii="Arial" w:hAnsi="Arial" w:cs="Arial"/>
                <w:sz w:val="20"/>
                <w:szCs w:val="20"/>
              </w:rPr>
              <w:t xml:space="preserve"> properties </w:t>
            </w:r>
            <w:r w:rsidR="76A68994" w:rsidRPr="6852D62F">
              <w:rPr>
                <w:rFonts w:ascii="Arial" w:hAnsi="Arial" w:cs="Arial"/>
                <w:sz w:val="20"/>
                <w:szCs w:val="20"/>
              </w:rPr>
              <w:t xml:space="preserve">to residents that have already received an indoor caddy in 2024 </w:t>
            </w:r>
            <w:r w:rsidRPr="6852D62F">
              <w:rPr>
                <w:rFonts w:ascii="Arial" w:hAnsi="Arial" w:cs="Arial"/>
                <w:sz w:val="20"/>
                <w:szCs w:val="20"/>
              </w:rPr>
              <w:t xml:space="preserve">to encourage </w:t>
            </w:r>
            <w:r w:rsidR="56E69AAF" w:rsidRPr="6852D62F">
              <w:rPr>
                <w:rFonts w:ascii="Arial" w:hAnsi="Arial" w:cs="Arial"/>
                <w:sz w:val="20"/>
                <w:szCs w:val="20"/>
              </w:rPr>
              <w:t xml:space="preserve">residents to keep recycling their food waste. </w:t>
            </w:r>
          </w:p>
        </w:tc>
        <w:tc>
          <w:tcPr>
            <w:tcW w:w="5246" w:type="dxa"/>
            <w:tcBorders>
              <w:top w:val="single" w:sz="4" w:space="0" w:color="auto"/>
              <w:left w:val="single" w:sz="4" w:space="0" w:color="auto"/>
              <w:bottom w:val="single" w:sz="4" w:space="0" w:color="auto"/>
              <w:right w:val="single" w:sz="4" w:space="0" w:color="auto"/>
            </w:tcBorders>
          </w:tcPr>
          <w:p w14:paraId="2C0C248B" w14:textId="6E0D3170" w:rsidR="00A444C5" w:rsidRPr="00626CD5" w:rsidRDefault="6F1BF141" w:rsidP="00A444C5">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 xml:space="preserve">Tonnages of food waste collected from communal properties </w:t>
            </w:r>
            <w:r w:rsidR="6A6170F2" w:rsidRPr="0D77FF05">
              <w:rPr>
                <w:rFonts w:ascii="Arial" w:hAnsi="Arial" w:cs="Arial"/>
                <w:sz w:val="20"/>
                <w:szCs w:val="20"/>
              </w:rPr>
              <w:t>between May to September 2025</w:t>
            </w:r>
            <w:r w:rsidRPr="0D77FF05">
              <w:rPr>
                <w:rFonts w:ascii="Arial" w:hAnsi="Arial" w:cs="Arial"/>
                <w:sz w:val="20"/>
                <w:szCs w:val="20"/>
              </w:rPr>
              <w:t xml:space="preserve"> </w:t>
            </w:r>
            <w:r w:rsidR="0D5A1F97" w:rsidRPr="0D77FF05">
              <w:rPr>
                <w:rFonts w:ascii="Arial" w:hAnsi="Arial" w:cs="Arial"/>
                <w:sz w:val="20"/>
                <w:szCs w:val="20"/>
              </w:rPr>
              <w:t>53%</w:t>
            </w:r>
            <w:r w:rsidRPr="0D77FF05">
              <w:rPr>
                <w:rFonts w:ascii="Arial" w:hAnsi="Arial" w:cs="Arial"/>
                <w:sz w:val="20"/>
                <w:szCs w:val="20"/>
              </w:rPr>
              <w:t xml:space="preserve"> higher than the same period </w:t>
            </w:r>
            <w:r w:rsidR="19AA66CE" w:rsidRPr="0D77FF05">
              <w:rPr>
                <w:rFonts w:ascii="Arial" w:hAnsi="Arial" w:cs="Arial"/>
                <w:sz w:val="20"/>
                <w:szCs w:val="20"/>
              </w:rPr>
              <w:t>in 2024</w:t>
            </w:r>
            <w:r w:rsidRPr="0D77FF05">
              <w:rPr>
                <w:rFonts w:ascii="Arial" w:hAnsi="Arial" w:cs="Arial"/>
                <w:sz w:val="20"/>
                <w:szCs w:val="20"/>
              </w:rPr>
              <w:t xml:space="preserve">. </w:t>
            </w:r>
          </w:p>
        </w:tc>
      </w:tr>
      <w:tr w:rsidR="00A444C5" w:rsidRPr="00B44E45" w14:paraId="06533CC4"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5C0A28A6" w14:textId="6320E5BF" w:rsidR="00A444C5" w:rsidRPr="004E6EC4" w:rsidRDefault="00A444C5" w:rsidP="00A444C5">
            <w:pPr>
              <w:textAlignment w:val="baseline"/>
              <w:rPr>
                <w:rFonts w:ascii="Arial" w:hAnsi="Arial" w:cs="Arial"/>
                <w:sz w:val="20"/>
                <w:szCs w:val="20"/>
              </w:rPr>
            </w:pPr>
            <w:r w:rsidRPr="004E6EC4">
              <w:rPr>
                <w:rFonts w:ascii="Arial" w:hAnsi="Arial" w:cs="Arial"/>
                <w:sz w:val="20"/>
                <w:szCs w:val="20"/>
              </w:rPr>
              <w:t>WR2</w:t>
            </w:r>
          </w:p>
        </w:tc>
        <w:tc>
          <w:tcPr>
            <w:tcW w:w="1843" w:type="dxa"/>
            <w:tcBorders>
              <w:top w:val="single" w:sz="4" w:space="0" w:color="auto"/>
              <w:left w:val="single" w:sz="4" w:space="0" w:color="auto"/>
              <w:bottom w:val="single" w:sz="4" w:space="0" w:color="auto"/>
              <w:right w:val="single" w:sz="4" w:space="0" w:color="auto"/>
            </w:tcBorders>
          </w:tcPr>
          <w:p w14:paraId="28F0BD2E" w14:textId="77777777" w:rsidR="00A444C5" w:rsidRDefault="00A444C5" w:rsidP="00973D84">
            <w:pPr>
              <w:ind w:right="113"/>
              <w:textAlignment w:val="baseline"/>
              <w:rPr>
                <w:rFonts w:ascii="Arial" w:hAnsi="Arial" w:cs="Arial"/>
                <w:sz w:val="20"/>
                <w:szCs w:val="20"/>
              </w:rPr>
            </w:pPr>
            <w:r>
              <w:rPr>
                <w:rFonts w:ascii="Arial" w:hAnsi="Arial" w:cs="Arial"/>
                <w:sz w:val="20"/>
                <w:szCs w:val="20"/>
              </w:rPr>
              <w:t>Create dedicated in-house Education, Communication and Outreach team</w:t>
            </w:r>
          </w:p>
          <w:p w14:paraId="369662D5" w14:textId="77777777" w:rsidR="00A444C5" w:rsidRDefault="00A444C5" w:rsidP="00A444C5">
            <w:pPr>
              <w:ind w:left="113" w:right="113"/>
              <w:textAlignment w:val="baseline"/>
              <w:rPr>
                <w:rFonts w:ascii="Arial" w:hAnsi="Arial" w:cs="Arial"/>
                <w:sz w:val="20"/>
                <w:szCs w:val="20"/>
              </w:rPr>
            </w:pPr>
          </w:p>
          <w:p w14:paraId="425A460B" w14:textId="77777777" w:rsidR="00A444C5" w:rsidRDefault="00A444C5" w:rsidP="00A444C5">
            <w:pPr>
              <w:ind w:left="113" w:right="113"/>
              <w:textAlignment w:val="baseline"/>
              <w:rPr>
                <w:rFonts w:ascii="Arial" w:hAnsi="Arial" w:cs="Arial"/>
                <w:sz w:val="20"/>
                <w:szCs w:val="20"/>
              </w:rPr>
            </w:pPr>
          </w:p>
          <w:p w14:paraId="0CC65029" w14:textId="77777777" w:rsidR="00A444C5" w:rsidRPr="008C7D72" w:rsidRDefault="00A444C5" w:rsidP="00A444C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5BFAE9A" w14:textId="77777777" w:rsidR="00A02A3C" w:rsidRPr="00A02A3C" w:rsidRDefault="00A02A3C" w:rsidP="00A02A3C">
            <w:pPr>
              <w:pStyle w:val="ListParagraph"/>
              <w:numPr>
                <w:ilvl w:val="0"/>
                <w:numId w:val="41"/>
              </w:numPr>
              <w:ind w:right="113"/>
              <w:textAlignment w:val="baseline"/>
              <w:rPr>
                <w:rFonts w:ascii="Arial" w:hAnsi="Arial" w:cs="Arial"/>
                <w:sz w:val="20"/>
                <w:szCs w:val="20"/>
              </w:rPr>
            </w:pPr>
            <w:r w:rsidRPr="00A02A3C">
              <w:rPr>
                <w:rFonts w:ascii="Arial" w:hAnsi="Arial" w:cs="Arial"/>
                <w:sz w:val="20"/>
                <w:szCs w:val="20"/>
              </w:rPr>
              <w:t>•</w:t>
            </w:r>
            <w:r w:rsidRPr="00A02A3C">
              <w:rPr>
                <w:rFonts w:ascii="Arial" w:hAnsi="Arial" w:cs="Arial"/>
                <w:sz w:val="20"/>
                <w:szCs w:val="20"/>
              </w:rPr>
              <w:tab/>
              <w:t>Transfer waste contractor’s staff in the Education, Communication &amp; Outreach (ECO) Team into the Council</w:t>
            </w:r>
          </w:p>
          <w:p w14:paraId="7599FB8B" w14:textId="77777777" w:rsidR="00A02A3C" w:rsidRPr="00A02A3C" w:rsidRDefault="00A02A3C" w:rsidP="00A02A3C">
            <w:pPr>
              <w:pStyle w:val="ListParagraph"/>
              <w:numPr>
                <w:ilvl w:val="0"/>
                <w:numId w:val="41"/>
              </w:numPr>
              <w:ind w:right="113"/>
              <w:textAlignment w:val="baseline"/>
              <w:rPr>
                <w:rFonts w:ascii="Arial" w:hAnsi="Arial" w:cs="Arial"/>
                <w:sz w:val="20"/>
                <w:szCs w:val="20"/>
              </w:rPr>
            </w:pPr>
            <w:r w:rsidRPr="00A02A3C">
              <w:rPr>
                <w:rFonts w:ascii="Arial" w:hAnsi="Arial" w:cs="Arial"/>
                <w:sz w:val="20"/>
                <w:szCs w:val="20"/>
              </w:rPr>
              <w:t>•</w:t>
            </w:r>
            <w:r w:rsidRPr="00A02A3C">
              <w:rPr>
                <w:rFonts w:ascii="Arial" w:hAnsi="Arial" w:cs="Arial"/>
                <w:sz w:val="20"/>
                <w:szCs w:val="20"/>
              </w:rPr>
              <w:tab/>
              <w:t>Create a program of waste reduction and minimisation initiatives targeting identified areas, housing types and audiences across the borough, with an initial focus on the council’s Green Neighbourhood areas</w:t>
            </w:r>
          </w:p>
          <w:p w14:paraId="2F540D24" w14:textId="65F9CC31" w:rsidR="00A02A3C" w:rsidRPr="00A02A3C" w:rsidRDefault="7808AE73" w:rsidP="00A02A3C">
            <w:pPr>
              <w:pStyle w:val="ListParagraph"/>
              <w:numPr>
                <w:ilvl w:val="0"/>
                <w:numId w:val="41"/>
              </w:numPr>
              <w:ind w:right="113"/>
              <w:textAlignment w:val="baseline"/>
              <w:rPr>
                <w:rFonts w:ascii="Arial" w:hAnsi="Arial" w:cs="Arial"/>
                <w:sz w:val="20"/>
                <w:szCs w:val="20"/>
              </w:rPr>
            </w:pPr>
            <w:r w:rsidRPr="4AB07398">
              <w:rPr>
                <w:rFonts w:ascii="Arial" w:hAnsi="Arial" w:cs="Arial"/>
                <w:sz w:val="20"/>
                <w:szCs w:val="20"/>
              </w:rPr>
              <w:t>Interventions include:</w:t>
            </w:r>
          </w:p>
          <w:p w14:paraId="4688EB7B" w14:textId="28E01AE8" w:rsidR="00A02A3C" w:rsidRPr="00A02A3C" w:rsidRDefault="7808AE73" w:rsidP="4AB07398">
            <w:pPr>
              <w:pStyle w:val="ListParagraph"/>
              <w:numPr>
                <w:ilvl w:val="1"/>
                <w:numId w:val="41"/>
              </w:numPr>
              <w:ind w:right="113"/>
              <w:textAlignment w:val="baseline"/>
              <w:rPr>
                <w:rFonts w:ascii="Arial" w:hAnsi="Arial" w:cs="Arial"/>
                <w:sz w:val="20"/>
                <w:szCs w:val="20"/>
              </w:rPr>
            </w:pPr>
            <w:r w:rsidRPr="4AB07398">
              <w:rPr>
                <w:rFonts w:ascii="Arial" w:hAnsi="Arial" w:cs="Arial"/>
                <w:sz w:val="20"/>
                <w:szCs w:val="20"/>
              </w:rPr>
              <w:t xml:space="preserve">Tackling contamination for both kerbside and communal properties, applying research from WRAP and </w:t>
            </w:r>
            <w:proofErr w:type="spellStart"/>
            <w:r w:rsidRPr="4AB07398">
              <w:rPr>
                <w:rFonts w:ascii="Arial" w:hAnsi="Arial" w:cs="Arial"/>
                <w:sz w:val="20"/>
                <w:szCs w:val="20"/>
              </w:rPr>
              <w:t>ReLondon</w:t>
            </w:r>
            <w:proofErr w:type="spellEnd"/>
            <w:r w:rsidRPr="4AB07398">
              <w:rPr>
                <w:rFonts w:ascii="Arial" w:hAnsi="Arial" w:cs="Arial"/>
                <w:sz w:val="20"/>
                <w:szCs w:val="20"/>
              </w:rPr>
              <w:t xml:space="preserve"> to create behaviour change </w:t>
            </w:r>
          </w:p>
          <w:p w14:paraId="0DBE9984" w14:textId="147CD2A6" w:rsidR="00A02A3C" w:rsidRPr="00A02A3C" w:rsidRDefault="7808AE73" w:rsidP="4AB07398">
            <w:pPr>
              <w:pStyle w:val="ListParagraph"/>
              <w:numPr>
                <w:ilvl w:val="1"/>
                <w:numId w:val="41"/>
              </w:numPr>
              <w:ind w:right="113"/>
              <w:textAlignment w:val="baseline"/>
              <w:rPr>
                <w:rFonts w:ascii="Arial" w:hAnsi="Arial" w:cs="Arial"/>
                <w:sz w:val="20"/>
                <w:szCs w:val="20"/>
              </w:rPr>
            </w:pPr>
            <w:r w:rsidRPr="4AB07398">
              <w:rPr>
                <w:rFonts w:ascii="Arial" w:hAnsi="Arial" w:cs="Arial"/>
                <w:sz w:val="20"/>
                <w:szCs w:val="20"/>
              </w:rPr>
              <w:t>Increase food waste collected from communal properties, rolling out free food waste caddies and liners to communal residents</w:t>
            </w:r>
          </w:p>
          <w:p w14:paraId="2EFDDEEE" w14:textId="59EE29D3" w:rsidR="00A444C5" w:rsidRPr="00C02E4B" w:rsidRDefault="7808AE73" w:rsidP="4AB07398">
            <w:pPr>
              <w:pStyle w:val="ListParagraph"/>
              <w:numPr>
                <w:ilvl w:val="1"/>
                <w:numId w:val="41"/>
              </w:numPr>
              <w:textAlignment w:val="baseline"/>
              <w:rPr>
                <w:rFonts w:ascii="Arial" w:hAnsi="Arial" w:cs="Arial"/>
                <w:color w:val="auto"/>
                <w:sz w:val="20"/>
                <w:szCs w:val="20"/>
              </w:rPr>
            </w:pPr>
            <w:r w:rsidRPr="4AB07398">
              <w:rPr>
                <w:rFonts w:ascii="Arial" w:hAnsi="Arial" w:cs="Arial"/>
                <w:sz w:val="20"/>
                <w:szCs w:val="20"/>
              </w:rPr>
              <w:t>Embedding and encouraging reduce, reuse, repair behaviours by targeted comms, repair events and initiatives</w:t>
            </w:r>
          </w:p>
        </w:tc>
        <w:tc>
          <w:tcPr>
            <w:tcW w:w="2127" w:type="dxa"/>
            <w:tcBorders>
              <w:top w:val="single" w:sz="4" w:space="0" w:color="auto"/>
              <w:left w:val="single" w:sz="4" w:space="0" w:color="auto"/>
              <w:bottom w:val="single" w:sz="4" w:space="0" w:color="auto"/>
              <w:right w:val="single" w:sz="4" w:space="0" w:color="auto"/>
            </w:tcBorders>
            <w:vAlign w:val="center"/>
          </w:tcPr>
          <w:p w14:paraId="0185D0FE" w14:textId="77777777" w:rsidR="00A444C5" w:rsidRPr="00B95A28" w:rsidRDefault="2AEDF270" w:rsidP="4AB07398">
            <w:pPr>
              <w:textAlignment w:val="baseline"/>
              <w:rPr>
                <w:rFonts w:ascii="Arial" w:hAnsi="Arial" w:cs="Arial"/>
                <w:color w:val="00B050"/>
                <w:sz w:val="16"/>
                <w:szCs w:val="16"/>
              </w:rPr>
            </w:pPr>
            <w:r w:rsidRPr="4AB07398">
              <w:rPr>
                <w:rFonts w:ascii="Arial" w:hAnsi="Arial" w:cs="Arial"/>
                <w:color w:val="00B050"/>
                <w:sz w:val="16"/>
                <w:szCs w:val="16"/>
              </w:rPr>
              <w:t>Complete</w:t>
            </w:r>
          </w:p>
          <w:p w14:paraId="5C5E267A" w14:textId="19194F70" w:rsidR="00A444C5" w:rsidRPr="00B95A28" w:rsidRDefault="00A444C5" w:rsidP="00A444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BF6D942" w14:textId="70D21E2E" w:rsidR="00A444C5" w:rsidRPr="00626CD5" w:rsidRDefault="7F0B123B" w:rsidP="6852D62F">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Waste and Recycling team still established with 5 Recycling Officers and 1 Waste and Recycling Manager. </w:t>
            </w:r>
          </w:p>
          <w:p w14:paraId="775EBDAE" w14:textId="3EC18CD4" w:rsidR="00A444C5" w:rsidRPr="00626CD5" w:rsidRDefault="7A5B8202" w:rsidP="6852D62F">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Ways of working are no</w:t>
            </w:r>
            <w:r w:rsidR="004B1E51">
              <w:rPr>
                <w:rFonts w:ascii="Arial" w:hAnsi="Arial" w:cs="Arial"/>
                <w:sz w:val="20"/>
                <w:szCs w:val="20"/>
              </w:rPr>
              <w:t>w</w:t>
            </w:r>
            <w:r w:rsidRPr="6852D62F">
              <w:rPr>
                <w:rFonts w:ascii="Arial" w:hAnsi="Arial" w:cs="Arial"/>
                <w:sz w:val="20"/>
                <w:szCs w:val="20"/>
              </w:rPr>
              <w:t xml:space="preserve"> embedded in the team. </w:t>
            </w:r>
          </w:p>
          <w:p w14:paraId="22F7043E" w14:textId="74BFD261" w:rsidR="00A444C5" w:rsidRPr="00626CD5" w:rsidRDefault="49A61379" w:rsidP="6852D62F">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Contamination programme is underway with recorded repeat offenders visited with literature and signage developed. Intervention began in January 2024.</w:t>
            </w:r>
          </w:p>
        </w:tc>
        <w:tc>
          <w:tcPr>
            <w:tcW w:w="5246" w:type="dxa"/>
            <w:tcBorders>
              <w:top w:val="single" w:sz="4" w:space="0" w:color="auto"/>
              <w:left w:val="single" w:sz="4" w:space="0" w:color="auto"/>
              <w:bottom w:val="single" w:sz="4" w:space="0" w:color="auto"/>
              <w:right w:val="single" w:sz="4" w:space="0" w:color="auto"/>
            </w:tcBorders>
          </w:tcPr>
          <w:p w14:paraId="356C6CED" w14:textId="64658A13" w:rsidR="00A444C5" w:rsidRPr="00626CD5" w:rsidRDefault="49A61379" w:rsidP="004B1E51">
            <w:pPr>
              <w:pStyle w:val="ListParagraph"/>
              <w:numPr>
                <w:ilvl w:val="0"/>
                <w:numId w:val="34"/>
              </w:numPr>
              <w:ind w:left="272" w:hanging="142"/>
              <w:textAlignment w:val="baseline"/>
              <w:rPr>
                <w:rFonts w:ascii="Arial" w:eastAsia="Arial" w:hAnsi="Arial" w:cs="Arial"/>
              </w:rPr>
            </w:pPr>
            <w:r w:rsidRPr="6852D62F">
              <w:rPr>
                <w:rFonts w:ascii="Arial" w:eastAsia="Arial" w:hAnsi="Arial" w:cs="Arial"/>
                <w:color w:val="000000" w:themeColor="text1"/>
                <w:sz w:val="20"/>
                <w:szCs w:val="20"/>
              </w:rPr>
              <w:t>All waste minimisation activities are under direct control of Brent Council</w:t>
            </w:r>
          </w:p>
          <w:p w14:paraId="4C6DCB14" w14:textId="6ECFCBDF" w:rsidR="00A444C5" w:rsidRPr="00626CD5" w:rsidRDefault="1CE94DC5" w:rsidP="004B1E51">
            <w:pPr>
              <w:pStyle w:val="ListParagraph"/>
              <w:numPr>
                <w:ilvl w:val="0"/>
                <w:numId w:val="34"/>
              </w:numPr>
              <w:ind w:left="272" w:hanging="142"/>
              <w:textAlignment w:val="baseline"/>
              <w:rPr>
                <w:rFonts w:ascii="Arial" w:eastAsia="Arial" w:hAnsi="Arial" w:cs="Arial"/>
              </w:rPr>
            </w:pPr>
            <w:r w:rsidRPr="0D77FF05">
              <w:rPr>
                <w:rFonts w:ascii="Arial" w:eastAsia="Arial" w:hAnsi="Arial" w:cs="Arial"/>
                <w:color w:val="000000" w:themeColor="text1"/>
                <w:sz w:val="20"/>
                <w:szCs w:val="20"/>
              </w:rPr>
              <w:t>Tailored programme of education and communication outcomes is in place</w:t>
            </w:r>
          </w:p>
          <w:p w14:paraId="776C347A" w14:textId="374AC869" w:rsidR="3CAD7B50" w:rsidRPr="00A55F6F" w:rsidRDefault="3CAD7B50" w:rsidP="004B1E51">
            <w:pPr>
              <w:pStyle w:val="ListParagraph"/>
              <w:numPr>
                <w:ilvl w:val="0"/>
                <w:numId w:val="34"/>
              </w:numPr>
              <w:ind w:left="272" w:hanging="142"/>
              <w:textAlignment w:val="baseline"/>
              <w:rPr>
                <w:rFonts w:ascii="Arial" w:eastAsia="Arial" w:hAnsi="Arial" w:cs="Arial"/>
              </w:rPr>
            </w:pPr>
            <w:r w:rsidRPr="0D77FF05">
              <w:rPr>
                <w:rFonts w:ascii="Arial" w:eastAsia="Arial" w:hAnsi="Arial" w:cs="Arial"/>
                <w:color w:val="000000" w:themeColor="text1"/>
                <w:sz w:val="20"/>
                <w:szCs w:val="20"/>
              </w:rPr>
              <w:t xml:space="preserve">Letters being sent and visits carried out to properties recorded as repeat offenders carried out by the team of Recycling Officers on a weekly basis. </w:t>
            </w:r>
          </w:p>
          <w:p w14:paraId="500879F5" w14:textId="27F8BB71" w:rsidR="00A55F6F" w:rsidRDefault="00A55F6F" w:rsidP="004B1E51">
            <w:pPr>
              <w:pStyle w:val="ListParagraph"/>
              <w:numPr>
                <w:ilvl w:val="0"/>
                <w:numId w:val="34"/>
              </w:numPr>
              <w:ind w:left="272" w:hanging="142"/>
              <w:textAlignment w:val="baseline"/>
              <w:rPr>
                <w:rFonts w:ascii="Arial" w:eastAsia="Arial" w:hAnsi="Arial" w:cs="Arial"/>
              </w:rPr>
            </w:pPr>
            <w:r>
              <w:rPr>
                <w:rFonts w:ascii="Arial" w:eastAsia="Arial" w:hAnsi="Arial" w:cs="Arial"/>
                <w:color w:val="000000" w:themeColor="text1"/>
                <w:sz w:val="20"/>
                <w:szCs w:val="20"/>
              </w:rPr>
              <w:t>The Recycling team carries out an average of 200 visits per month and sends on average 400 letters.</w:t>
            </w:r>
          </w:p>
          <w:p w14:paraId="796A83E7" w14:textId="1F3E5D2A" w:rsidR="00A444C5" w:rsidRPr="00626CD5" w:rsidRDefault="00A444C5" w:rsidP="6852D62F">
            <w:pPr>
              <w:pStyle w:val="ListParagraph"/>
              <w:ind w:left="272" w:hanging="142"/>
              <w:textAlignment w:val="baseline"/>
              <w:rPr>
                <w:rFonts w:ascii="Arial" w:hAnsi="Arial" w:cs="Arial"/>
                <w:sz w:val="20"/>
                <w:szCs w:val="20"/>
              </w:rPr>
            </w:pPr>
          </w:p>
        </w:tc>
      </w:tr>
      <w:tr w:rsidR="00A444C5" w:rsidRPr="00B44E45" w14:paraId="5288940A"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4EEAD1" w14:textId="001ABE3C" w:rsidR="00A444C5" w:rsidRPr="004E6EC4" w:rsidRDefault="0285F906" w:rsidP="00A444C5">
            <w:pPr>
              <w:textAlignment w:val="baseline"/>
              <w:rPr>
                <w:rFonts w:ascii="Arial" w:hAnsi="Arial" w:cs="Arial"/>
                <w:sz w:val="20"/>
                <w:szCs w:val="20"/>
              </w:rPr>
            </w:pPr>
            <w:r w:rsidRPr="004E6EC4">
              <w:rPr>
                <w:rFonts w:ascii="Arial" w:hAnsi="Arial" w:cs="Arial"/>
                <w:sz w:val="20"/>
                <w:szCs w:val="20"/>
              </w:rPr>
              <w:t>WR3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9335EE" w14:textId="1C3DE479" w:rsidR="00A444C5" w:rsidRPr="008C7D72" w:rsidRDefault="00A444C5" w:rsidP="00A444C5">
            <w:pPr>
              <w:textAlignment w:val="baseline"/>
              <w:rPr>
                <w:rFonts w:ascii="Arial" w:hAnsi="Arial" w:cs="Arial"/>
                <w:color w:val="auto"/>
                <w:sz w:val="20"/>
                <w:szCs w:val="20"/>
              </w:rPr>
            </w:pPr>
            <w:r>
              <w:rPr>
                <w:rFonts w:ascii="Arial" w:hAnsi="Arial" w:cs="Arial"/>
                <w:sz w:val="20"/>
                <w:szCs w:val="20"/>
              </w:rPr>
              <w:t>ECO Schools program</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288DBC7" w14:textId="1E59C0A5" w:rsidR="00A444C5" w:rsidRPr="00FD16EA" w:rsidRDefault="00A444C5" w:rsidP="00FD16EA">
            <w:pPr>
              <w:pStyle w:val="ListParagraph"/>
              <w:numPr>
                <w:ilvl w:val="0"/>
                <w:numId w:val="41"/>
              </w:numPr>
              <w:ind w:right="113"/>
              <w:textAlignment w:val="baseline"/>
              <w:rPr>
                <w:rFonts w:ascii="Arial" w:hAnsi="Arial" w:cs="Arial"/>
                <w:sz w:val="20"/>
                <w:szCs w:val="20"/>
              </w:rPr>
            </w:pPr>
            <w:r>
              <w:rPr>
                <w:rFonts w:ascii="Arial" w:hAnsi="Arial" w:cs="Arial"/>
                <w:sz w:val="20"/>
                <w:szCs w:val="20"/>
              </w:rPr>
              <w:t>Deliver several interactive sessions or assemblies with schools or youth groups across the borough as part of the ECO Schools program in conjunction with our waste contractor Veolia</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445DA" w14:textId="305807FF" w:rsidR="00A444C5" w:rsidRPr="00B95A28" w:rsidRDefault="455A2FD3" w:rsidP="1A494211">
            <w:pPr>
              <w:textAlignment w:val="baseline"/>
              <w:rPr>
                <w:rFonts w:ascii="Arial" w:hAnsi="Arial" w:cs="Arial"/>
                <w:color w:val="A8D08D" w:themeColor="accent6" w:themeTint="99"/>
                <w:sz w:val="16"/>
                <w:szCs w:val="16"/>
              </w:rPr>
            </w:pPr>
            <w:r w:rsidRPr="1A494211">
              <w:rPr>
                <w:rFonts w:ascii="Arial" w:hAnsi="Arial" w:cs="Arial"/>
                <w:color w:val="538135" w:themeColor="accent6" w:themeShade="BF"/>
                <w:sz w:val="16"/>
                <w:szCs w:val="16"/>
              </w:rPr>
              <w:t xml:space="preserve">part complete  </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596E67" w14:textId="048B3430" w:rsidR="00A444C5" w:rsidRPr="00626CD5" w:rsidRDefault="67921226" w:rsidP="00A444C5">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An assembly focusing on the main contaminants found in the blue-lidded bin was delivered in </w:t>
            </w:r>
            <w:r w:rsidR="572788D8" w:rsidRPr="6852D62F">
              <w:rPr>
                <w:rFonts w:ascii="Arial" w:hAnsi="Arial" w:cs="Arial"/>
                <w:sz w:val="20"/>
                <w:szCs w:val="20"/>
              </w:rPr>
              <w:t>spring 2025</w:t>
            </w:r>
            <w:r w:rsidRPr="6852D62F">
              <w:rPr>
                <w:rFonts w:ascii="Arial" w:hAnsi="Arial" w:cs="Arial"/>
                <w:sz w:val="20"/>
                <w:szCs w:val="20"/>
              </w:rPr>
              <w:t xml:space="preserve">. </w:t>
            </w:r>
          </w:p>
          <w:p w14:paraId="024866D5" w14:textId="5698BFFF" w:rsidR="6768E62E" w:rsidRDefault="6768E62E" w:rsidP="6852D62F">
            <w:pPr>
              <w:pStyle w:val="ListParagraph"/>
              <w:numPr>
                <w:ilvl w:val="0"/>
                <w:numId w:val="34"/>
              </w:numPr>
              <w:ind w:left="268" w:hanging="142"/>
              <w:rPr>
                <w:rFonts w:ascii="Arial" w:hAnsi="Arial" w:cs="Arial"/>
                <w:sz w:val="20"/>
                <w:szCs w:val="20"/>
              </w:rPr>
            </w:pPr>
            <w:r w:rsidRPr="6852D62F">
              <w:rPr>
                <w:rFonts w:ascii="Arial" w:hAnsi="Arial" w:cs="Arial"/>
                <w:sz w:val="20"/>
                <w:szCs w:val="20"/>
              </w:rPr>
              <w:t>25 schools now use the Climate Action Guide with 15 schools having created and started to implement action plans, and 10 more in progress.</w:t>
            </w:r>
          </w:p>
          <w:p w14:paraId="5F512B33" w14:textId="59F88E12" w:rsidR="43236235" w:rsidRDefault="43236235" w:rsidP="6852D62F">
            <w:pPr>
              <w:pStyle w:val="ListParagraph"/>
              <w:numPr>
                <w:ilvl w:val="0"/>
                <w:numId w:val="34"/>
              </w:numPr>
              <w:ind w:left="268" w:hanging="142"/>
              <w:rPr>
                <w:rFonts w:ascii="Arial" w:hAnsi="Arial" w:cs="Arial"/>
                <w:sz w:val="20"/>
                <w:szCs w:val="20"/>
              </w:rPr>
            </w:pPr>
            <w:r w:rsidRPr="6852D62F">
              <w:rPr>
                <w:rFonts w:ascii="Arial" w:hAnsi="Arial" w:cs="Arial"/>
                <w:sz w:val="20"/>
                <w:szCs w:val="20"/>
              </w:rPr>
              <w:t xml:space="preserve">The guide is split into six different steps to break down the process of developing a climate action plan. This includes suggestions for getting started with climate action and understanding the current context of a school, examples of activities and case studies from Brent schools to provide inspiration for making changes across different areas of climate action, support with creating and putting in place a climate action plan, and a reminder to monitor and share changes and impacts.   </w:t>
            </w:r>
          </w:p>
          <w:p w14:paraId="624CF38E" w14:textId="2E9B08BB" w:rsidR="00A444C5" w:rsidRPr="00626CD5" w:rsidRDefault="1C12C352" w:rsidP="00A444C5">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A part of the Veolia Orchard programme, Veolia donated </w:t>
            </w:r>
            <w:r w:rsidR="76F5FD21" w:rsidRPr="6852D62F">
              <w:rPr>
                <w:rFonts w:ascii="Arial" w:hAnsi="Arial" w:cs="Arial"/>
                <w:sz w:val="20"/>
                <w:szCs w:val="20"/>
              </w:rPr>
              <w:t>10</w:t>
            </w:r>
            <w:r w:rsidRPr="6852D62F">
              <w:rPr>
                <w:rFonts w:ascii="Arial" w:hAnsi="Arial" w:cs="Arial"/>
                <w:sz w:val="20"/>
                <w:szCs w:val="20"/>
              </w:rPr>
              <w:t xml:space="preserve"> fruit trees and </w:t>
            </w:r>
            <w:r w:rsidR="2D5C3666" w:rsidRPr="6852D62F">
              <w:rPr>
                <w:rFonts w:ascii="Arial" w:hAnsi="Arial" w:cs="Arial"/>
                <w:sz w:val="20"/>
                <w:szCs w:val="20"/>
              </w:rPr>
              <w:t>60</w:t>
            </w:r>
            <w:r w:rsidRPr="6852D62F">
              <w:rPr>
                <w:rFonts w:ascii="Arial" w:hAnsi="Arial" w:cs="Arial"/>
                <w:sz w:val="20"/>
                <w:szCs w:val="20"/>
              </w:rPr>
              <w:t xml:space="preserve"> strawberry plants to </w:t>
            </w:r>
            <w:r w:rsidR="51740792" w:rsidRPr="6852D62F">
              <w:rPr>
                <w:rFonts w:ascii="Arial" w:hAnsi="Arial" w:cs="Arial"/>
                <w:sz w:val="20"/>
                <w:szCs w:val="20"/>
              </w:rPr>
              <w:t>8</w:t>
            </w:r>
            <w:r w:rsidRPr="6852D62F">
              <w:rPr>
                <w:rFonts w:ascii="Arial" w:hAnsi="Arial" w:cs="Arial"/>
                <w:sz w:val="20"/>
                <w:szCs w:val="20"/>
              </w:rPr>
              <w:t xml:space="preserve"> schools across the Borough. </w:t>
            </w:r>
          </w:p>
          <w:p w14:paraId="2CD866AE" w14:textId="75F8C6EF" w:rsidR="00A444C5" w:rsidRPr="00626CD5" w:rsidRDefault="53849BED" w:rsidP="00A444C5">
            <w:pPr>
              <w:pStyle w:val="ListParagraph"/>
              <w:numPr>
                <w:ilvl w:val="0"/>
                <w:numId w:val="34"/>
              </w:numPr>
              <w:ind w:left="268" w:hanging="142"/>
              <w:textAlignment w:val="baseline"/>
              <w:rPr>
                <w:rFonts w:ascii="Arial" w:hAnsi="Arial" w:cs="Arial"/>
                <w:sz w:val="20"/>
                <w:szCs w:val="20"/>
              </w:rPr>
            </w:pPr>
            <w:r w:rsidRPr="6852D62F">
              <w:rPr>
                <w:rFonts w:ascii="Arial" w:hAnsi="Arial" w:cs="Arial"/>
                <w:sz w:val="20"/>
                <w:szCs w:val="20"/>
              </w:rPr>
              <w:t xml:space="preserve">We will work towards creating resources for an assembly around contamination and the </w:t>
            </w:r>
            <w:r w:rsidR="1E105B92" w:rsidRPr="6852D62F">
              <w:rPr>
                <w:rFonts w:ascii="Arial" w:hAnsi="Arial" w:cs="Arial"/>
                <w:sz w:val="20"/>
                <w:szCs w:val="20"/>
              </w:rPr>
              <w:t>importance</w:t>
            </w:r>
            <w:r w:rsidRPr="6852D62F">
              <w:rPr>
                <w:rFonts w:ascii="Arial" w:hAnsi="Arial" w:cs="Arial"/>
                <w:sz w:val="20"/>
                <w:szCs w:val="20"/>
              </w:rPr>
              <w:t xml:space="preserve"> of properly recycling food waste in 2025/2026. </w:t>
            </w: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FB0AEF0" w14:textId="147A3B94" w:rsidR="00A444C5" w:rsidRPr="00626CD5" w:rsidRDefault="34075759" w:rsidP="00A444C5">
            <w:pPr>
              <w:pStyle w:val="ListParagraph"/>
              <w:numPr>
                <w:ilvl w:val="0"/>
                <w:numId w:val="34"/>
              </w:numPr>
              <w:ind w:left="272" w:hanging="142"/>
              <w:textAlignment w:val="baseline"/>
              <w:rPr>
                <w:rFonts w:ascii="Arial" w:hAnsi="Arial" w:cs="Arial"/>
                <w:sz w:val="20"/>
                <w:szCs w:val="20"/>
              </w:rPr>
            </w:pPr>
            <w:r w:rsidRPr="6852D62F">
              <w:rPr>
                <w:rFonts w:ascii="Arial" w:hAnsi="Arial" w:cs="Arial"/>
                <w:sz w:val="20"/>
                <w:szCs w:val="20"/>
              </w:rPr>
              <w:t>Increased</w:t>
            </w:r>
            <w:r w:rsidR="6DAA986A" w:rsidRPr="6852D62F">
              <w:rPr>
                <w:rFonts w:ascii="Arial" w:hAnsi="Arial" w:cs="Arial"/>
                <w:sz w:val="20"/>
                <w:szCs w:val="20"/>
              </w:rPr>
              <w:t xml:space="preserve"> </w:t>
            </w:r>
            <w:r w:rsidR="5D4E4E5D" w:rsidRPr="6852D62F">
              <w:rPr>
                <w:rFonts w:ascii="Arial" w:hAnsi="Arial" w:cs="Arial"/>
                <w:sz w:val="20"/>
                <w:szCs w:val="20"/>
              </w:rPr>
              <w:t>biodiversity</w:t>
            </w:r>
            <w:r w:rsidR="6DAA986A" w:rsidRPr="6852D62F">
              <w:rPr>
                <w:rFonts w:ascii="Arial" w:hAnsi="Arial" w:cs="Arial"/>
                <w:sz w:val="20"/>
                <w:szCs w:val="20"/>
              </w:rPr>
              <w:t xml:space="preserve"> in the </w:t>
            </w:r>
            <w:r w:rsidR="6A52AB5A" w:rsidRPr="6852D62F">
              <w:rPr>
                <w:rFonts w:ascii="Arial" w:hAnsi="Arial" w:cs="Arial"/>
                <w:sz w:val="20"/>
                <w:szCs w:val="20"/>
              </w:rPr>
              <w:t>borough</w:t>
            </w:r>
            <w:r w:rsidR="6DAA986A" w:rsidRPr="6852D62F">
              <w:rPr>
                <w:rFonts w:ascii="Arial" w:hAnsi="Arial" w:cs="Arial"/>
                <w:sz w:val="20"/>
                <w:szCs w:val="20"/>
              </w:rPr>
              <w:t xml:space="preserve">. Pupils who received the assembly alongside tree </w:t>
            </w:r>
            <w:proofErr w:type="gramStart"/>
            <w:r w:rsidR="6DAA986A" w:rsidRPr="6852D62F">
              <w:rPr>
                <w:rFonts w:ascii="Arial" w:hAnsi="Arial" w:cs="Arial"/>
                <w:sz w:val="20"/>
                <w:szCs w:val="20"/>
              </w:rPr>
              <w:t>planting  familiarised</w:t>
            </w:r>
            <w:proofErr w:type="gramEnd"/>
            <w:r w:rsidR="6DAA986A" w:rsidRPr="6852D62F">
              <w:rPr>
                <w:rFonts w:ascii="Arial" w:hAnsi="Arial" w:cs="Arial"/>
                <w:sz w:val="20"/>
                <w:szCs w:val="20"/>
              </w:rPr>
              <w:t xml:space="preserve"> with the importance of </w:t>
            </w:r>
            <w:r w:rsidR="7B6F477A" w:rsidRPr="6852D62F">
              <w:rPr>
                <w:rFonts w:ascii="Arial" w:hAnsi="Arial" w:cs="Arial"/>
                <w:sz w:val="20"/>
                <w:szCs w:val="20"/>
              </w:rPr>
              <w:t>preserving</w:t>
            </w:r>
            <w:r w:rsidR="6DAA986A" w:rsidRPr="6852D62F">
              <w:rPr>
                <w:rFonts w:ascii="Arial" w:hAnsi="Arial" w:cs="Arial"/>
                <w:sz w:val="20"/>
                <w:szCs w:val="20"/>
              </w:rPr>
              <w:t xml:space="preserve"> biodiversity. </w:t>
            </w:r>
          </w:p>
          <w:p w14:paraId="04E7FAAE" w14:textId="704FD1B6" w:rsidR="00A444C5" w:rsidRPr="00626CD5" w:rsidRDefault="6DAA986A" w:rsidP="00A444C5">
            <w:pPr>
              <w:pStyle w:val="ListParagraph"/>
              <w:numPr>
                <w:ilvl w:val="0"/>
                <w:numId w:val="34"/>
              </w:numPr>
              <w:ind w:left="272" w:hanging="142"/>
              <w:textAlignment w:val="baseline"/>
              <w:rPr>
                <w:rFonts w:ascii="Arial" w:hAnsi="Arial" w:cs="Arial"/>
                <w:sz w:val="20"/>
                <w:szCs w:val="20"/>
              </w:rPr>
            </w:pPr>
            <w:r w:rsidRPr="6852D62F">
              <w:rPr>
                <w:rFonts w:ascii="Arial" w:hAnsi="Arial" w:cs="Arial"/>
                <w:sz w:val="20"/>
                <w:szCs w:val="20"/>
              </w:rPr>
              <w:t xml:space="preserve">Increased number of measures taken by schools to put in place measures to help mitigate the </w:t>
            </w:r>
            <w:r w:rsidR="4EAE9A2D" w:rsidRPr="6852D62F">
              <w:rPr>
                <w:rFonts w:ascii="Arial" w:hAnsi="Arial" w:cs="Arial"/>
                <w:sz w:val="20"/>
                <w:szCs w:val="20"/>
              </w:rPr>
              <w:t>effects</w:t>
            </w:r>
            <w:r w:rsidRPr="6852D62F">
              <w:rPr>
                <w:rFonts w:ascii="Arial" w:hAnsi="Arial" w:cs="Arial"/>
                <w:sz w:val="20"/>
                <w:szCs w:val="20"/>
              </w:rPr>
              <w:t xml:space="preserve"> of climate change and reduce their carbon footprint. </w:t>
            </w:r>
          </w:p>
        </w:tc>
      </w:tr>
      <w:tr w:rsidR="00A444C5" w:rsidRPr="00B44E45" w14:paraId="0EBD8C81"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431A0" w14:textId="1D00C237" w:rsidR="00A444C5" w:rsidRPr="004E6EC4" w:rsidRDefault="0285F906" w:rsidP="00A444C5">
            <w:pPr>
              <w:textAlignment w:val="baseline"/>
              <w:rPr>
                <w:rFonts w:ascii="Arial" w:hAnsi="Arial" w:cs="Arial"/>
                <w:sz w:val="20"/>
                <w:szCs w:val="20"/>
              </w:rPr>
            </w:pPr>
            <w:r w:rsidRPr="004E6EC4">
              <w:rPr>
                <w:rFonts w:ascii="Arial" w:hAnsi="Arial" w:cs="Arial"/>
                <w:sz w:val="20"/>
                <w:szCs w:val="20"/>
              </w:rPr>
              <w:lastRenderedPageBreak/>
              <w:t>WR4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0B9D8" w14:textId="0D72AC95" w:rsidR="00A444C5" w:rsidRPr="008C7D72" w:rsidRDefault="00A444C5" w:rsidP="00A444C5">
            <w:pPr>
              <w:textAlignment w:val="baseline"/>
              <w:rPr>
                <w:rFonts w:ascii="Arial" w:hAnsi="Arial" w:cs="Arial"/>
                <w:color w:val="auto"/>
                <w:sz w:val="20"/>
                <w:szCs w:val="20"/>
              </w:rPr>
            </w:pPr>
            <w:r>
              <w:rPr>
                <w:rFonts w:ascii="Arial" w:hAnsi="Arial" w:cs="Arial"/>
                <w:sz w:val="20"/>
                <w:szCs w:val="20"/>
              </w:rPr>
              <w:t>Library of Things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6B64A77" w14:textId="4C2C87F0" w:rsidR="00A444C5" w:rsidRPr="00C02E4B" w:rsidRDefault="00A444C5" w:rsidP="00FD16EA">
            <w:pPr>
              <w:pStyle w:val="ListParagraph"/>
              <w:numPr>
                <w:ilvl w:val="0"/>
                <w:numId w:val="34"/>
              </w:numPr>
              <w:textAlignment w:val="baseline"/>
              <w:rPr>
                <w:rFonts w:ascii="Arial" w:hAnsi="Arial" w:cs="Arial"/>
                <w:color w:val="auto"/>
                <w:sz w:val="20"/>
                <w:szCs w:val="20"/>
              </w:rPr>
            </w:pPr>
            <w:r>
              <w:rPr>
                <w:rFonts w:ascii="Arial" w:hAnsi="Arial" w:cs="Arial"/>
                <w:sz w:val="20"/>
                <w:szCs w:val="20"/>
              </w:rPr>
              <w:t>Open the borough’s first library of Things (</w:t>
            </w:r>
            <w:proofErr w:type="spellStart"/>
            <w:r>
              <w:rPr>
                <w:rFonts w:ascii="Arial" w:hAnsi="Arial" w:cs="Arial"/>
                <w:sz w:val="20"/>
                <w:szCs w:val="20"/>
              </w:rPr>
              <w:t>LoT</w:t>
            </w:r>
            <w:proofErr w:type="spellEnd"/>
            <w:r>
              <w:rPr>
                <w:rFonts w:ascii="Arial" w:hAnsi="Arial" w:cs="Arial"/>
                <w:sz w:val="20"/>
                <w:szCs w:val="20"/>
              </w:rPr>
              <w:t>) site in an accessible location (Willesden Green Library)</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D80E6" w14:textId="77777777" w:rsidR="00FD16EA" w:rsidRPr="00973D84" w:rsidRDefault="00FD16EA" w:rsidP="00FD16EA">
            <w:pPr>
              <w:textAlignment w:val="baseline"/>
              <w:rPr>
                <w:rFonts w:ascii="Arial" w:hAnsi="Arial" w:cs="Arial"/>
                <w:color w:val="00B050"/>
                <w:sz w:val="16"/>
                <w:szCs w:val="16"/>
              </w:rPr>
            </w:pPr>
            <w:r w:rsidRPr="00973D84">
              <w:rPr>
                <w:rFonts w:ascii="Arial" w:hAnsi="Arial" w:cs="Arial"/>
                <w:color w:val="00B050"/>
                <w:sz w:val="16"/>
                <w:szCs w:val="16"/>
              </w:rPr>
              <w:t>Complete</w:t>
            </w:r>
          </w:p>
          <w:p w14:paraId="4A539D82" w14:textId="77777777" w:rsidR="00A444C5" w:rsidRPr="00B95A28" w:rsidRDefault="00A444C5" w:rsidP="00A444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F56BA" w14:textId="7144DF70" w:rsidR="00A444C5" w:rsidRPr="00626CD5" w:rsidRDefault="5F650F38" w:rsidP="00A444C5">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 xml:space="preserve">Library of Things up and running in Willesden Green Library. </w:t>
            </w:r>
          </w:p>
          <w:p w14:paraId="04CE5BD2" w14:textId="01981002" w:rsidR="00A444C5" w:rsidRPr="004B1E51" w:rsidRDefault="00A444C5" w:rsidP="004B1E51">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1EC09" w14:textId="3940907C" w:rsidR="00A444C5" w:rsidRPr="00626CD5" w:rsidRDefault="6A1FE5F1" w:rsidP="1A494211">
            <w:pPr>
              <w:pStyle w:val="ListParagraph"/>
              <w:numPr>
                <w:ilvl w:val="0"/>
                <w:numId w:val="34"/>
              </w:numPr>
              <w:ind w:left="272" w:hanging="142"/>
              <w:textAlignment w:val="baseline"/>
              <w:rPr>
                <w:rFonts w:ascii="Arial" w:eastAsia="Arial" w:hAnsi="Arial" w:cs="Arial"/>
                <w:sz w:val="20"/>
                <w:szCs w:val="20"/>
              </w:rPr>
            </w:pPr>
            <w:r w:rsidRPr="1A494211">
              <w:rPr>
                <w:rFonts w:ascii="Arial" w:eastAsia="Arial" w:hAnsi="Arial" w:cs="Arial"/>
                <w:sz w:val="20"/>
                <w:szCs w:val="20"/>
              </w:rPr>
              <w:t>766 borrows between April 2024 and March 2025</w:t>
            </w:r>
          </w:p>
          <w:p w14:paraId="1870EAA3" w14:textId="09CCCE31" w:rsidR="00A444C5" w:rsidRPr="00626CD5" w:rsidRDefault="6A1FE5F1" w:rsidP="1A494211">
            <w:pPr>
              <w:pStyle w:val="ListParagraph"/>
              <w:numPr>
                <w:ilvl w:val="0"/>
                <w:numId w:val="34"/>
              </w:numPr>
              <w:ind w:left="272" w:hanging="142"/>
              <w:textAlignment w:val="baseline"/>
              <w:rPr>
                <w:rFonts w:ascii="Arial" w:eastAsia="Arial" w:hAnsi="Arial" w:cs="Arial"/>
                <w:sz w:val="20"/>
                <w:szCs w:val="20"/>
              </w:rPr>
            </w:pPr>
            <w:r w:rsidRPr="1A494211">
              <w:rPr>
                <w:rFonts w:ascii="Arial" w:eastAsia="Arial" w:hAnsi="Arial" w:cs="Arial"/>
                <w:sz w:val="20"/>
                <w:szCs w:val="20"/>
              </w:rPr>
              <w:t xml:space="preserve">As of </w:t>
            </w:r>
            <w:proofErr w:type="gramStart"/>
            <w:r w:rsidRPr="1A494211">
              <w:rPr>
                <w:rFonts w:ascii="Arial" w:eastAsia="Arial" w:hAnsi="Arial" w:cs="Arial"/>
                <w:sz w:val="20"/>
                <w:szCs w:val="20"/>
              </w:rPr>
              <w:t>April 2025</w:t>
            </w:r>
            <w:proofErr w:type="gramEnd"/>
            <w:r w:rsidRPr="1A494211">
              <w:rPr>
                <w:rFonts w:ascii="Arial" w:eastAsia="Arial" w:hAnsi="Arial" w:cs="Arial"/>
                <w:sz w:val="20"/>
                <w:szCs w:val="20"/>
              </w:rPr>
              <w:t xml:space="preserve"> we had 1531 people on the </w:t>
            </w:r>
            <w:proofErr w:type="spellStart"/>
            <w:r w:rsidRPr="1A494211">
              <w:rPr>
                <w:rFonts w:ascii="Arial" w:eastAsia="Arial" w:hAnsi="Arial" w:cs="Arial"/>
                <w:sz w:val="20"/>
                <w:szCs w:val="20"/>
              </w:rPr>
              <w:t>LoT</w:t>
            </w:r>
            <w:proofErr w:type="spellEnd"/>
            <w:r w:rsidRPr="1A494211">
              <w:rPr>
                <w:rFonts w:ascii="Arial" w:eastAsia="Arial" w:hAnsi="Arial" w:cs="Arial"/>
                <w:sz w:val="20"/>
                <w:szCs w:val="20"/>
              </w:rPr>
              <w:t xml:space="preserve"> mailing list</w:t>
            </w:r>
          </w:p>
          <w:p w14:paraId="7BA547B9" w14:textId="124B3CC5" w:rsidR="00A444C5" w:rsidRPr="00626CD5" w:rsidRDefault="00A444C5" w:rsidP="1A494211">
            <w:pPr>
              <w:textAlignment w:val="baseline"/>
              <w:rPr>
                <w:rFonts w:ascii="Arial" w:hAnsi="Arial" w:cs="Arial"/>
                <w:sz w:val="20"/>
                <w:szCs w:val="20"/>
              </w:rPr>
            </w:pPr>
          </w:p>
        </w:tc>
      </w:tr>
      <w:tr w:rsidR="00A444C5" w:rsidRPr="00B44E45" w14:paraId="368A24DF"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18C3F3ED" w14:textId="41277739" w:rsidR="00A444C5" w:rsidRPr="004E6EC4" w:rsidRDefault="00A444C5" w:rsidP="00A444C5">
            <w:pPr>
              <w:textAlignment w:val="baseline"/>
              <w:rPr>
                <w:rFonts w:ascii="Arial" w:hAnsi="Arial" w:cs="Arial"/>
                <w:sz w:val="20"/>
                <w:szCs w:val="20"/>
              </w:rPr>
            </w:pPr>
            <w:r w:rsidRPr="004E6EC4">
              <w:rPr>
                <w:rFonts w:ascii="Arial" w:hAnsi="Arial" w:cs="Arial"/>
                <w:sz w:val="20"/>
                <w:szCs w:val="20"/>
              </w:rPr>
              <w:t>WR5</w:t>
            </w:r>
          </w:p>
        </w:tc>
        <w:tc>
          <w:tcPr>
            <w:tcW w:w="1843" w:type="dxa"/>
            <w:tcBorders>
              <w:top w:val="single" w:sz="4" w:space="0" w:color="auto"/>
              <w:left w:val="single" w:sz="4" w:space="0" w:color="auto"/>
              <w:bottom w:val="single" w:sz="4" w:space="0" w:color="auto"/>
              <w:right w:val="single" w:sz="4" w:space="0" w:color="auto"/>
            </w:tcBorders>
          </w:tcPr>
          <w:p w14:paraId="30719461" w14:textId="03539392" w:rsidR="00A444C5" w:rsidRPr="008C7D72" w:rsidRDefault="00A444C5" w:rsidP="00A444C5">
            <w:pPr>
              <w:textAlignment w:val="baseline"/>
              <w:rPr>
                <w:rFonts w:ascii="Arial" w:hAnsi="Arial" w:cs="Arial"/>
                <w:color w:val="auto"/>
                <w:sz w:val="20"/>
                <w:szCs w:val="20"/>
              </w:rPr>
            </w:pPr>
            <w:r>
              <w:rPr>
                <w:rFonts w:ascii="Arial" w:hAnsi="Arial" w:cs="Arial"/>
                <w:sz w:val="20"/>
                <w:szCs w:val="20"/>
              </w:rPr>
              <w:t>Fixing Factory</w:t>
            </w:r>
          </w:p>
        </w:tc>
        <w:tc>
          <w:tcPr>
            <w:tcW w:w="5097" w:type="dxa"/>
            <w:tcBorders>
              <w:top w:val="single" w:sz="4" w:space="0" w:color="auto"/>
              <w:left w:val="single" w:sz="4" w:space="0" w:color="auto"/>
              <w:bottom w:val="single" w:sz="4" w:space="0" w:color="auto"/>
              <w:right w:val="single" w:sz="4" w:space="0" w:color="auto"/>
            </w:tcBorders>
          </w:tcPr>
          <w:p w14:paraId="6367E850"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Use internal digital channels to increase awareness of London’s first Fixing Factory located at the Abbey Road HRRC (Household Reuse and Recycling Centre) </w:t>
            </w:r>
            <w:hyperlink r:id="rId14" w:history="1">
              <w:r w:rsidRPr="00895667">
                <w:rPr>
                  <w:rStyle w:val="Hyperlink"/>
                  <w:rFonts w:ascii="Arial" w:hAnsi="Arial" w:cs="Arial"/>
                  <w:sz w:val="20"/>
                  <w:szCs w:val="20"/>
                </w:rPr>
                <w:t>https://www.fixingfactory.org/visit/brent</w:t>
              </w:r>
            </w:hyperlink>
            <w:r>
              <w:rPr>
                <w:rFonts w:ascii="Arial" w:hAnsi="Arial" w:cs="Arial"/>
                <w:sz w:val="20"/>
                <w:szCs w:val="20"/>
              </w:rPr>
              <w:t xml:space="preserve">. </w:t>
            </w:r>
          </w:p>
          <w:p w14:paraId="24483502"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Encourage residents to donate any broken or unwanted laptops and tablets to the scheme so they can be repaired and put back into use or donated to other recognised community programs. </w:t>
            </w:r>
          </w:p>
          <w:p w14:paraId="10561972" w14:textId="77777777" w:rsidR="00A444C5" w:rsidRPr="00C02E4B" w:rsidRDefault="00A444C5" w:rsidP="00A444C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21AD379" w14:textId="1A938682" w:rsidR="00A444C5" w:rsidRPr="00B95A28" w:rsidRDefault="009828B7" w:rsidP="00A444C5">
            <w:pPr>
              <w:textAlignment w:val="baseline"/>
              <w:rPr>
                <w:rFonts w:ascii="Arial" w:hAnsi="Arial" w:cs="Arial"/>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6E4A0C29" w14:textId="20A68076" w:rsidR="00A444C5" w:rsidRPr="00626CD5" w:rsidRDefault="3E96EF04" w:rsidP="00A444C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As per 23/24 update, the initiative was deemed too resource intensive for the level of output/impact and therefore was stopped. </w:t>
            </w:r>
          </w:p>
          <w:p w14:paraId="6A2FB779" w14:textId="2402A872" w:rsidR="00A444C5" w:rsidRPr="00626CD5" w:rsidRDefault="3E96EF04" w:rsidP="00A444C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Following discussion with WLWA I can confirm there are no further update for 24/25. </w:t>
            </w:r>
          </w:p>
        </w:tc>
        <w:tc>
          <w:tcPr>
            <w:tcW w:w="5246" w:type="dxa"/>
            <w:tcBorders>
              <w:top w:val="single" w:sz="4" w:space="0" w:color="auto"/>
              <w:left w:val="single" w:sz="4" w:space="0" w:color="auto"/>
              <w:bottom w:val="single" w:sz="4" w:space="0" w:color="auto"/>
              <w:right w:val="single" w:sz="4" w:space="0" w:color="auto"/>
            </w:tcBorders>
          </w:tcPr>
          <w:p w14:paraId="439E9A16" w14:textId="45ADE997" w:rsidR="00A444C5" w:rsidRPr="00626CD5" w:rsidRDefault="3E96EF04" w:rsidP="00A444C5">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t xml:space="preserve"> N/A </w:t>
            </w:r>
          </w:p>
        </w:tc>
      </w:tr>
      <w:tr w:rsidR="00A444C5" w:rsidRPr="00B44E45" w14:paraId="229FBB16"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22159343" w:rsidR="00A444C5" w:rsidRPr="004E6EC4" w:rsidRDefault="00A444C5" w:rsidP="00A444C5">
            <w:pPr>
              <w:textAlignment w:val="baseline"/>
              <w:rPr>
                <w:rFonts w:ascii="Arial" w:hAnsi="Arial" w:cs="Arial"/>
                <w:sz w:val="20"/>
                <w:szCs w:val="20"/>
              </w:rPr>
            </w:pPr>
            <w:r w:rsidRPr="004E6EC4">
              <w:rPr>
                <w:rFonts w:ascii="Arial" w:hAnsi="Arial" w:cs="Arial"/>
                <w:sz w:val="20"/>
                <w:szCs w:val="20"/>
              </w:rPr>
              <w:t>WR6</w:t>
            </w:r>
          </w:p>
        </w:tc>
        <w:tc>
          <w:tcPr>
            <w:tcW w:w="1843" w:type="dxa"/>
            <w:tcBorders>
              <w:top w:val="single" w:sz="4" w:space="0" w:color="auto"/>
              <w:left w:val="single" w:sz="4" w:space="0" w:color="auto"/>
              <w:bottom w:val="single" w:sz="4" w:space="0" w:color="auto"/>
              <w:right w:val="single" w:sz="4" w:space="0" w:color="auto"/>
            </w:tcBorders>
          </w:tcPr>
          <w:p w14:paraId="00A07D17" w14:textId="3850E76F" w:rsidR="00A444C5" w:rsidRPr="008C7D72" w:rsidRDefault="00A444C5" w:rsidP="00A444C5">
            <w:pPr>
              <w:textAlignment w:val="baseline"/>
              <w:rPr>
                <w:rFonts w:ascii="Arial" w:hAnsi="Arial" w:cs="Arial"/>
                <w:color w:val="auto"/>
                <w:sz w:val="20"/>
                <w:szCs w:val="20"/>
              </w:rPr>
            </w:pPr>
            <w:r>
              <w:rPr>
                <w:rFonts w:ascii="Arial" w:hAnsi="Arial" w:cs="Arial"/>
                <w:sz w:val="20"/>
                <w:szCs w:val="20"/>
              </w:rPr>
              <w:t>3R’s Education</w:t>
            </w:r>
          </w:p>
        </w:tc>
        <w:tc>
          <w:tcPr>
            <w:tcW w:w="5097" w:type="dxa"/>
            <w:tcBorders>
              <w:top w:val="single" w:sz="4" w:space="0" w:color="auto"/>
              <w:left w:val="single" w:sz="4" w:space="0" w:color="auto"/>
              <w:bottom w:val="single" w:sz="4" w:space="0" w:color="auto"/>
              <w:right w:val="single" w:sz="4" w:space="0" w:color="auto"/>
            </w:tcBorders>
          </w:tcPr>
          <w:p w14:paraId="01264F71"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Develop borough wide communication campaigns to encourage residents to minimise their waste and prevent it from ending up in the bin. Campaigns will aim to focus on carbon intensive material streams such as food and textiles.  </w:t>
            </w:r>
          </w:p>
          <w:p w14:paraId="35C260FE"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Support national or local waste reduction campaigns that target waste reduction in any form e.g. Love Food Hate Waste, Repair Week and Buy Nothing New Month.</w:t>
            </w:r>
          </w:p>
          <w:p w14:paraId="7D0FB9ED"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Encourage the creation of local groups or promote the activities of these groups particularly in targeted areas e.g. Brent’s Green Neighbourhoods program</w:t>
            </w:r>
          </w:p>
          <w:p w14:paraId="27EB9E1E" w14:textId="77777777" w:rsidR="00A444C5" w:rsidRPr="00C02E4B" w:rsidRDefault="00A444C5" w:rsidP="00A444C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BEACB87" w14:textId="4D2DD7B4" w:rsidR="1A494211" w:rsidRDefault="1A494211" w:rsidP="1A494211">
            <w:r w:rsidRPr="1A494211">
              <w:rPr>
                <w:rFonts w:ascii="Arial" w:eastAsia="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5936CFD8" w14:textId="66152557" w:rsidR="00A444C5" w:rsidRPr="00626CD5" w:rsidRDefault="640A6A73" w:rsidP="5BAD7D75">
            <w:pPr>
              <w:pStyle w:val="ListParagraph"/>
              <w:ind w:left="126"/>
              <w:textAlignment w:val="baseline"/>
              <w:rPr>
                <w:rFonts w:ascii="Arial" w:hAnsi="Arial" w:cs="Arial"/>
                <w:sz w:val="20"/>
                <w:szCs w:val="20"/>
              </w:rPr>
            </w:pPr>
            <w:r w:rsidRPr="5BAD7D75">
              <w:rPr>
                <w:rFonts w:ascii="Arial" w:hAnsi="Arial" w:cs="Arial"/>
                <w:sz w:val="20"/>
                <w:szCs w:val="20"/>
              </w:rPr>
              <w:t xml:space="preserve"> </w:t>
            </w:r>
          </w:p>
          <w:tbl>
            <w:tblPr>
              <w:tblW w:w="0" w:type="auto"/>
              <w:tblLayout w:type="fixed"/>
              <w:tblLook w:val="06A0" w:firstRow="1" w:lastRow="0" w:firstColumn="1" w:lastColumn="0" w:noHBand="1" w:noVBand="1"/>
            </w:tblPr>
            <w:tblGrid>
              <w:gridCol w:w="7654"/>
            </w:tblGrid>
            <w:tr w:rsidR="0D77FF05" w:rsidRPr="008B257A" w14:paraId="7C452186" w14:textId="77777777" w:rsidTr="0D77FF05">
              <w:trPr>
                <w:trHeight w:val="300"/>
              </w:trPr>
              <w:tc>
                <w:tcPr>
                  <w:tcW w:w="7654" w:type="dxa"/>
                  <w:tcMar>
                    <w:left w:w="180" w:type="dxa"/>
                    <w:right w:w="180" w:type="dxa"/>
                  </w:tcMar>
                </w:tcPr>
                <w:p w14:paraId="1CB29845" w14:textId="74C0E5F8" w:rsidR="5821A852" w:rsidRPr="008B257A" w:rsidRDefault="5821A852" w:rsidP="003061F4">
                  <w:pPr>
                    <w:pStyle w:val="ListParagraph"/>
                    <w:framePr w:hSpace="180" w:wrap="around" w:vAnchor="text" w:hAnchor="margin" w:x="-314" w:y="326"/>
                    <w:numPr>
                      <w:ilvl w:val="0"/>
                      <w:numId w:val="34"/>
                    </w:numPr>
                    <w:ind w:left="268" w:hanging="142"/>
                    <w:textAlignment w:val="baseline"/>
                    <w:rPr>
                      <w:rFonts w:ascii="Arial" w:hAnsi="Arial" w:cs="Arial"/>
                      <w:sz w:val="20"/>
                      <w:szCs w:val="20"/>
                    </w:rPr>
                  </w:pPr>
                  <w:r w:rsidRPr="008B257A">
                    <w:rPr>
                      <w:rFonts w:ascii="Arial" w:hAnsi="Arial" w:cs="Arial"/>
                      <w:sz w:val="20"/>
                      <w:szCs w:val="20"/>
                    </w:rPr>
                    <w:t>On-going c</w:t>
                  </w:r>
                  <w:r w:rsidR="0D77FF05" w:rsidRPr="008B257A">
                    <w:rPr>
                      <w:rFonts w:ascii="Arial" w:hAnsi="Arial" w:cs="Arial"/>
                      <w:sz w:val="20"/>
                      <w:szCs w:val="20"/>
                    </w:rPr>
                    <w:t>ommunication campaigns on promoting recycling food waste has been across social media</w:t>
                  </w:r>
                  <w:r w:rsidR="06BB6C7F" w:rsidRPr="008B257A">
                    <w:rPr>
                      <w:rFonts w:ascii="Arial" w:hAnsi="Arial" w:cs="Arial"/>
                      <w:sz w:val="20"/>
                      <w:szCs w:val="20"/>
                    </w:rPr>
                    <w:t xml:space="preserve"> </w:t>
                  </w:r>
                  <w:r w:rsidR="0D77FF05" w:rsidRPr="008B257A">
                    <w:rPr>
                      <w:rFonts w:ascii="Arial" w:hAnsi="Arial" w:cs="Arial"/>
                      <w:sz w:val="20"/>
                      <w:szCs w:val="20"/>
                    </w:rPr>
                    <w:t>and in person visits, encouraging residents without a food waste caddy, to use one.</w:t>
                  </w:r>
                </w:p>
                <w:p w14:paraId="5BEA2F3E" w14:textId="2DBE33F4" w:rsidR="0D77FF05" w:rsidRPr="008B257A" w:rsidRDefault="0D77FF05" w:rsidP="003061F4">
                  <w:pPr>
                    <w:pStyle w:val="ListParagraph"/>
                    <w:framePr w:hSpace="180" w:wrap="around" w:vAnchor="text" w:hAnchor="margin" w:x="-314" w:y="326"/>
                    <w:numPr>
                      <w:ilvl w:val="0"/>
                      <w:numId w:val="34"/>
                    </w:numPr>
                    <w:ind w:left="268" w:hanging="142"/>
                    <w:textAlignment w:val="baseline"/>
                    <w:rPr>
                      <w:rFonts w:ascii="Arial" w:hAnsi="Arial" w:cs="Arial"/>
                      <w:sz w:val="20"/>
                      <w:szCs w:val="20"/>
                    </w:rPr>
                  </w:pPr>
                  <w:r w:rsidRPr="008B257A">
                    <w:rPr>
                      <w:rFonts w:ascii="Arial" w:hAnsi="Arial" w:cs="Arial"/>
                      <w:sz w:val="20"/>
                      <w:szCs w:val="20"/>
                    </w:rPr>
                    <w:t>Literature developed on how to recycle food waste, given to communal flats receiving indoor caddies and liners</w:t>
                  </w:r>
                </w:p>
                <w:p w14:paraId="366A82E3" w14:textId="516570ED" w:rsidR="0D77FF05" w:rsidRPr="008B257A" w:rsidRDefault="0D77FF05" w:rsidP="003061F4">
                  <w:pPr>
                    <w:pStyle w:val="ListParagraph"/>
                    <w:framePr w:hSpace="180" w:wrap="around" w:vAnchor="text" w:hAnchor="margin" w:x="-314" w:y="326"/>
                    <w:numPr>
                      <w:ilvl w:val="0"/>
                      <w:numId w:val="34"/>
                    </w:numPr>
                    <w:ind w:left="268" w:hanging="142"/>
                    <w:textAlignment w:val="baseline"/>
                    <w:rPr>
                      <w:rFonts w:ascii="Arial" w:hAnsi="Arial" w:cs="Arial"/>
                      <w:sz w:val="20"/>
                      <w:szCs w:val="20"/>
                    </w:rPr>
                  </w:pPr>
                  <w:r w:rsidRPr="008B257A">
                    <w:rPr>
                      <w:rFonts w:ascii="Arial" w:hAnsi="Arial" w:cs="Arial"/>
                      <w:sz w:val="20"/>
                      <w:szCs w:val="20"/>
                    </w:rPr>
                    <w:t xml:space="preserve">Textiles recycling has been promoted borough wide through both the new small items collection service that collects textiles amongst other items, as well as promoting </w:t>
                  </w:r>
                  <w:proofErr w:type="spellStart"/>
                  <w:r w:rsidRPr="008B257A">
                    <w:rPr>
                      <w:rFonts w:ascii="Arial" w:hAnsi="Arial" w:cs="Arial"/>
                      <w:sz w:val="20"/>
                      <w:szCs w:val="20"/>
                    </w:rPr>
                    <w:t>Traid</w:t>
                  </w:r>
                  <w:proofErr w:type="spellEnd"/>
                  <w:r w:rsidRPr="008B257A">
                    <w:rPr>
                      <w:rFonts w:ascii="Arial" w:hAnsi="Arial" w:cs="Arial"/>
                      <w:sz w:val="20"/>
                      <w:szCs w:val="20"/>
                    </w:rPr>
                    <w:t xml:space="preserve"> bins and doorstep collection.</w:t>
                  </w:r>
                </w:p>
                <w:p w14:paraId="546C8C42" w14:textId="383CFA1E" w:rsidR="0D77FF05" w:rsidRPr="008B257A" w:rsidRDefault="0D77FF05" w:rsidP="003061F4">
                  <w:pPr>
                    <w:pStyle w:val="ListParagraph"/>
                    <w:framePr w:hSpace="180" w:wrap="around" w:vAnchor="text" w:hAnchor="margin" w:x="-314" w:y="326"/>
                    <w:numPr>
                      <w:ilvl w:val="0"/>
                      <w:numId w:val="34"/>
                    </w:numPr>
                    <w:ind w:left="268" w:hanging="142"/>
                    <w:textAlignment w:val="baseline"/>
                    <w:rPr>
                      <w:rFonts w:ascii="Arial" w:hAnsi="Arial" w:cs="Arial"/>
                      <w:sz w:val="20"/>
                      <w:szCs w:val="20"/>
                    </w:rPr>
                  </w:pPr>
                  <w:r w:rsidRPr="008B257A">
                    <w:rPr>
                      <w:rFonts w:ascii="Arial" w:hAnsi="Arial" w:cs="Arial"/>
                      <w:sz w:val="20"/>
                      <w:szCs w:val="20"/>
                    </w:rPr>
                    <w:t>Shared and developed comms during Love Food Hate Waste, Repair Week and Buy Nothing New Month.</w:t>
                  </w:r>
                </w:p>
              </w:tc>
            </w:tr>
          </w:tbl>
          <w:p w14:paraId="3042604F" w14:textId="6AA24FB9" w:rsidR="00A444C5" w:rsidRPr="00626CD5" w:rsidRDefault="7C14F8FA" w:rsidP="008B257A">
            <w:pPr>
              <w:pStyle w:val="ListParagraph"/>
              <w:numPr>
                <w:ilvl w:val="0"/>
                <w:numId w:val="34"/>
              </w:numPr>
              <w:ind w:left="424" w:hanging="142"/>
              <w:textAlignment w:val="baseline"/>
            </w:pPr>
            <w:r w:rsidRPr="008B257A">
              <w:rPr>
                <w:rFonts w:ascii="Arial" w:hAnsi="Arial" w:cs="Arial"/>
                <w:sz w:val="20"/>
                <w:szCs w:val="20"/>
              </w:rPr>
              <w:t>Green neighbourhoods programme includes waste reduction behaviours and promote recycling</w:t>
            </w:r>
            <w:r w:rsidRPr="0D77FF05">
              <w:rPr>
                <w:rFonts w:ascii="Arial" w:eastAsia="Arial" w:hAnsi="Arial" w:cs="Arial"/>
                <w:sz w:val="20"/>
                <w:szCs w:val="20"/>
              </w:rPr>
              <w:t xml:space="preserve"> behaviours.</w:t>
            </w:r>
          </w:p>
        </w:tc>
        <w:tc>
          <w:tcPr>
            <w:tcW w:w="5246" w:type="dxa"/>
            <w:tcBorders>
              <w:top w:val="single" w:sz="4" w:space="0" w:color="auto"/>
              <w:left w:val="single" w:sz="4" w:space="0" w:color="auto"/>
              <w:bottom w:val="single" w:sz="4" w:space="0" w:color="auto"/>
              <w:right w:val="single" w:sz="4" w:space="0" w:color="auto"/>
            </w:tcBorders>
          </w:tcPr>
          <w:p w14:paraId="0759D451" w14:textId="795463BF" w:rsidR="00A444C5" w:rsidRPr="00626CD5" w:rsidRDefault="311CF425" w:rsidP="00A444C5">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 xml:space="preserve">9,256 23l food waste caddies delivered in 23/24. </w:t>
            </w:r>
          </w:p>
          <w:p w14:paraId="7D759345" w14:textId="218F4F18" w:rsidR="00A444C5" w:rsidRPr="00626CD5" w:rsidRDefault="00A444C5" w:rsidP="1A494211">
            <w:pPr>
              <w:pStyle w:val="ListParagraph"/>
              <w:ind w:left="272" w:hanging="142"/>
              <w:textAlignment w:val="baseline"/>
              <w:rPr>
                <w:rFonts w:ascii="Arial" w:hAnsi="Arial" w:cs="Arial"/>
                <w:sz w:val="20"/>
                <w:szCs w:val="20"/>
              </w:rPr>
            </w:pPr>
          </w:p>
        </w:tc>
      </w:tr>
      <w:tr w:rsidR="00A444C5" w:rsidRPr="00B44E45" w14:paraId="32134F45"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4D90458" w14:textId="30BF24BE" w:rsidR="00A444C5" w:rsidRPr="004E6EC4" w:rsidRDefault="0285F906" w:rsidP="00A444C5">
            <w:pPr>
              <w:textAlignment w:val="baseline"/>
              <w:rPr>
                <w:rFonts w:ascii="Arial" w:hAnsi="Arial" w:cs="Arial"/>
                <w:sz w:val="20"/>
                <w:szCs w:val="20"/>
              </w:rPr>
            </w:pPr>
            <w:r w:rsidRPr="004E6EC4">
              <w:rPr>
                <w:rFonts w:ascii="Arial" w:hAnsi="Arial" w:cs="Arial"/>
                <w:sz w:val="20"/>
                <w:szCs w:val="20"/>
              </w:rPr>
              <w:t>WR7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2CB6B4A" w14:textId="77777777" w:rsidR="00A444C5" w:rsidRDefault="00A444C5" w:rsidP="00A444C5">
            <w:pPr>
              <w:ind w:left="113" w:right="113"/>
              <w:textAlignment w:val="baseline"/>
              <w:rPr>
                <w:rFonts w:ascii="Arial" w:hAnsi="Arial" w:cs="Arial"/>
                <w:sz w:val="20"/>
                <w:szCs w:val="20"/>
              </w:rPr>
            </w:pPr>
            <w:r w:rsidRPr="1A494211">
              <w:rPr>
                <w:rFonts w:ascii="Arial" w:hAnsi="Arial" w:cs="Arial"/>
                <w:sz w:val="20"/>
                <w:szCs w:val="20"/>
              </w:rPr>
              <w:t>Reuse and Repair Pop Ups</w:t>
            </w:r>
          </w:p>
          <w:p w14:paraId="74889D80" w14:textId="77777777" w:rsidR="00A444C5" w:rsidRPr="008C7D72" w:rsidRDefault="00A444C5" w:rsidP="00A444C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CB39B" w14:textId="77777777" w:rsidR="00A444C5" w:rsidRDefault="00A444C5" w:rsidP="00A444C5">
            <w:pPr>
              <w:pStyle w:val="ListParagraph"/>
              <w:numPr>
                <w:ilvl w:val="0"/>
                <w:numId w:val="41"/>
              </w:numPr>
              <w:ind w:right="113"/>
              <w:textAlignment w:val="baseline"/>
              <w:rPr>
                <w:rFonts w:ascii="Arial" w:hAnsi="Arial" w:cs="Arial"/>
                <w:sz w:val="20"/>
                <w:szCs w:val="20"/>
              </w:rPr>
            </w:pPr>
            <w:r w:rsidRPr="1A494211">
              <w:rPr>
                <w:rFonts w:ascii="Arial" w:hAnsi="Arial" w:cs="Arial"/>
                <w:sz w:val="20"/>
                <w:szCs w:val="20"/>
              </w:rPr>
              <w:t>Run reuse and repair pop up events in targeted Green Neighbourhood areas</w:t>
            </w:r>
          </w:p>
          <w:p w14:paraId="02631A8D" w14:textId="77777777" w:rsidR="00A444C5" w:rsidRDefault="00A444C5" w:rsidP="00A444C5">
            <w:pPr>
              <w:pStyle w:val="ListParagraph"/>
              <w:numPr>
                <w:ilvl w:val="0"/>
                <w:numId w:val="41"/>
              </w:numPr>
              <w:ind w:right="113"/>
              <w:textAlignment w:val="baseline"/>
              <w:rPr>
                <w:rFonts w:ascii="Arial" w:hAnsi="Arial" w:cs="Arial"/>
                <w:sz w:val="20"/>
                <w:szCs w:val="20"/>
              </w:rPr>
            </w:pPr>
            <w:r w:rsidRPr="1A494211">
              <w:rPr>
                <w:rFonts w:ascii="Arial" w:hAnsi="Arial" w:cs="Arial"/>
                <w:sz w:val="20"/>
                <w:szCs w:val="20"/>
              </w:rPr>
              <w:t>Explore the possibility of setting up additional repair pop up events in collaboration with local community groups and supported by the Council</w:t>
            </w:r>
          </w:p>
          <w:p w14:paraId="380F292B" w14:textId="77777777" w:rsidR="00A444C5" w:rsidRPr="00C02E4B" w:rsidRDefault="00A444C5" w:rsidP="00A444C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BF08" w14:textId="77777777" w:rsidR="00A444C5" w:rsidRPr="003C3B76" w:rsidRDefault="6DCCB69A" w:rsidP="1A494211">
            <w:pPr>
              <w:pStyle w:val="ListParagraph"/>
              <w:numPr>
                <w:ilvl w:val="0"/>
                <w:numId w:val="32"/>
              </w:numPr>
              <w:ind w:left="119" w:hanging="119"/>
              <w:textAlignment w:val="baseline"/>
              <w:rPr>
                <w:rFonts w:ascii="Arial" w:hAnsi="Arial" w:cs="Arial"/>
                <w:color w:val="70AD47" w:themeColor="accent6"/>
                <w:sz w:val="16"/>
                <w:szCs w:val="16"/>
              </w:rPr>
            </w:pPr>
            <w:r w:rsidRPr="1A494211">
              <w:rPr>
                <w:rFonts w:ascii="Arial" w:hAnsi="Arial" w:cs="Arial"/>
                <w:color w:val="6FAC47"/>
                <w:sz w:val="16"/>
                <w:szCs w:val="16"/>
              </w:rPr>
              <w:t>On track / part complete</w:t>
            </w:r>
          </w:p>
          <w:p w14:paraId="38AB1F3A" w14:textId="26DBB3CB" w:rsidR="00A444C5" w:rsidRPr="003C3B76" w:rsidRDefault="00A444C5" w:rsidP="00A444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2A4A001" w14:textId="715D1B92" w:rsidR="00A444C5" w:rsidRPr="00626CD5" w:rsidRDefault="2448EB09" w:rsidP="00A444C5">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Brent’s current re-use and repair café offer is to run quarterly community events on Saturdays for our residents to bring along clothing, household electricals and/or bikes to be fixed by staff from TRAID, Restart Project and Dr Bike respectively.</w:t>
            </w:r>
          </w:p>
          <w:p w14:paraId="17D9CE49" w14:textId="36546232" w:rsidR="00A444C5" w:rsidRPr="00626CD5" w:rsidRDefault="2448EB09" w:rsidP="00A444C5">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We have recently secured NCIL funding (£40,000) to deliver an additional four Re-use and Repair Cafes between September 2025-March 2026.</w:t>
            </w: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A3BE9" w14:textId="5CBC3D94" w:rsidR="00A444C5" w:rsidRPr="00626CD5" w:rsidRDefault="2448EB09" w:rsidP="00A444C5">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To date, we have delivered seven re-use and repair cafes (three linked to the Church End &amp; Roundwood Green Neighbourhood; three linked to the Kingsbury Green Neighbourhood; and one linked to the South Kilburn Green Neighbourhood). We estimate that around 1010 people have attended and engaged with the events in total, with those attendees having saved themselves money and reduced emissions in the process.</w:t>
            </w:r>
          </w:p>
          <w:p w14:paraId="19CB94AC" w14:textId="6FC31ABE" w:rsidR="00A444C5" w:rsidRPr="00626CD5" w:rsidRDefault="00A444C5" w:rsidP="1A494211">
            <w:pPr>
              <w:pStyle w:val="ListParagraph"/>
              <w:ind w:left="130"/>
              <w:textAlignment w:val="baseline"/>
              <w:rPr>
                <w:rFonts w:ascii="Arial" w:hAnsi="Arial" w:cs="Arial"/>
                <w:sz w:val="20"/>
                <w:szCs w:val="20"/>
              </w:rPr>
            </w:pPr>
          </w:p>
        </w:tc>
      </w:tr>
      <w:tr w:rsidR="00A444C5" w:rsidRPr="00B44E45" w14:paraId="5E55099A"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2FF157BA" w:rsidR="00A444C5" w:rsidRPr="004E6EC4" w:rsidRDefault="00A444C5" w:rsidP="00A444C5">
            <w:pPr>
              <w:textAlignment w:val="baseline"/>
              <w:rPr>
                <w:rFonts w:ascii="Arial" w:hAnsi="Arial" w:cs="Arial"/>
                <w:sz w:val="20"/>
                <w:szCs w:val="20"/>
              </w:rPr>
            </w:pPr>
            <w:r w:rsidRPr="004E6EC4">
              <w:rPr>
                <w:rFonts w:ascii="Arial" w:hAnsi="Arial" w:cs="Arial"/>
                <w:sz w:val="20"/>
                <w:szCs w:val="20"/>
              </w:rPr>
              <w:t>WR8</w:t>
            </w:r>
          </w:p>
        </w:tc>
        <w:tc>
          <w:tcPr>
            <w:tcW w:w="1843" w:type="dxa"/>
            <w:tcBorders>
              <w:top w:val="single" w:sz="4" w:space="0" w:color="auto"/>
              <w:left w:val="single" w:sz="4" w:space="0" w:color="auto"/>
              <w:bottom w:val="single" w:sz="4" w:space="0" w:color="auto"/>
              <w:right w:val="single" w:sz="4" w:space="0" w:color="auto"/>
            </w:tcBorders>
          </w:tcPr>
          <w:p w14:paraId="65C25DC3" w14:textId="20DFB7D2" w:rsidR="00A444C5" w:rsidRPr="008C7D72" w:rsidRDefault="0285F906" w:rsidP="00A444C5">
            <w:pPr>
              <w:textAlignment w:val="baseline"/>
              <w:rPr>
                <w:rFonts w:ascii="Arial" w:hAnsi="Arial" w:cs="Arial"/>
                <w:color w:val="auto"/>
                <w:sz w:val="20"/>
                <w:szCs w:val="20"/>
              </w:rPr>
            </w:pPr>
            <w:r w:rsidRPr="4AB07398">
              <w:rPr>
                <w:rFonts w:ascii="Arial" w:hAnsi="Arial" w:cs="Arial"/>
                <w:sz w:val="20"/>
                <w:szCs w:val="20"/>
              </w:rPr>
              <w:t>Reusable Nappy Loan Scheme</w:t>
            </w:r>
          </w:p>
        </w:tc>
        <w:tc>
          <w:tcPr>
            <w:tcW w:w="5097" w:type="dxa"/>
            <w:tcBorders>
              <w:top w:val="single" w:sz="4" w:space="0" w:color="auto"/>
              <w:left w:val="single" w:sz="4" w:space="0" w:color="auto"/>
              <w:bottom w:val="single" w:sz="4" w:space="0" w:color="auto"/>
              <w:right w:val="single" w:sz="4" w:space="0" w:color="auto"/>
            </w:tcBorders>
          </w:tcPr>
          <w:p w14:paraId="2EFE5383" w14:textId="77777777" w:rsid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Explore options for introducing a reusable nappy loan scheme for residents across the borough in collaboration with WLWA </w:t>
            </w:r>
            <w:hyperlink r:id="rId15" w:history="1">
              <w:r w:rsidRPr="00034F10">
                <w:rPr>
                  <w:rStyle w:val="Hyperlink"/>
                  <w:rFonts w:ascii="Arial" w:hAnsi="Arial" w:cs="Arial"/>
                  <w:sz w:val="20"/>
                  <w:szCs w:val="20"/>
                </w:rPr>
                <w:t>https://westlondonwaste.gov.uk/nappies</w:t>
              </w:r>
            </w:hyperlink>
            <w:r>
              <w:rPr>
                <w:rFonts w:ascii="Arial" w:hAnsi="Arial" w:cs="Arial"/>
                <w:sz w:val="20"/>
                <w:szCs w:val="20"/>
              </w:rPr>
              <w:t xml:space="preserve"> </w:t>
            </w:r>
          </w:p>
          <w:p w14:paraId="6C94003E" w14:textId="73B620A7" w:rsidR="00A444C5" w:rsidRPr="00A444C5" w:rsidRDefault="00A444C5" w:rsidP="00A444C5">
            <w:pPr>
              <w:pStyle w:val="ListParagraph"/>
              <w:numPr>
                <w:ilvl w:val="0"/>
                <w:numId w:val="41"/>
              </w:numPr>
              <w:ind w:right="113"/>
              <w:textAlignment w:val="baseline"/>
              <w:rPr>
                <w:rFonts w:ascii="Arial" w:hAnsi="Arial" w:cs="Arial"/>
                <w:sz w:val="20"/>
                <w:szCs w:val="20"/>
              </w:rPr>
            </w:pPr>
            <w:r>
              <w:rPr>
                <w:rFonts w:ascii="Arial" w:hAnsi="Arial" w:cs="Arial"/>
                <w:sz w:val="20"/>
                <w:szCs w:val="20"/>
              </w:rPr>
              <w:t>Work with existing organisations across the borough e.g. Family Wellbeing Centres, to understand capacity to administer the scheme to parents who are considering converting to reusable nappies</w:t>
            </w:r>
          </w:p>
        </w:tc>
        <w:tc>
          <w:tcPr>
            <w:tcW w:w="2127" w:type="dxa"/>
            <w:tcBorders>
              <w:top w:val="single" w:sz="4" w:space="0" w:color="auto"/>
              <w:left w:val="single" w:sz="4" w:space="0" w:color="auto"/>
              <w:bottom w:val="single" w:sz="4" w:space="0" w:color="auto"/>
              <w:right w:val="single" w:sz="4" w:space="0" w:color="auto"/>
            </w:tcBorders>
            <w:vAlign w:val="center"/>
          </w:tcPr>
          <w:p w14:paraId="40176303" w14:textId="77777777" w:rsidR="00A444C5" w:rsidRPr="003C3B76" w:rsidRDefault="20B162BA" w:rsidP="4AB07398">
            <w:pPr>
              <w:pStyle w:val="ListParagraph"/>
              <w:numPr>
                <w:ilvl w:val="0"/>
                <w:numId w:val="32"/>
              </w:numPr>
              <w:ind w:left="119" w:hanging="119"/>
              <w:textAlignment w:val="baseline"/>
              <w:rPr>
                <w:rFonts w:ascii="Arial" w:hAnsi="Arial" w:cs="Arial"/>
                <w:color w:val="70AD47" w:themeColor="accent6"/>
                <w:sz w:val="16"/>
                <w:szCs w:val="16"/>
              </w:rPr>
            </w:pPr>
            <w:r w:rsidRPr="4AB07398">
              <w:rPr>
                <w:rFonts w:ascii="Arial" w:hAnsi="Arial" w:cs="Arial"/>
                <w:color w:val="70AD47" w:themeColor="accent6"/>
                <w:sz w:val="16"/>
                <w:szCs w:val="16"/>
              </w:rPr>
              <w:t>On track / part complete</w:t>
            </w:r>
          </w:p>
          <w:p w14:paraId="04DA34C7" w14:textId="31E106CF" w:rsidR="00A444C5" w:rsidRPr="003C3B76" w:rsidRDefault="00A444C5" w:rsidP="00A444C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341891D" w14:textId="37AC6D83" w:rsidR="00A444C5" w:rsidRPr="00626CD5" w:rsidRDefault="744F9AAA" w:rsidP="00A444C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Partnerships with Real Nappies for London </w:t>
            </w:r>
            <w:r w:rsidR="194B6772" w:rsidRPr="4AB07398">
              <w:rPr>
                <w:rFonts w:ascii="Arial" w:hAnsi="Arial" w:cs="Arial"/>
                <w:sz w:val="20"/>
                <w:szCs w:val="20"/>
              </w:rPr>
              <w:t xml:space="preserve">(RNFL) at the </w:t>
            </w:r>
            <w:r w:rsidRPr="4AB07398">
              <w:rPr>
                <w:rFonts w:ascii="Arial" w:hAnsi="Arial" w:cs="Arial"/>
                <w:sz w:val="20"/>
                <w:szCs w:val="20"/>
              </w:rPr>
              <w:t>Women’s Environmental Network</w:t>
            </w:r>
          </w:p>
          <w:p w14:paraId="6C1FEC05" w14:textId="104905C3" w:rsidR="00A444C5" w:rsidRPr="00626CD5" w:rsidRDefault="1B893A63" w:rsidP="00A444C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Vouchers being redeemed through residents successfully hearing about the scheme from a variety of places: NHS antenatal classes, Brent webs</w:t>
            </w:r>
            <w:r w:rsidR="565A2DF6" w:rsidRPr="4AB07398">
              <w:rPr>
                <w:rFonts w:ascii="Arial" w:hAnsi="Arial" w:cs="Arial"/>
                <w:sz w:val="20"/>
                <w:szCs w:val="20"/>
              </w:rPr>
              <w:t xml:space="preserve">ite, </w:t>
            </w:r>
            <w:r w:rsidRPr="4AB07398">
              <w:rPr>
                <w:rFonts w:ascii="Arial" w:hAnsi="Arial" w:cs="Arial"/>
                <w:sz w:val="20"/>
                <w:szCs w:val="20"/>
              </w:rPr>
              <w:t xml:space="preserve">Doctor, Health Visitor, </w:t>
            </w:r>
            <w:r w:rsidR="6C0173C7" w:rsidRPr="4AB07398">
              <w:rPr>
                <w:rFonts w:ascii="Arial" w:hAnsi="Arial" w:cs="Arial"/>
                <w:sz w:val="20"/>
                <w:szCs w:val="20"/>
              </w:rPr>
              <w:t>advert by Brent council, Family Hub Centres</w:t>
            </w:r>
          </w:p>
          <w:p w14:paraId="19122312" w14:textId="27C8B4D1" w:rsidR="00A444C5" w:rsidRPr="00626CD5" w:rsidRDefault="6C0173C7" w:rsidP="4AB07398">
            <w:pPr>
              <w:pStyle w:val="ListParagraph"/>
              <w:ind w:left="268" w:hanging="142"/>
              <w:textAlignment w:val="baseline"/>
              <w:rPr>
                <w:rFonts w:ascii="Arial" w:hAnsi="Arial" w:cs="Arial"/>
                <w:i/>
                <w:iCs/>
                <w:sz w:val="20"/>
                <w:szCs w:val="20"/>
              </w:rPr>
            </w:pPr>
            <w:r w:rsidRPr="4AB07398">
              <w:rPr>
                <w:rFonts w:ascii="Arial" w:hAnsi="Arial" w:cs="Arial"/>
                <w:i/>
                <w:iCs/>
                <w:sz w:val="20"/>
                <w:szCs w:val="20"/>
              </w:rPr>
              <w:t>How this action is going to be further delivered:</w:t>
            </w:r>
          </w:p>
          <w:p w14:paraId="2C7DB0C3" w14:textId="2553F6AB" w:rsidR="00A444C5" w:rsidRPr="00626CD5" w:rsidRDefault="6C0173C7" w:rsidP="4AB07398">
            <w:pPr>
              <w:pStyle w:val="ListParagraph"/>
              <w:numPr>
                <w:ilvl w:val="0"/>
                <w:numId w:val="10"/>
              </w:numPr>
              <w:textAlignment w:val="baseline"/>
              <w:rPr>
                <w:rFonts w:ascii="Arial" w:hAnsi="Arial" w:cs="Arial"/>
                <w:sz w:val="20"/>
                <w:szCs w:val="20"/>
              </w:rPr>
            </w:pPr>
            <w:r w:rsidRPr="4AB07398">
              <w:rPr>
                <w:rFonts w:ascii="Arial" w:hAnsi="Arial" w:cs="Arial"/>
                <w:sz w:val="20"/>
                <w:szCs w:val="20"/>
              </w:rPr>
              <w:t xml:space="preserve">Ongoing partnership with </w:t>
            </w:r>
            <w:r w:rsidR="03EED17B" w:rsidRPr="4AB07398">
              <w:rPr>
                <w:rFonts w:ascii="Arial" w:hAnsi="Arial" w:cs="Arial"/>
                <w:sz w:val="20"/>
                <w:szCs w:val="20"/>
              </w:rPr>
              <w:t>RNFL</w:t>
            </w:r>
          </w:p>
          <w:p w14:paraId="42275949" w14:textId="2C9106B1" w:rsidR="00A444C5" w:rsidRPr="00626CD5" w:rsidRDefault="03EED17B" w:rsidP="4AB07398">
            <w:pPr>
              <w:pStyle w:val="ListParagraph"/>
              <w:numPr>
                <w:ilvl w:val="0"/>
                <w:numId w:val="10"/>
              </w:numPr>
              <w:textAlignment w:val="baseline"/>
              <w:rPr>
                <w:rFonts w:ascii="Arial" w:hAnsi="Arial" w:cs="Arial"/>
                <w:sz w:val="20"/>
                <w:szCs w:val="20"/>
              </w:rPr>
            </w:pPr>
            <w:r w:rsidRPr="4AB07398">
              <w:rPr>
                <w:rFonts w:ascii="Arial" w:hAnsi="Arial" w:cs="Arial"/>
                <w:sz w:val="20"/>
                <w:szCs w:val="20"/>
              </w:rPr>
              <w:t>Discussions on hosting events together, e.g. at community centres/nurseries, and information at events such as repair shops</w:t>
            </w:r>
          </w:p>
        </w:tc>
        <w:tc>
          <w:tcPr>
            <w:tcW w:w="5246" w:type="dxa"/>
            <w:tcBorders>
              <w:top w:val="single" w:sz="4" w:space="0" w:color="auto"/>
              <w:left w:val="single" w:sz="4" w:space="0" w:color="auto"/>
              <w:bottom w:val="single" w:sz="4" w:space="0" w:color="auto"/>
              <w:right w:val="single" w:sz="4" w:space="0" w:color="auto"/>
            </w:tcBorders>
          </w:tcPr>
          <w:p w14:paraId="60F253E1" w14:textId="345F116B" w:rsidR="00A444C5" w:rsidRPr="00626CD5" w:rsidRDefault="208E6141" w:rsidP="00A444C5">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t>100 parents registered</w:t>
            </w:r>
            <w:r w:rsidR="57F356E4" w:rsidRPr="4AB07398">
              <w:rPr>
                <w:rFonts w:ascii="Arial" w:hAnsi="Arial" w:cs="Arial"/>
                <w:sz w:val="20"/>
                <w:szCs w:val="20"/>
              </w:rPr>
              <w:t>, 56 children registered</w:t>
            </w:r>
          </w:p>
          <w:p w14:paraId="79288E29" w14:textId="3F8FC533" w:rsidR="00A444C5" w:rsidRPr="00626CD5" w:rsidRDefault="57F356E4" w:rsidP="4AB07398">
            <w:pPr>
              <w:pStyle w:val="ListParagraph"/>
              <w:numPr>
                <w:ilvl w:val="0"/>
                <w:numId w:val="34"/>
              </w:numPr>
              <w:ind w:left="272" w:hanging="142"/>
              <w:textAlignment w:val="baseline"/>
              <w:rPr>
                <w:rFonts w:ascii="Arial" w:hAnsi="Arial" w:cs="Arial"/>
              </w:rPr>
            </w:pPr>
            <w:r w:rsidRPr="4AB07398">
              <w:rPr>
                <w:rFonts w:ascii="Arial" w:hAnsi="Arial" w:cs="Arial"/>
                <w:sz w:val="20"/>
                <w:szCs w:val="20"/>
              </w:rPr>
              <w:t xml:space="preserve">Total value of issued vouchers is £2800 with a total value of </w:t>
            </w:r>
            <w:r w:rsidR="208E6141" w:rsidRPr="4AB07398">
              <w:rPr>
                <w:rFonts w:ascii="Arial" w:hAnsi="Arial" w:cs="Arial"/>
                <w:sz w:val="20"/>
                <w:szCs w:val="20"/>
              </w:rPr>
              <w:t>£600 worth of vouchers redeemed</w:t>
            </w:r>
          </w:p>
          <w:p w14:paraId="7A9918B0" w14:textId="4D1AECE5" w:rsidR="00A444C5" w:rsidRPr="00626CD5" w:rsidRDefault="161E2158" w:rsidP="4AB07398">
            <w:pPr>
              <w:pStyle w:val="ListParagraph"/>
              <w:numPr>
                <w:ilvl w:val="0"/>
                <w:numId w:val="34"/>
              </w:numPr>
              <w:ind w:left="272" w:hanging="142"/>
              <w:textAlignment w:val="baseline"/>
              <w:rPr>
                <w:rFonts w:ascii="Arial" w:hAnsi="Arial" w:cs="Arial"/>
              </w:rPr>
            </w:pPr>
            <w:r w:rsidRPr="4AB07398">
              <w:rPr>
                <w:rFonts w:ascii="Arial" w:hAnsi="Arial" w:cs="Arial"/>
                <w:sz w:val="20"/>
                <w:szCs w:val="20"/>
              </w:rPr>
              <w:t>Reducing nappy contamination, residents saving money, promotion of sustainable practices and behaviour change</w:t>
            </w:r>
          </w:p>
        </w:tc>
      </w:tr>
      <w:tr w:rsidR="000776EC" w:rsidRPr="00B44E45" w14:paraId="4891F96E"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56ACBD27"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MR1</w:t>
            </w:r>
          </w:p>
        </w:tc>
        <w:tc>
          <w:tcPr>
            <w:tcW w:w="1843" w:type="dxa"/>
            <w:tcBorders>
              <w:top w:val="single" w:sz="4" w:space="0" w:color="auto"/>
              <w:left w:val="single" w:sz="4" w:space="0" w:color="auto"/>
              <w:bottom w:val="single" w:sz="4" w:space="0" w:color="auto"/>
              <w:right w:val="single" w:sz="4" w:space="0" w:color="auto"/>
            </w:tcBorders>
          </w:tcPr>
          <w:p w14:paraId="614305D9" w14:textId="77777777" w:rsidR="000776EC" w:rsidRDefault="000776EC" w:rsidP="000776EC">
            <w:pPr>
              <w:ind w:left="113" w:right="113"/>
              <w:textAlignment w:val="baseline"/>
              <w:rPr>
                <w:rFonts w:ascii="Arial" w:hAnsi="Arial" w:cs="Arial"/>
                <w:sz w:val="20"/>
                <w:szCs w:val="20"/>
              </w:rPr>
            </w:pPr>
            <w:r>
              <w:rPr>
                <w:rFonts w:ascii="Arial" w:hAnsi="Arial" w:cs="Arial"/>
                <w:sz w:val="20"/>
                <w:szCs w:val="20"/>
              </w:rPr>
              <w:t>Introduce kerbside twin-stream recycling service</w:t>
            </w:r>
          </w:p>
          <w:p w14:paraId="5EF9B638" w14:textId="77777777" w:rsidR="000776EC" w:rsidRPr="008C7D72" w:rsidRDefault="000776EC" w:rsidP="000776E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E3B23CC" w14:textId="77777777" w:rsidR="000776EC" w:rsidRDefault="000776EC" w:rsidP="000776EC">
            <w:pPr>
              <w:pStyle w:val="ListParagraph"/>
              <w:numPr>
                <w:ilvl w:val="0"/>
                <w:numId w:val="41"/>
              </w:numPr>
              <w:ind w:right="113"/>
              <w:textAlignment w:val="baseline"/>
              <w:rPr>
                <w:rFonts w:ascii="Arial" w:hAnsi="Arial" w:cs="Arial"/>
                <w:sz w:val="20"/>
                <w:szCs w:val="20"/>
              </w:rPr>
            </w:pPr>
            <w:r>
              <w:rPr>
                <w:rFonts w:ascii="Arial" w:hAnsi="Arial" w:cs="Arial"/>
                <w:sz w:val="20"/>
                <w:szCs w:val="20"/>
              </w:rPr>
              <w:t xml:space="preserve">Convert existing dry mixed recycling service to a twin-stream service in October 2023. Street level households on the current mixed recycling service will have to sort their cardboard/paper recycling and dry mixed recycling into separate streams to be collected on an alternate weekly </w:t>
            </w:r>
            <w:r>
              <w:rPr>
                <w:rFonts w:ascii="Arial" w:hAnsi="Arial" w:cs="Arial"/>
                <w:sz w:val="20"/>
                <w:szCs w:val="20"/>
              </w:rPr>
              <w:lastRenderedPageBreak/>
              <w:t>collection service. Residents will be given a new 90l recycling sack for their paper/card and use their existing 240l recycling bin for all other dry recycling materials e.g. cans, plastic tubs &amp; trays and glass.</w:t>
            </w:r>
          </w:p>
          <w:p w14:paraId="5DD90400" w14:textId="77777777" w:rsidR="000776EC" w:rsidRDefault="000776EC" w:rsidP="000776EC">
            <w:pPr>
              <w:pStyle w:val="ListParagraph"/>
              <w:numPr>
                <w:ilvl w:val="0"/>
                <w:numId w:val="41"/>
              </w:numPr>
              <w:ind w:right="113"/>
              <w:textAlignment w:val="baseline"/>
              <w:rPr>
                <w:rFonts w:ascii="Arial" w:hAnsi="Arial" w:cs="Arial"/>
                <w:sz w:val="20"/>
                <w:szCs w:val="20"/>
              </w:rPr>
            </w:pPr>
            <w:r>
              <w:rPr>
                <w:rFonts w:ascii="Arial" w:hAnsi="Arial" w:cs="Arial"/>
                <w:sz w:val="20"/>
                <w:szCs w:val="20"/>
              </w:rPr>
              <w:t>Produce and rollout a borough-wide communications campaign promoting all the new changes to recycling services</w:t>
            </w:r>
          </w:p>
          <w:p w14:paraId="2CD076DC" w14:textId="77777777" w:rsidR="000776EC" w:rsidRPr="00C02E4B" w:rsidRDefault="000776EC" w:rsidP="000776E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46C9AB5" w14:textId="1481A98B" w:rsidR="000776EC" w:rsidRPr="003C3B76" w:rsidRDefault="16F8DF0D" w:rsidP="4AB07398">
            <w:pPr>
              <w:textAlignment w:val="baseline"/>
              <w:rPr>
                <w:rFonts w:ascii="Arial" w:hAnsi="Arial" w:cs="Arial"/>
              </w:rPr>
            </w:pPr>
            <w:r w:rsidRPr="4AB07398">
              <w:rPr>
                <w:rFonts w:ascii="Arial" w:hAnsi="Arial" w:cs="Arial"/>
                <w:color w:val="00B050"/>
                <w:sz w:val="16"/>
                <w:szCs w:val="16"/>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66297517" w14:textId="070B4994" w:rsidR="000776EC" w:rsidRPr="00626CD5" w:rsidRDefault="1BFF0356" w:rsidP="000776EC">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Twin-stream collection system now embedded and BAU</w:t>
            </w:r>
          </w:p>
          <w:p w14:paraId="2C0581EE" w14:textId="36ED0B25" w:rsidR="000776EC" w:rsidRPr="00626CD5" w:rsidRDefault="1383D880"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Recycling Officers remind residents of the value of using blue sacks for paper and sacks</w:t>
            </w:r>
            <w:r w:rsidR="3D6ACB32" w:rsidRPr="0D77FF05">
              <w:rPr>
                <w:rFonts w:ascii="Arial" w:hAnsi="Arial" w:cs="Arial"/>
                <w:sz w:val="20"/>
                <w:szCs w:val="20"/>
              </w:rPr>
              <w:t xml:space="preserve"> during educational visits </w:t>
            </w:r>
          </w:p>
          <w:p w14:paraId="08820BE5" w14:textId="4FF57938" w:rsidR="000776EC" w:rsidRPr="00626CD5" w:rsidRDefault="1DE0F6FD"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 </w:t>
            </w:r>
            <w:r w:rsidR="57F84403" w:rsidRPr="0D77FF05">
              <w:rPr>
                <w:rFonts w:ascii="Arial" w:hAnsi="Arial" w:cs="Arial"/>
                <w:sz w:val="20"/>
                <w:szCs w:val="20"/>
              </w:rPr>
              <w:t xml:space="preserve">The twin stream recycling service changes are now fully embedded, and we are in the third year of contract’s operation. We have seen improvement in our recycling </w:t>
            </w:r>
            <w:r w:rsidR="57F84403" w:rsidRPr="0D77FF05">
              <w:rPr>
                <w:rFonts w:ascii="Arial" w:hAnsi="Arial" w:cs="Arial"/>
                <w:sz w:val="20"/>
                <w:szCs w:val="20"/>
              </w:rPr>
              <w:lastRenderedPageBreak/>
              <w:t>tonnage and a reduction in levels of contamination and improvement in the quality of paper and card collected.</w:t>
            </w:r>
          </w:p>
          <w:p w14:paraId="00F73D3B" w14:textId="31FA327C" w:rsidR="000776EC" w:rsidRPr="00626CD5" w:rsidRDefault="000776EC" w:rsidP="0D77FF05">
            <w:pPr>
              <w:textAlignment w:val="baseline"/>
              <w:rPr>
                <w:rFonts w:ascii="Arial" w:hAnsi="Arial" w:cs="Arial"/>
              </w:rPr>
            </w:pPr>
          </w:p>
          <w:p w14:paraId="6577E1DA" w14:textId="0F14953D" w:rsidR="000776EC" w:rsidRPr="00626CD5" w:rsidRDefault="000776EC" w:rsidP="4AB07398">
            <w:pPr>
              <w:textAlignment w:val="baseline"/>
              <w:rPr>
                <w:rFonts w:ascii="Arial" w:hAnsi="Arial" w:cs="Arial"/>
              </w:rPr>
            </w:pPr>
          </w:p>
        </w:tc>
        <w:tc>
          <w:tcPr>
            <w:tcW w:w="5246" w:type="dxa"/>
            <w:tcBorders>
              <w:top w:val="single" w:sz="4" w:space="0" w:color="auto"/>
              <w:left w:val="single" w:sz="4" w:space="0" w:color="auto"/>
              <w:bottom w:val="single" w:sz="4" w:space="0" w:color="auto"/>
              <w:right w:val="single" w:sz="4" w:space="0" w:color="auto"/>
            </w:tcBorders>
          </w:tcPr>
          <w:p w14:paraId="34BB3FE0" w14:textId="72E23A36" w:rsidR="000776EC" w:rsidRPr="00626CD5" w:rsidRDefault="034783F2" w:rsidP="4AB07398">
            <w:pPr>
              <w:pStyle w:val="ListParagraph"/>
              <w:numPr>
                <w:ilvl w:val="0"/>
                <w:numId w:val="34"/>
              </w:numPr>
              <w:ind w:left="272" w:hanging="142"/>
              <w:textAlignment w:val="baseline"/>
              <w:rPr>
                <w:rFonts w:ascii="Arial" w:hAnsi="Arial" w:cs="Arial"/>
              </w:rPr>
            </w:pPr>
            <w:r w:rsidRPr="4AB07398">
              <w:rPr>
                <w:rFonts w:ascii="Arial" w:hAnsi="Arial" w:cs="Arial"/>
                <w:sz w:val="20"/>
                <w:szCs w:val="20"/>
              </w:rPr>
              <w:lastRenderedPageBreak/>
              <w:t>4,098.68 tonnes of paper and card collected at the kerbside between 1 April 24 and 31 March 25</w:t>
            </w:r>
          </w:p>
          <w:p w14:paraId="4617648C" w14:textId="078DB9A9" w:rsidR="000776EC" w:rsidRPr="00626CD5" w:rsidRDefault="1637ADF6" w:rsidP="4AB07398">
            <w:pPr>
              <w:pStyle w:val="ListParagraph"/>
              <w:numPr>
                <w:ilvl w:val="0"/>
                <w:numId w:val="34"/>
              </w:numPr>
              <w:ind w:left="272" w:hanging="142"/>
              <w:textAlignment w:val="baseline"/>
              <w:rPr>
                <w:rFonts w:ascii="Arial" w:hAnsi="Arial" w:cs="Arial"/>
              </w:rPr>
            </w:pPr>
            <w:r w:rsidRPr="0D77FF05">
              <w:rPr>
                <w:rFonts w:ascii="Arial" w:hAnsi="Arial" w:cs="Arial"/>
                <w:sz w:val="20"/>
                <w:szCs w:val="20"/>
              </w:rPr>
              <w:t>We issued 8,885 new blue sacks for paper and card between 1 April 24 and 31 March 25</w:t>
            </w:r>
          </w:p>
          <w:p w14:paraId="0A332978" w14:textId="62CD7DB2" w:rsidR="1FB3CCB1" w:rsidRDefault="1FB3CCB1" w:rsidP="0D77FF05">
            <w:pPr>
              <w:pStyle w:val="ListParagraph"/>
              <w:numPr>
                <w:ilvl w:val="0"/>
                <w:numId w:val="34"/>
              </w:numPr>
              <w:ind w:left="272" w:hanging="142"/>
              <w:rPr>
                <w:rFonts w:ascii="Arial" w:hAnsi="Arial" w:cs="Arial"/>
                <w:sz w:val="20"/>
                <w:szCs w:val="20"/>
              </w:rPr>
            </w:pPr>
            <w:r w:rsidRPr="0D77FF05">
              <w:rPr>
                <w:rFonts w:ascii="Arial" w:hAnsi="Arial" w:cs="Arial"/>
                <w:sz w:val="20"/>
                <w:szCs w:val="20"/>
              </w:rPr>
              <w:lastRenderedPageBreak/>
              <w:t>A recent survey carried out by the team indicates blue bag participation levels are at 80% and our paper and card tonnage has returned to previous levels.</w:t>
            </w:r>
          </w:p>
          <w:p w14:paraId="432048B4" w14:textId="533C77E3" w:rsidR="000776EC" w:rsidRPr="00626CD5" w:rsidRDefault="000776EC" w:rsidP="4AB07398">
            <w:pPr>
              <w:pStyle w:val="ListParagraph"/>
              <w:ind w:left="272" w:hanging="142"/>
              <w:textAlignment w:val="baseline"/>
              <w:rPr>
                <w:rFonts w:ascii="Arial" w:hAnsi="Arial" w:cs="Arial"/>
                <w:sz w:val="20"/>
                <w:szCs w:val="20"/>
              </w:rPr>
            </w:pPr>
          </w:p>
        </w:tc>
      </w:tr>
      <w:tr w:rsidR="000776EC" w:rsidRPr="00B44E45" w14:paraId="6178C817"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3BE16CB1" w:rsidR="000776EC" w:rsidRPr="004E6EC4" w:rsidRDefault="000776EC" w:rsidP="000776EC">
            <w:pPr>
              <w:textAlignment w:val="baseline"/>
              <w:rPr>
                <w:rFonts w:ascii="Arial" w:hAnsi="Arial" w:cs="Arial"/>
                <w:sz w:val="20"/>
                <w:szCs w:val="20"/>
              </w:rPr>
            </w:pPr>
            <w:r w:rsidRPr="004E6EC4">
              <w:rPr>
                <w:rFonts w:ascii="Arial" w:hAnsi="Arial" w:cs="Arial"/>
                <w:sz w:val="20"/>
                <w:szCs w:val="20"/>
              </w:rPr>
              <w:lastRenderedPageBreak/>
              <w:t>MR2</w:t>
            </w:r>
          </w:p>
        </w:tc>
        <w:tc>
          <w:tcPr>
            <w:tcW w:w="1843" w:type="dxa"/>
            <w:tcBorders>
              <w:top w:val="single" w:sz="4" w:space="0" w:color="auto"/>
              <w:left w:val="single" w:sz="4" w:space="0" w:color="auto"/>
              <w:bottom w:val="single" w:sz="4" w:space="0" w:color="auto"/>
              <w:right w:val="single" w:sz="4" w:space="0" w:color="auto"/>
            </w:tcBorders>
          </w:tcPr>
          <w:p w14:paraId="58586FD2" w14:textId="63444B05" w:rsidR="000776EC" w:rsidRPr="008C7D72" w:rsidRDefault="000776EC" w:rsidP="000776EC">
            <w:pPr>
              <w:textAlignment w:val="baseline"/>
              <w:rPr>
                <w:rFonts w:ascii="Arial" w:hAnsi="Arial" w:cs="Arial"/>
                <w:color w:val="auto"/>
                <w:sz w:val="20"/>
                <w:szCs w:val="20"/>
              </w:rPr>
            </w:pPr>
            <w:r>
              <w:rPr>
                <w:rFonts w:ascii="Arial" w:hAnsi="Arial" w:cs="Arial"/>
                <w:sz w:val="20"/>
                <w:szCs w:val="20"/>
              </w:rPr>
              <w:t>Introduce a small items collection service</w:t>
            </w:r>
          </w:p>
        </w:tc>
        <w:tc>
          <w:tcPr>
            <w:tcW w:w="5097" w:type="dxa"/>
            <w:tcBorders>
              <w:top w:val="single" w:sz="4" w:space="0" w:color="auto"/>
              <w:left w:val="single" w:sz="4" w:space="0" w:color="auto"/>
              <w:bottom w:val="single" w:sz="4" w:space="0" w:color="auto"/>
              <w:right w:val="single" w:sz="4" w:space="0" w:color="auto"/>
            </w:tcBorders>
          </w:tcPr>
          <w:p w14:paraId="53C6B6E3" w14:textId="697B6B5C" w:rsidR="000776EC" w:rsidRPr="00C02E4B" w:rsidRDefault="000776EC" w:rsidP="000776EC">
            <w:pPr>
              <w:pStyle w:val="ListParagraph"/>
              <w:ind w:left="0" w:hanging="1"/>
              <w:textAlignment w:val="baseline"/>
              <w:rPr>
                <w:rFonts w:ascii="Arial" w:hAnsi="Arial" w:cs="Arial"/>
                <w:color w:val="auto"/>
                <w:sz w:val="20"/>
                <w:szCs w:val="20"/>
              </w:rPr>
            </w:pPr>
            <w:r>
              <w:rPr>
                <w:rFonts w:ascii="Arial" w:hAnsi="Arial" w:cs="Arial"/>
                <w:sz w:val="20"/>
                <w:szCs w:val="20"/>
              </w:rPr>
              <w:t xml:space="preserve">New collection service introduced to collect small recyclable items including e-waste, paint, textiles, batteries and coffee pods through the </w:t>
            </w:r>
            <w:proofErr w:type="spellStart"/>
            <w:r>
              <w:rPr>
                <w:rFonts w:ascii="Arial" w:hAnsi="Arial" w:cs="Arial"/>
                <w:sz w:val="20"/>
                <w:szCs w:val="20"/>
              </w:rPr>
              <w:t>Podback</w:t>
            </w:r>
            <w:proofErr w:type="spellEnd"/>
            <w:r>
              <w:rPr>
                <w:rFonts w:ascii="Arial" w:hAnsi="Arial" w:cs="Arial"/>
                <w:sz w:val="20"/>
                <w:szCs w:val="20"/>
              </w:rPr>
              <w:t xml:space="preserve"> recycling service (NB: subject to the </w:t>
            </w:r>
            <w:proofErr w:type="spellStart"/>
            <w:r>
              <w:rPr>
                <w:rFonts w:ascii="Arial" w:hAnsi="Arial" w:cs="Arial"/>
                <w:sz w:val="20"/>
                <w:szCs w:val="20"/>
              </w:rPr>
              <w:t>Podback</w:t>
            </w:r>
            <w:proofErr w:type="spellEnd"/>
            <w:r>
              <w:rPr>
                <w:rFonts w:ascii="Arial" w:hAnsi="Arial" w:cs="Arial"/>
                <w:sz w:val="20"/>
                <w:szCs w:val="20"/>
              </w:rPr>
              <w:t xml:space="preserve"> scheme covering the costs, which is under discussion). </w:t>
            </w:r>
          </w:p>
        </w:tc>
        <w:tc>
          <w:tcPr>
            <w:tcW w:w="2127" w:type="dxa"/>
            <w:tcBorders>
              <w:top w:val="single" w:sz="4" w:space="0" w:color="auto"/>
              <w:left w:val="single" w:sz="4" w:space="0" w:color="auto"/>
              <w:bottom w:val="single" w:sz="4" w:space="0" w:color="auto"/>
              <w:right w:val="single" w:sz="4" w:space="0" w:color="auto"/>
            </w:tcBorders>
            <w:vAlign w:val="center"/>
          </w:tcPr>
          <w:p w14:paraId="7A5735F5" w14:textId="77777777" w:rsidR="000776EC" w:rsidRPr="003C3B76" w:rsidRDefault="662AC3C8" w:rsidP="4AB07398">
            <w:pPr>
              <w:pStyle w:val="ListParagraph"/>
              <w:numPr>
                <w:ilvl w:val="0"/>
                <w:numId w:val="32"/>
              </w:numPr>
              <w:ind w:left="119" w:hanging="119"/>
              <w:textAlignment w:val="baseline"/>
              <w:rPr>
                <w:rFonts w:ascii="Arial" w:hAnsi="Arial" w:cs="Arial"/>
                <w:color w:val="70AD47" w:themeColor="accent6"/>
                <w:sz w:val="16"/>
                <w:szCs w:val="16"/>
              </w:rPr>
            </w:pPr>
            <w:r w:rsidRPr="4AB07398">
              <w:rPr>
                <w:rFonts w:ascii="Arial" w:hAnsi="Arial" w:cs="Arial"/>
                <w:color w:val="70AD47" w:themeColor="accent6"/>
                <w:sz w:val="16"/>
                <w:szCs w:val="16"/>
              </w:rPr>
              <w:t>On track / part complete</w:t>
            </w:r>
          </w:p>
          <w:p w14:paraId="0962F603" w14:textId="327A0215" w:rsidR="000776EC" w:rsidRPr="003C3B76" w:rsidRDefault="000776EC" w:rsidP="000776E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90BBBDA" w14:textId="75A0261F" w:rsidR="000776EC" w:rsidRPr="00626CD5" w:rsidRDefault="66BE7AFB"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The bookable service for small items operated continuously in 2</w:t>
            </w:r>
            <w:r w:rsidR="69A3B0D2" w:rsidRPr="0D77FF05">
              <w:rPr>
                <w:rFonts w:ascii="Arial" w:hAnsi="Arial" w:cs="Arial"/>
                <w:sz w:val="20"/>
                <w:szCs w:val="20"/>
              </w:rPr>
              <w:t>4</w:t>
            </w:r>
            <w:r w:rsidRPr="0D77FF05">
              <w:rPr>
                <w:rFonts w:ascii="Arial" w:hAnsi="Arial" w:cs="Arial"/>
                <w:sz w:val="20"/>
                <w:szCs w:val="20"/>
              </w:rPr>
              <w:t>/2</w:t>
            </w:r>
            <w:r w:rsidR="2A96E1A3" w:rsidRPr="0D77FF05">
              <w:rPr>
                <w:rFonts w:ascii="Arial" w:hAnsi="Arial" w:cs="Arial"/>
                <w:sz w:val="20"/>
                <w:szCs w:val="20"/>
              </w:rPr>
              <w:t>5</w:t>
            </w:r>
            <w:r w:rsidRPr="0D77FF05">
              <w:rPr>
                <w:rFonts w:ascii="Arial" w:hAnsi="Arial" w:cs="Arial"/>
                <w:sz w:val="20"/>
                <w:szCs w:val="20"/>
              </w:rPr>
              <w:t xml:space="preserve"> </w:t>
            </w:r>
          </w:p>
          <w:p w14:paraId="792D04A5" w14:textId="207D7DF3" w:rsidR="000776EC" w:rsidRPr="00626CD5" w:rsidRDefault="68C18BEF" w:rsidP="4AB07398">
            <w:pPr>
              <w:pStyle w:val="ListParagraph"/>
              <w:numPr>
                <w:ilvl w:val="0"/>
                <w:numId w:val="34"/>
              </w:numPr>
              <w:ind w:left="268" w:hanging="142"/>
              <w:textAlignment w:val="baseline"/>
            </w:pPr>
            <w:proofErr w:type="spellStart"/>
            <w:r w:rsidRPr="4AB07398">
              <w:rPr>
                <w:rFonts w:ascii="Arial" w:eastAsia="Arial" w:hAnsi="Arial" w:cs="Arial"/>
                <w:sz w:val="20"/>
                <w:szCs w:val="20"/>
              </w:rPr>
              <w:t>Podback</w:t>
            </w:r>
            <w:proofErr w:type="spellEnd"/>
            <w:r w:rsidRPr="4AB07398">
              <w:rPr>
                <w:rFonts w:ascii="Arial" w:eastAsia="Arial" w:hAnsi="Arial" w:cs="Arial"/>
                <w:sz w:val="20"/>
                <w:szCs w:val="20"/>
              </w:rPr>
              <w:t xml:space="preserve"> partnership was cancelled due to capacity worries from </w:t>
            </w:r>
            <w:proofErr w:type="spellStart"/>
            <w:r w:rsidRPr="4AB07398">
              <w:rPr>
                <w:rFonts w:ascii="Arial" w:eastAsia="Arial" w:hAnsi="Arial" w:cs="Arial"/>
                <w:sz w:val="20"/>
                <w:szCs w:val="20"/>
              </w:rPr>
              <w:t>Podback</w:t>
            </w:r>
            <w:proofErr w:type="spellEnd"/>
            <w:r w:rsidRPr="4AB07398">
              <w:rPr>
                <w:rFonts w:ascii="Arial" w:eastAsia="Arial" w:hAnsi="Arial" w:cs="Arial"/>
                <w:sz w:val="20"/>
                <w:szCs w:val="20"/>
              </w:rPr>
              <w:t xml:space="preserve"> on the vehicle as the same vehicle collect both clinical waste and WEEE/textiles, batteries and paint. However, residents can still recycle coffee pods for free by using mail distributors or visiting the Abbey Road HRRC. </w:t>
            </w:r>
          </w:p>
          <w:p w14:paraId="348498DF" w14:textId="788210EE" w:rsidR="000776EC" w:rsidRPr="00626CD5" w:rsidRDefault="000776EC" w:rsidP="0D77FF05">
            <w:pPr>
              <w:pStyle w:val="ListParagraph"/>
              <w:ind w:left="268" w:hanging="142"/>
              <w:textAlignment w:val="baseline"/>
              <w:rPr>
                <w:rFonts w:ascii="Arial" w:eastAsia="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6BFE23F" w14:textId="041BB1D4" w:rsidR="51EA160F" w:rsidRDefault="51EA160F" w:rsidP="0D77FF05">
            <w:pPr>
              <w:pStyle w:val="ListParagraph"/>
              <w:numPr>
                <w:ilvl w:val="0"/>
                <w:numId w:val="34"/>
              </w:numPr>
              <w:ind w:left="272" w:hanging="142"/>
              <w:rPr>
                <w:rFonts w:ascii="Arial" w:hAnsi="Arial" w:cs="Arial"/>
                <w:sz w:val="20"/>
                <w:szCs w:val="20"/>
              </w:rPr>
            </w:pPr>
            <w:r w:rsidRPr="0D77FF05">
              <w:rPr>
                <w:rFonts w:ascii="Arial" w:hAnsi="Arial" w:cs="Arial"/>
                <w:sz w:val="20"/>
                <w:szCs w:val="20"/>
              </w:rPr>
              <w:t>Between April 24 and March 25, 2,796 small electrical items collection booked</w:t>
            </w:r>
          </w:p>
          <w:p w14:paraId="477EA7DB" w14:textId="1A2BF9C1" w:rsidR="41CE07C8" w:rsidRDefault="41CE07C8" w:rsidP="0D77FF05">
            <w:pPr>
              <w:pStyle w:val="ListParagraph"/>
              <w:numPr>
                <w:ilvl w:val="0"/>
                <w:numId w:val="34"/>
              </w:numPr>
              <w:ind w:left="272" w:hanging="142"/>
              <w:rPr>
                <w:rFonts w:ascii="Arial" w:hAnsi="Arial" w:cs="Arial"/>
                <w:sz w:val="20"/>
                <w:szCs w:val="20"/>
              </w:rPr>
            </w:pPr>
            <w:r w:rsidRPr="0D77FF05">
              <w:rPr>
                <w:rFonts w:ascii="Arial" w:hAnsi="Arial" w:cs="Arial"/>
                <w:sz w:val="20"/>
                <w:szCs w:val="20"/>
              </w:rPr>
              <w:t>1,012 paint bookings</w:t>
            </w:r>
          </w:p>
          <w:p w14:paraId="1F1291CB" w14:textId="0DC88EE4" w:rsidR="424D264B" w:rsidRDefault="424D264B" w:rsidP="0D77FF05">
            <w:pPr>
              <w:pStyle w:val="ListParagraph"/>
              <w:numPr>
                <w:ilvl w:val="0"/>
                <w:numId w:val="34"/>
              </w:numPr>
              <w:ind w:left="272" w:hanging="142"/>
              <w:rPr>
                <w:rFonts w:ascii="Arial" w:hAnsi="Arial" w:cs="Arial"/>
                <w:sz w:val="20"/>
                <w:szCs w:val="20"/>
              </w:rPr>
            </w:pPr>
            <w:r w:rsidRPr="0D77FF05">
              <w:rPr>
                <w:rFonts w:ascii="Arial" w:hAnsi="Arial" w:cs="Arial"/>
                <w:sz w:val="20"/>
                <w:szCs w:val="20"/>
              </w:rPr>
              <w:t>395 battery bookings</w:t>
            </w:r>
          </w:p>
          <w:p w14:paraId="7B758EE3" w14:textId="2DF672BE" w:rsidR="424D264B" w:rsidRDefault="424D264B" w:rsidP="0D77FF05">
            <w:pPr>
              <w:pStyle w:val="ListParagraph"/>
              <w:numPr>
                <w:ilvl w:val="0"/>
                <w:numId w:val="34"/>
              </w:numPr>
              <w:ind w:left="272" w:hanging="142"/>
              <w:rPr>
                <w:rFonts w:ascii="Arial" w:hAnsi="Arial" w:cs="Arial"/>
                <w:sz w:val="20"/>
                <w:szCs w:val="20"/>
              </w:rPr>
            </w:pPr>
            <w:r w:rsidRPr="0D77FF05">
              <w:rPr>
                <w:rFonts w:ascii="Arial" w:hAnsi="Arial" w:cs="Arial"/>
                <w:sz w:val="20"/>
                <w:szCs w:val="20"/>
              </w:rPr>
              <w:t>2,286 textiles bookings</w:t>
            </w:r>
          </w:p>
          <w:p w14:paraId="317D8458" w14:textId="5AFAD6F9" w:rsidR="000776EC" w:rsidRPr="00626CD5" w:rsidRDefault="66BE7AFB" w:rsidP="000776EC">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 xml:space="preserve"> </w:t>
            </w:r>
            <w:r w:rsidR="4C3F2EF5" w:rsidRPr="1A494211">
              <w:rPr>
                <w:rFonts w:ascii="Arial" w:hAnsi="Arial" w:cs="Arial"/>
                <w:sz w:val="20"/>
                <w:szCs w:val="20"/>
              </w:rPr>
              <w:t xml:space="preserve">On average 60kg of coffee pods collected by </w:t>
            </w:r>
            <w:proofErr w:type="spellStart"/>
            <w:r w:rsidR="4C3F2EF5" w:rsidRPr="1A494211">
              <w:rPr>
                <w:rFonts w:ascii="Arial" w:hAnsi="Arial" w:cs="Arial"/>
                <w:sz w:val="20"/>
                <w:szCs w:val="20"/>
              </w:rPr>
              <w:t>Podback</w:t>
            </w:r>
            <w:proofErr w:type="spellEnd"/>
            <w:r w:rsidR="4C3F2EF5" w:rsidRPr="1A494211">
              <w:rPr>
                <w:rFonts w:ascii="Arial" w:hAnsi="Arial" w:cs="Arial"/>
                <w:sz w:val="20"/>
                <w:szCs w:val="20"/>
              </w:rPr>
              <w:t xml:space="preserve"> each month since the introduction of the scheme at Abbey Road. </w:t>
            </w:r>
          </w:p>
          <w:p w14:paraId="03FB4F8C" w14:textId="648B27B8" w:rsidR="000776EC" w:rsidRPr="00626CD5" w:rsidRDefault="3165A404" w:rsidP="1A494211">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478 kg of aluminium pods</w:t>
            </w:r>
          </w:p>
          <w:p w14:paraId="0D6EC3CC" w14:textId="70B1D7B9" w:rsidR="000776EC" w:rsidRPr="00626CD5" w:rsidRDefault="3165A404" w:rsidP="1A494211">
            <w:pPr>
              <w:pStyle w:val="ListParagraph"/>
              <w:numPr>
                <w:ilvl w:val="0"/>
                <w:numId w:val="34"/>
              </w:numPr>
              <w:textAlignment w:val="baseline"/>
              <w:rPr>
                <w:rFonts w:ascii="Arial" w:hAnsi="Arial" w:cs="Arial"/>
                <w:sz w:val="20"/>
                <w:szCs w:val="20"/>
              </w:rPr>
            </w:pPr>
            <w:r w:rsidRPr="1A494211">
              <w:rPr>
                <w:rFonts w:ascii="Arial" w:hAnsi="Arial" w:cs="Arial"/>
                <w:sz w:val="20"/>
                <w:szCs w:val="20"/>
              </w:rPr>
              <w:t>194 kg of plastic pods</w:t>
            </w:r>
          </w:p>
          <w:p w14:paraId="199541D2" w14:textId="5A103DFD" w:rsidR="000776EC" w:rsidRPr="00626CD5" w:rsidRDefault="3165A404" w:rsidP="1A494211">
            <w:pPr>
              <w:pStyle w:val="ListParagraph"/>
              <w:numPr>
                <w:ilvl w:val="0"/>
                <w:numId w:val="34"/>
              </w:numPr>
              <w:textAlignment w:val="baseline"/>
              <w:rPr>
                <w:rFonts w:ascii="Arial" w:hAnsi="Arial" w:cs="Arial"/>
                <w:sz w:val="20"/>
                <w:szCs w:val="20"/>
              </w:rPr>
            </w:pPr>
            <w:r w:rsidRPr="1A494211">
              <w:rPr>
                <w:rFonts w:ascii="Arial" w:hAnsi="Arial" w:cs="Arial"/>
                <w:sz w:val="20"/>
                <w:szCs w:val="20"/>
              </w:rPr>
              <w:t>Total: 672 kg collected between 5 August and 26 September 2025</w:t>
            </w:r>
          </w:p>
          <w:p w14:paraId="5DE97D4C" w14:textId="01439BC0" w:rsidR="000776EC" w:rsidRPr="00626CD5" w:rsidRDefault="000776EC" w:rsidP="1A494211">
            <w:pPr>
              <w:textAlignment w:val="baseline"/>
              <w:rPr>
                <w:rFonts w:ascii="Arial" w:hAnsi="Arial" w:cs="Arial"/>
                <w:sz w:val="20"/>
                <w:szCs w:val="20"/>
              </w:rPr>
            </w:pPr>
          </w:p>
        </w:tc>
      </w:tr>
      <w:tr w:rsidR="000776EC" w:rsidRPr="00B44E45" w14:paraId="6C734B0C" w14:textId="77777777" w:rsidTr="002C0818">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52138EE0"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MR3</w:t>
            </w:r>
          </w:p>
        </w:tc>
        <w:tc>
          <w:tcPr>
            <w:tcW w:w="1843" w:type="dxa"/>
            <w:tcBorders>
              <w:top w:val="single" w:sz="4" w:space="0" w:color="auto"/>
              <w:left w:val="single" w:sz="4" w:space="0" w:color="auto"/>
              <w:bottom w:val="single" w:sz="4" w:space="0" w:color="auto"/>
              <w:right w:val="single" w:sz="4" w:space="0" w:color="auto"/>
            </w:tcBorders>
          </w:tcPr>
          <w:p w14:paraId="48BEDD13" w14:textId="4DFEDBF4" w:rsidR="000776EC" w:rsidRPr="008C7D72" w:rsidRDefault="000776EC" w:rsidP="000776EC">
            <w:pPr>
              <w:textAlignment w:val="baseline"/>
              <w:rPr>
                <w:rFonts w:ascii="Arial" w:hAnsi="Arial" w:cs="Arial"/>
                <w:color w:val="auto"/>
                <w:sz w:val="20"/>
                <w:szCs w:val="20"/>
              </w:rPr>
            </w:pPr>
            <w:r>
              <w:rPr>
                <w:rFonts w:ascii="Arial" w:hAnsi="Arial" w:cs="Arial"/>
                <w:sz w:val="20"/>
                <w:szCs w:val="20"/>
              </w:rPr>
              <w:t>Increase accessibility and participation of food waste recycling services</w:t>
            </w:r>
          </w:p>
        </w:tc>
        <w:tc>
          <w:tcPr>
            <w:tcW w:w="5097" w:type="dxa"/>
            <w:tcBorders>
              <w:top w:val="single" w:sz="4" w:space="0" w:color="auto"/>
              <w:left w:val="single" w:sz="4" w:space="0" w:color="auto"/>
              <w:bottom w:val="single" w:sz="4" w:space="0" w:color="auto"/>
              <w:right w:val="single" w:sz="4" w:space="0" w:color="auto"/>
            </w:tcBorders>
          </w:tcPr>
          <w:p w14:paraId="3ED28FD3"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Promote the food waste recycling service to increase participation of food waste recycling from households across the borough</w:t>
            </w:r>
          </w:p>
          <w:p w14:paraId="2EE45E9B"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Deliver indoor food waste caddies and compostable liners to approximately 40,000 flats across the borough as part of a WLWA-funded food waste intervention project to increase food recycling at communal blocks (with an initial focus on eligible flats within the Green Neighbourhood areas)</w:t>
            </w:r>
          </w:p>
          <w:p w14:paraId="5D33FF09" w14:textId="77777777" w:rsidR="000776EC" w:rsidRPr="00C02E4B" w:rsidRDefault="000776EC" w:rsidP="000776E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332392B" w14:textId="77777777" w:rsidR="000776EC" w:rsidRPr="003C3B76" w:rsidRDefault="68CBDA62" w:rsidP="4AB07398">
            <w:pPr>
              <w:pStyle w:val="ListParagraph"/>
              <w:numPr>
                <w:ilvl w:val="0"/>
                <w:numId w:val="32"/>
              </w:numPr>
              <w:ind w:left="119" w:hanging="119"/>
              <w:textAlignment w:val="baseline"/>
              <w:rPr>
                <w:rFonts w:ascii="Arial" w:hAnsi="Arial" w:cs="Arial"/>
                <w:color w:val="70AD47" w:themeColor="accent6"/>
                <w:sz w:val="16"/>
                <w:szCs w:val="16"/>
              </w:rPr>
            </w:pPr>
            <w:r w:rsidRPr="4AB07398">
              <w:rPr>
                <w:rFonts w:ascii="Arial" w:hAnsi="Arial" w:cs="Arial"/>
                <w:color w:val="70AD47" w:themeColor="accent6"/>
                <w:sz w:val="16"/>
                <w:szCs w:val="16"/>
              </w:rPr>
              <w:t>On track / part complete</w:t>
            </w:r>
          </w:p>
          <w:p w14:paraId="2ECBF402" w14:textId="7EC8A983" w:rsidR="000776EC" w:rsidRPr="003C3B76" w:rsidRDefault="000776EC" w:rsidP="000776E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7B93505" w14:textId="117FDB0F" w:rsidR="000776EC" w:rsidRPr="00626CD5" w:rsidRDefault="23D807DE" w:rsidP="0D77FF05">
            <w:pPr>
              <w:pStyle w:val="ListParagraph"/>
              <w:numPr>
                <w:ilvl w:val="0"/>
                <w:numId w:val="34"/>
              </w:numPr>
              <w:ind w:left="268" w:hanging="142"/>
              <w:textAlignment w:val="baseline"/>
              <w:rPr>
                <w:rFonts w:ascii="Arial" w:hAnsi="Arial" w:cs="Arial"/>
              </w:rPr>
            </w:pPr>
            <w:r w:rsidRPr="0D77FF05">
              <w:rPr>
                <w:rFonts w:ascii="Arial" w:hAnsi="Arial" w:cs="Arial"/>
                <w:sz w:val="20"/>
                <w:szCs w:val="20"/>
              </w:rPr>
              <w:t xml:space="preserve">Food waste recycling pack (new bin units, food waste caddies, liners and leaflet) are being rolled out to communal properties. The phase 1 took place from May 2025 to October 2025 and saw the delivery of 140 </w:t>
            </w:r>
            <w:proofErr w:type="spellStart"/>
            <w:r w:rsidRPr="0D77FF05">
              <w:rPr>
                <w:rFonts w:ascii="Arial" w:hAnsi="Arial" w:cs="Arial"/>
                <w:sz w:val="20"/>
                <w:szCs w:val="20"/>
              </w:rPr>
              <w:t>MetroSTOR</w:t>
            </w:r>
            <w:proofErr w:type="spellEnd"/>
            <w:r w:rsidRPr="0D77FF05">
              <w:rPr>
                <w:rFonts w:ascii="Arial" w:hAnsi="Arial" w:cs="Arial"/>
                <w:sz w:val="20"/>
                <w:szCs w:val="20"/>
              </w:rPr>
              <w:t xml:space="preserve"> units, 5,555 of caddies, liners and leaflets were distributed to properties managed privately and by Brent Housing Management during the same period.</w:t>
            </w:r>
          </w:p>
          <w:p w14:paraId="24968904" w14:textId="77777777" w:rsidR="000776EC" w:rsidRPr="00626CD5" w:rsidRDefault="23D807DE" w:rsidP="0D77FF05">
            <w:pPr>
              <w:pStyle w:val="ListParagraph"/>
              <w:numPr>
                <w:ilvl w:val="0"/>
                <w:numId w:val="34"/>
              </w:numPr>
              <w:textAlignment w:val="baseline"/>
              <w:rPr>
                <w:rFonts w:ascii="Arial" w:hAnsi="Arial" w:cs="Arial"/>
              </w:rPr>
            </w:pPr>
            <w:r w:rsidRPr="0D77FF05">
              <w:rPr>
                <w:rFonts w:ascii="Arial" w:hAnsi="Arial" w:cs="Arial"/>
                <w:sz w:val="20"/>
                <w:szCs w:val="20"/>
              </w:rPr>
              <w:t xml:space="preserve">Planning for the phase 2 of the project (targeting properties not managed by Brent) is underway with Recycling Officers finishing bin store audits to assess how many units will be required. </w:t>
            </w:r>
          </w:p>
          <w:p w14:paraId="757F6BDF" w14:textId="7B61ED93" w:rsidR="000776EC" w:rsidRPr="00626CD5" w:rsidRDefault="23D807DE" w:rsidP="0D77FF05">
            <w:pPr>
              <w:pStyle w:val="ListParagraph"/>
              <w:numPr>
                <w:ilvl w:val="0"/>
                <w:numId w:val="34"/>
              </w:numPr>
              <w:textAlignment w:val="baseline"/>
              <w:rPr>
                <w:rFonts w:ascii="Arial" w:hAnsi="Arial" w:cs="Arial"/>
                <w:sz w:val="20"/>
                <w:szCs w:val="20"/>
              </w:rPr>
            </w:pPr>
            <w:r w:rsidRPr="0D77FF05">
              <w:rPr>
                <w:rFonts w:ascii="Arial" w:hAnsi="Arial" w:cs="Arial"/>
                <w:sz w:val="20"/>
                <w:szCs w:val="20"/>
              </w:rPr>
              <w:t>A roll of caddy liners was delivered in July 2025 to 6966 properties to residents that have already received an indoor caddy in 2024 to encourage residents to keep recycling their food waste.</w:t>
            </w:r>
          </w:p>
          <w:p w14:paraId="724EAFC6" w14:textId="09A54183" w:rsidR="000776EC" w:rsidRPr="00626CD5" w:rsidRDefault="6482AAA9"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We are assessing how many units will need to be delivered to the blocks non managed by Brent Housing Management. As of 30 September, our audits have assessed </w:t>
            </w:r>
            <w:r w:rsidR="147493F7" w:rsidRPr="0D77FF05">
              <w:rPr>
                <w:rFonts w:ascii="Arial" w:hAnsi="Arial" w:cs="Arial"/>
                <w:sz w:val="20"/>
                <w:szCs w:val="20"/>
              </w:rPr>
              <w:t xml:space="preserve">that a minimum of </w:t>
            </w:r>
            <w:r w:rsidR="3791F415" w:rsidRPr="0D77FF05">
              <w:rPr>
                <w:rFonts w:ascii="Arial" w:hAnsi="Arial" w:cs="Arial"/>
                <w:sz w:val="20"/>
                <w:szCs w:val="20"/>
              </w:rPr>
              <w:t>270</w:t>
            </w:r>
            <w:r w:rsidR="147493F7" w:rsidRPr="0D77FF05">
              <w:rPr>
                <w:rFonts w:ascii="Arial" w:hAnsi="Arial" w:cs="Arial"/>
                <w:sz w:val="20"/>
                <w:szCs w:val="20"/>
              </w:rPr>
              <w:t xml:space="preserve"> units will need to be installed. </w:t>
            </w:r>
          </w:p>
          <w:p w14:paraId="0375BBBF" w14:textId="254CF013" w:rsidR="000776EC" w:rsidRPr="00626CD5" w:rsidRDefault="147493F7"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We will also deliver a food waste recycling kit (kitchen caddy, liners and leaflet) to all the residents in these flats (</w:t>
            </w:r>
            <w:r w:rsidR="462531B0" w:rsidRPr="0D77FF05">
              <w:rPr>
                <w:rFonts w:ascii="Arial" w:hAnsi="Arial" w:cs="Arial"/>
                <w:sz w:val="20"/>
                <w:szCs w:val="20"/>
              </w:rPr>
              <w:t>c.2</w:t>
            </w:r>
            <w:r w:rsidR="0346F8D7" w:rsidRPr="0D77FF05">
              <w:rPr>
                <w:rFonts w:ascii="Arial" w:hAnsi="Arial" w:cs="Arial"/>
                <w:sz w:val="20"/>
                <w:szCs w:val="20"/>
              </w:rPr>
              <w:t>4</w:t>
            </w:r>
            <w:r w:rsidRPr="0D77FF05">
              <w:rPr>
                <w:rFonts w:ascii="Arial" w:hAnsi="Arial" w:cs="Arial"/>
                <w:sz w:val="20"/>
                <w:szCs w:val="20"/>
              </w:rPr>
              <w:t xml:space="preserve">k properties) </w:t>
            </w:r>
          </w:p>
          <w:p w14:paraId="615CAE3E" w14:textId="553C73AC" w:rsidR="000776EC" w:rsidRPr="00626CD5" w:rsidRDefault="79F874D0" w:rsidP="000776EC">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We are planning two pilot studies to assess the impact of two interventions to increase the amount of food waste collected at the kerbside. </w:t>
            </w:r>
          </w:p>
        </w:tc>
        <w:tc>
          <w:tcPr>
            <w:tcW w:w="5246" w:type="dxa"/>
            <w:tcBorders>
              <w:top w:val="single" w:sz="4" w:space="0" w:color="auto"/>
              <w:left w:val="single" w:sz="4" w:space="0" w:color="auto"/>
              <w:bottom w:val="single" w:sz="4" w:space="0" w:color="auto"/>
              <w:right w:val="single" w:sz="4" w:space="0" w:color="auto"/>
            </w:tcBorders>
          </w:tcPr>
          <w:p w14:paraId="3B955F3C" w14:textId="39C2BBAB" w:rsidR="000776EC" w:rsidRPr="00626CD5" w:rsidRDefault="6E60D61B" w:rsidP="000776EC">
            <w:pPr>
              <w:pStyle w:val="ListParagraph"/>
              <w:numPr>
                <w:ilvl w:val="0"/>
                <w:numId w:val="34"/>
              </w:numPr>
              <w:ind w:left="272" w:hanging="142"/>
              <w:textAlignment w:val="baseline"/>
              <w:rPr>
                <w:rFonts w:ascii="Arial" w:hAnsi="Arial" w:cs="Arial"/>
                <w:sz w:val="20"/>
                <w:szCs w:val="20"/>
              </w:rPr>
            </w:pPr>
            <w:r w:rsidRPr="5BAD7D75">
              <w:rPr>
                <w:rFonts w:ascii="Arial" w:hAnsi="Arial" w:cs="Arial"/>
                <w:sz w:val="20"/>
                <w:szCs w:val="20"/>
              </w:rPr>
              <w:t>Collected food waste has seen a 6.9% improvement in 24/25 compared to 23/24. This is due to recent roll out of food waste collection from flats and some communal blocks.</w:t>
            </w:r>
          </w:p>
        </w:tc>
      </w:tr>
      <w:tr w:rsidR="000776EC" w:rsidRPr="00B44E45" w14:paraId="58EEEF95" w14:textId="77777777" w:rsidTr="002C08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E130BCA" w14:textId="535D19A4"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548F103" w14:textId="77777777" w:rsidR="000776EC" w:rsidRDefault="000776EC" w:rsidP="000776EC">
            <w:pPr>
              <w:ind w:left="113" w:right="113"/>
              <w:textAlignment w:val="baseline"/>
              <w:rPr>
                <w:rFonts w:ascii="Arial" w:hAnsi="Arial" w:cs="Arial"/>
                <w:sz w:val="20"/>
                <w:szCs w:val="20"/>
              </w:rPr>
            </w:pPr>
            <w:r>
              <w:rPr>
                <w:rFonts w:ascii="Arial" w:hAnsi="Arial" w:cs="Arial"/>
                <w:sz w:val="20"/>
                <w:szCs w:val="20"/>
              </w:rPr>
              <w:t>F</w:t>
            </w:r>
            <w:r w:rsidRPr="00F05987">
              <w:rPr>
                <w:rFonts w:ascii="Arial" w:hAnsi="Arial" w:cs="Arial"/>
                <w:sz w:val="20"/>
                <w:szCs w:val="20"/>
              </w:rPr>
              <w:t>ood waste collections to North Circular Road</w:t>
            </w:r>
            <w:r>
              <w:rPr>
                <w:rFonts w:ascii="Arial" w:hAnsi="Arial" w:cs="Arial"/>
                <w:sz w:val="20"/>
                <w:szCs w:val="20"/>
              </w:rPr>
              <w:t xml:space="preserve"> (red route) and Flats Above Shops (FAS) properties</w:t>
            </w:r>
            <w:r w:rsidRPr="00F05987">
              <w:rPr>
                <w:rFonts w:ascii="Arial" w:hAnsi="Arial" w:cs="Arial"/>
                <w:sz w:val="20"/>
                <w:szCs w:val="20"/>
              </w:rPr>
              <w:t>.</w:t>
            </w:r>
          </w:p>
          <w:p w14:paraId="5BB804BF" w14:textId="77777777" w:rsidR="000776EC" w:rsidRPr="008C7D72" w:rsidRDefault="000776EC" w:rsidP="000776E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A0E28B1" w14:textId="77777777" w:rsidR="000776EC" w:rsidRDefault="44DA5E5C" w:rsidP="000776EC">
            <w:pPr>
              <w:pStyle w:val="ListParagraph"/>
              <w:numPr>
                <w:ilvl w:val="0"/>
                <w:numId w:val="43"/>
              </w:numPr>
              <w:ind w:right="113"/>
              <w:textAlignment w:val="baseline"/>
              <w:rPr>
                <w:rFonts w:ascii="Arial" w:hAnsi="Arial" w:cs="Arial"/>
                <w:sz w:val="20"/>
                <w:szCs w:val="20"/>
              </w:rPr>
            </w:pPr>
            <w:r w:rsidRPr="4AB07398">
              <w:rPr>
                <w:rFonts w:ascii="Arial" w:hAnsi="Arial" w:cs="Arial"/>
                <w:sz w:val="20"/>
                <w:szCs w:val="20"/>
              </w:rPr>
              <w:t>Explore the feasibility of expanding the food waste collection service to cover NCR properties.</w:t>
            </w:r>
          </w:p>
          <w:p w14:paraId="5C3BD39C" w14:textId="77777777" w:rsidR="000776EC" w:rsidRDefault="000776EC" w:rsidP="000776EC">
            <w:pPr>
              <w:pStyle w:val="ListParagraph"/>
              <w:numPr>
                <w:ilvl w:val="0"/>
                <w:numId w:val="43"/>
              </w:numPr>
              <w:ind w:right="113"/>
              <w:textAlignment w:val="baseline"/>
              <w:rPr>
                <w:rFonts w:ascii="Arial" w:hAnsi="Arial" w:cs="Arial"/>
                <w:sz w:val="20"/>
                <w:szCs w:val="20"/>
              </w:rPr>
            </w:pPr>
            <w:r>
              <w:rPr>
                <w:rFonts w:ascii="Arial" w:hAnsi="Arial" w:cs="Arial"/>
                <w:sz w:val="20"/>
                <w:szCs w:val="20"/>
              </w:rPr>
              <w:t>Investigate the introduction of a food waste recycling collection service to FAS at selected locations across the borough.</w:t>
            </w:r>
          </w:p>
          <w:p w14:paraId="3D9AEE5A" w14:textId="77777777" w:rsidR="000776EC" w:rsidRPr="00C02E4B" w:rsidRDefault="000776EC" w:rsidP="000776E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58B62" w14:textId="6D3C069D" w:rsidR="000776EC" w:rsidRPr="003C3B76" w:rsidRDefault="00CA052C" w:rsidP="6852D62F">
            <w:pPr>
              <w:pStyle w:val="ListParagraph"/>
              <w:numPr>
                <w:ilvl w:val="0"/>
                <w:numId w:val="32"/>
              </w:numPr>
              <w:ind w:left="119" w:hanging="119"/>
              <w:textAlignment w:val="baseline"/>
              <w:rPr>
                <w:rFonts w:ascii="Arial" w:hAnsi="Arial" w:cs="Arial"/>
                <w:color w:val="6FAC47"/>
                <w:sz w:val="16"/>
                <w:szCs w:val="16"/>
              </w:rPr>
            </w:pPr>
            <w:r w:rsidRPr="6852D62F">
              <w:rPr>
                <w:rFonts w:ascii="Arial" w:hAnsi="Arial" w:cs="Arial"/>
                <w:color w:val="6FAC47"/>
                <w:sz w:val="16"/>
                <w:szCs w:val="16"/>
              </w:rPr>
              <w:t xml:space="preserve">On track </w:t>
            </w:r>
          </w:p>
          <w:p w14:paraId="7BB6B9CD" w14:textId="5E6E4E82" w:rsidR="000776EC" w:rsidRPr="003C3B76" w:rsidRDefault="000776EC" w:rsidP="000776E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9CEA" w14:textId="79475A46" w:rsidR="000776EC" w:rsidRPr="00626CD5" w:rsidRDefault="00CA052C" w:rsidP="6852D62F">
            <w:pPr>
              <w:pStyle w:val="ListParagraph"/>
              <w:numPr>
                <w:ilvl w:val="0"/>
                <w:numId w:val="34"/>
              </w:numPr>
              <w:ind w:left="268" w:hanging="142"/>
              <w:textAlignment w:val="baseline"/>
              <w:rPr>
                <w:rFonts w:ascii="Arial" w:eastAsia="Arial" w:hAnsi="Arial" w:cs="Arial"/>
              </w:rPr>
            </w:pPr>
            <w:r w:rsidRPr="6852D62F">
              <w:rPr>
                <w:rFonts w:ascii="Arial" w:eastAsia="Arial" w:hAnsi="Arial" w:cs="Arial"/>
                <w:sz w:val="20"/>
                <w:szCs w:val="20"/>
              </w:rPr>
              <w:t xml:space="preserve">Properties on the North Circular Road are yet to be offered a food waste recycling service. </w:t>
            </w:r>
          </w:p>
          <w:p w14:paraId="174343FB" w14:textId="6F131B62" w:rsidR="000776EC" w:rsidRPr="00626CD5" w:rsidRDefault="5BB3AEFC" w:rsidP="0D77FF05">
            <w:pPr>
              <w:pStyle w:val="ListParagraph"/>
              <w:numPr>
                <w:ilvl w:val="0"/>
                <w:numId w:val="34"/>
              </w:numPr>
              <w:textAlignment w:val="baseline"/>
              <w:rPr>
                <w:rFonts w:ascii="Arial" w:eastAsia="Arial" w:hAnsi="Arial" w:cs="Arial"/>
              </w:rPr>
            </w:pPr>
            <w:proofErr w:type="spellStart"/>
            <w:r w:rsidRPr="0D77FF05">
              <w:rPr>
                <w:rFonts w:ascii="Arial" w:eastAsia="Arial" w:hAnsi="Arial" w:cs="Arial"/>
                <w:sz w:val="20"/>
                <w:szCs w:val="20"/>
              </w:rPr>
              <w:t>ReLondon</w:t>
            </w:r>
            <w:proofErr w:type="spellEnd"/>
            <w:r w:rsidRPr="0D77FF05">
              <w:rPr>
                <w:rFonts w:ascii="Arial" w:eastAsia="Arial" w:hAnsi="Arial" w:cs="Arial"/>
                <w:sz w:val="20"/>
                <w:szCs w:val="20"/>
              </w:rPr>
              <w:t xml:space="preserve"> was contracted in summer 2025 to carry out pilot interventions to assess the best way to offer food waste recycling collections from flats above shops. </w:t>
            </w:r>
          </w:p>
          <w:p w14:paraId="10D4376F" w14:textId="529F3A07" w:rsidR="06F8645D" w:rsidRPr="008A00B5" w:rsidRDefault="06F8645D" w:rsidP="008A00B5">
            <w:pPr>
              <w:pStyle w:val="ListParagraph"/>
              <w:numPr>
                <w:ilvl w:val="0"/>
                <w:numId w:val="34"/>
              </w:numPr>
              <w:textAlignment w:val="baseline"/>
              <w:rPr>
                <w:rFonts w:ascii="Arial" w:eastAsia="Arial" w:hAnsi="Arial" w:cs="Arial"/>
                <w:sz w:val="20"/>
                <w:szCs w:val="20"/>
              </w:rPr>
            </w:pPr>
            <w:r w:rsidRPr="008A00B5">
              <w:rPr>
                <w:rFonts w:ascii="Arial" w:eastAsia="Arial" w:hAnsi="Arial" w:cs="Arial"/>
                <w:sz w:val="20"/>
                <w:szCs w:val="20"/>
              </w:rPr>
              <w:t>We worked with our data insight manager to identify all the flats above shops in the borough.</w:t>
            </w:r>
          </w:p>
          <w:p w14:paraId="22284DEC" w14:textId="06075C23" w:rsidR="000776EC" w:rsidRPr="00626CD5" w:rsidRDefault="00CA052C" w:rsidP="6852D62F">
            <w:pPr>
              <w:pStyle w:val="ListParagraph"/>
              <w:numPr>
                <w:ilvl w:val="0"/>
                <w:numId w:val="34"/>
              </w:numPr>
              <w:textAlignment w:val="baseline"/>
              <w:rPr>
                <w:rFonts w:ascii="Arial" w:eastAsia="Arial" w:hAnsi="Arial" w:cs="Arial"/>
              </w:rPr>
            </w:pPr>
            <w:proofErr w:type="spellStart"/>
            <w:r w:rsidRPr="6852D62F">
              <w:rPr>
                <w:rFonts w:ascii="Arial" w:eastAsia="Arial" w:hAnsi="Arial" w:cs="Arial"/>
                <w:sz w:val="20"/>
                <w:szCs w:val="20"/>
              </w:rPr>
              <w:t>ReLondon</w:t>
            </w:r>
            <w:proofErr w:type="spellEnd"/>
            <w:r w:rsidRPr="6852D62F">
              <w:rPr>
                <w:rFonts w:ascii="Arial" w:eastAsia="Arial" w:hAnsi="Arial" w:cs="Arial"/>
                <w:sz w:val="20"/>
                <w:szCs w:val="20"/>
              </w:rPr>
              <w:t xml:space="preserve"> provided training to the team of Recycling Officers and the Recycling Manager to equip them with the required knowledge to survey the flats above shops independently in their connect areas. </w:t>
            </w:r>
          </w:p>
          <w:p w14:paraId="0A106C19" w14:textId="30FD36DE" w:rsidR="000776EC" w:rsidRPr="00626CD5" w:rsidRDefault="00CA052C" w:rsidP="6852D62F">
            <w:pPr>
              <w:pStyle w:val="ListParagraph"/>
              <w:numPr>
                <w:ilvl w:val="0"/>
                <w:numId w:val="34"/>
              </w:numPr>
              <w:textAlignment w:val="baseline"/>
              <w:rPr>
                <w:rFonts w:ascii="Arial" w:eastAsia="Arial" w:hAnsi="Arial" w:cs="Arial"/>
              </w:rPr>
            </w:pPr>
            <w:r w:rsidRPr="6852D62F">
              <w:rPr>
                <w:rFonts w:ascii="Arial" w:eastAsia="Arial" w:hAnsi="Arial" w:cs="Arial"/>
                <w:sz w:val="20"/>
                <w:szCs w:val="20"/>
              </w:rPr>
              <w:t xml:space="preserve">The pilot with </w:t>
            </w:r>
            <w:proofErr w:type="spellStart"/>
            <w:r w:rsidRPr="6852D62F">
              <w:rPr>
                <w:rFonts w:ascii="Arial" w:eastAsia="Arial" w:hAnsi="Arial" w:cs="Arial"/>
                <w:sz w:val="20"/>
                <w:szCs w:val="20"/>
              </w:rPr>
              <w:t>ReLondon</w:t>
            </w:r>
            <w:proofErr w:type="spellEnd"/>
            <w:r w:rsidRPr="6852D62F">
              <w:rPr>
                <w:rFonts w:ascii="Arial" w:eastAsia="Arial" w:hAnsi="Arial" w:cs="Arial"/>
                <w:sz w:val="20"/>
                <w:szCs w:val="20"/>
              </w:rPr>
              <w:t xml:space="preserve"> aims to launch the service for these residents in January 2026.  </w:t>
            </w:r>
          </w:p>
          <w:p w14:paraId="5028B146" w14:textId="47E5C615" w:rsidR="000776EC" w:rsidRPr="00626CD5" w:rsidRDefault="00CA052C" w:rsidP="6852D62F">
            <w:pPr>
              <w:pStyle w:val="ListParagraph"/>
              <w:numPr>
                <w:ilvl w:val="0"/>
                <w:numId w:val="34"/>
              </w:numPr>
              <w:textAlignment w:val="baseline"/>
              <w:rPr>
                <w:rFonts w:ascii="Arial" w:eastAsia="Arial" w:hAnsi="Arial" w:cs="Arial"/>
              </w:rPr>
            </w:pPr>
            <w:r w:rsidRPr="6852D62F">
              <w:rPr>
                <w:rFonts w:ascii="Arial" w:eastAsia="Arial" w:hAnsi="Arial" w:cs="Arial"/>
                <w:sz w:val="20"/>
                <w:szCs w:val="20"/>
              </w:rPr>
              <w:lastRenderedPageBreak/>
              <w:t>We will also plan the roll-out of the service to the properties on the North Circular Road.</w:t>
            </w:r>
          </w:p>
          <w:p w14:paraId="2C02D5C6" w14:textId="5FDB16FC" w:rsidR="000776EC" w:rsidRPr="00626CD5" w:rsidRDefault="000776EC" w:rsidP="6852D62F">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13E2CCA" w14:textId="3FE5AF97" w:rsidR="000776EC" w:rsidRPr="008A00B5" w:rsidRDefault="5BB3AEFC" w:rsidP="0D77FF05">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lastRenderedPageBreak/>
              <w:t>Two roads (</w:t>
            </w:r>
            <w:proofErr w:type="gramStart"/>
            <w:r w:rsidRPr="0D77FF05">
              <w:rPr>
                <w:rFonts w:ascii="Arial" w:hAnsi="Arial" w:cs="Arial"/>
                <w:sz w:val="20"/>
                <w:szCs w:val="20"/>
              </w:rPr>
              <w:t>Willesden High road</w:t>
            </w:r>
            <w:proofErr w:type="gramEnd"/>
            <w:r w:rsidRPr="0D77FF05">
              <w:rPr>
                <w:rFonts w:ascii="Arial" w:hAnsi="Arial" w:cs="Arial"/>
                <w:sz w:val="20"/>
                <w:szCs w:val="20"/>
              </w:rPr>
              <w:t xml:space="preserve"> and </w:t>
            </w:r>
            <w:proofErr w:type="spellStart"/>
            <w:r w:rsidRPr="0D77FF05">
              <w:rPr>
                <w:rFonts w:ascii="Arial" w:hAnsi="Arial" w:cs="Arial"/>
                <w:sz w:val="20"/>
                <w:szCs w:val="20"/>
              </w:rPr>
              <w:t>Salusbury</w:t>
            </w:r>
            <w:proofErr w:type="spellEnd"/>
            <w:r w:rsidRPr="0D77FF05">
              <w:rPr>
                <w:rFonts w:ascii="Arial" w:hAnsi="Arial" w:cs="Arial"/>
                <w:sz w:val="20"/>
                <w:szCs w:val="20"/>
              </w:rPr>
              <w:t xml:space="preserve"> Road) representing c. 500 households were chosen as pilot areas.  </w:t>
            </w:r>
          </w:p>
          <w:p w14:paraId="03CFE0C7" w14:textId="0574A205" w:rsidR="000776EC" w:rsidRPr="008A00B5" w:rsidRDefault="5BB3AEFC" w:rsidP="0D77FF05">
            <w:pPr>
              <w:pStyle w:val="ListParagraph"/>
              <w:numPr>
                <w:ilvl w:val="0"/>
                <w:numId w:val="34"/>
              </w:numPr>
              <w:ind w:left="272" w:hanging="142"/>
              <w:textAlignment w:val="baseline"/>
              <w:rPr>
                <w:rFonts w:ascii="Arial" w:hAnsi="Arial" w:cs="Arial"/>
                <w:sz w:val="20"/>
                <w:szCs w:val="20"/>
              </w:rPr>
            </w:pPr>
            <w:r w:rsidRPr="008A00B5">
              <w:rPr>
                <w:rFonts w:ascii="Arial" w:hAnsi="Arial" w:cs="Arial"/>
                <w:sz w:val="20"/>
                <w:szCs w:val="20"/>
              </w:rPr>
              <w:t>We will also carry out our own independent trial on Ki</w:t>
            </w:r>
            <w:r w:rsidR="5C99D7FC" w:rsidRPr="008A00B5">
              <w:rPr>
                <w:rFonts w:ascii="Arial" w:hAnsi="Arial" w:cs="Arial"/>
                <w:sz w:val="20"/>
                <w:szCs w:val="20"/>
              </w:rPr>
              <w:t>n</w:t>
            </w:r>
            <w:r w:rsidRPr="008A00B5">
              <w:rPr>
                <w:rFonts w:ascii="Arial" w:hAnsi="Arial" w:cs="Arial"/>
                <w:sz w:val="20"/>
                <w:szCs w:val="20"/>
              </w:rPr>
              <w:t>gsbury High Road (c. 250 properties)</w:t>
            </w:r>
          </w:p>
        </w:tc>
      </w:tr>
      <w:tr w:rsidR="000776EC" w:rsidRPr="00B44E45" w14:paraId="36F64E7E" w14:textId="77777777" w:rsidTr="002C081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16A174B" w14:textId="35AD827E"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52E3F9" w14:textId="77777777" w:rsidR="000776EC" w:rsidRDefault="000776EC" w:rsidP="000776EC">
            <w:pPr>
              <w:ind w:left="113" w:right="113"/>
              <w:textAlignment w:val="baseline"/>
              <w:rPr>
                <w:rFonts w:ascii="Arial" w:hAnsi="Arial" w:cs="Arial"/>
                <w:sz w:val="20"/>
                <w:szCs w:val="20"/>
              </w:rPr>
            </w:pPr>
            <w:r>
              <w:rPr>
                <w:rFonts w:ascii="Arial" w:hAnsi="Arial" w:cs="Arial"/>
                <w:sz w:val="20"/>
                <w:szCs w:val="20"/>
              </w:rPr>
              <w:t>Increase bulky furniture recycling through the introducing of a new bulky item collection service</w:t>
            </w:r>
          </w:p>
          <w:p w14:paraId="3E0C953A" w14:textId="77777777" w:rsidR="000776EC" w:rsidRPr="008C7D72" w:rsidRDefault="000776EC" w:rsidP="000776E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E31E22F"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Re-introduce a revamped borough-wide bulky waste recycling service by signing up and utilising WLWA’s current collection suppliers under their newly procured MCS (Materials Collection Service) contract.</w:t>
            </w:r>
          </w:p>
          <w:p w14:paraId="5ABF0F19"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Upgrade existing service to a more digital, self-service offering with increased collection availability and reduced waiting times.</w:t>
            </w:r>
          </w:p>
          <w:p w14:paraId="6EB30CD1"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Divert more bulky (non-POPs) furniture away from residual waste and into repair, reuse, recycling or treatment processing.</w:t>
            </w:r>
          </w:p>
          <w:p w14:paraId="03C5AB04" w14:textId="77777777" w:rsidR="000776EC" w:rsidRPr="00C02E4B" w:rsidRDefault="000776EC" w:rsidP="000776E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E5CDE" w14:textId="3E4E516D" w:rsidR="000776EC" w:rsidRPr="003C3B76" w:rsidRDefault="23908CDC" w:rsidP="0D77FF05">
            <w:pPr>
              <w:textAlignment w:val="baseline"/>
              <w:rPr>
                <w:rFonts w:ascii="Arial" w:hAnsi="Arial" w:cs="Arial"/>
              </w:rPr>
            </w:pPr>
            <w:r w:rsidRPr="0D77FF05">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EEC2A34" w14:textId="5B845320" w:rsidR="000776EC" w:rsidRPr="00626CD5" w:rsidRDefault="189B18C1" w:rsidP="0D77FF05">
            <w:pPr>
              <w:pStyle w:val="ListParagraph"/>
              <w:numPr>
                <w:ilvl w:val="0"/>
                <w:numId w:val="42"/>
              </w:numPr>
              <w:textAlignment w:val="baseline"/>
              <w:rPr>
                <w:rFonts w:ascii="Arial" w:hAnsi="Arial" w:cs="Arial"/>
                <w:sz w:val="20"/>
                <w:szCs w:val="20"/>
              </w:rPr>
            </w:pPr>
            <w:r w:rsidRPr="0D77FF05">
              <w:rPr>
                <w:rFonts w:ascii="Arial" w:hAnsi="Arial" w:cs="Arial"/>
                <w:sz w:val="20"/>
                <w:szCs w:val="20"/>
              </w:rPr>
              <w:t xml:space="preserve">The bulky waste collection service contract was awarded to </w:t>
            </w:r>
            <w:proofErr w:type="spellStart"/>
            <w:r w:rsidRPr="0D77FF05">
              <w:rPr>
                <w:rFonts w:ascii="Arial" w:hAnsi="Arial" w:cs="Arial"/>
                <w:sz w:val="20"/>
                <w:szCs w:val="20"/>
              </w:rPr>
              <w:t>Anyjunk</w:t>
            </w:r>
            <w:proofErr w:type="spellEnd"/>
            <w:r w:rsidRPr="0D77FF05">
              <w:rPr>
                <w:rFonts w:ascii="Arial" w:hAnsi="Arial" w:cs="Arial"/>
                <w:sz w:val="20"/>
                <w:szCs w:val="20"/>
              </w:rPr>
              <w:t xml:space="preserve"> and started on 1 April 2024. </w:t>
            </w:r>
          </w:p>
          <w:p w14:paraId="607D9520" w14:textId="31261B1D" w:rsidR="000776EC" w:rsidRPr="00626CD5" w:rsidRDefault="000776EC" w:rsidP="0D77FF05">
            <w:pPr>
              <w:textAlignment w:val="baseline"/>
              <w:rPr>
                <w:rFonts w:ascii="Arial" w:hAnsi="Arial" w:cs="Arial"/>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515A284" w14:textId="1C24007D" w:rsidR="000776EC" w:rsidRPr="00626CD5" w:rsidRDefault="152DE4FB" w:rsidP="000776EC">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Service running smoothly</w:t>
            </w:r>
            <w:r w:rsidR="353AACD0" w:rsidRPr="1A494211">
              <w:rPr>
                <w:rFonts w:ascii="Arial" w:hAnsi="Arial" w:cs="Arial"/>
                <w:sz w:val="20"/>
                <w:szCs w:val="20"/>
              </w:rPr>
              <w:t xml:space="preserve"> with </w:t>
            </w:r>
            <w:r w:rsidR="1227EA47" w:rsidRPr="1A494211">
              <w:rPr>
                <w:rFonts w:ascii="Arial" w:hAnsi="Arial" w:cs="Arial"/>
                <w:sz w:val="20"/>
                <w:szCs w:val="20"/>
              </w:rPr>
              <w:t>limited</w:t>
            </w:r>
            <w:r w:rsidR="353AACD0" w:rsidRPr="1A494211">
              <w:rPr>
                <w:rFonts w:ascii="Arial" w:hAnsi="Arial" w:cs="Arial"/>
                <w:sz w:val="20"/>
                <w:szCs w:val="20"/>
              </w:rPr>
              <w:t xml:space="preserve"> number of complaints.</w:t>
            </w:r>
          </w:p>
          <w:p w14:paraId="4CCEDCB8" w14:textId="56CA0DB7" w:rsidR="000776EC" w:rsidRPr="00626CD5" w:rsidRDefault="353AACD0" w:rsidP="000776EC">
            <w:pPr>
              <w:pStyle w:val="ListParagraph"/>
              <w:numPr>
                <w:ilvl w:val="0"/>
                <w:numId w:val="34"/>
              </w:numPr>
              <w:ind w:left="272" w:hanging="142"/>
              <w:textAlignment w:val="baseline"/>
              <w:rPr>
                <w:rFonts w:ascii="Arial" w:hAnsi="Arial" w:cs="Arial"/>
                <w:sz w:val="20"/>
                <w:szCs w:val="20"/>
              </w:rPr>
            </w:pPr>
            <w:r w:rsidRPr="5BAD7D75">
              <w:rPr>
                <w:rFonts w:ascii="Arial" w:hAnsi="Arial" w:cs="Arial"/>
                <w:sz w:val="20"/>
                <w:szCs w:val="20"/>
              </w:rPr>
              <w:t xml:space="preserve">Residents </w:t>
            </w:r>
            <w:proofErr w:type="gramStart"/>
            <w:r w:rsidRPr="5BAD7D75">
              <w:rPr>
                <w:rFonts w:ascii="Arial" w:hAnsi="Arial" w:cs="Arial"/>
                <w:sz w:val="20"/>
                <w:szCs w:val="20"/>
              </w:rPr>
              <w:t>are able to</w:t>
            </w:r>
            <w:proofErr w:type="gramEnd"/>
            <w:r w:rsidRPr="5BAD7D75">
              <w:rPr>
                <w:rFonts w:ascii="Arial" w:hAnsi="Arial" w:cs="Arial"/>
                <w:sz w:val="20"/>
                <w:szCs w:val="20"/>
              </w:rPr>
              <w:t xml:space="preserve"> pick a slot using our online portal. </w:t>
            </w:r>
          </w:p>
        </w:tc>
      </w:tr>
      <w:tr w:rsidR="000776EC" w:rsidRPr="00B44E45" w14:paraId="5FB556F6" w14:textId="77777777" w:rsidTr="002C0818">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5C73F46A"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MR6</w:t>
            </w:r>
          </w:p>
        </w:tc>
        <w:tc>
          <w:tcPr>
            <w:tcW w:w="1843" w:type="dxa"/>
            <w:tcBorders>
              <w:top w:val="single" w:sz="4" w:space="0" w:color="auto"/>
              <w:left w:val="single" w:sz="4" w:space="0" w:color="auto"/>
              <w:bottom w:val="single" w:sz="4" w:space="0" w:color="auto"/>
              <w:right w:val="single" w:sz="4" w:space="0" w:color="auto"/>
            </w:tcBorders>
          </w:tcPr>
          <w:p w14:paraId="5CE22025" w14:textId="79007FCD" w:rsidR="000776EC" w:rsidRPr="008C7D72" w:rsidRDefault="000776EC" w:rsidP="000776EC">
            <w:pPr>
              <w:textAlignment w:val="baseline"/>
              <w:rPr>
                <w:rFonts w:ascii="Arial" w:hAnsi="Arial" w:cs="Arial"/>
                <w:color w:val="auto"/>
                <w:sz w:val="20"/>
                <w:szCs w:val="20"/>
              </w:rPr>
            </w:pPr>
            <w:r>
              <w:rPr>
                <w:rFonts w:ascii="Arial" w:hAnsi="Arial" w:cs="Arial"/>
                <w:sz w:val="20"/>
                <w:szCs w:val="20"/>
              </w:rPr>
              <w:t>Community skip programme</w:t>
            </w:r>
          </w:p>
        </w:tc>
        <w:tc>
          <w:tcPr>
            <w:tcW w:w="5097" w:type="dxa"/>
            <w:tcBorders>
              <w:top w:val="single" w:sz="4" w:space="0" w:color="auto"/>
              <w:left w:val="single" w:sz="4" w:space="0" w:color="auto"/>
              <w:bottom w:val="single" w:sz="4" w:space="0" w:color="auto"/>
              <w:right w:val="single" w:sz="4" w:space="0" w:color="auto"/>
            </w:tcBorders>
          </w:tcPr>
          <w:p w14:paraId="65FFACDA"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Existing community skip programme will be reviewed to ensure scheme achieves intended outcomes and maximises opportunities for reuse and repair</w:t>
            </w:r>
          </w:p>
          <w:p w14:paraId="69F81371" w14:textId="77777777" w:rsidR="000776EC" w:rsidRPr="00C02E4B" w:rsidRDefault="000776EC" w:rsidP="000776EC">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D0EB462" w14:textId="048FC216" w:rsidR="000776EC" w:rsidRPr="003C3B76" w:rsidRDefault="275FED17" w:rsidP="0D77FF05">
            <w:pPr>
              <w:textAlignment w:val="baseline"/>
              <w:rPr>
                <w:rFonts w:ascii="Arial" w:hAnsi="Arial" w:cs="Arial"/>
              </w:rPr>
            </w:pPr>
            <w:r w:rsidRPr="0D77FF05">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5EF45D1" w14:textId="0B80C8AF" w:rsidR="000776EC" w:rsidRPr="00626CD5" w:rsidRDefault="6582D918" w:rsidP="000776EC">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Community skip programme ran again in 2024. </w:t>
            </w:r>
          </w:p>
          <w:p w14:paraId="42220E2C" w14:textId="56E3A619" w:rsidR="000776EC" w:rsidRPr="00626CD5" w:rsidRDefault="4169085F" w:rsidP="0D77FF05">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Residents can drop off up to five bulky items free of charge, </w:t>
            </w:r>
            <w:proofErr w:type="gramStart"/>
            <w:r w:rsidRPr="0D77FF05">
              <w:rPr>
                <w:rFonts w:ascii="Arial" w:hAnsi="Arial" w:cs="Arial"/>
                <w:sz w:val="20"/>
                <w:szCs w:val="20"/>
              </w:rPr>
              <w:t>as long as</w:t>
            </w:r>
            <w:proofErr w:type="gramEnd"/>
            <w:r w:rsidRPr="0D77FF05">
              <w:rPr>
                <w:rFonts w:ascii="Arial" w:hAnsi="Arial" w:cs="Arial"/>
                <w:sz w:val="20"/>
                <w:szCs w:val="20"/>
              </w:rPr>
              <w:t xml:space="preserve"> they show proof of a Brent address.</w:t>
            </w:r>
          </w:p>
          <w:p w14:paraId="2D1ACA86" w14:textId="4B88E127" w:rsidR="000776EC" w:rsidRPr="00626CD5" w:rsidRDefault="6B7F798D" w:rsidP="0D77FF05">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Reusable items are set aside on the day and can be collected by residents free of charge. </w:t>
            </w:r>
          </w:p>
          <w:p w14:paraId="682B07BD" w14:textId="54E0736C" w:rsidR="000776EC" w:rsidRPr="00626CD5" w:rsidRDefault="6B7F798D" w:rsidP="0D77FF05">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All the items are disposed of at the end of the event. </w:t>
            </w:r>
          </w:p>
        </w:tc>
        <w:tc>
          <w:tcPr>
            <w:tcW w:w="5246" w:type="dxa"/>
            <w:tcBorders>
              <w:top w:val="single" w:sz="4" w:space="0" w:color="auto"/>
              <w:left w:val="single" w:sz="4" w:space="0" w:color="auto"/>
              <w:bottom w:val="single" w:sz="4" w:space="0" w:color="auto"/>
              <w:right w:val="single" w:sz="4" w:space="0" w:color="auto"/>
            </w:tcBorders>
          </w:tcPr>
          <w:p w14:paraId="3EDD988F" w14:textId="6CCA455B" w:rsidR="000776EC" w:rsidRPr="00626CD5" w:rsidRDefault="7F5E2C02" w:rsidP="000776EC">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The Community Skips programme in Brent is making a meaningful difference by giving residents a free, convenient way to dispose of bulky waste responsibly.</w:t>
            </w:r>
          </w:p>
          <w:p w14:paraId="2CF9E648" w14:textId="79A0260B" w:rsidR="000776EC" w:rsidRPr="00626CD5" w:rsidRDefault="7F5E2C02" w:rsidP="000776EC">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 xml:space="preserve">The initiative helps reduce fly-tipping, improve local cleanliness, and encourage community pride. </w:t>
            </w:r>
          </w:p>
          <w:p w14:paraId="55D4CC7A" w14:textId="50D413F6" w:rsidR="000776EC" w:rsidRPr="00626CD5" w:rsidRDefault="7F5E2C02" w:rsidP="000776EC">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It also supports Brent’s wider environmental goals by diverting waste from illegal dumping and promoting proper disposal habits.</w:t>
            </w:r>
          </w:p>
        </w:tc>
      </w:tr>
      <w:tr w:rsidR="000776EC" w:rsidRPr="00B44E45" w14:paraId="54C46330"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67745BC6" w:rsidR="000776EC" w:rsidRPr="004E6EC4" w:rsidRDefault="000776EC" w:rsidP="000776EC">
            <w:pPr>
              <w:textAlignment w:val="baseline"/>
              <w:rPr>
                <w:rFonts w:ascii="Arial" w:hAnsi="Arial" w:cs="Arial"/>
                <w:sz w:val="20"/>
                <w:szCs w:val="20"/>
              </w:rPr>
            </w:pPr>
            <w:r w:rsidRPr="004E6EC4">
              <w:rPr>
                <w:rFonts w:ascii="Arial" w:hAnsi="Arial" w:cs="Arial"/>
                <w:sz w:val="20"/>
                <w:szCs w:val="20"/>
              </w:rPr>
              <w:t>MR7</w:t>
            </w:r>
          </w:p>
        </w:tc>
        <w:tc>
          <w:tcPr>
            <w:tcW w:w="1843" w:type="dxa"/>
            <w:tcBorders>
              <w:top w:val="single" w:sz="4" w:space="0" w:color="auto"/>
              <w:left w:val="single" w:sz="4" w:space="0" w:color="auto"/>
              <w:bottom w:val="single" w:sz="4" w:space="0" w:color="auto"/>
              <w:right w:val="single" w:sz="4" w:space="0" w:color="auto"/>
            </w:tcBorders>
          </w:tcPr>
          <w:p w14:paraId="2333CC18" w14:textId="77777777" w:rsidR="000776EC" w:rsidRDefault="000776EC" w:rsidP="000776EC">
            <w:pPr>
              <w:ind w:left="113" w:right="113"/>
              <w:textAlignment w:val="baseline"/>
              <w:rPr>
                <w:rFonts w:ascii="Arial" w:hAnsi="Arial" w:cs="Arial"/>
                <w:sz w:val="20"/>
                <w:szCs w:val="20"/>
              </w:rPr>
            </w:pPr>
            <w:r>
              <w:rPr>
                <w:rFonts w:ascii="Arial" w:hAnsi="Arial" w:cs="Arial"/>
                <w:sz w:val="20"/>
                <w:szCs w:val="20"/>
              </w:rPr>
              <w:t>C</w:t>
            </w:r>
            <w:r w:rsidRPr="00780811">
              <w:rPr>
                <w:rFonts w:ascii="Arial" w:hAnsi="Arial" w:cs="Arial"/>
                <w:sz w:val="20"/>
                <w:szCs w:val="20"/>
              </w:rPr>
              <w:t>ontamination</w:t>
            </w:r>
            <w:r>
              <w:rPr>
                <w:rFonts w:ascii="Arial" w:hAnsi="Arial" w:cs="Arial"/>
                <w:sz w:val="20"/>
                <w:szCs w:val="20"/>
              </w:rPr>
              <w:t xml:space="preserve"> reduction</w:t>
            </w:r>
            <w:r w:rsidRPr="00780811">
              <w:rPr>
                <w:rFonts w:ascii="Arial" w:hAnsi="Arial" w:cs="Arial"/>
                <w:sz w:val="20"/>
                <w:szCs w:val="20"/>
              </w:rPr>
              <w:t xml:space="preserve"> in household recycling</w:t>
            </w:r>
          </w:p>
          <w:p w14:paraId="0CA889E1" w14:textId="77777777" w:rsidR="000776EC" w:rsidRPr="008C7D72" w:rsidRDefault="000776EC" w:rsidP="000776E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C971C03" w14:textId="77777777" w:rsidR="000776EC" w:rsidRDefault="000776EC" w:rsidP="000776EC">
            <w:pPr>
              <w:pStyle w:val="ListParagraph"/>
              <w:numPr>
                <w:ilvl w:val="0"/>
                <w:numId w:val="42"/>
              </w:numPr>
              <w:ind w:right="113"/>
              <w:textAlignment w:val="baseline"/>
              <w:rPr>
                <w:rFonts w:ascii="Arial" w:hAnsi="Arial" w:cs="Arial"/>
                <w:sz w:val="20"/>
                <w:szCs w:val="20"/>
              </w:rPr>
            </w:pPr>
            <w:r w:rsidRPr="00345F49">
              <w:rPr>
                <w:rFonts w:ascii="Arial" w:hAnsi="Arial" w:cs="Arial"/>
                <w:sz w:val="20"/>
                <w:szCs w:val="20"/>
              </w:rPr>
              <w:t>Improve communications material, such as posters in bin sheds, stickers on communal bins, and leaflets provided to residents in communal blocks of flats on education visits.</w:t>
            </w:r>
          </w:p>
          <w:p w14:paraId="6C1A5962" w14:textId="77777777" w:rsidR="000776EC" w:rsidRDefault="000776EC" w:rsidP="000776EC">
            <w:pPr>
              <w:pStyle w:val="ListParagraph"/>
              <w:numPr>
                <w:ilvl w:val="0"/>
                <w:numId w:val="42"/>
              </w:numPr>
              <w:ind w:right="113"/>
              <w:textAlignment w:val="baseline"/>
              <w:rPr>
                <w:rFonts w:ascii="Arial" w:hAnsi="Arial" w:cs="Arial"/>
                <w:sz w:val="20"/>
                <w:szCs w:val="20"/>
              </w:rPr>
            </w:pPr>
            <w:r>
              <w:rPr>
                <w:rFonts w:ascii="Arial" w:hAnsi="Arial" w:cs="Arial"/>
                <w:sz w:val="20"/>
                <w:szCs w:val="20"/>
              </w:rPr>
              <w:t>Use MRF contamination reports to track and monitor levels of contamination from collection rounds across the borough. Work with contractor to develop a targeted programme to reduce round contamination levels</w:t>
            </w:r>
          </w:p>
          <w:p w14:paraId="260ADBF5" w14:textId="77777777" w:rsidR="00487ECA" w:rsidRDefault="000776EC" w:rsidP="00487ECA">
            <w:pPr>
              <w:pStyle w:val="ListParagraph"/>
              <w:numPr>
                <w:ilvl w:val="0"/>
                <w:numId w:val="42"/>
              </w:numPr>
              <w:ind w:right="113"/>
              <w:textAlignment w:val="baseline"/>
              <w:rPr>
                <w:rFonts w:ascii="Arial" w:hAnsi="Arial" w:cs="Arial"/>
                <w:sz w:val="20"/>
                <w:szCs w:val="20"/>
              </w:rPr>
            </w:pPr>
            <w:r>
              <w:rPr>
                <w:rFonts w:ascii="Arial" w:hAnsi="Arial" w:cs="Arial"/>
                <w:sz w:val="20"/>
                <w:szCs w:val="20"/>
              </w:rPr>
              <w:t xml:space="preserve">Identify and target the most contaminated rounds for enhanced engagement and education interventions </w:t>
            </w:r>
            <w:r w:rsidR="00487ECA" w:rsidRPr="00345F49">
              <w:rPr>
                <w:rFonts w:ascii="Arial" w:hAnsi="Arial" w:cs="Arial"/>
                <w:sz w:val="20"/>
                <w:szCs w:val="20"/>
              </w:rPr>
              <w:t>Improve communications material, such as posters in bin sheds, stickers on communal bins, and leaflets provided to residents in communal blocks of flats on education visits.</w:t>
            </w:r>
          </w:p>
          <w:p w14:paraId="09A500E7" w14:textId="77777777" w:rsidR="00487ECA" w:rsidRDefault="00487ECA" w:rsidP="00487ECA">
            <w:pPr>
              <w:pStyle w:val="ListParagraph"/>
              <w:numPr>
                <w:ilvl w:val="0"/>
                <w:numId w:val="42"/>
              </w:numPr>
              <w:ind w:right="113"/>
              <w:textAlignment w:val="baseline"/>
              <w:rPr>
                <w:rFonts w:ascii="Arial" w:hAnsi="Arial" w:cs="Arial"/>
                <w:sz w:val="20"/>
                <w:szCs w:val="20"/>
              </w:rPr>
            </w:pPr>
            <w:r>
              <w:rPr>
                <w:rFonts w:ascii="Arial" w:hAnsi="Arial" w:cs="Arial"/>
                <w:sz w:val="20"/>
                <w:szCs w:val="20"/>
              </w:rPr>
              <w:t>Use MRF contamination reports to track and monitor levels of contamination from collection rounds across the borough. Work with contractor to develop a targeted programme to reduce round contamination levels</w:t>
            </w:r>
          </w:p>
          <w:p w14:paraId="49E3EA94" w14:textId="4DE76A39" w:rsidR="000776EC" w:rsidRPr="00487ECA" w:rsidRDefault="00487ECA" w:rsidP="00487ECA">
            <w:pPr>
              <w:pStyle w:val="ListParagraph"/>
              <w:numPr>
                <w:ilvl w:val="0"/>
                <w:numId w:val="42"/>
              </w:numPr>
              <w:ind w:right="113"/>
              <w:textAlignment w:val="baseline"/>
              <w:rPr>
                <w:rFonts w:ascii="Arial" w:hAnsi="Arial" w:cs="Arial"/>
                <w:sz w:val="20"/>
                <w:szCs w:val="20"/>
              </w:rPr>
            </w:pPr>
            <w:r>
              <w:rPr>
                <w:rFonts w:ascii="Arial" w:hAnsi="Arial" w:cs="Arial"/>
                <w:sz w:val="20"/>
                <w:szCs w:val="20"/>
              </w:rPr>
              <w:t xml:space="preserve">Identify and target the most contaminated rounds for enhanced engagement and education interventions </w:t>
            </w:r>
          </w:p>
          <w:p w14:paraId="38BE2D84" w14:textId="77777777" w:rsidR="000776EC" w:rsidRPr="00487ECA" w:rsidRDefault="000776EC" w:rsidP="00487ECA">
            <w:pPr>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C266BAB" w14:textId="349594CD" w:rsidR="4AB07398" w:rsidRDefault="4AB07398" w:rsidP="4AB07398">
            <w:r w:rsidRPr="4AB07398">
              <w:rPr>
                <w:rFonts w:ascii="Arial" w:eastAsia="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741E997C" w14:textId="11FE80D6" w:rsidR="000776EC" w:rsidRPr="00626CD5" w:rsidRDefault="000776EC" w:rsidP="5BAD7D75">
            <w:pPr>
              <w:pStyle w:val="ListParagraph"/>
              <w:ind w:left="268" w:hanging="142"/>
              <w:textAlignment w:val="baseline"/>
              <w:rPr>
                <w:rFonts w:ascii="Arial" w:hAnsi="Arial" w:cs="Arial"/>
                <w:sz w:val="20"/>
                <w:szCs w:val="20"/>
              </w:rPr>
            </w:pPr>
          </w:p>
          <w:tbl>
            <w:tblPr>
              <w:tblW w:w="0" w:type="auto"/>
              <w:tblLayout w:type="fixed"/>
              <w:tblLook w:val="06A0" w:firstRow="1" w:lastRow="0" w:firstColumn="1" w:lastColumn="0" w:noHBand="1" w:noVBand="1"/>
            </w:tblPr>
            <w:tblGrid>
              <w:gridCol w:w="7654"/>
            </w:tblGrid>
            <w:tr w:rsidR="5BAD7D75" w14:paraId="27DA6785" w14:textId="77777777" w:rsidTr="5BAD7D75">
              <w:trPr>
                <w:trHeight w:val="300"/>
              </w:trPr>
              <w:tc>
                <w:tcPr>
                  <w:tcW w:w="7654" w:type="dxa"/>
                  <w:tcMar>
                    <w:left w:w="180" w:type="dxa"/>
                    <w:right w:w="180" w:type="dxa"/>
                  </w:tcMar>
                </w:tcPr>
                <w:p w14:paraId="54564D58" w14:textId="5576FE88" w:rsidR="5BAD7D75" w:rsidRDefault="5BAD7D75" w:rsidP="003061F4">
                  <w:pPr>
                    <w:pStyle w:val="ListParagraph"/>
                    <w:framePr w:hSpace="180" w:wrap="around" w:vAnchor="text" w:hAnchor="margin" w:x="-314" w:y="326"/>
                    <w:numPr>
                      <w:ilvl w:val="0"/>
                      <w:numId w:val="5"/>
                    </w:numPr>
                    <w:ind w:left="268" w:hanging="142"/>
                    <w:rPr>
                      <w:rFonts w:ascii="Arial" w:eastAsia="Arial" w:hAnsi="Arial" w:cs="Arial"/>
                      <w:sz w:val="20"/>
                      <w:szCs w:val="20"/>
                    </w:rPr>
                  </w:pPr>
                  <w:r w:rsidRPr="5BAD7D75">
                    <w:rPr>
                      <w:rFonts w:ascii="Arial" w:eastAsia="Arial" w:hAnsi="Arial" w:cs="Arial"/>
                      <w:sz w:val="20"/>
                      <w:szCs w:val="20"/>
                    </w:rPr>
                    <w:t>Contamination</w:t>
                  </w:r>
                  <w:r w:rsidR="153F3885" w:rsidRPr="5BAD7D75">
                    <w:rPr>
                      <w:rFonts w:ascii="Arial" w:eastAsia="Arial" w:hAnsi="Arial" w:cs="Arial"/>
                      <w:sz w:val="20"/>
                      <w:szCs w:val="20"/>
                    </w:rPr>
                    <w:t xml:space="preserve"> is still</w:t>
                  </w:r>
                  <w:r w:rsidRPr="5BAD7D75">
                    <w:rPr>
                      <w:rFonts w:ascii="Arial" w:eastAsia="Arial" w:hAnsi="Arial" w:cs="Arial"/>
                      <w:sz w:val="20"/>
                      <w:szCs w:val="20"/>
                    </w:rPr>
                    <w:t xml:space="preserve"> a priority for the waste and recycling team. </w:t>
                  </w:r>
                </w:p>
                <w:p w14:paraId="6F993EF1" w14:textId="4902E686" w:rsidR="5BAD7D75" w:rsidRDefault="5BAD7D75" w:rsidP="003061F4">
                  <w:pPr>
                    <w:pStyle w:val="ListParagraph"/>
                    <w:framePr w:hSpace="180" w:wrap="around" w:vAnchor="text" w:hAnchor="margin" w:x="-314" w:y="326"/>
                    <w:numPr>
                      <w:ilvl w:val="0"/>
                      <w:numId w:val="5"/>
                    </w:numPr>
                    <w:ind w:left="268" w:hanging="142"/>
                    <w:rPr>
                      <w:rFonts w:ascii="Arial" w:eastAsia="Arial" w:hAnsi="Arial" w:cs="Arial"/>
                      <w:sz w:val="20"/>
                      <w:szCs w:val="20"/>
                    </w:rPr>
                  </w:pPr>
                  <w:r w:rsidRPr="5BAD7D75">
                    <w:rPr>
                      <w:rFonts w:ascii="Arial" w:eastAsia="Arial" w:hAnsi="Arial" w:cs="Arial"/>
                      <w:sz w:val="20"/>
                      <w:szCs w:val="20"/>
                    </w:rPr>
                    <w:t>Contamination plan includes crew tagging bins with updated bin hangers, recycling officers visit repeat offenders with stickers, letters and pictorial information on correct recycling</w:t>
                  </w:r>
                </w:p>
                <w:p w14:paraId="5509ED0A" w14:textId="34A46B60" w:rsidR="5BAD7D75" w:rsidRDefault="5BAD7D75" w:rsidP="003061F4">
                  <w:pPr>
                    <w:pStyle w:val="ListParagraph"/>
                    <w:framePr w:hSpace="180" w:wrap="around" w:vAnchor="text" w:hAnchor="margin" w:x="-314" w:y="326"/>
                    <w:numPr>
                      <w:ilvl w:val="0"/>
                      <w:numId w:val="5"/>
                    </w:numPr>
                    <w:ind w:left="268" w:hanging="142"/>
                    <w:rPr>
                      <w:rFonts w:ascii="Arial" w:eastAsia="Arial" w:hAnsi="Arial" w:cs="Arial"/>
                      <w:sz w:val="20"/>
                      <w:szCs w:val="20"/>
                    </w:rPr>
                  </w:pPr>
                  <w:r w:rsidRPr="5BAD7D75">
                    <w:rPr>
                      <w:rFonts w:ascii="Arial" w:eastAsia="Arial" w:hAnsi="Arial" w:cs="Arial"/>
                      <w:sz w:val="20"/>
                      <w:szCs w:val="20"/>
                    </w:rPr>
                    <w:t>Camera fitted on DMR bay at transfer station to monitor what is being tipped by which rounds, to inform intervention</w:t>
                  </w:r>
                </w:p>
                <w:p w14:paraId="50EDF379" w14:textId="355CEF79" w:rsidR="5BAD7D75" w:rsidRDefault="5BAD7D75" w:rsidP="003061F4">
                  <w:pPr>
                    <w:pStyle w:val="ListParagraph"/>
                    <w:framePr w:hSpace="180" w:wrap="around" w:vAnchor="text" w:hAnchor="margin" w:x="-314" w:y="326"/>
                    <w:numPr>
                      <w:ilvl w:val="0"/>
                      <w:numId w:val="5"/>
                    </w:numPr>
                    <w:ind w:left="268" w:hanging="142"/>
                    <w:rPr>
                      <w:rFonts w:ascii="Arial" w:eastAsia="Arial" w:hAnsi="Arial" w:cs="Arial"/>
                      <w:sz w:val="20"/>
                      <w:szCs w:val="20"/>
                    </w:rPr>
                  </w:pPr>
                  <w:r w:rsidRPr="5BAD7D75">
                    <w:rPr>
                      <w:rFonts w:ascii="Arial" w:eastAsia="Arial" w:hAnsi="Arial" w:cs="Arial"/>
                      <w:sz w:val="20"/>
                      <w:szCs w:val="20"/>
                    </w:rPr>
                    <w:t>Contamination communication campaign featuring contamination ‘</w:t>
                  </w:r>
                  <w:hyperlink r:id="rId16" w:history="1">
                    <w:r w:rsidRPr="0032435D">
                      <w:rPr>
                        <w:rStyle w:val="Hyperlink"/>
                        <w:rFonts w:ascii="Arial" w:eastAsia="Arial" w:hAnsi="Arial" w:cs="Arial"/>
                        <w:sz w:val="20"/>
                        <w:szCs w:val="20"/>
                      </w:rPr>
                      <w:t>monsters</w:t>
                    </w:r>
                  </w:hyperlink>
                  <w:r w:rsidRPr="5BAD7D75">
                    <w:rPr>
                      <w:rFonts w:ascii="Arial" w:eastAsia="Arial" w:hAnsi="Arial" w:cs="Arial"/>
                      <w:sz w:val="20"/>
                      <w:szCs w:val="20"/>
                    </w:rPr>
                    <w:t>’ has been developed using an evidence-based approach, tackling the common contaminants pictured in Brent rejected recycling at the MRF. Campaign launched in July 24, including PR, Brent mag cover, JCD boards, updated stickers, social media and livery</w:t>
                  </w:r>
                </w:p>
              </w:tc>
            </w:tr>
          </w:tbl>
          <w:p w14:paraId="25986CB7" w14:textId="0D4BF2E2" w:rsidR="000776EC" w:rsidRPr="00626CD5" w:rsidRDefault="559CCCC3" w:rsidP="5BAD7D75">
            <w:pPr>
              <w:pStyle w:val="ListParagraph"/>
              <w:numPr>
                <w:ilvl w:val="0"/>
                <w:numId w:val="5"/>
              </w:numPr>
              <w:spacing w:line="257" w:lineRule="auto"/>
              <w:textAlignment w:val="baseline"/>
            </w:pPr>
            <w:r w:rsidRPr="5BAD7D75">
              <w:rPr>
                <w:rFonts w:ascii="Arial" w:eastAsia="Arial" w:hAnsi="Arial" w:cs="Arial"/>
                <w:sz w:val="20"/>
                <w:szCs w:val="20"/>
              </w:rPr>
              <w:t>Plans to develop targeted comms and process for HMO’s as these are common contaminators.</w:t>
            </w:r>
          </w:p>
          <w:p w14:paraId="56E31EFE" w14:textId="312DB14A" w:rsidR="000776EC" w:rsidRPr="00626CD5" w:rsidRDefault="7466EC7A" w:rsidP="5BAD7D75">
            <w:pPr>
              <w:pStyle w:val="ListParagraph"/>
              <w:numPr>
                <w:ilvl w:val="0"/>
                <w:numId w:val="5"/>
              </w:numPr>
              <w:spacing w:line="257" w:lineRule="auto"/>
              <w:textAlignment w:val="baseline"/>
            </w:pPr>
            <w:r w:rsidRPr="5BAD7D75">
              <w:rPr>
                <w:rFonts w:ascii="Arial" w:eastAsia="Arial" w:hAnsi="Arial" w:cs="Arial"/>
                <w:sz w:val="20"/>
                <w:szCs w:val="20"/>
              </w:rPr>
              <w:t xml:space="preserve">New Officer appointed in October 25 to tackle recycling and waste issues in HMOs. </w:t>
            </w:r>
          </w:p>
        </w:tc>
        <w:tc>
          <w:tcPr>
            <w:tcW w:w="5246" w:type="dxa"/>
            <w:tcBorders>
              <w:top w:val="single" w:sz="4" w:space="0" w:color="auto"/>
              <w:left w:val="single" w:sz="4" w:space="0" w:color="auto"/>
              <w:bottom w:val="single" w:sz="4" w:space="0" w:color="auto"/>
              <w:right w:val="single" w:sz="4" w:space="0" w:color="auto"/>
            </w:tcBorders>
          </w:tcPr>
          <w:p w14:paraId="6228DD73" w14:textId="657D6E6B" w:rsidR="000776EC" w:rsidRPr="00626CD5" w:rsidRDefault="70E3F853" w:rsidP="000776EC">
            <w:pPr>
              <w:pStyle w:val="ListParagraph"/>
              <w:numPr>
                <w:ilvl w:val="0"/>
                <w:numId w:val="34"/>
              </w:numPr>
              <w:ind w:left="272" w:hanging="142"/>
              <w:textAlignment w:val="baseline"/>
              <w:rPr>
                <w:rFonts w:ascii="Arial" w:hAnsi="Arial" w:cs="Arial"/>
                <w:sz w:val="20"/>
                <w:szCs w:val="20"/>
              </w:rPr>
            </w:pPr>
            <w:r w:rsidRPr="5BAD7D75">
              <w:rPr>
                <w:rFonts w:ascii="Arial" w:hAnsi="Arial" w:cs="Arial"/>
                <w:sz w:val="20"/>
                <w:szCs w:val="20"/>
              </w:rPr>
              <w:t>The number of rejected loads has steadily decreased from 33% of our total recycling being rejected in 23/24 to 17.9% in 24/25.</w:t>
            </w:r>
          </w:p>
        </w:tc>
      </w:tr>
      <w:tr w:rsidR="000D2A00" w:rsidRPr="00B44E45" w14:paraId="66FAE6AD"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0D1ECEB4" w:rsidR="000D2A00" w:rsidRPr="004E6EC4" w:rsidRDefault="000D2A00" w:rsidP="000D2A00">
            <w:pPr>
              <w:textAlignment w:val="baseline"/>
              <w:rPr>
                <w:rFonts w:ascii="Arial" w:hAnsi="Arial" w:cs="Arial"/>
                <w:sz w:val="20"/>
                <w:szCs w:val="20"/>
              </w:rPr>
            </w:pPr>
            <w:r w:rsidRPr="004E6EC4">
              <w:rPr>
                <w:rFonts w:ascii="Arial" w:hAnsi="Arial" w:cs="Arial"/>
                <w:sz w:val="20"/>
                <w:szCs w:val="20"/>
              </w:rPr>
              <w:t>MR8</w:t>
            </w:r>
          </w:p>
        </w:tc>
        <w:tc>
          <w:tcPr>
            <w:tcW w:w="1843" w:type="dxa"/>
            <w:tcBorders>
              <w:top w:val="single" w:sz="4" w:space="0" w:color="auto"/>
              <w:left w:val="single" w:sz="4" w:space="0" w:color="auto"/>
              <w:bottom w:val="single" w:sz="4" w:space="0" w:color="auto"/>
              <w:right w:val="single" w:sz="4" w:space="0" w:color="auto"/>
            </w:tcBorders>
          </w:tcPr>
          <w:p w14:paraId="5286B842" w14:textId="6912B788" w:rsidR="000D2A00" w:rsidRPr="008C7D72" w:rsidRDefault="000D2A00" w:rsidP="000D2A00">
            <w:pPr>
              <w:textAlignment w:val="baseline"/>
              <w:rPr>
                <w:rFonts w:ascii="Arial" w:hAnsi="Arial" w:cs="Arial"/>
                <w:color w:val="auto"/>
                <w:sz w:val="20"/>
                <w:szCs w:val="20"/>
              </w:rPr>
            </w:pPr>
            <w:r>
              <w:rPr>
                <w:rFonts w:ascii="Arial" w:hAnsi="Arial" w:cs="Arial"/>
                <w:sz w:val="20"/>
                <w:szCs w:val="20"/>
              </w:rPr>
              <w:t>To p</w:t>
            </w:r>
            <w:r w:rsidRPr="00345F49">
              <w:rPr>
                <w:rFonts w:ascii="Arial" w:hAnsi="Arial" w:cs="Arial"/>
                <w:sz w:val="20"/>
                <w:szCs w:val="20"/>
              </w:rPr>
              <w:t xml:space="preserve">romote recycling information </w:t>
            </w:r>
            <w:r>
              <w:rPr>
                <w:rFonts w:ascii="Arial" w:hAnsi="Arial" w:cs="Arial"/>
                <w:sz w:val="20"/>
                <w:szCs w:val="20"/>
              </w:rPr>
              <w:t>through dedicated Brent</w:t>
            </w:r>
            <w:r w:rsidRPr="00345F49">
              <w:rPr>
                <w:rFonts w:ascii="Arial" w:hAnsi="Arial" w:cs="Arial"/>
                <w:sz w:val="20"/>
                <w:szCs w:val="20"/>
              </w:rPr>
              <w:t xml:space="preserve"> '</w:t>
            </w:r>
            <w:proofErr w:type="spellStart"/>
            <w:r w:rsidRPr="00345F49">
              <w:rPr>
                <w:rFonts w:ascii="Arial" w:hAnsi="Arial" w:cs="Arial"/>
                <w:sz w:val="20"/>
                <w:szCs w:val="20"/>
              </w:rPr>
              <w:t>Recycleopedia</w:t>
            </w:r>
            <w:proofErr w:type="spellEnd"/>
            <w:r w:rsidRPr="00345F49">
              <w:rPr>
                <w:rFonts w:ascii="Arial" w:hAnsi="Arial" w:cs="Arial"/>
                <w:sz w:val="20"/>
                <w:szCs w:val="20"/>
              </w:rPr>
              <w:t>' app</w:t>
            </w:r>
          </w:p>
        </w:tc>
        <w:tc>
          <w:tcPr>
            <w:tcW w:w="5097" w:type="dxa"/>
            <w:tcBorders>
              <w:top w:val="single" w:sz="4" w:space="0" w:color="auto"/>
              <w:left w:val="single" w:sz="4" w:space="0" w:color="auto"/>
              <w:bottom w:val="single" w:sz="4" w:space="0" w:color="auto"/>
              <w:right w:val="single" w:sz="4" w:space="0" w:color="auto"/>
            </w:tcBorders>
          </w:tcPr>
          <w:p w14:paraId="6254A28C" w14:textId="77777777" w:rsidR="0089116E" w:rsidRDefault="0089116E" w:rsidP="0089116E">
            <w:pPr>
              <w:pStyle w:val="ListParagraph"/>
              <w:numPr>
                <w:ilvl w:val="0"/>
                <w:numId w:val="42"/>
              </w:numPr>
              <w:ind w:right="113"/>
              <w:textAlignment w:val="baseline"/>
              <w:rPr>
                <w:rFonts w:ascii="Arial" w:hAnsi="Arial" w:cs="Arial"/>
                <w:sz w:val="20"/>
                <w:szCs w:val="20"/>
              </w:rPr>
            </w:pPr>
            <w:r w:rsidRPr="00345F49">
              <w:rPr>
                <w:rFonts w:ascii="Arial" w:hAnsi="Arial" w:cs="Arial"/>
                <w:sz w:val="20"/>
                <w:szCs w:val="20"/>
              </w:rPr>
              <w:t>Residents are empowered to use the app to understand which bins they should be using to recycle their household waste and to look at alternative methods for use and disposal which move waste further up the waste hierarchy.</w:t>
            </w:r>
          </w:p>
          <w:p w14:paraId="1557A10F" w14:textId="63ECD13D" w:rsidR="000D2A00" w:rsidRPr="00C02E4B" w:rsidRDefault="0089116E" w:rsidP="0089116E">
            <w:pPr>
              <w:pStyle w:val="ListParagraph"/>
              <w:numPr>
                <w:ilvl w:val="0"/>
                <w:numId w:val="42"/>
              </w:numPr>
              <w:ind w:right="113"/>
              <w:textAlignment w:val="baseline"/>
              <w:rPr>
                <w:rFonts w:ascii="Arial" w:hAnsi="Arial" w:cs="Arial"/>
                <w:color w:val="auto"/>
                <w:sz w:val="20"/>
                <w:szCs w:val="20"/>
              </w:rPr>
            </w:pPr>
            <w:r>
              <w:rPr>
                <w:rFonts w:ascii="Arial" w:hAnsi="Arial" w:cs="Arial"/>
                <w:sz w:val="20"/>
                <w:szCs w:val="20"/>
              </w:rPr>
              <w:lastRenderedPageBreak/>
              <w:t>Review future use of the app in this final year (2023/24) of the current arrangement, identifying options for future improvement and alternatives</w:t>
            </w:r>
          </w:p>
        </w:tc>
        <w:tc>
          <w:tcPr>
            <w:tcW w:w="2127" w:type="dxa"/>
            <w:tcBorders>
              <w:top w:val="single" w:sz="4" w:space="0" w:color="auto"/>
              <w:left w:val="single" w:sz="4" w:space="0" w:color="auto"/>
              <w:bottom w:val="single" w:sz="4" w:space="0" w:color="auto"/>
              <w:right w:val="single" w:sz="4" w:space="0" w:color="auto"/>
            </w:tcBorders>
            <w:vAlign w:val="center"/>
          </w:tcPr>
          <w:p w14:paraId="1D259711" w14:textId="1481A98B" w:rsidR="000D2A00" w:rsidRPr="003C3B76" w:rsidRDefault="68F581AC" w:rsidP="4AB07398">
            <w:pPr>
              <w:textAlignment w:val="baseline"/>
              <w:rPr>
                <w:rFonts w:ascii="Arial" w:hAnsi="Arial" w:cs="Arial"/>
              </w:rPr>
            </w:pPr>
            <w:r w:rsidRPr="4AB07398">
              <w:rPr>
                <w:rFonts w:ascii="Arial" w:hAnsi="Arial" w:cs="Arial"/>
                <w:color w:val="00B050"/>
                <w:sz w:val="16"/>
                <w:szCs w:val="16"/>
              </w:rPr>
              <w:lastRenderedPageBreak/>
              <w:t>Complete</w:t>
            </w:r>
          </w:p>
          <w:p w14:paraId="5DCA7132" w14:textId="733EB604" w:rsidR="000D2A00" w:rsidRPr="003C3B76" w:rsidRDefault="000D2A00" w:rsidP="000D2A00">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31C9894" w14:textId="0C715550" w:rsidR="6852D62F" w:rsidRDefault="5C4A036A" w:rsidP="6852D62F">
            <w:pPr>
              <w:pStyle w:val="ListParagraph"/>
              <w:numPr>
                <w:ilvl w:val="0"/>
                <w:numId w:val="9"/>
              </w:numPr>
              <w:ind w:left="268" w:hanging="142"/>
              <w:rPr>
                <w:rFonts w:ascii="Arial" w:eastAsia="Arial" w:hAnsi="Arial" w:cs="Arial"/>
                <w:sz w:val="20"/>
                <w:szCs w:val="20"/>
              </w:rPr>
            </w:pPr>
            <w:r w:rsidRPr="0D77FF05">
              <w:rPr>
                <w:rFonts w:ascii="Arial" w:eastAsia="Arial" w:hAnsi="Arial" w:cs="Arial"/>
                <w:sz w:val="20"/>
                <w:szCs w:val="20"/>
              </w:rPr>
              <w:t xml:space="preserve">It was agreed that the contract with the </w:t>
            </w:r>
            <w:proofErr w:type="spellStart"/>
            <w:r w:rsidRPr="0D77FF05">
              <w:rPr>
                <w:rFonts w:ascii="Arial" w:eastAsia="Arial" w:hAnsi="Arial" w:cs="Arial"/>
                <w:sz w:val="20"/>
                <w:szCs w:val="20"/>
              </w:rPr>
              <w:t>Recycleopedia</w:t>
            </w:r>
            <w:proofErr w:type="spellEnd"/>
            <w:r w:rsidRPr="0D77FF05">
              <w:rPr>
                <w:rFonts w:ascii="Arial" w:eastAsia="Arial" w:hAnsi="Arial" w:cs="Arial"/>
                <w:sz w:val="20"/>
                <w:szCs w:val="20"/>
              </w:rPr>
              <w:t xml:space="preserve"> team would not be renewed. </w:t>
            </w:r>
          </w:p>
          <w:p w14:paraId="53E38DC7" w14:textId="34E45B1E" w:rsidR="6852D62F" w:rsidRDefault="6852D62F" w:rsidP="6852D62F">
            <w:pPr>
              <w:pStyle w:val="ListParagraph"/>
              <w:numPr>
                <w:ilvl w:val="0"/>
                <w:numId w:val="9"/>
              </w:numPr>
              <w:ind w:left="268" w:hanging="142"/>
              <w:rPr>
                <w:rFonts w:ascii="Arial" w:eastAsia="Arial" w:hAnsi="Arial" w:cs="Arial"/>
                <w:sz w:val="20"/>
                <w:szCs w:val="20"/>
              </w:rPr>
            </w:pPr>
            <w:r w:rsidRPr="6852D62F">
              <w:rPr>
                <w:rFonts w:ascii="Arial" w:eastAsia="Arial" w:hAnsi="Arial" w:cs="Arial"/>
                <w:sz w:val="20"/>
                <w:szCs w:val="20"/>
              </w:rPr>
              <w:t xml:space="preserve">Following the end of the contract, the recycling tool developed by WRAP and available on recyclenow.co.uk will be advertised as an alternative. </w:t>
            </w:r>
          </w:p>
        </w:tc>
        <w:tc>
          <w:tcPr>
            <w:tcW w:w="5246" w:type="dxa"/>
            <w:tcBorders>
              <w:top w:val="single" w:sz="4" w:space="0" w:color="auto"/>
              <w:left w:val="single" w:sz="4" w:space="0" w:color="auto"/>
              <w:bottom w:val="single" w:sz="4" w:space="0" w:color="auto"/>
              <w:right w:val="single" w:sz="4" w:space="0" w:color="auto"/>
            </w:tcBorders>
          </w:tcPr>
          <w:p w14:paraId="7279DB27" w14:textId="069AF8AF" w:rsidR="6852D62F" w:rsidRDefault="5C4A036A" w:rsidP="6852D62F">
            <w:pPr>
              <w:pStyle w:val="ListParagraph"/>
              <w:numPr>
                <w:ilvl w:val="0"/>
                <w:numId w:val="9"/>
              </w:numPr>
              <w:ind w:left="272" w:hanging="142"/>
              <w:rPr>
                <w:rFonts w:ascii="Arial" w:eastAsia="Arial" w:hAnsi="Arial" w:cs="Arial"/>
                <w:sz w:val="20"/>
                <w:szCs w:val="20"/>
              </w:rPr>
            </w:pPr>
            <w:r w:rsidRPr="0D77FF05">
              <w:rPr>
                <w:rFonts w:ascii="Arial" w:eastAsia="Arial" w:hAnsi="Arial" w:cs="Arial"/>
                <w:sz w:val="20"/>
                <w:szCs w:val="20"/>
              </w:rPr>
              <w:t xml:space="preserve">There </w:t>
            </w:r>
            <w:proofErr w:type="gramStart"/>
            <w:r w:rsidRPr="0D77FF05">
              <w:rPr>
                <w:rFonts w:ascii="Arial" w:eastAsia="Arial" w:hAnsi="Arial" w:cs="Arial"/>
                <w:sz w:val="20"/>
                <w:szCs w:val="20"/>
              </w:rPr>
              <w:t>was</w:t>
            </w:r>
            <w:proofErr w:type="gramEnd"/>
            <w:r w:rsidR="5AD79B66" w:rsidRPr="0D77FF05">
              <w:rPr>
                <w:rFonts w:ascii="Arial" w:eastAsia="Arial" w:hAnsi="Arial" w:cs="Arial"/>
                <w:sz w:val="20"/>
                <w:szCs w:val="20"/>
              </w:rPr>
              <w:t xml:space="preserve"> 137,517</w:t>
            </w:r>
            <w:r w:rsidRPr="0D77FF05">
              <w:rPr>
                <w:rFonts w:ascii="Arial" w:eastAsia="Arial" w:hAnsi="Arial" w:cs="Arial"/>
                <w:sz w:val="20"/>
                <w:szCs w:val="20"/>
              </w:rPr>
              <w:t xml:space="preserve"> searches carried out </w:t>
            </w:r>
            <w:proofErr w:type="spellStart"/>
            <w:r w:rsidRPr="0D77FF05">
              <w:rPr>
                <w:rFonts w:ascii="Arial" w:eastAsia="Arial" w:hAnsi="Arial" w:cs="Arial"/>
                <w:sz w:val="20"/>
                <w:szCs w:val="20"/>
              </w:rPr>
              <w:t>be</w:t>
            </w:r>
            <w:proofErr w:type="spellEnd"/>
            <w:r w:rsidRPr="0D77FF05">
              <w:rPr>
                <w:rFonts w:ascii="Arial" w:eastAsia="Arial" w:hAnsi="Arial" w:cs="Arial"/>
                <w:sz w:val="20"/>
                <w:szCs w:val="20"/>
              </w:rPr>
              <w:t xml:space="preserve"> residents between April 2024 and March 2025.</w:t>
            </w:r>
          </w:p>
        </w:tc>
      </w:tr>
      <w:tr w:rsidR="0089116E" w:rsidRPr="00B44E45" w14:paraId="6BEBFD63"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705776" w14:textId="71EC9166"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7C48F" w14:textId="77777777" w:rsidR="0089116E" w:rsidRDefault="0089116E" w:rsidP="0089116E">
            <w:pPr>
              <w:ind w:left="113" w:right="113"/>
              <w:textAlignment w:val="baseline"/>
              <w:rPr>
                <w:rFonts w:ascii="Arial" w:hAnsi="Arial" w:cs="Arial"/>
                <w:sz w:val="20"/>
                <w:szCs w:val="20"/>
              </w:rPr>
            </w:pPr>
            <w:r>
              <w:rPr>
                <w:rFonts w:ascii="Arial" w:hAnsi="Arial" w:cs="Arial"/>
                <w:sz w:val="20"/>
                <w:szCs w:val="20"/>
              </w:rPr>
              <w:t>P</w:t>
            </w:r>
            <w:r w:rsidRPr="00D82E53">
              <w:rPr>
                <w:rFonts w:ascii="Arial" w:hAnsi="Arial" w:cs="Arial"/>
                <w:sz w:val="20"/>
                <w:szCs w:val="20"/>
              </w:rPr>
              <w:t>romot</w:t>
            </w:r>
            <w:r>
              <w:rPr>
                <w:rFonts w:ascii="Arial" w:hAnsi="Arial" w:cs="Arial"/>
                <w:sz w:val="20"/>
                <w:szCs w:val="20"/>
              </w:rPr>
              <w:t>e</w:t>
            </w:r>
            <w:r w:rsidRPr="00D82E53">
              <w:rPr>
                <w:rFonts w:ascii="Arial" w:hAnsi="Arial" w:cs="Arial"/>
                <w:sz w:val="20"/>
                <w:szCs w:val="20"/>
              </w:rPr>
              <w:t xml:space="preserve"> commercial recycling and food waste collection service</w:t>
            </w:r>
          </w:p>
          <w:p w14:paraId="6AD810D2" w14:textId="77777777" w:rsidR="0089116E" w:rsidRPr="008C7D72" w:rsidRDefault="0089116E" w:rsidP="0089116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4D71A44" w14:textId="77777777" w:rsidR="0089116E" w:rsidRDefault="17C93E21" w:rsidP="0089116E">
            <w:pPr>
              <w:pStyle w:val="ListParagraph"/>
              <w:numPr>
                <w:ilvl w:val="0"/>
                <w:numId w:val="42"/>
              </w:numPr>
              <w:ind w:right="113"/>
              <w:textAlignment w:val="baseline"/>
              <w:rPr>
                <w:rFonts w:ascii="Arial" w:hAnsi="Arial" w:cs="Arial"/>
                <w:sz w:val="20"/>
                <w:szCs w:val="20"/>
              </w:rPr>
            </w:pPr>
            <w:r w:rsidRPr="4AB07398">
              <w:rPr>
                <w:rFonts w:ascii="Arial" w:hAnsi="Arial" w:cs="Arial"/>
                <w:sz w:val="20"/>
                <w:szCs w:val="20"/>
              </w:rPr>
              <w:t>To review delivery of the commercial recycling and food waste collection service to local businesses.</w:t>
            </w:r>
          </w:p>
          <w:p w14:paraId="7E0A4903" w14:textId="5322B06D" w:rsidR="0089116E" w:rsidRPr="00C02E4B" w:rsidRDefault="0089116E" w:rsidP="0089116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29C70" w14:textId="1481A98B" w:rsidR="0089116E" w:rsidRPr="003C3B76" w:rsidRDefault="1CE302DB" w:rsidP="0D77FF05">
            <w:pPr>
              <w:textAlignment w:val="baseline"/>
              <w:rPr>
                <w:rFonts w:ascii="Arial" w:hAnsi="Arial" w:cs="Arial"/>
              </w:rPr>
            </w:pPr>
            <w:r w:rsidRPr="0D77FF05">
              <w:rPr>
                <w:rFonts w:ascii="Arial" w:hAnsi="Arial" w:cs="Arial"/>
                <w:color w:val="00B050"/>
                <w:sz w:val="16"/>
                <w:szCs w:val="16"/>
              </w:rPr>
              <w:t>Complete</w:t>
            </w:r>
          </w:p>
          <w:p w14:paraId="31AEA9D2" w14:textId="733EB604" w:rsidR="0089116E" w:rsidRPr="003C3B76" w:rsidRDefault="0089116E" w:rsidP="0D77FF05">
            <w:pPr>
              <w:textAlignment w:val="baseline"/>
              <w:rPr>
                <w:rFonts w:ascii="Arial" w:hAnsi="Arial" w:cs="Arial"/>
                <w:sz w:val="16"/>
                <w:szCs w:val="16"/>
              </w:rPr>
            </w:pPr>
          </w:p>
          <w:p w14:paraId="6B9FFAB0" w14:textId="1C942A71" w:rsidR="0089116E" w:rsidRPr="003C3B76" w:rsidRDefault="0089116E" w:rsidP="0089116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C9F6204" w14:textId="4D872DC7" w:rsidR="0089116E" w:rsidRPr="00626CD5" w:rsidRDefault="03D47818" w:rsidP="0089116E">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Our contractor Veolia offers a commercial recycling and waste collection service sing a wide range of containers such as </w:t>
            </w:r>
            <w:proofErr w:type="spellStart"/>
            <w:r w:rsidRPr="0D77FF05">
              <w:rPr>
                <w:rFonts w:ascii="Arial" w:hAnsi="Arial" w:cs="Arial"/>
                <w:sz w:val="20"/>
                <w:szCs w:val="20"/>
              </w:rPr>
              <w:t>eurobins</w:t>
            </w:r>
            <w:proofErr w:type="spellEnd"/>
            <w:r w:rsidRPr="0D77FF05">
              <w:rPr>
                <w:rFonts w:ascii="Arial" w:hAnsi="Arial" w:cs="Arial"/>
                <w:sz w:val="20"/>
                <w:szCs w:val="20"/>
              </w:rPr>
              <w:t xml:space="preserve">, wheelie bins and sacks. </w:t>
            </w:r>
          </w:p>
          <w:p w14:paraId="736122DA" w14:textId="266F22BA" w:rsidR="0089116E" w:rsidRPr="00626CD5" w:rsidRDefault="03D47818" w:rsidP="0089116E">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Our website signpost businesses to Veolia or refers them to the list of approved waste carriers on the government website. </w:t>
            </w: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082FB34" w14:textId="704E2492" w:rsidR="0089116E" w:rsidRPr="00626CD5" w:rsidRDefault="38D3749E" w:rsidP="0089116E">
            <w:pPr>
              <w:pStyle w:val="ListParagraph"/>
              <w:numPr>
                <w:ilvl w:val="0"/>
                <w:numId w:val="34"/>
              </w:numPr>
              <w:ind w:left="272" w:hanging="142"/>
              <w:textAlignment w:val="baseline"/>
              <w:rPr>
                <w:rFonts w:ascii="Arial" w:hAnsi="Arial" w:cs="Arial"/>
                <w:sz w:val="20"/>
                <w:szCs w:val="20"/>
              </w:rPr>
            </w:pPr>
            <w:r w:rsidRPr="6852D62F">
              <w:rPr>
                <w:rFonts w:ascii="Arial" w:hAnsi="Arial" w:cs="Arial"/>
                <w:sz w:val="20"/>
                <w:szCs w:val="20"/>
              </w:rPr>
              <w:t xml:space="preserve">820 customers as of September 2025 </w:t>
            </w:r>
          </w:p>
        </w:tc>
      </w:tr>
      <w:tr w:rsidR="0089116E" w:rsidRPr="00B44E45" w14:paraId="14A5D50E"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1B92F73C"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MR10</w:t>
            </w:r>
          </w:p>
        </w:tc>
        <w:tc>
          <w:tcPr>
            <w:tcW w:w="1843" w:type="dxa"/>
            <w:tcBorders>
              <w:top w:val="single" w:sz="4" w:space="0" w:color="auto"/>
              <w:left w:val="single" w:sz="4" w:space="0" w:color="auto"/>
              <w:bottom w:val="single" w:sz="4" w:space="0" w:color="auto"/>
              <w:right w:val="single" w:sz="4" w:space="0" w:color="auto"/>
            </w:tcBorders>
          </w:tcPr>
          <w:p w14:paraId="4DC4B4DA" w14:textId="40DC67DC" w:rsidR="0089116E" w:rsidRPr="008C7D72" w:rsidRDefault="0089116E" w:rsidP="0089116E">
            <w:pPr>
              <w:textAlignment w:val="baseline"/>
              <w:rPr>
                <w:rFonts w:ascii="Arial" w:hAnsi="Arial" w:cs="Arial"/>
                <w:color w:val="auto"/>
                <w:sz w:val="20"/>
                <w:szCs w:val="20"/>
              </w:rPr>
            </w:pPr>
            <w:r w:rsidRPr="00F05987">
              <w:rPr>
                <w:rFonts w:ascii="Arial" w:hAnsi="Arial" w:cs="Arial"/>
                <w:sz w:val="20"/>
                <w:szCs w:val="20"/>
              </w:rPr>
              <w:t>Christmas Tree recycling</w:t>
            </w:r>
          </w:p>
        </w:tc>
        <w:tc>
          <w:tcPr>
            <w:tcW w:w="5097" w:type="dxa"/>
            <w:tcBorders>
              <w:top w:val="single" w:sz="4" w:space="0" w:color="auto"/>
              <w:left w:val="single" w:sz="4" w:space="0" w:color="auto"/>
              <w:bottom w:val="single" w:sz="4" w:space="0" w:color="auto"/>
              <w:right w:val="single" w:sz="4" w:space="0" w:color="auto"/>
            </w:tcBorders>
          </w:tcPr>
          <w:p w14:paraId="0E5AF0C1" w14:textId="7B178648" w:rsidR="0089116E" w:rsidRPr="00C02E4B" w:rsidRDefault="0089116E" w:rsidP="0089116E">
            <w:pPr>
              <w:pStyle w:val="ListParagraph"/>
              <w:ind w:left="0" w:hanging="1"/>
              <w:textAlignment w:val="baseline"/>
              <w:rPr>
                <w:rFonts w:ascii="Arial" w:hAnsi="Arial" w:cs="Arial"/>
                <w:color w:val="auto"/>
                <w:sz w:val="20"/>
                <w:szCs w:val="20"/>
              </w:rPr>
            </w:pPr>
            <w:r>
              <w:rPr>
                <w:rFonts w:ascii="Arial" w:hAnsi="Arial" w:cs="Arial"/>
                <w:sz w:val="20"/>
                <w:szCs w:val="20"/>
              </w:rPr>
              <w:t xml:space="preserve">Provision of </w:t>
            </w:r>
            <w:r w:rsidRPr="00F05987">
              <w:rPr>
                <w:rFonts w:ascii="Arial" w:hAnsi="Arial" w:cs="Arial"/>
                <w:sz w:val="20"/>
                <w:szCs w:val="20"/>
              </w:rPr>
              <w:t xml:space="preserve">Christmas tree recycling points available to residents in 21 </w:t>
            </w:r>
            <w:r>
              <w:rPr>
                <w:rFonts w:ascii="Arial" w:hAnsi="Arial" w:cs="Arial"/>
                <w:sz w:val="20"/>
                <w:szCs w:val="20"/>
              </w:rPr>
              <w:t>p</w:t>
            </w:r>
            <w:r w:rsidRPr="00F05987">
              <w:rPr>
                <w:rFonts w:ascii="Arial" w:hAnsi="Arial" w:cs="Arial"/>
                <w:sz w:val="20"/>
                <w:szCs w:val="20"/>
              </w:rPr>
              <w:t>arks</w:t>
            </w:r>
            <w:r>
              <w:rPr>
                <w:rFonts w:ascii="Arial" w:hAnsi="Arial" w:cs="Arial"/>
                <w:sz w:val="20"/>
                <w:szCs w:val="20"/>
              </w:rPr>
              <w:t xml:space="preserve"> across the borough every January. </w:t>
            </w:r>
          </w:p>
        </w:tc>
        <w:tc>
          <w:tcPr>
            <w:tcW w:w="2127" w:type="dxa"/>
            <w:tcBorders>
              <w:top w:val="single" w:sz="4" w:space="0" w:color="auto"/>
              <w:left w:val="single" w:sz="4" w:space="0" w:color="auto"/>
              <w:bottom w:val="single" w:sz="4" w:space="0" w:color="auto"/>
              <w:right w:val="single" w:sz="4" w:space="0" w:color="auto"/>
            </w:tcBorders>
            <w:vAlign w:val="center"/>
          </w:tcPr>
          <w:p w14:paraId="00A4E6BA" w14:textId="1481A98B" w:rsidR="0089116E" w:rsidRPr="003C3B76" w:rsidRDefault="34EB8875" w:rsidP="0D77FF05">
            <w:pPr>
              <w:textAlignment w:val="baseline"/>
              <w:rPr>
                <w:rFonts w:ascii="Arial" w:hAnsi="Arial" w:cs="Arial"/>
              </w:rPr>
            </w:pPr>
            <w:r w:rsidRPr="0D77FF05">
              <w:rPr>
                <w:rFonts w:ascii="Arial" w:hAnsi="Arial" w:cs="Arial"/>
                <w:color w:val="00B050"/>
                <w:sz w:val="16"/>
                <w:szCs w:val="16"/>
              </w:rPr>
              <w:t>Complete</w:t>
            </w:r>
          </w:p>
          <w:p w14:paraId="4CB2F145" w14:textId="733EB604" w:rsidR="0089116E" w:rsidRPr="003C3B76" w:rsidRDefault="0089116E" w:rsidP="0D77FF05">
            <w:pPr>
              <w:textAlignment w:val="baseline"/>
              <w:rPr>
                <w:rFonts w:ascii="Arial" w:hAnsi="Arial" w:cs="Arial"/>
                <w:sz w:val="16"/>
                <w:szCs w:val="16"/>
              </w:rPr>
            </w:pPr>
          </w:p>
          <w:p w14:paraId="51D2E29F" w14:textId="00717882" w:rsidR="0089116E" w:rsidRPr="003C3B76" w:rsidRDefault="0089116E" w:rsidP="0089116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F8BABFF" w14:textId="4A7DAFB7" w:rsidR="0089116E" w:rsidRPr="00626CD5" w:rsidRDefault="7EC1B599" w:rsidP="0D77FF05">
            <w:pPr>
              <w:pStyle w:val="ListParagraph"/>
              <w:numPr>
                <w:ilvl w:val="0"/>
                <w:numId w:val="34"/>
              </w:numPr>
              <w:ind w:left="268" w:hanging="142"/>
              <w:textAlignment w:val="baseline"/>
              <w:rPr>
                <w:rFonts w:ascii="Arial" w:eastAsia="Arial" w:hAnsi="Arial" w:cs="Arial"/>
                <w:sz w:val="20"/>
                <w:szCs w:val="20"/>
              </w:rPr>
            </w:pPr>
            <w:r w:rsidRPr="0D77FF05">
              <w:rPr>
                <w:rFonts w:ascii="Arial" w:eastAsia="Arial" w:hAnsi="Arial" w:cs="Arial"/>
                <w:sz w:val="20"/>
                <w:szCs w:val="20"/>
              </w:rPr>
              <w:t xml:space="preserve">We offered 21 collection points in parks for residents to take their trees to.  Drop off points were available until the first weekend in January. </w:t>
            </w:r>
          </w:p>
          <w:p w14:paraId="224CC4AE" w14:textId="151032B0" w:rsidR="0089116E" w:rsidRPr="00626CD5" w:rsidRDefault="7EC1B599" w:rsidP="00272913">
            <w:pPr>
              <w:pStyle w:val="ListParagraph"/>
              <w:numPr>
                <w:ilvl w:val="0"/>
                <w:numId w:val="34"/>
              </w:numPr>
              <w:ind w:left="268" w:hanging="142"/>
              <w:textAlignment w:val="baseline"/>
              <w:rPr>
                <w:rFonts w:ascii="Arial" w:eastAsia="Arial" w:hAnsi="Arial" w:cs="Arial"/>
              </w:rPr>
            </w:pPr>
            <w:r w:rsidRPr="0D77FF05">
              <w:rPr>
                <w:rFonts w:ascii="Arial" w:eastAsia="Arial" w:hAnsi="Arial" w:cs="Arial"/>
                <w:sz w:val="20"/>
                <w:szCs w:val="20"/>
              </w:rPr>
              <w:t xml:space="preserve">We also offer 6 collection points over two </w:t>
            </w:r>
            <w:proofErr w:type="gramStart"/>
            <w:r w:rsidRPr="0D77FF05">
              <w:rPr>
                <w:rFonts w:ascii="Arial" w:eastAsia="Arial" w:hAnsi="Arial" w:cs="Arial"/>
                <w:sz w:val="20"/>
                <w:szCs w:val="20"/>
              </w:rPr>
              <w:t>Saturday’s</w:t>
            </w:r>
            <w:proofErr w:type="gramEnd"/>
            <w:r w:rsidRPr="0D77FF05">
              <w:rPr>
                <w:rFonts w:ascii="Arial" w:eastAsia="Arial" w:hAnsi="Arial" w:cs="Arial"/>
                <w:sz w:val="20"/>
                <w:szCs w:val="20"/>
              </w:rPr>
              <w:t xml:space="preserve"> in January, where a </w:t>
            </w:r>
            <w:proofErr w:type="spellStart"/>
            <w:r w:rsidRPr="0D77FF05">
              <w:rPr>
                <w:rFonts w:ascii="Arial" w:eastAsia="Arial" w:hAnsi="Arial" w:cs="Arial"/>
                <w:sz w:val="20"/>
                <w:szCs w:val="20"/>
              </w:rPr>
              <w:t>Krinkels</w:t>
            </w:r>
            <w:proofErr w:type="spellEnd"/>
            <w:r w:rsidRPr="0D77FF05">
              <w:rPr>
                <w:rFonts w:ascii="Arial" w:eastAsia="Arial" w:hAnsi="Arial" w:cs="Arial"/>
                <w:sz w:val="20"/>
                <w:szCs w:val="20"/>
              </w:rPr>
              <w:t xml:space="preserve"> vehicle will arrive at a particular street and residents can bring their trees for us to take away.</w:t>
            </w:r>
          </w:p>
        </w:tc>
        <w:tc>
          <w:tcPr>
            <w:tcW w:w="5246" w:type="dxa"/>
            <w:tcBorders>
              <w:top w:val="single" w:sz="4" w:space="0" w:color="auto"/>
              <w:left w:val="single" w:sz="4" w:space="0" w:color="auto"/>
              <w:bottom w:val="single" w:sz="4" w:space="0" w:color="auto"/>
              <w:right w:val="single" w:sz="4" w:space="0" w:color="auto"/>
            </w:tcBorders>
          </w:tcPr>
          <w:p w14:paraId="5471D62E" w14:textId="1E9D4F8B" w:rsidR="0089116E" w:rsidRPr="00626CD5" w:rsidRDefault="6F0640AD" w:rsidP="0D77FF05">
            <w:pPr>
              <w:pStyle w:val="ListParagraph"/>
              <w:numPr>
                <w:ilvl w:val="0"/>
                <w:numId w:val="34"/>
              </w:numPr>
              <w:ind w:left="272" w:hanging="142"/>
              <w:textAlignment w:val="baseline"/>
              <w:rPr>
                <w:rFonts w:ascii="Arial" w:eastAsia="Arial" w:hAnsi="Arial" w:cs="Arial"/>
              </w:rPr>
            </w:pPr>
            <w:r w:rsidRPr="0D77FF05">
              <w:rPr>
                <w:rFonts w:ascii="Arial" w:eastAsia="Arial" w:hAnsi="Arial" w:cs="Arial"/>
                <w:sz w:val="20"/>
                <w:szCs w:val="20"/>
              </w:rPr>
              <w:t>We don’t have any tonnage as the trees are mulched on site at one of our depots and re-used in our parks.</w:t>
            </w:r>
          </w:p>
          <w:p w14:paraId="762215A8" w14:textId="6928E9D5" w:rsidR="0089116E" w:rsidRPr="00626CD5" w:rsidRDefault="0089116E" w:rsidP="0D77FF05">
            <w:pPr>
              <w:pStyle w:val="ListParagraph"/>
              <w:ind w:left="272" w:hanging="142"/>
              <w:textAlignment w:val="baseline"/>
              <w:rPr>
                <w:rFonts w:ascii="Arial" w:hAnsi="Arial" w:cs="Arial"/>
                <w:sz w:val="20"/>
                <w:szCs w:val="20"/>
              </w:rPr>
            </w:pPr>
          </w:p>
        </w:tc>
      </w:tr>
      <w:tr w:rsidR="0089116E" w:rsidRPr="00B44E45" w14:paraId="14EA94CB"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02371F7"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MR11</w:t>
            </w:r>
          </w:p>
        </w:tc>
        <w:tc>
          <w:tcPr>
            <w:tcW w:w="1843" w:type="dxa"/>
            <w:tcBorders>
              <w:top w:val="single" w:sz="4" w:space="0" w:color="auto"/>
              <w:left w:val="single" w:sz="4" w:space="0" w:color="auto"/>
              <w:bottom w:val="single" w:sz="4" w:space="0" w:color="auto"/>
              <w:right w:val="single" w:sz="4" w:space="0" w:color="auto"/>
            </w:tcBorders>
          </w:tcPr>
          <w:p w14:paraId="331729C7" w14:textId="62892874" w:rsidR="0089116E" w:rsidRPr="008C7D72" w:rsidRDefault="0089116E" w:rsidP="0089116E">
            <w:pPr>
              <w:textAlignment w:val="baseline"/>
              <w:rPr>
                <w:rFonts w:ascii="Arial" w:hAnsi="Arial" w:cs="Arial"/>
                <w:color w:val="auto"/>
                <w:sz w:val="20"/>
                <w:szCs w:val="20"/>
              </w:rPr>
            </w:pPr>
            <w:r>
              <w:rPr>
                <w:rFonts w:ascii="Arial" w:hAnsi="Arial" w:cs="Arial"/>
                <w:sz w:val="20"/>
                <w:szCs w:val="20"/>
              </w:rPr>
              <w:t>Garden waste recycling</w:t>
            </w:r>
          </w:p>
        </w:tc>
        <w:tc>
          <w:tcPr>
            <w:tcW w:w="5097" w:type="dxa"/>
            <w:tcBorders>
              <w:top w:val="single" w:sz="4" w:space="0" w:color="auto"/>
              <w:left w:val="single" w:sz="4" w:space="0" w:color="auto"/>
              <w:bottom w:val="single" w:sz="4" w:space="0" w:color="auto"/>
              <w:right w:val="single" w:sz="4" w:space="0" w:color="auto"/>
            </w:tcBorders>
          </w:tcPr>
          <w:p w14:paraId="1AAA7902" w14:textId="74B19ABD" w:rsidR="0089116E" w:rsidRPr="00C02E4B" w:rsidRDefault="0089116E" w:rsidP="0089116E">
            <w:pPr>
              <w:pStyle w:val="ListParagraph"/>
              <w:ind w:left="0" w:hanging="1"/>
              <w:textAlignment w:val="baseline"/>
              <w:rPr>
                <w:rFonts w:ascii="Arial" w:hAnsi="Arial" w:cs="Arial"/>
                <w:color w:val="auto"/>
                <w:sz w:val="20"/>
                <w:szCs w:val="20"/>
              </w:rPr>
            </w:pPr>
            <w:r>
              <w:rPr>
                <w:rFonts w:ascii="Arial" w:hAnsi="Arial" w:cs="Arial"/>
                <w:sz w:val="20"/>
                <w:szCs w:val="20"/>
              </w:rPr>
              <w:t>Promote and increase participation in the garden waste recycling service</w:t>
            </w:r>
          </w:p>
        </w:tc>
        <w:tc>
          <w:tcPr>
            <w:tcW w:w="2127" w:type="dxa"/>
            <w:tcBorders>
              <w:top w:val="single" w:sz="4" w:space="0" w:color="auto"/>
              <w:left w:val="single" w:sz="4" w:space="0" w:color="auto"/>
              <w:bottom w:val="single" w:sz="4" w:space="0" w:color="auto"/>
              <w:right w:val="single" w:sz="4" w:space="0" w:color="auto"/>
            </w:tcBorders>
            <w:vAlign w:val="center"/>
          </w:tcPr>
          <w:p w14:paraId="2063FF36" w14:textId="77777777" w:rsidR="0089116E" w:rsidRPr="003C3B76" w:rsidRDefault="29E7D8FF" w:rsidP="4AB07398">
            <w:pPr>
              <w:pStyle w:val="ListParagraph"/>
              <w:numPr>
                <w:ilvl w:val="0"/>
                <w:numId w:val="32"/>
              </w:numPr>
              <w:ind w:left="119" w:hanging="119"/>
              <w:textAlignment w:val="baseline"/>
              <w:rPr>
                <w:rFonts w:ascii="Arial" w:hAnsi="Arial" w:cs="Arial"/>
                <w:color w:val="70AD47" w:themeColor="accent6"/>
                <w:sz w:val="16"/>
                <w:szCs w:val="16"/>
              </w:rPr>
            </w:pPr>
            <w:r w:rsidRPr="4AB07398">
              <w:rPr>
                <w:rFonts w:ascii="Arial" w:hAnsi="Arial" w:cs="Arial"/>
                <w:color w:val="70AD47" w:themeColor="accent6"/>
                <w:sz w:val="16"/>
                <w:szCs w:val="16"/>
              </w:rPr>
              <w:t>On track / part complete</w:t>
            </w:r>
          </w:p>
          <w:p w14:paraId="18F100AB" w14:textId="6B9A9AB0" w:rsidR="0089116E" w:rsidRPr="003C3B76" w:rsidRDefault="0089116E" w:rsidP="0089116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386D908" w14:textId="548ED185" w:rsidR="0089116E" w:rsidRPr="00626CD5" w:rsidRDefault="5EFFC09E" w:rsidP="0089116E">
            <w:pPr>
              <w:pStyle w:val="ListParagraph"/>
              <w:numPr>
                <w:ilvl w:val="0"/>
                <w:numId w:val="34"/>
              </w:numPr>
              <w:ind w:left="268" w:hanging="142"/>
              <w:textAlignment w:val="baseline"/>
              <w:rPr>
                <w:rFonts w:ascii="Arial" w:hAnsi="Arial" w:cs="Arial"/>
                <w:sz w:val="20"/>
                <w:szCs w:val="20"/>
              </w:rPr>
            </w:pPr>
            <w:r w:rsidRPr="0D77FF05">
              <w:rPr>
                <w:rFonts w:ascii="Arial" w:hAnsi="Arial" w:cs="Arial"/>
                <w:sz w:val="20"/>
                <w:szCs w:val="20"/>
              </w:rPr>
              <w:t xml:space="preserve"> New contract w</w:t>
            </w:r>
            <w:r w:rsidR="00272913">
              <w:rPr>
                <w:rFonts w:ascii="Arial" w:hAnsi="Arial" w:cs="Arial"/>
                <w:sz w:val="20"/>
                <w:szCs w:val="20"/>
              </w:rPr>
              <w:t>ith</w:t>
            </w:r>
            <w:r w:rsidRPr="0D77FF05">
              <w:rPr>
                <w:rFonts w:ascii="Arial" w:hAnsi="Arial" w:cs="Arial"/>
                <w:sz w:val="20"/>
                <w:szCs w:val="20"/>
              </w:rPr>
              <w:t xml:space="preserve"> </w:t>
            </w:r>
            <w:proofErr w:type="spellStart"/>
            <w:r w:rsidRPr="0D77FF05">
              <w:rPr>
                <w:rFonts w:ascii="Arial" w:hAnsi="Arial" w:cs="Arial"/>
                <w:sz w:val="20"/>
                <w:szCs w:val="20"/>
              </w:rPr>
              <w:t>Permiserv</w:t>
            </w:r>
            <w:proofErr w:type="spellEnd"/>
            <w:r w:rsidRPr="0D77FF05">
              <w:rPr>
                <w:rFonts w:ascii="Arial" w:hAnsi="Arial" w:cs="Arial"/>
                <w:sz w:val="20"/>
                <w:szCs w:val="20"/>
              </w:rPr>
              <w:t xml:space="preserve"> was set up</w:t>
            </w:r>
            <w:r w:rsidR="2AFC4896" w:rsidRPr="0D77FF05">
              <w:rPr>
                <w:rFonts w:ascii="Arial" w:hAnsi="Arial" w:cs="Arial"/>
                <w:sz w:val="20"/>
                <w:szCs w:val="20"/>
              </w:rPr>
              <w:t>.</w:t>
            </w:r>
          </w:p>
          <w:p w14:paraId="37E4A749" w14:textId="60E278AF" w:rsidR="0089116E" w:rsidRPr="00626CD5" w:rsidRDefault="29E7D8FF" w:rsidP="0089116E">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As we are now issuing stickers it is easier for the crews to identify if they garden waste bin presented has a live subscription associated</w:t>
            </w:r>
          </w:p>
          <w:p w14:paraId="70B369C6" w14:textId="30505ABC" w:rsidR="0089116E" w:rsidRPr="00626CD5" w:rsidRDefault="29E7D8FF" w:rsidP="0089116E">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We are working on a mailing to increase the number of subscribers in January/February 2026</w:t>
            </w:r>
          </w:p>
        </w:tc>
        <w:tc>
          <w:tcPr>
            <w:tcW w:w="5246" w:type="dxa"/>
            <w:tcBorders>
              <w:top w:val="single" w:sz="4" w:space="0" w:color="auto"/>
              <w:left w:val="single" w:sz="4" w:space="0" w:color="auto"/>
              <w:bottom w:val="single" w:sz="4" w:space="0" w:color="auto"/>
              <w:right w:val="single" w:sz="4" w:space="0" w:color="auto"/>
            </w:tcBorders>
          </w:tcPr>
          <w:p w14:paraId="57E69F41" w14:textId="1DECAB06" w:rsidR="0089116E" w:rsidRPr="00626CD5" w:rsidRDefault="2CB0D883" w:rsidP="0089116E">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 xml:space="preserve"> Number of subscribers as of October 2025 is c. 300 </w:t>
            </w:r>
            <w:r w:rsidR="547B1187" w:rsidRPr="0D77FF05">
              <w:rPr>
                <w:rFonts w:ascii="Arial" w:hAnsi="Arial" w:cs="Arial"/>
                <w:sz w:val="20"/>
                <w:szCs w:val="20"/>
              </w:rPr>
              <w:t xml:space="preserve">below the same time last year. </w:t>
            </w:r>
          </w:p>
          <w:p w14:paraId="2DEDBFFA" w14:textId="751746D8" w:rsidR="0089116E" w:rsidRPr="00626CD5" w:rsidRDefault="547B1187" w:rsidP="0089116E">
            <w:pPr>
              <w:pStyle w:val="ListParagraph"/>
              <w:numPr>
                <w:ilvl w:val="0"/>
                <w:numId w:val="34"/>
              </w:numPr>
              <w:ind w:left="272" w:hanging="142"/>
              <w:textAlignment w:val="baseline"/>
              <w:rPr>
                <w:rFonts w:ascii="Arial" w:hAnsi="Arial" w:cs="Arial"/>
                <w:sz w:val="20"/>
                <w:szCs w:val="20"/>
              </w:rPr>
            </w:pPr>
            <w:r w:rsidRPr="0D77FF05">
              <w:rPr>
                <w:rFonts w:ascii="Arial" w:hAnsi="Arial" w:cs="Arial"/>
                <w:sz w:val="20"/>
                <w:szCs w:val="20"/>
              </w:rPr>
              <w:t xml:space="preserve">Planning a campaign to increase the number of subscribers. </w:t>
            </w:r>
          </w:p>
        </w:tc>
      </w:tr>
      <w:tr w:rsidR="0089116E" w:rsidRPr="00B44E45" w14:paraId="16E7C4F4"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1AD80146"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MR12</w:t>
            </w:r>
          </w:p>
        </w:tc>
        <w:tc>
          <w:tcPr>
            <w:tcW w:w="1843" w:type="dxa"/>
            <w:tcBorders>
              <w:top w:val="single" w:sz="4" w:space="0" w:color="auto"/>
              <w:left w:val="single" w:sz="4" w:space="0" w:color="auto"/>
              <w:bottom w:val="single" w:sz="4" w:space="0" w:color="auto"/>
              <w:right w:val="single" w:sz="4" w:space="0" w:color="auto"/>
            </w:tcBorders>
          </w:tcPr>
          <w:p w14:paraId="6783F69C" w14:textId="42E1D98F" w:rsidR="0089116E" w:rsidRPr="008C7D72" w:rsidRDefault="0089116E" w:rsidP="0089116E">
            <w:pPr>
              <w:textAlignment w:val="baseline"/>
              <w:rPr>
                <w:rFonts w:ascii="Arial" w:hAnsi="Arial" w:cs="Arial"/>
                <w:color w:val="auto"/>
                <w:sz w:val="20"/>
                <w:szCs w:val="20"/>
              </w:rPr>
            </w:pPr>
            <w:r>
              <w:rPr>
                <w:rFonts w:ascii="Arial" w:hAnsi="Arial" w:cs="Arial"/>
                <w:sz w:val="20"/>
                <w:szCs w:val="20"/>
              </w:rPr>
              <w:t>Extended Producer Responsibility (EPR)</w:t>
            </w:r>
          </w:p>
        </w:tc>
        <w:tc>
          <w:tcPr>
            <w:tcW w:w="5097" w:type="dxa"/>
            <w:tcBorders>
              <w:top w:val="single" w:sz="4" w:space="0" w:color="auto"/>
              <w:left w:val="single" w:sz="4" w:space="0" w:color="auto"/>
              <w:bottom w:val="single" w:sz="4" w:space="0" w:color="auto"/>
              <w:right w:val="single" w:sz="4" w:space="0" w:color="auto"/>
            </w:tcBorders>
          </w:tcPr>
          <w:p w14:paraId="4C98B25C" w14:textId="3FBD013E" w:rsidR="0089116E" w:rsidRPr="00C02E4B" w:rsidRDefault="0089116E" w:rsidP="0089116E">
            <w:pPr>
              <w:pStyle w:val="ListParagraph"/>
              <w:ind w:left="0" w:hanging="1"/>
              <w:textAlignment w:val="baseline"/>
              <w:rPr>
                <w:rFonts w:ascii="Arial" w:hAnsi="Arial" w:cs="Arial"/>
                <w:color w:val="auto"/>
                <w:sz w:val="20"/>
                <w:szCs w:val="20"/>
              </w:rPr>
            </w:pPr>
            <w:r>
              <w:rPr>
                <w:rFonts w:ascii="Arial" w:hAnsi="Arial" w:cs="Arial"/>
                <w:sz w:val="20"/>
                <w:szCs w:val="20"/>
              </w:rPr>
              <w:t>Introduce and comply with any new regulations around the intended implementation of Extended Producer Responsibility (EPR)</w:t>
            </w:r>
          </w:p>
        </w:tc>
        <w:tc>
          <w:tcPr>
            <w:tcW w:w="2127" w:type="dxa"/>
            <w:tcBorders>
              <w:top w:val="single" w:sz="4" w:space="0" w:color="auto"/>
              <w:left w:val="single" w:sz="4" w:space="0" w:color="auto"/>
              <w:bottom w:val="single" w:sz="4" w:space="0" w:color="auto"/>
              <w:right w:val="single" w:sz="4" w:space="0" w:color="auto"/>
            </w:tcBorders>
            <w:vAlign w:val="center"/>
          </w:tcPr>
          <w:p w14:paraId="18FF5EA6" w14:textId="47BD3E35" w:rsidR="0089116E" w:rsidRPr="003C3B76" w:rsidRDefault="7CC817E0" w:rsidP="1A494211">
            <w:pPr>
              <w:textAlignment w:val="baseline"/>
              <w:rPr>
                <w:rFonts w:ascii="Arial" w:hAnsi="Arial" w:cs="Arial"/>
                <w:color w:val="6FAC47"/>
                <w:sz w:val="16"/>
                <w:szCs w:val="16"/>
              </w:rPr>
            </w:pPr>
            <w:r w:rsidRPr="1A494211">
              <w:rPr>
                <w:rFonts w:ascii="Arial" w:hAnsi="Arial" w:cs="Arial"/>
                <w:color w:val="6FAC47"/>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7A34F503" w14:textId="71352FD9" w:rsidR="0089116E" w:rsidRPr="00626CD5" w:rsidRDefault="5B510ECF" w:rsidP="0089116E">
            <w:pPr>
              <w:pStyle w:val="ListParagraph"/>
              <w:numPr>
                <w:ilvl w:val="0"/>
                <w:numId w:val="34"/>
              </w:numPr>
              <w:ind w:left="268" w:hanging="142"/>
              <w:textAlignment w:val="baseline"/>
              <w:rPr>
                <w:rFonts w:ascii="Arial" w:hAnsi="Arial" w:cs="Arial"/>
                <w:sz w:val="20"/>
                <w:szCs w:val="20"/>
              </w:rPr>
            </w:pPr>
            <w:r w:rsidRPr="5BAD7D75">
              <w:rPr>
                <w:rFonts w:ascii="Arial" w:hAnsi="Arial" w:cs="Arial"/>
                <w:sz w:val="20"/>
                <w:szCs w:val="20"/>
              </w:rPr>
              <w:t>Brent has kept a breadth with EPR policy developments</w:t>
            </w:r>
          </w:p>
          <w:p w14:paraId="17DEB703" w14:textId="21BEAC3C" w:rsidR="0089116E" w:rsidRPr="00626CD5" w:rsidRDefault="0089116E" w:rsidP="5BAD7D75">
            <w:pPr>
              <w:pStyle w:val="ListParagraph"/>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F88F97C" w14:textId="36BAF499" w:rsidR="5BAD7D75" w:rsidRDefault="5BAD7D75" w:rsidP="1E10F9C1">
            <w:pPr>
              <w:pStyle w:val="ListParagraph"/>
              <w:numPr>
                <w:ilvl w:val="0"/>
                <w:numId w:val="34"/>
              </w:numPr>
              <w:ind w:left="272" w:hanging="142"/>
              <w:rPr>
                <w:rFonts w:ascii="Arial" w:hAnsi="Arial" w:cs="Arial"/>
                <w:sz w:val="20"/>
                <w:szCs w:val="20"/>
              </w:rPr>
            </w:pPr>
            <w:r w:rsidRPr="1A494211">
              <w:rPr>
                <w:rFonts w:ascii="Arial" w:eastAsia="Arial" w:hAnsi="Arial" w:cs="Arial"/>
                <w:color w:val="0B0C0C"/>
                <w:sz w:val="20"/>
                <w:szCs w:val="20"/>
              </w:rPr>
              <w:t>London Borough of Brent</w:t>
            </w:r>
            <w:r w:rsidR="5B510ECF" w:rsidRPr="1A494211">
              <w:rPr>
                <w:rFonts w:ascii="Arial" w:hAnsi="Arial" w:cs="Arial"/>
                <w:sz w:val="20"/>
                <w:szCs w:val="20"/>
              </w:rPr>
              <w:t xml:space="preserve"> due to receive in the first year £5,204,407.92</w:t>
            </w:r>
          </w:p>
          <w:p w14:paraId="561FA41D" w14:textId="07CEF9D4" w:rsidR="1E10F9C1" w:rsidRDefault="1E10F9C1" w:rsidP="1E10F9C1">
            <w:pPr>
              <w:pStyle w:val="ListParagraph"/>
              <w:ind w:left="272" w:hanging="142"/>
              <w:rPr>
                <w:rFonts w:ascii="Arial" w:hAnsi="Arial" w:cs="Arial"/>
                <w:sz w:val="20"/>
                <w:szCs w:val="20"/>
              </w:rPr>
            </w:pPr>
          </w:p>
        </w:tc>
      </w:tr>
      <w:tr w:rsidR="0089116E" w:rsidRPr="00B44E45" w14:paraId="3F013DBE"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6BB5ADAC"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MR13</w:t>
            </w:r>
          </w:p>
        </w:tc>
        <w:tc>
          <w:tcPr>
            <w:tcW w:w="1843" w:type="dxa"/>
            <w:tcBorders>
              <w:top w:val="single" w:sz="4" w:space="0" w:color="auto"/>
              <w:left w:val="single" w:sz="4" w:space="0" w:color="auto"/>
              <w:bottom w:val="single" w:sz="4" w:space="0" w:color="auto"/>
              <w:right w:val="single" w:sz="4" w:space="0" w:color="auto"/>
            </w:tcBorders>
          </w:tcPr>
          <w:p w14:paraId="21AA5254" w14:textId="6D64209B" w:rsidR="0089116E" w:rsidRPr="008C7D72" w:rsidRDefault="0089116E" w:rsidP="0089116E">
            <w:pPr>
              <w:textAlignment w:val="baseline"/>
              <w:rPr>
                <w:rFonts w:ascii="Arial" w:hAnsi="Arial" w:cs="Arial"/>
                <w:color w:val="auto"/>
                <w:sz w:val="20"/>
                <w:szCs w:val="20"/>
              </w:rPr>
            </w:pPr>
            <w:r>
              <w:rPr>
                <w:rFonts w:ascii="Arial" w:hAnsi="Arial" w:cs="Arial"/>
                <w:sz w:val="20"/>
                <w:szCs w:val="20"/>
              </w:rPr>
              <w:t>Deposit Return Scheme</w:t>
            </w:r>
          </w:p>
        </w:tc>
        <w:tc>
          <w:tcPr>
            <w:tcW w:w="5097" w:type="dxa"/>
            <w:tcBorders>
              <w:top w:val="single" w:sz="4" w:space="0" w:color="auto"/>
              <w:left w:val="single" w:sz="4" w:space="0" w:color="auto"/>
              <w:bottom w:val="single" w:sz="4" w:space="0" w:color="auto"/>
              <w:right w:val="single" w:sz="4" w:space="0" w:color="auto"/>
            </w:tcBorders>
          </w:tcPr>
          <w:p w14:paraId="1E2527A0" w14:textId="0E16D02E" w:rsidR="0089116E" w:rsidRPr="00C02E4B" w:rsidRDefault="0089116E" w:rsidP="0089116E">
            <w:pPr>
              <w:pStyle w:val="ListParagraph"/>
              <w:ind w:left="0" w:hanging="1"/>
              <w:textAlignment w:val="baseline"/>
              <w:rPr>
                <w:rFonts w:ascii="Arial" w:hAnsi="Arial" w:cs="Arial"/>
                <w:color w:val="auto"/>
                <w:sz w:val="20"/>
                <w:szCs w:val="20"/>
              </w:rPr>
            </w:pPr>
            <w:r>
              <w:rPr>
                <w:rFonts w:ascii="Arial" w:hAnsi="Arial" w:cs="Arial"/>
                <w:sz w:val="20"/>
                <w:szCs w:val="20"/>
              </w:rPr>
              <w:t>Introduce and comply with any new regulations around the intended implementation of any Deposit Return Scheme (DRS)</w:t>
            </w:r>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1760E604" w:rsidR="0089116E" w:rsidRPr="003C3B76" w:rsidRDefault="6B63978D" w:rsidP="1A494211">
            <w:pPr>
              <w:textAlignment w:val="baseline"/>
              <w:rPr>
                <w:rFonts w:ascii="Arial" w:hAnsi="Arial" w:cs="Arial"/>
                <w:color w:val="6FAC47"/>
                <w:sz w:val="16"/>
                <w:szCs w:val="16"/>
              </w:rPr>
            </w:pPr>
            <w:r w:rsidRPr="1A494211">
              <w:rPr>
                <w:rFonts w:ascii="Arial" w:hAnsi="Arial" w:cs="Arial"/>
                <w:color w:val="6FAC47"/>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2B9A6E5F" w14:textId="36452807" w:rsidR="0089116E" w:rsidRPr="00272913" w:rsidRDefault="4474D5F6" w:rsidP="1A494211">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Brent has kept a breadth with DRS policy developments</w:t>
            </w:r>
          </w:p>
          <w:p w14:paraId="1D4624A9" w14:textId="495CC5F7" w:rsidR="0089116E" w:rsidRPr="00626CD5" w:rsidRDefault="4474D5F6" w:rsidP="1A494211">
            <w:pPr>
              <w:pStyle w:val="ListParagraph"/>
              <w:numPr>
                <w:ilvl w:val="0"/>
                <w:numId w:val="34"/>
              </w:numPr>
              <w:ind w:left="268" w:hanging="142"/>
              <w:textAlignment w:val="baseline"/>
            </w:pPr>
            <w:r w:rsidRPr="00272913">
              <w:rPr>
                <w:rFonts w:ascii="Arial" w:hAnsi="Arial" w:cs="Arial"/>
                <w:sz w:val="20"/>
                <w:szCs w:val="20"/>
              </w:rPr>
              <w:t xml:space="preserve">Attended webinars on the progress and how LA’s can </w:t>
            </w:r>
            <w:r w:rsidR="5F9755DB" w:rsidRPr="00272913">
              <w:rPr>
                <w:rFonts w:ascii="Arial" w:hAnsi="Arial" w:cs="Arial"/>
                <w:sz w:val="20"/>
                <w:szCs w:val="20"/>
              </w:rPr>
              <w:t>g</w:t>
            </w:r>
            <w:r w:rsidRPr="00272913">
              <w:rPr>
                <w:rFonts w:ascii="Arial" w:hAnsi="Arial" w:cs="Arial"/>
                <w:sz w:val="20"/>
                <w:szCs w:val="20"/>
              </w:rPr>
              <w:t>et ready to comply.</w:t>
            </w:r>
          </w:p>
        </w:tc>
        <w:tc>
          <w:tcPr>
            <w:tcW w:w="5246" w:type="dxa"/>
            <w:tcBorders>
              <w:top w:val="single" w:sz="4" w:space="0" w:color="auto"/>
              <w:left w:val="single" w:sz="4" w:space="0" w:color="auto"/>
              <w:bottom w:val="single" w:sz="4" w:space="0" w:color="auto"/>
              <w:right w:val="single" w:sz="4" w:space="0" w:color="auto"/>
            </w:tcBorders>
          </w:tcPr>
          <w:p w14:paraId="26F924B0" w14:textId="7C8D030C" w:rsidR="0089116E" w:rsidRPr="00626CD5" w:rsidRDefault="1920AD0B" w:rsidP="0089116E">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N/A</w:t>
            </w:r>
          </w:p>
        </w:tc>
      </w:tr>
      <w:tr w:rsidR="0089116E" w:rsidRPr="00B44E45" w14:paraId="760A0A97"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33D4981F" w:rsidR="0089116E" w:rsidRPr="004E6EC4" w:rsidRDefault="0089116E" w:rsidP="0089116E">
            <w:pPr>
              <w:textAlignment w:val="baseline"/>
              <w:rPr>
                <w:rFonts w:ascii="Arial" w:hAnsi="Arial" w:cs="Arial"/>
                <w:sz w:val="20"/>
                <w:szCs w:val="20"/>
              </w:rPr>
            </w:pPr>
            <w:r w:rsidRPr="004E6EC4">
              <w:rPr>
                <w:rFonts w:ascii="Arial" w:hAnsi="Arial" w:cs="Arial"/>
                <w:sz w:val="20"/>
                <w:szCs w:val="20"/>
              </w:rPr>
              <w:t>MR14</w:t>
            </w:r>
          </w:p>
        </w:tc>
        <w:tc>
          <w:tcPr>
            <w:tcW w:w="1843" w:type="dxa"/>
            <w:tcBorders>
              <w:top w:val="single" w:sz="4" w:space="0" w:color="auto"/>
              <w:left w:val="single" w:sz="4" w:space="0" w:color="auto"/>
              <w:bottom w:val="single" w:sz="4" w:space="0" w:color="auto"/>
              <w:right w:val="single" w:sz="4" w:space="0" w:color="auto"/>
            </w:tcBorders>
          </w:tcPr>
          <w:p w14:paraId="7FE30484" w14:textId="3543DC76" w:rsidR="0089116E" w:rsidRPr="008C7D72" w:rsidRDefault="0089116E" w:rsidP="0089116E">
            <w:pPr>
              <w:textAlignment w:val="baseline"/>
              <w:rPr>
                <w:rFonts w:ascii="Arial" w:hAnsi="Arial" w:cs="Arial"/>
                <w:color w:val="auto"/>
                <w:sz w:val="20"/>
                <w:szCs w:val="20"/>
              </w:rPr>
            </w:pPr>
            <w:r>
              <w:rPr>
                <w:rFonts w:ascii="Arial" w:hAnsi="Arial" w:cs="Arial"/>
                <w:sz w:val="20"/>
                <w:szCs w:val="20"/>
              </w:rPr>
              <w:t>Consistency Regulations</w:t>
            </w:r>
          </w:p>
        </w:tc>
        <w:tc>
          <w:tcPr>
            <w:tcW w:w="5097" w:type="dxa"/>
            <w:tcBorders>
              <w:top w:val="single" w:sz="4" w:space="0" w:color="auto"/>
              <w:left w:val="single" w:sz="4" w:space="0" w:color="auto"/>
              <w:bottom w:val="single" w:sz="4" w:space="0" w:color="auto"/>
              <w:right w:val="single" w:sz="4" w:space="0" w:color="auto"/>
            </w:tcBorders>
          </w:tcPr>
          <w:p w14:paraId="43312D18" w14:textId="6F897EA3" w:rsidR="0089116E" w:rsidRPr="00C02E4B" w:rsidRDefault="0089116E" w:rsidP="0089116E">
            <w:pPr>
              <w:pStyle w:val="ListParagraph"/>
              <w:ind w:left="0" w:hanging="1"/>
              <w:textAlignment w:val="baseline"/>
              <w:rPr>
                <w:rFonts w:ascii="Arial" w:hAnsi="Arial" w:cs="Arial"/>
                <w:color w:val="auto"/>
                <w:sz w:val="20"/>
                <w:szCs w:val="20"/>
              </w:rPr>
            </w:pPr>
            <w:r>
              <w:rPr>
                <w:rFonts w:ascii="Arial" w:hAnsi="Arial" w:cs="Arial"/>
                <w:sz w:val="20"/>
                <w:szCs w:val="20"/>
              </w:rPr>
              <w:t>Introduce and comply with any new regulations around the intended implementation of Consistency Regulations.</w:t>
            </w:r>
          </w:p>
        </w:tc>
        <w:tc>
          <w:tcPr>
            <w:tcW w:w="2127" w:type="dxa"/>
            <w:tcBorders>
              <w:top w:val="single" w:sz="4" w:space="0" w:color="auto"/>
              <w:left w:val="single" w:sz="4" w:space="0" w:color="auto"/>
              <w:bottom w:val="single" w:sz="4" w:space="0" w:color="auto"/>
              <w:right w:val="single" w:sz="4" w:space="0" w:color="auto"/>
            </w:tcBorders>
            <w:vAlign w:val="center"/>
          </w:tcPr>
          <w:p w14:paraId="509BD659" w14:textId="255F9D6A" w:rsidR="0089116E" w:rsidRPr="003C3B76" w:rsidRDefault="71D0F2EE" w:rsidP="1A494211">
            <w:pPr>
              <w:textAlignment w:val="baseline"/>
              <w:rPr>
                <w:rFonts w:ascii="Arial" w:hAnsi="Arial" w:cs="Arial"/>
                <w:sz w:val="16"/>
                <w:szCs w:val="16"/>
              </w:rPr>
            </w:pPr>
            <w:r w:rsidRPr="1A494211">
              <w:rPr>
                <w:rFonts w:ascii="Arial" w:hAnsi="Arial" w:cs="Arial"/>
                <w:color w:val="ED7C31"/>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7130928B" w14:textId="7D2C14CC" w:rsidR="0089116E" w:rsidRPr="00626CD5" w:rsidRDefault="15F3C882" w:rsidP="00272913">
            <w:pPr>
              <w:pStyle w:val="ListParagraph"/>
              <w:numPr>
                <w:ilvl w:val="0"/>
                <w:numId w:val="34"/>
              </w:numPr>
              <w:ind w:left="268" w:hanging="142"/>
              <w:textAlignment w:val="baseline"/>
            </w:pPr>
            <w:r w:rsidRPr="1A494211">
              <w:rPr>
                <w:rFonts w:ascii="Arial" w:hAnsi="Arial" w:cs="Arial"/>
                <w:sz w:val="20"/>
                <w:szCs w:val="20"/>
              </w:rPr>
              <w:t>Brent has kept a breadth with Simpler Recycling policy developments</w:t>
            </w:r>
          </w:p>
          <w:p w14:paraId="03592367" w14:textId="77777777" w:rsidR="0089116E" w:rsidRDefault="15F3C882" w:rsidP="00272913">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See “4. Simpler Recycling Preparedness” for more info</w:t>
            </w:r>
          </w:p>
          <w:p w14:paraId="057AEC01" w14:textId="4696944F" w:rsidR="00272913" w:rsidRPr="00626CD5" w:rsidRDefault="00272913" w:rsidP="00272913">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7BC8368" w14:textId="77777777" w:rsidR="0089116E" w:rsidRPr="00626CD5" w:rsidRDefault="0089116E" w:rsidP="0089116E">
            <w:pPr>
              <w:pStyle w:val="ListParagraph"/>
              <w:numPr>
                <w:ilvl w:val="0"/>
                <w:numId w:val="34"/>
              </w:numPr>
              <w:ind w:left="272" w:hanging="142"/>
              <w:textAlignment w:val="baseline"/>
              <w:rPr>
                <w:rFonts w:ascii="Arial" w:hAnsi="Arial" w:cs="Arial"/>
                <w:sz w:val="20"/>
                <w:szCs w:val="20"/>
              </w:rPr>
            </w:pPr>
          </w:p>
        </w:tc>
      </w:tr>
      <w:tr w:rsidR="0001604F" w:rsidRPr="00B44E45" w14:paraId="4093B0A6"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1740C611" w:rsidR="0001604F" w:rsidRPr="004E6EC4" w:rsidRDefault="0001604F" w:rsidP="0001604F">
            <w:pPr>
              <w:textAlignment w:val="baseline"/>
              <w:rPr>
                <w:rFonts w:ascii="Arial" w:hAnsi="Arial" w:cs="Arial"/>
                <w:sz w:val="20"/>
                <w:szCs w:val="20"/>
              </w:rPr>
            </w:pPr>
            <w:r w:rsidRPr="004E6EC4">
              <w:rPr>
                <w:rFonts w:ascii="Arial" w:hAnsi="Arial" w:cs="Arial"/>
                <w:sz w:val="20"/>
                <w:szCs w:val="20"/>
              </w:rPr>
              <w:t>REI1</w:t>
            </w:r>
          </w:p>
        </w:tc>
        <w:tc>
          <w:tcPr>
            <w:tcW w:w="1843" w:type="dxa"/>
            <w:tcBorders>
              <w:top w:val="single" w:sz="4" w:space="0" w:color="auto"/>
              <w:left w:val="single" w:sz="4" w:space="0" w:color="auto"/>
              <w:bottom w:val="single" w:sz="4" w:space="0" w:color="auto"/>
              <w:right w:val="single" w:sz="4" w:space="0" w:color="auto"/>
            </w:tcBorders>
          </w:tcPr>
          <w:p w14:paraId="4ACC0EFE" w14:textId="75691BC7" w:rsidR="0001604F" w:rsidRPr="008C7D72" w:rsidRDefault="0001604F" w:rsidP="0001604F">
            <w:pPr>
              <w:textAlignment w:val="baseline"/>
              <w:rPr>
                <w:rFonts w:ascii="Arial" w:hAnsi="Arial" w:cs="Arial"/>
                <w:color w:val="auto"/>
                <w:sz w:val="20"/>
                <w:szCs w:val="20"/>
              </w:rPr>
            </w:pPr>
            <w:r>
              <w:rPr>
                <w:rFonts w:ascii="Arial" w:hAnsi="Arial" w:cs="Arial"/>
                <w:sz w:val="20"/>
                <w:szCs w:val="20"/>
              </w:rPr>
              <w:t>To reduce</w:t>
            </w:r>
            <w:r w:rsidRPr="000A0DF6">
              <w:rPr>
                <w:rFonts w:ascii="Arial" w:hAnsi="Arial" w:cs="Arial"/>
                <w:sz w:val="20"/>
                <w:szCs w:val="20"/>
              </w:rPr>
              <w:t xml:space="preserve"> repeat vehicle returns</w:t>
            </w:r>
          </w:p>
        </w:tc>
        <w:tc>
          <w:tcPr>
            <w:tcW w:w="5097" w:type="dxa"/>
            <w:tcBorders>
              <w:top w:val="single" w:sz="4" w:space="0" w:color="auto"/>
              <w:left w:val="single" w:sz="4" w:space="0" w:color="auto"/>
              <w:bottom w:val="single" w:sz="4" w:space="0" w:color="auto"/>
              <w:right w:val="single" w:sz="4" w:space="0" w:color="auto"/>
            </w:tcBorders>
          </w:tcPr>
          <w:p w14:paraId="1A0DA7DB" w14:textId="77777777" w:rsidR="0001604F" w:rsidRDefault="0001604F" w:rsidP="0001604F">
            <w:pPr>
              <w:pStyle w:val="ListParagraph"/>
              <w:numPr>
                <w:ilvl w:val="0"/>
                <w:numId w:val="42"/>
              </w:numPr>
              <w:ind w:right="113"/>
              <w:textAlignment w:val="baseline"/>
              <w:rPr>
                <w:rFonts w:ascii="Arial" w:hAnsi="Arial" w:cs="Arial"/>
                <w:sz w:val="20"/>
                <w:szCs w:val="20"/>
              </w:rPr>
            </w:pPr>
            <w:r w:rsidRPr="000A0DF6">
              <w:rPr>
                <w:rFonts w:ascii="Arial" w:hAnsi="Arial" w:cs="Arial"/>
                <w:sz w:val="20"/>
                <w:szCs w:val="20"/>
              </w:rPr>
              <w:t>Reduc</w:t>
            </w:r>
            <w:r>
              <w:rPr>
                <w:rFonts w:ascii="Arial" w:hAnsi="Arial" w:cs="Arial"/>
                <w:sz w:val="20"/>
                <w:szCs w:val="20"/>
              </w:rPr>
              <w:t>e</w:t>
            </w:r>
            <w:r w:rsidRPr="000A0DF6">
              <w:rPr>
                <w:rFonts w:ascii="Arial" w:hAnsi="Arial" w:cs="Arial"/>
                <w:sz w:val="20"/>
                <w:szCs w:val="20"/>
              </w:rPr>
              <w:t xml:space="preserve"> repeat vehicle returns to properties </w:t>
            </w:r>
            <w:r>
              <w:rPr>
                <w:rFonts w:ascii="Arial" w:hAnsi="Arial" w:cs="Arial"/>
                <w:sz w:val="20"/>
                <w:szCs w:val="20"/>
              </w:rPr>
              <w:t>due to</w:t>
            </w:r>
            <w:r w:rsidRPr="000A0DF6">
              <w:rPr>
                <w:rFonts w:ascii="Arial" w:hAnsi="Arial" w:cs="Arial"/>
                <w:sz w:val="20"/>
                <w:szCs w:val="20"/>
              </w:rPr>
              <w:t xml:space="preserve"> missed collections</w:t>
            </w:r>
            <w:r>
              <w:rPr>
                <w:rFonts w:ascii="Arial" w:hAnsi="Arial" w:cs="Arial"/>
                <w:sz w:val="20"/>
                <w:szCs w:val="20"/>
              </w:rPr>
              <w:t xml:space="preserve"> </w:t>
            </w:r>
          </w:p>
          <w:p w14:paraId="11680F67" w14:textId="4D9744F6" w:rsidR="0001604F" w:rsidRPr="00C02E4B" w:rsidRDefault="0001604F" w:rsidP="0001604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B332E51" w14:textId="75476615" w:rsidR="0001604F" w:rsidRPr="003C3B76" w:rsidRDefault="01B5F1B7" w:rsidP="1A494211">
            <w:pPr>
              <w:textAlignment w:val="baseline"/>
            </w:pPr>
            <w:r w:rsidRPr="1A494211">
              <w:rPr>
                <w:rFonts w:ascii="Arial" w:eastAsia="Arial" w:hAnsi="Arial" w:cs="Arial"/>
                <w:color w:val="00B050"/>
                <w:sz w:val="16"/>
                <w:szCs w:val="16"/>
              </w:rPr>
              <w:t>Complete</w:t>
            </w:r>
          </w:p>
          <w:p w14:paraId="60238FD3" w14:textId="31C9584B" w:rsidR="0001604F" w:rsidRPr="003C3B76" w:rsidRDefault="0001604F" w:rsidP="0001604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tbl>
            <w:tblPr>
              <w:tblW w:w="7654" w:type="dxa"/>
              <w:tblLayout w:type="fixed"/>
              <w:tblLook w:val="06A0" w:firstRow="1" w:lastRow="0" w:firstColumn="1" w:lastColumn="0" w:noHBand="1" w:noVBand="1"/>
            </w:tblPr>
            <w:tblGrid>
              <w:gridCol w:w="7654"/>
            </w:tblGrid>
            <w:tr w:rsidR="1A494211" w14:paraId="44C9EBBA" w14:textId="77777777" w:rsidTr="00272913">
              <w:trPr>
                <w:trHeight w:val="300"/>
              </w:trPr>
              <w:tc>
                <w:tcPr>
                  <w:tcW w:w="7654" w:type="dxa"/>
                  <w:tcMar>
                    <w:left w:w="180" w:type="dxa"/>
                    <w:right w:w="180" w:type="dxa"/>
                  </w:tcMar>
                </w:tcPr>
                <w:p w14:paraId="3A54A461" w14:textId="05BDEF84" w:rsidR="1A494211" w:rsidRDefault="1A494211" w:rsidP="003061F4">
                  <w:pPr>
                    <w:pStyle w:val="ListParagraph"/>
                    <w:framePr w:hSpace="180" w:wrap="around" w:vAnchor="text" w:hAnchor="margin" w:x="-314" w:y="326"/>
                    <w:numPr>
                      <w:ilvl w:val="0"/>
                      <w:numId w:val="34"/>
                    </w:numPr>
                    <w:ind w:left="268" w:hanging="142"/>
                    <w:textAlignment w:val="baseline"/>
                    <w:rPr>
                      <w:rFonts w:ascii="Arial" w:eastAsia="Arial" w:hAnsi="Arial" w:cs="Arial"/>
                      <w:sz w:val="20"/>
                      <w:szCs w:val="20"/>
                    </w:rPr>
                  </w:pPr>
                  <w:r w:rsidRPr="00272913">
                    <w:rPr>
                      <w:rFonts w:ascii="Arial" w:hAnsi="Arial" w:cs="Arial"/>
                      <w:sz w:val="20"/>
                      <w:szCs w:val="20"/>
                    </w:rPr>
                    <w:t>Missed collections reporting tool has been further developed with additional resolution codes to ensure only legitimate missed collections are logged to be revisited</w:t>
                  </w:r>
                </w:p>
              </w:tc>
            </w:tr>
          </w:tbl>
          <w:p w14:paraId="46DF0E98" w14:textId="77777777" w:rsidR="0001604F" w:rsidRPr="00272913" w:rsidRDefault="45A987AB" w:rsidP="00272913">
            <w:pPr>
              <w:pStyle w:val="ListParagraph"/>
              <w:numPr>
                <w:ilvl w:val="0"/>
                <w:numId w:val="34"/>
              </w:numPr>
              <w:ind w:left="424" w:hanging="142"/>
              <w:textAlignment w:val="baseline"/>
            </w:pPr>
            <w:r w:rsidRPr="1A494211">
              <w:rPr>
                <w:rFonts w:ascii="Arial" w:eastAsia="Arial" w:hAnsi="Arial" w:cs="Arial"/>
                <w:sz w:val="20"/>
                <w:szCs w:val="20"/>
              </w:rPr>
              <w:t>Any missed collections out of the reporting system scope, are assessed by Waste and Recycling team.</w:t>
            </w:r>
          </w:p>
          <w:p w14:paraId="4F516E57" w14:textId="248900F0" w:rsidR="00272913" w:rsidRPr="00626CD5" w:rsidRDefault="00272913" w:rsidP="00272913">
            <w:pPr>
              <w:pStyle w:val="ListParagraph"/>
              <w:ind w:left="424"/>
              <w:textAlignment w:val="baseline"/>
            </w:pPr>
          </w:p>
        </w:tc>
        <w:tc>
          <w:tcPr>
            <w:tcW w:w="5246" w:type="dxa"/>
            <w:tcBorders>
              <w:top w:val="single" w:sz="4" w:space="0" w:color="auto"/>
              <w:left w:val="single" w:sz="4" w:space="0" w:color="auto"/>
              <w:bottom w:val="single" w:sz="4" w:space="0" w:color="auto"/>
              <w:right w:val="single" w:sz="4" w:space="0" w:color="auto"/>
            </w:tcBorders>
          </w:tcPr>
          <w:p w14:paraId="0202CD89" w14:textId="77777777" w:rsidR="0001604F" w:rsidRPr="00626CD5" w:rsidRDefault="0001604F" w:rsidP="0001604F">
            <w:pPr>
              <w:pStyle w:val="ListParagraph"/>
              <w:numPr>
                <w:ilvl w:val="0"/>
                <w:numId w:val="34"/>
              </w:numPr>
              <w:ind w:left="272" w:hanging="142"/>
              <w:textAlignment w:val="baseline"/>
              <w:rPr>
                <w:rFonts w:ascii="Arial" w:hAnsi="Arial" w:cs="Arial"/>
                <w:sz w:val="20"/>
                <w:szCs w:val="20"/>
              </w:rPr>
            </w:pPr>
          </w:p>
        </w:tc>
      </w:tr>
      <w:tr w:rsidR="0001604F" w:rsidRPr="00B44E45" w14:paraId="30DF378B"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2AFB43AF" w:rsidR="0001604F" w:rsidRPr="004E6EC4" w:rsidRDefault="0001604F" w:rsidP="0001604F">
            <w:pPr>
              <w:textAlignment w:val="baseline"/>
              <w:rPr>
                <w:rFonts w:ascii="Arial" w:hAnsi="Arial" w:cs="Arial"/>
                <w:sz w:val="20"/>
                <w:szCs w:val="20"/>
              </w:rPr>
            </w:pPr>
            <w:r w:rsidRPr="004E6EC4">
              <w:rPr>
                <w:rFonts w:ascii="Arial" w:hAnsi="Arial" w:cs="Arial"/>
                <w:sz w:val="20"/>
                <w:szCs w:val="20"/>
              </w:rPr>
              <w:t>REI2</w:t>
            </w:r>
          </w:p>
        </w:tc>
        <w:tc>
          <w:tcPr>
            <w:tcW w:w="1843" w:type="dxa"/>
            <w:tcBorders>
              <w:top w:val="single" w:sz="4" w:space="0" w:color="auto"/>
              <w:left w:val="single" w:sz="4" w:space="0" w:color="auto"/>
              <w:bottom w:val="single" w:sz="4" w:space="0" w:color="auto"/>
              <w:right w:val="single" w:sz="4" w:space="0" w:color="auto"/>
            </w:tcBorders>
          </w:tcPr>
          <w:p w14:paraId="5C5B9881" w14:textId="77777777" w:rsidR="0001604F" w:rsidRDefault="0001604F" w:rsidP="0001604F">
            <w:pPr>
              <w:ind w:left="113" w:right="113"/>
              <w:textAlignment w:val="baseline"/>
              <w:rPr>
                <w:rFonts w:ascii="Arial" w:hAnsi="Arial" w:cs="Arial"/>
                <w:sz w:val="20"/>
                <w:szCs w:val="20"/>
              </w:rPr>
            </w:pPr>
            <w:r>
              <w:rPr>
                <w:rFonts w:ascii="Arial" w:hAnsi="Arial" w:cs="Arial"/>
                <w:sz w:val="20"/>
                <w:szCs w:val="20"/>
              </w:rPr>
              <w:t>Veolia Community Fund</w:t>
            </w:r>
          </w:p>
          <w:p w14:paraId="1EACD198" w14:textId="77777777" w:rsidR="0001604F" w:rsidRPr="008C7D72" w:rsidRDefault="0001604F" w:rsidP="0001604F">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8ED30C9" w14:textId="77777777" w:rsidR="0001604F" w:rsidRDefault="0001604F" w:rsidP="0001604F">
            <w:pPr>
              <w:pStyle w:val="ListParagraph"/>
              <w:numPr>
                <w:ilvl w:val="0"/>
                <w:numId w:val="42"/>
              </w:numPr>
              <w:ind w:right="113"/>
              <w:textAlignment w:val="baseline"/>
              <w:rPr>
                <w:rFonts w:ascii="Arial" w:hAnsi="Arial" w:cs="Arial"/>
                <w:sz w:val="20"/>
                <w:szCs w:val="20"/>
              </w:rPr>
            </w:pPr>
            <w:r>
              <w:rPr>
                <w:rFonts w:ascii="Arial" w:hAnsi="Arial" w:cs="Arial"/>
                <w:sz w:val="20"/>
                <w:szCs w:val="20"/>
              </w:rPr>
              <w:t>Support for local community groups for funding to help transform their local environment</w:t>
            </w:r>
          </w:p>
          <w:p w14:paraId="66F16765" w14:textId="5E7559A6" w:rsidR="0001604F" w:rsidRPr="00C02E4B" w:rsidRDefault="0001604F" w:rsidP="00272913">
            <w:pPr>
              <w:pStyle w:val="ListParagraph"/>
              <w:numPr>
                <w:ilvl w:val="0"/>
                <w:numId w:val="42"/>
              </w:numPr>
              <w:ind w:right="113"/>
              <w:textAlignment w:val="baseline"/>
              <w:rPr>
                <w:rFonts w:ascii="Arial" w:hAnsi="Arial" w:cs="Arial"/>
                <w:color w:val="auto"/>
                <w:sz w:val="20"/>
                <w:szCs w:val="20"/>
              </w:rPr>
            </w:pPr>
            <w:r>
              <w:rPr>
                <w:rFonts w:ascii="Arial" w:hAnsi="Arial" w:cs="Arial"/>
                <w:sz w:val="20"/>
                <w:szCs w:val="20"/>
              </w:rPr>
              <w:t>Fund administered and distributed by Veolia</w:t>
            </w:r>
          </w:p>
        </w:tc>
        <w:tc>
          <w:tcPr>
            <w:tcW w:w="2127" w:type="dxa"/>
            <w:tcBorders>
              <w:top w:val="single" w:sz="4" w:space="0" w:color="auto"/>
              <w:left w:val="single" w:sz="4" w:space="0" w:color="auto"/>
              <w:bottom w:val="single" w:sz="4" w:space="0" w:color="auto"/>
              <w:right w:val="single" w:sz="4" w:space="0" w:color="auto"/>
            </w:tcBorders>
            <w:vAlign w:val="center"/>
          </w:tcPr>
          <w:p w14:paraId="561869DA" w14:textId="75476615" w:rsidR="0001604F" w:rsidRPr="003C3B76" w:rsidRDefault="12DB1B7C" w:rsidP="0D77FF05">
            <w:pPr>
              <w:textAlignment w:val="baseline"/>
            </w:pPr>
            <w:r w:rsidRPr="0D77FF05">
              <w:rPr>
                <w:rFonts w:ascii="Arial" w:eastAsia="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E7EFB27" w14:textId="2EE2FC66" w:rsidR="0001604F" w:rsidRPr="00626CD5" w:rsidRDefault="2C9DF117"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The Sustainability Fund ran again in Brent in 24/25. </w:t>
            </w:r>
          </w:p>
          <w:p w14:paraId="6238F968" w14:textId="1D6495B2" w:rsidR="0001604F" w:rsidRPr="00626CD5" w:rsidRDefault="2C9DF117"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A total of four projects applied for a total of £3,750 donated.</w:t>
            </w:r>
          </w:p>
          <w:p w14:paraId="6DF943B7" w14:textId="57F24EF0" w:rsidR="0001604F" w:rsidRPr="00626CD5" w:rsidRDefault="2C9DF117" w:rsidP="4AB07398">
            <w:pPr>
              <w:pStyle w:val="ListParagraph"/>
              <w:numPr>
                <w:ilvl w:val="1"/>
                <w:numId w:val="34"/>
              </w:numPr>
              <w:textAlignment w:val="baseline"/>
              <w:rPr>
                <w:rFonts w:ascii="Arial" w:hAnsi="Arial" w:cs="Arial"/>
                <w:sz w:val="20"/>
                <w:szCs w:val="20"/>
              </w:rPr>
            </w:pPr>
            <w:r w:rsidRPr="4AB07398">
              <w:rPr>
                <w:rFonts w:ascii="Arial" w:hAnsi="Arial" w:cs="Arial"/>
                <w:sz w:val="20"/>
                <w:szCs w:val="20"/>
              </w:rPr>
              <w:t>Chance Projects - creating allotments/community gardens in disused/overgrown green spaces around Willesden Green</w:t>
            </w:r>
          </w:p>
          <w:p w14:paraId="7A991F05" w14:textId="4CF5CC14" w:rsidR="0001604F" w:rsidRPr="00272913" w:rsidRDefault="2C9DF117" w:rsidP="4AB07398">
            <w:pPr>
              <w:pStyle w:val="ListParagraph"/>
              <w:numPr>
                <w:ilvl w:val="1"/>
                <w:numId w:val="34"/>
              </w:numPr>
              <w:textAlignment w:val="baseline"/>
              <w:rPr>
                <w:rFonts w:ascii="Arial" w:hAnsi="Arial" w:cs="Arial"/>
                <w:sz w:val="20"/>
                <w:szCs w:val="20"/>
              </w:rPr>
            </w:pPr>
            <w:r w:rsidRPr="00272913">
              <w:rPr>
                <w:rFonts w:ascii="Arial" w:hAnsi="Arial" w:cs="Arial"/>
                <w:sz w:val="20"/>
                <w:szCs w:val="20"/>
              </w:rPr>
              <w:t>Neighbourhood Manager and Wembley Central and Alperton Residents' Association - creating a community garden in a disused green space in Wembley Central Ward</w:t>
            </w:r>
          </w:p>
          <w:p w14:paraId="3AF564C9" w14:textId="6B79795E" w:rsidR="0001604F" w:rsidRPr="00272913" w:rsidRDefault="2C9DF117" w:rsidP="4AB07398">
            <w:pPr>
              <w:pStyle w:val="ListParagraph"/>
              <w:numPr>
                <w:ilvl w:val="1"/>
                <w:numId w:val="34"/>
              </w:numPr>
              <w:textAlignment w:val="baseline"/>
              <w:rPr>
                <w:rFonts w:ascii="Arial" w:hAnsi="Arial" w:cs="Arial"/>
                <w:sz w:val="20"/>
                <w:szCs w:val="20"/>
              </w:rPr>
            </w:pPr>
            <w:r w:rsidRPr="00272913">
              <w:rPr>
                <w:rFonts w:ascii="Arial" w:hAnsi="Arial" w:cs="Arial"/>
                <w:sz w:val="20"/>
                <w:szCs w:val="20"/>
              </w:rPr>
              <w:t xml:space="preserve">Newfield Primary School </w:t>
            </w:r>
            <w:proofErr w:type="gramStart"/>
            <w:r w:rsidRPr="00272913">
              <w:rPr>
                <w:rFonts w:ascii="Arial" w:hAnsi="Arial" w:cs="Arial"/>
                <w:sz w:val="20"/>
                <w:szCs w:val="20"/>
              </w:rPr>
              <w:t>-  developing</w:t>
            </w:r>
            <w:proofErr w:type="gramEnd"/>
            <w:r w:rsidRPr="00272913">
              <w:rPr>
                <w:rFonts w:ascii="Arial" w:hAnsi="Arial" w:cs="Arial"/>
                <w:sz w:val="20"/>
                <w:szCs w:val="20"/>
              </w:rPr>
              <w:t xml:space="preserve"> existing sensory garden and creating a mini orchard on a disused area of the school grounds as part of their Grow Getters gardening club </w:t>
            </w:r>
          </w:p>
          <w:p w14:paraId="7B7A7C3F" w14:textId="6E7771CF" w:rsidR="0001604F" w:rsidRPr="00272913" w:rsidRDefault="2C9DF117" w:rsidP="4AB07398">
            <w:pPr>
              <w:pStyle w:val="ListParagraph"/>
              <w:numPr>
                <w:ilvl w:val="1"/>
                <w:numId w:val="34"/>
              </w:numPr>
              <w:textAlignment w:val="baseline"/>
              <w:rPr>
                <w:rFonts w:ascii="Arial" w:hAnsi="Arial" w:cs="Arial"/>
                <w:sz w:val="20"/>
                <w:szCs w:val="20"/>
              </w:rPr>
            </w:pPr>
            <w:r w:rsidRPr="00272913">
              <w:rPr>
                <w:rFonts w:ascii="Arial" w:hAnsi="Arial" w:cs="Arial"/>
                <w:sz w:val="20"/>
                <w:szCs w:val="20"/>
              </w:rPr>
              <w:t>Kingsbury Green Primary School - setting up termly toy and clothes/uniform swaps.</w:t>
            </w:r>
          </w:p>
          <w:p w14:paraId="01A1BA13" w14:textId="516317FD" w:rsidR="0001604F" w:rsidRPr="00626CD5" w:rsidRDefault="2C9DF117" w:rsidP="4AB07398">
            <w:pPr>
              <w:pStyle w:val="ListParagraph"/>
              <w:numPr>
                <w:ilvl w:val="0"/>
                <w:numId w:val="34"/>
              </w:numPr>
              <w:textAlignment w:val="baseline"/>
              <w:rPr>
                <w:rFonts w:ascii="Arial" w:hAnsi="Arial" w:cs="Arial"/>
                <w:sz w:val="20"/>
                <w:szCs w:val="20"/>
              </w:rPr>
            </w:pPr>
            <w:r w:rsidRPr="4AB07398">
              <w:rPr>
                <w:rFonts w:ascii="Arial" w:hAnsi="Arial" w:cs="Arial"/>
                <w:sz w:val="20"/>
                <w:szCs w:val="20"/>
              </w:rPr>
              <w:t xml:space="preserve">The Fund ran again in 25/26. </w:t>
            </w:r>
          </w:p>
        </w:tc>
        <w:tc>
          <w:tcPr>
            <w:tcW w:w="5246" w:type="dxa"/>
            <w:tcBorders>
              <w:top w:val="single" w:sz="4" w:space="0" w:color="auto"/>
              <w:left w:val="single" w:sz="4" w:space="0" w:color="auto"/>
              <w:bottom w:val="single" w:sz="4" w:space="0" w:color="auto"/>
              <w:right w:val="single" w:sz="4" w:space="0" w:color="auto"/>
            </w:tcBorders>
          </w:tcPr>
          <w:p w14:paraId="346C1144" w14:textId="4265BBF1" w:rsidR="0001604F" w:rsidRPr="00626CD5" w:rsidRDefault="2C9DF117" w:rsidP="0001604F">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t xml:space="preserve">£3,750 donated by Veolia to four community groups. </w:t>
            </w:r>
          </w:p>
        </w:tc>
      </w:tr>
      <w:tr w:rsidR="0001604F" w:rsidRPr="00B44E45" w14:paraId="1DC61B93"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04604B52" w:rsidR="0001604F" w:rsidRPr="004E6EC4" w:rsidRDefault="0001604F" w:rsidP="0001604F">
            <w:pPr>
              <w:textAlignment w:val="baseline"/>
              <w:rPr>
                <w:rFonts w:ascii="Arial" w:hAnsi="Arial" w:cs="Arial"/>
                <w:sz w:val="20"/>
                <w:szCs w:val="20"/>
              </w:rPr>
            </w:pPr>
            <w:r w:rsidRPr="004E6EC4">
              <w:rPr>
                <w:rFonts w:ascii="Arial" w:hAnsi="Arial" w:cs="Arial"/>
                <w:sz w:val="20"/>
                <w:szCs w:val="20"/>
              </w:rPr>
              <w:t>REI3</w:t>
            </w:r>
          </w:p>
        </w:tc>
        <w:tc>
          <w:tcPr>
            <w:tcW w:w="1843" w:type="dxa"/>
            <w:tcBorders>
              <w:top w:val="single" w:sz="4" w:space="0" w:color="auto"/>
              <w:left w:val="single" w:sz="4" w:space="0" w:color="auto"/>
              <w:bottom w:val="single" w:sz="4" w:space="0" w:color="auto"/>
              <w:right w:val="single" w:sz="4" w:space="0" w:color="auto"/>
            </w:tcBorders>
          </w:tcPr>
          <w:p w14:paraId="2A870429" w14:textId="40F66667" w:rsidR="0001604F" w:rsidRPr="008C7D72" w:rsidRDefault="0001604F" w:rsidP="0001604F">
            <w:pPr>
              <w:textAlignment w:val="baseline"/>
              <w:rPr>
                <w:rFonts w:ascii="Arial" w:hAnsi="Arial" w:cs="Arial"/>
                <w:color w:val="auto"/>
                <w:sz w:val="20"/>
                <w:szCs w:val="20"/>
              </w:rPr>
            </w:pPr>
            <w:r>
              <w:rPr>
                <w:rFonts w:ascii="Arial" w:hAnsi="Arial" w:cs="Arial"/>
                <w:sz w:val="20"/>
                <w:szCs w:val="20"/>
              </w:rPr>
              <w:t xml:space="preserve">Kerbside and communal collection round separation </w:t>
            </w:r>
          </w:p>
        </w:tc>
        <w:tc>
          <w:tcPr>
            <w:tcW w:w="5097" w:type="dxa"/>
            <w:tcBorders>
              <w:top w:val="single" w:sz="4" w:space="0" w:color="auto"/>
              <w:left w:val="single" w:sz="4" w:space="0" w:color="auto"/>
              <w:bottom w:val="single" w:sz="4" w:space="0" w:color="auto"/>
              <w:right w:val="single" w:sz="4" w:space="0" w:color="auto"/>
            </w:tcBorders>
          </w:tcPr>
          <w:p w14:paraId="56FD0BD9" w14:textId="77777777" w:rsidR="0001604F" w:rsidRDefault="0001604F" w:rsidP="0001604F">
            <w:pPr>
              <w:pStyle w:val="ListParagraph"/>
              <w:numPr>
                <w:ilvl w:val="0"/>
                <w:numId w:val="42"/>
              </w:numPr>
              <w:ind w:right="113"/>
              <w:textAlignment w:val="baseline"/>
              <w:rPr>
                <w:rFonts w:ascii="Arial" w:hAnsi="Arial" w:cs="Arial"/>
                <w:sz w:val="20"/>
                <w:szCs w:val="20"/>
              </w:rPr>
            </w:pPr>
            <w:r w:rsidRPr="000A0DF6">
              <w:rPr>
                <w:rFonts w:ascii="Arial" w:hAnsi="Arial" w:cs="Arial"/>
                <w:sz w:val="20"/>
                <w:szCs w:val="20"/>
              </w:rPr>
              <w:t>Veolia re-routing</w:t>
            </w:r>
            <w:r>
              <w:rPr>
                <w:rFonts w:ascii="Arial" w:hAnsi="Arial" w:cs="Arial"/>
                <w:sz w:val="20"/>
                <w:szCs w:val="20"/>
              </w:rPr>
              <w:t xml:space="preserve"> collection</w:t>
            </w:r>
            <w:r w:rsidRPr="000A0DF6">
              <w:rPr>
                <w:rFonts w:ascii="Arial" w:hAnsi="Arial" w:cs="Arial"/>
                <w:sz w:val="20"/>
                <w:szCs w:val="20"/>
              </w:rPr>
              <w:t xml:space="preserve"> rounds by separating out </w:t>
            </w:r>
            <w:r>
              <w:rPr>
                <w:rFonts w:ascii="Arial" w:hAnsi="Arial" w:cs="Arial"/>
                <w:sz w:val="20"/>
                <w:szCs w:val="20"/>
              </w:rPr>
              <w:t>communal property collections</w:t>
            </w:r>
            <w:r w:rsidRPr="000A0DF6">
              <w:rPr>
                <w:rFonts w:ascii="Arial" w:hAnsi="Arial" w:cs="Arial"/>
                <w:sz w:val="20"/>
                <w:szCs w:val="20"/>
              </w:rPr>
              <w:t xml:space="preserve"> from </w:t>
            </w:r>
            <w:r>
              <w:rPr>
                <w:rFonts w:ascii="Arial" w:hAnsi="Arial" w:cs="Arial"/>
                <w:sz w:val="20"/>
                <w:szCs w:val="20"/>
              </w:rPr>
              <w:t xml:space="preserve">street level kerbside property </w:t>
            </w:r>
            <w:r w:rsidRPr="000A0DF6">
              <w:rPr>
                <w:rFonts w:ascii="Arial" w:hAnsi="Arial" w:cs="Arial"/>
                <w:sz w:val="20"/>
                <w:szCs w:val="20"/>
              </w:rPr>
              <w:t>collections</w:t>
            </w:r>
          </w:p>
          <w:p w14:paraId="44BC55CE" w14:textId="77777777" w:rsidR="0001604F" w:rsidRDefault="0001604F" w:rsidP="0001604F">
            <w:pPr>
              <w:pStyle w:val="ListParagraph"/>
              <w:numPr>
                <w:ilvl w:val="0"/>
                <w:numId w:val="42"/>
              </w:numPr>
              <w:ind w:right="113"/>
              <w:textAlignment w:val="baseline"/>
              <w:rPr>
                <w:rFonts w:ascii="Arial" w:hAnsi="Arial" w:cs="Arial"/>
                <w:sz w:val="20"/>
                <w:szCs w:val="20"/>
              </w:rPr>
            </w:pPr>
            <w:r>
              <w:rPr>
                <w:rFonts w:ascii="Arial" w:hAnsi="Arial" w:cs="Arial"/>
                <w:sz w:val="20"/>
                <w:szCs w:val="20"/>
              </w:rPr>
              <w:t xml:space="preserve">Round optimisation exercise to </w:t>
            </w:r>
            <w:r w:rsidRPr="000A0DF6">
              <w:rPr>
                <w:rFonts w:ascii="Arial" w:hAnsi="Arial" w:cs="Arial"/>
                <w:sz w:val="20"/>
                <w:szCs w:val="20"/>
              </w:rPr>
              <w:t xml:space="preserve">allow for more targeted, efficient rounds and collections, with a </w:t>
            </w:r>
            <w:r w:rsidRPr="000A0DF6">
              <w:rPr>
                <w:rFonts w:ascii="Arial" w:hAnsi="Arial" w:cs="Arial"/>
                <w:sz w:val="20"/>
                <w:szCs w:val="20"/>
              </w:rPr>
              <w:lastRenderedPageBreak/>
              <w:t xml:space="preserve">reduced environmental impact </w:t>
            </w:r>
            <w:r>
              <w:rPr>
                <w:rFonts w:ascii="Arial" w:hAnsi="Arial" w:cs="Arial"/>
                <w:sz w:val="20"/>
                <w:szCs w:val="20"/>
              </w:rPr>
              <w:t>due to optimised</w:t>
            </w:r>
            <w:r w:rsidRPr="000A0DF6">
              <w:rPr>
                <w:rFonts w:ascii="Arial" w:hAnsi="Arial" w:cs="Arial"/>
                <w:sz w:val="20"/>
                <w:szCs w:val="20"/>
              </w:rPr>
              <w:t xml:space="preserve"> vehicle movement</w:t>
            </w:r>
            <w:r>
              <w:rPr>
                <w:rFonts w:ascii="Arial" w:hAnsi="Arial" w:cs="Arial"/>
                <w:sz w:val="20"/>
                <w:szCs w:val="20"/>
              </w:rPr>
              <w:t>s</w:t>
            </w:r>
          </w:p>
          <w:p w14:paraId="18B767A6" w14:textId="77777777" w:rsidR="0001604F" w:rsidRPr="00C02E4B" w:rsidRDefault="0001604F" w:rsidP="0001604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82B6645" w14:textId="4E3EF0BC" w:rsidR="0001604F" w:rsidRPr="003C3B76" w:rsidRDefault="68BCF183" w:rsidP="4AB07398">
            <w:pPr>
              <w:spacing w:after="160" w:line="257" w:lineRule="auto"/>
              <w:textAlignment w:val="baseline"/>
            </w:pPr>
            <w:r w:rsidRPr="4AB07398">
              <w:rPr>
                <w:rFonts w:ascii="Arial" w:eastAsia="Arial" w:hAnsi="Arial" w:cs="Arial"/>
                <w:color w:val="00B050"/>
                <w:sz w:val="16"/>
                <w:szCs w:val="16"/>
              </w:rPr>
              <w:lastRenderedPageBreak/>
              <w:t>Complete</w:t>
            </w:r>
          </w:p>
          <w:p w14:paraId="4F0FFB1C" w14:textId="476A88CC" w:rsidR="0001604F" w:rsidRPr="003C3B76" w:rsidRDefault="0001604F" w:rsidP="0001604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11ECADF" w14:textId="78FD4B02" w:rsidR="49C021D2" w:rsidRDefault="49C021D2" w:rsidP="1A494211">
            <w:pPr>
              <w:pStyle w:val="ListParagraph"/>
              <w:numPr>
                <w:ilvl w:val="0"/>
                <w:numId w:val="34"/>
              </w:numPr>
              <w:ind w:left="268" w:hanging="142"/>
              <w:rPr>
                <w:rFonts w:ascii="Arial" w:hAnsi="Arial" w:cs="Arial"/>
                <w:sz w:val="20"/>
                <w:szCs w:val="20"/>
              </w:rPr>
            </w:pPr>
            <w:r w:rsidRPr="1A494211">
              <w:rPr>
                <w:rFonts w:ascii="Arial" w:hAnsi="Arial" w:cs="Arial"/>
                <w:sz w:val="20"/>
                <w:szCs w:val="20"/>
              </w:rPr>
              <w:t>In October 2023 communal recycling rounds were separated to improve contamination in recycling going to our processor.</w:t>
            </w:r>
          </w:p>
          <w:p w14:paraId="7CA42A47" w14:textId="73B28DBC" w:rsidR="0001604F" w:rsidRPr="00626CD5" w:rsidRDefault="42E408DF"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The material collected from communal recycling bin is being segregated</w:t>
            </w:r>
          </w:p>
          <w:p w14:paraId="6233C475" w14:textId="17F1EDE7" w:rsidR="0001604F" w:rsidRPr="00626CD5" w:rsidRDefault="42E408DF"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Our contractor Veolia picks out </w:t>
            </w:r>
            <w:proofErr w:type="spellStart"/>
            <w:r w:rsidRPr="4AB07398">
              <w:rPr>
                <w:rFonts w:ascii="Arial" w:hAnsi="Arial" w:cs="Arial"/>
                <w:sz w:val="20"/>
                <w:szCs w:val="20"/>
              </w:rPr>
              <w:t>recyclate</w:t>
            </w:r>
            <w:proofErr w:type="spellEnd"/>
            <w:r w:rsidRPr="4AB07398">
              <w:rPr>
                <w:rFonts w:ascii="Arial" w:hAnsi="Arial" w:cs="Arial"/>
                <w:sz w:val="20"/>
                <w:szCs w:val="20"/>
              </w:rPr>
              <w:t xml:space="preserve"> out of the material </w:t>
            </w:r>
          </w:p>
          <w:p w14:paraId="47D7C2C7" w14:textId="1A299BC6" w:rsidR="0001604F" w:rsidRPr="00626CD5" w:rsidRDefault="42E408DF"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This has allowed us to decrease the number of loads rejected by our MRF N+P. </w:t>
            </w:r>
          </w:p>
          <w:p w14:paraId="332136AB" w14:textId="4CE5BD57" w:rsidR="0001604F" w:rsidRPr="00626CD5" w:rsidRDefault="3B9927FF" w:rsidP="0001604F">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lastRenderedPageBreak/>
              <w:t xml:space="preserve">This year we will focus on </w:t>
            </w:r>
            <w:r w:rsidR="53017073" w:rsidRPr="4AB07398">
              <w:rPr>
                <w:rFonts w:ascii="Arial" w:hAnsi="Arial" w:cs="Arial"/>
                <w:sz w:val="20"/>
                <w:szCs w:val="20"/>
              </w:rPr>
              <w:t xml:space="preserve">educating residents and reviewing the infrastructure in targeted roads to reduce contamination </w:t>
            </w:r>
            <w:r w:rsidR="073ED188" w:rsidRPr="4AB07398">
              <w:rPr>
                <w:rFonts w:ascii="Arial" w:hAnsi="Arial" w:cs="Arial"/>
                <w:sz w:val="20"/>
                <w:szCs w:val="20"/>
              </w:rPr>
              <w:t xml:space="preserve">and process the material collected from these sites as recycling </w:t>
            </w:r>
          </w:p>
        </w:tc>
        <w:tc>
          <w:tcPr>
            <w:tcW w:w="5246" w:type="dxa"/>
            <w:tcBorders>
              <w:top w:val="single" w:sz="4" w:space="0" w:color="auto"/>
              <w:left w:val="single" w:sz="4" w:space="0" w:color="auto"/>
              <w:bottom w:val="single" w:sz="4" w:space="0" w:color="auto"/>
              <w:right w:val="single" w:sz="4" w:space="0" w:color="auto"/>
            </w:tcBorders>
          </w:tcPr>
          <w:p w14:paraId="1C3AFB44" w14:textId="7DCAB647" w:rsidR="0001604F" w:rsidRPr="00626CD5" w:rsidRDefault="073ED188" w:rsidP="0001604F">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lastRenderedPageBreak/>
              <w:t xml:space="preserve">Between February and August 2024, 59 loads were rejected compared to 18 between February and August 2025.   </w:t>
            </w:r>
          </w:p>
        </w:tc>
      </w:tr>
      <w:tr w:rsidR="0044359F" w:rsidRPr="00B44E45" w14:paraId="36F69991"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1C8EE6" w14:textId="74ABD9F4"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E5BE" w14:textId="0A0DA6AC" w:rsidR="0044359F" w:rsidRPr="008C7D72" w:rsidRDefault="0044359F" w:rsidP="007C5916">
            <w:pPr>
              <w:textAlignment w:val="baseline"/>
              <w:rPr>
                <w:rFonts w:ascii="Arial" w:hAnsi="Arial" w:cs="Arial"/>
                <w:color w:val="auto"/>
                <w:sz w:val="20"/>
                <w:szCs w:val="20"/>
              </w:rPr>
            </w:pPr>
            <w:r>
              <w:rPr>
                <w:rFonts w:ascii="Arial" w:hAnsi="Arial" w:cs="Arial"/>
                <w:sz w:val="20"/>
                <w:szCs w:val="20"/>
              </w:rPr>
              <w:t>The i</w:t>
            </w:r>
            <w:r w:rsidRPr="00730AEA">
              <w:rPr>
                <w:rFonts w:ascii="Arial" w:hAnsi="Arial" w:cs="Arial"/>
                <w:sz w:val="20"/>
                <w:szCs w:val="20"/>
              </w:rPr>
              <w:t>ntroduction of electric charging points across the borough.</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254A236" w14:textId="74E8A959" w:rsidR="0044359F" w:rsidRPr="00C02E4B" w:rsidRDefault="0044359F" w:rsidP="0044359F">
            <w:pPr>
              <w:pStyle w:val="ListParagraph"/>
              <w:ind w:left="0" w:hanging="1"/>
              <w:textAlignment w:val="baseline"/>
              <w:rPr>
                <w:rFonts w:ascii="Arial" w:hAnsi="Arial" w:cs="Arial"/>
                <w:color w:val="auto"/>
                <w:sz w:val="20"/>
                <w:szCs w:val="20"/>
              </w:rPr>
            </w:pPr>
            <w:r w:rsidRPr="00730AEA">
              <w:rPr>
                <w:rFonts w:ascii="Arial" w:hAnsi="Arial" w:cs="Arial"/>
                <w:sz w:val="20"/>
                <w:szCs w:val="20"/>
              </w:rPr>
              <w:t>Introduction of electric charging points across the borough.</w:t>
            </w:r>
            <w:r>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FB294" w14:textId="5F32A796" w:rsidR="0044359F" w:rsidRPr="003C3B76" w:rsidRDefault="12307B02" w:rsidP="1A494211">
            <w:pPr>
              <w:textAlignment w:val="baseline"/>
            </w:pPr>
            <w:r w:rsidRPr="1A494211">
              <w:rPr>
                <w:rFonts w:ascii="Arial" w:eastAsia="Arial" w:hAnsi="Arial" w:cs="Arial"/>
                <w:color w:val="6FAC47"/>
                <w:sz w:val="16"/>
                <w:szCs w:val="16"/>
              </w:rPr>
              <w:t>On Track</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2C41D" w14:textId="7EF0A3D2" w:rsidR="0044359F" w:rsidRPr="00626CD5" w:rsidRDefault="748F542B" w:rsidP="0044359F">
            <w:pPr>
              <w:pStyle w:val="ListParagraph"/>
              <w:numPr>
                <w:ilvl w:val="0"/>
                <w:numId w:val="34"/>
              </w:numPr>
              <w:ind w:left="268" w:hanging="142"/>
              <w:textAlignment w:val="baseline"/>
              <w:rPr>
                <w:rFonts w:ascii="Arial" w:hAnsi="Arial" w:cs="Arial"/>
                <w:sz w:val="20"/>
                <w:szCs w:val="20"/>
              </w:rPr>
            </w:pPr>
            <w:r w:rsidRPr="1A494211">
              <w:rPr>
                <w:rFonts w:ascii="Arial" w:hAnsi="Arial" w:cs="Arial"/>
                <w:sz w:val="20"/>
                <w:szCs w:val="20"/>
              </w:rPr>
              <w:t xml:space="preserve"> </w:t>
            </w:r>
            <w:r w:rsidR="6D9A79DB" w:rsidRPr="1A494211">
              <w:rPr>
                <w:rFonts w:ascii="Arial" w:hAnsi="Arial" w:cs="Arial"/>
                <w:sz w:val="20"/>
                <w:szCs w:val="20"/>
              </w:rPr>
              <w:t xml:space="preserve">New electric charging points being installed across the borough. </w:t>
            </w: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A8104" w14:textId="19BD6BCC" w:rsidR="0044359F" w:rsidRPr="00626CD5" w:rsidRDefault="588FAC7B" w:rsidP="0044359F">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 xml:space="preserve">1166 total up from 941 last year. </w:t>
            </w:r>
          </w:p>
          <w:p w14:paraId="7BBA5909" w14:textId="17FF9BA9" w:rsidR="0044359F" w:rsidRPr="00626CD5" w:rsidRDefault="0044359F" w:rsidP="1A494211">
            <w:pPr>
              <w:pStyle w:val="ListParagraph"/>
              <w:ind w:left="272" w:hanging="142"/>
              <w:textAlignment w:val="baseline"/>
              <w:rPr>
                <w:rFonts w:ascii="Arial" w:hAnsi="Arial" w:cs="Arial"/>
                <w:sz w:val="20"/>
                <w:szCs w:val="20"/>
              </w:rPr>
            </w:pPr>
          </w:p>
        </w:tc>
      </w:tr>
      <w:tr w:rsidR="0044359F" w:rsidRPr="00B44E45" w14:paraId="522D2749"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7FD55D73"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REI5</w:t>
            </w:r>
          </w:p>
        </w:tc>
        <w:tc>
          <w:tcPr>
            <w:tcW w:w="1843" w:type="dxa"/>
            <w:tcBorders>
              <w:top w:val="single" w:sz="4" w:space="0" w:color="auto"/>
              <w:left w:val="single" w:sz="4" w:space="0" w:color="auto"/>
              <w:bottom w:val="single" w:sz="4" w:space="0" w:color="auto"/>
              <w:right w:val="single" w:sz="4" w:space="0" w:color="auto"/>
            </w:tcBorders>
          </w:tcPr>
          <w:p w14:paraId="76DC7761" w14:textId="48BFC004" w:rsidR="0044359F" w:rsidRPr="008C7D72" w:rsidRDefault="0044359F" w:rsidP="0044359F">
            <w:pPr>
              <w:textAlignment w:val="baseline"/>
              <w:rPr>
                <w:rFonts w:ascii="Arial" w:hAnsi="Arial" w:cs="Arial"/>
                <w:color w:val="auto"/>
                <w:sz w:val="20"/>
                <w:szCs w:val="20"/>
              </w:rPr>
            </w:pPr>
            <w:r>
              <w:rPr>
                <w:rFonts w:ascii="Arial" w:hAnsi="Arial" w:cs="Arial"/>
                <w:sz w:val="20"/>
                <w:szCs w:val="20"/>
              </w:rPr>
              <w:t>Fleet electrification</w:t>
            </w:r>
          </w:p>
        </w:tc>
        <w:tc>
          <w:tcPr>
            <w:tcW w:w="5097" w:type="dxa"/>
            <w:tcBorders>
              <w:top w:val="single" w:sz="4" w:space="0" w:color="auto"/>
              <w:left w:val="single" w:sz="4" w:space="0" w:color="auto"/>
              <w:bottom w:val="single" w:sz="4" w:space="0" w:color="auto"/>
              <w:right w:val="single" w:sz="4" w:space="0" w:color="auto"/>
            </w:tcBorders>
          </w:tcPr>
          <w:p w14:paraId="1CB5BE89" w14:textId="77777777" w:rsidR="0044359F" w:rsidRDefault="0044359F" w:rsidP="0044359F">
            <w:pPr>
              <w:pStyle w:val="ListParagraph"/>
              <w:numPr>
                <w:ilvl w:val="0"/>
                <w:numId w:val="42"/>
              </w:numPr>
              <w:ind w:right="113"/>
              <w:textAlignment w:val="baseline"/>
              <w:rPr>
                <w:rFonts w:ascii="Arial" w:hAnsi="Arial" w:cs="Arial"/>
                <w:sz w:val="20"/>
                <w:szCs w:val="20"/>
              </w:rPr>
            </w:pPr>
            <w:r>
              <w:rPr>
                <w:rFonts w:ascii="Arial" w:hAnsi="Arial" w:cs="Arial"/>
                <w:sz w:val="20"/>
                <w:szCs w:val="20"/>
              </w:rPr>
              <w:t>To i</w:t>
            </w:r>
            <w:r w:rsidRPr="00F11DF1">
              <w:rPr>
                <w:rFonts w:ascii="Arial" w:hAnsi="Arial" w:cs="Arial"/>
                <w:sz w:val="20"/>
                <w:szCs w:val="20"/>
              </w:rPr>
              <w:t>ncrease the number of electric vehicles in waste contactor</w:t>
            </w:r>
            <w:r>
              <w:rPr>
                <w:rFonts w:ascii="Arial" w:hAnsi="Arial" w:cs="Arial"/>
                <w:sz w:val="20"/>
                <w:szCs w:val="20"/>
              </w:rPr>
              <w:t>’</w:t>
            </w:r>
            <w:r w:rsidRPr="00F11DF1">
              <w:rPr>
                <w:rFonts w:ascii="Arial" w:hAnsi="Arial" w:cs="Arial"/>
                <w:sz w:val="20"/>
                <w:szCs w:val="20"/>
              </w:rPr>
              <w:t>s fleet</w:t>
            </w:r>
          </w:p>
          <w:p w14:paraId="035B4359" w14:textId="77777777" w:rsidR="0044359F" w:rsidRDefault="0044359F" w:rsidP="0044359F">
            <w:pPr>
              <w:pStyle w:val="ListParagraph"/>
              <w:numPr>
                <w:ilvl w:val="0"/>
                <w:numId w:val="42"/>
              </w:numPr>
              <w:ind w:right="113"/>
              <w:textAlignment w:val="baseline"/>
              <w:rPr>
                <w:rFonts w:ascii="Arial" w:hAnsi="Arial" w:cs="Arial"/>
                <w:sz w:val="20"/>
                <w:szCs w:val="20"/>
              </w:rPr>
            </w:pPr>
            <w:r>
              <w:rPr>
                <w:rFonts w:ascii="Arial" w:hAnsi="Arial" w:cs="Arial"/>
                <w:sz w:val="20"/>
                <w:szCs w:val="20"/>
              </w:rPr>
              <w:t>Reduce vehicular carbon impacts by ECO team. Use of in-house EV fleet for attendance at work appointments</w:t>
            </w:r>
          </w:p>
          <w:p w14:paraId="5F335BF0" w14:textId="77777777" w:rsidR="0044359F" w:rsidRDefault="0044359F" w:rsidP="0044359F">
            <w:pPr>
              <w:pStyle w:val="ListParagraph"/>
              <w:numPr>
                <w:ilvl w:val="0"/>
                <w:numId w:val="42"/>
              </w:numPr>
              <w:ind w:right="113"/>
              <w:textAlignment w:val="baseline"/>
              <w:rPr>
                <w:rFonts w:ascii="Arial" w:hAnsi="Arial" w:cs="Arial"/>
                <w:sz w:val="20"/>
                <w:szCs w:val="20"/>
              </w:rPr>
            </w:pPr>
            <w:r>
              <w:rPr>
                <w:rFonts w:ascii="Arial" w:hAnsi="Arial" w:cs="Arial"/>
                <w:sz w:val="20"/>
                <w:szCs w:val="20"/>
              </w:rPr>
              <w:t xml:space="preserve">Commission and undertake comprehensive study of the council’s existing fleet management processes, with the aim of providing an outline of what is required to transition the council to a low emission fleet </w:t>
            </w:r>
          </w:p>
          <w:p w14:paraId="02DCC365" w14:textId="77777777" w:rsidR="0044359F" w:rsidRPr="00C02E4B" w:rsidRDefault="0044359F" w:rsidP="004435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0FDCDC2" w14:textId="01762864" w:rsidR="0044359F" w:rsidRPr="003C3B76" w:rsidRDefault="442769E1" w:rsidP="1A494211">
            <w:pPr>
              <w:textAlignment w:val="baseline"/>
            </w:pPr>
            <w:r w:rsidRPr="1A494211">
              <w:rPr>
                <w:rFonts w:ascii="Arial" w:eastAsia="Arial" w:hAnsi="Arial" w:cs="Arial"/>
                <w:color w:val="6FAC47"/>
                <w:sz w:val="16"/>
                <w:szCs w:val="16"/>
              </w:rPr>
              <w:t>On Track</w:t>
            </w:r>
          </w:p>
          <w:p w14:paraId="6A40B69B" w14:textId="58F776E0" w:rsidR="0044359F" w:rsidRPr="003C3B76" w:rsidRDefault="0044359F" w:rsidP="0044359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F6702FE" w14:textId="2F2F0C81" w:rsidR="007C5916" w:rsidRDefault="007C5916" w:rsidP="1A494211">
            <w:pPr>
              <w:pStyle w:val="ListParagraph"/>
              <w:numPr>
                <w:ilvl w:val="0"/>
                <w:numId w:val="1"/>
              </w:numPr>
              <w:textAlignment w:val="baseline"/>
              <w:rPr>
                <w:rFonts w:ascii="Arial" w:hAnsi="Arial" w:cs="Arial"/>
                <w:sz w:val="20"/>
                <w:szCs w:val="20"/>
              </w:rPr>
            </w:pPr>
            <w:r w:rsidRPr="1A494211">
              <w:rPr>
                <w:rFonts w:ascii="Arial" w:hAnsi="Arial" w:cs="Arial"/>
                <w:sz w:val="20"/>
                <w:szCs w:val="20"/>
              </w:rPr>
              <w:t>Brent has 9 electric vehicles, consisting of 1 RCV, street cleansing vehicles and small vans</w:t>
            </w:r>
          </w:p>
          <w:p w14:paraId="4FAA4C00" w14:textId="1BBFFD59" w:rsidR="0044359F" w:rsidRPr="00626CD5" w:rsidRDefault="1AA52CAF" w:rsidP="1A494211">
            <w:pPr>
              <w:pStyle w:val="ListParagraph"/>
              <w:numPr>
                <w:ilvl w:val="0"/>
                <w:numId w:val="1"/>
              </w:numPr>
              <w:textAlignment w:val="baseline"/>
              <w:rPr>
                <w:rFonts w:ascii="Arial" w:hAnsi="Arial" w:cs="Arial"/>
                <w:sz w:val="20"/>
                <w:szCs w:val="20"/>
              </w:rPr>
            </w:pPr>
            <w:r w:rsidRPr="1A494211">
              <w:rPr>
                <w:rFonts w:ascii="Arial" w:hAnsi="Arial" w:cs="Arial"/>
                <w:sz w:val="20"/>
                <w:szCs w:val="20"/>
              </w:rPr>
              <w:t>Plans are in place to renew more vehicles in 2028 once they are at end of life, moving to electric vehicles</w:t>
            </w:r>
          </w:p>
        </w:tc>
        <w:tc>
          <w:tcPr>
            <w:tcW w:w="5246" w:type="dxa"/>
            <w:tcBorders>
              <w:top w:val="single" w:sz="4" w:space="0" w:color="auto"/>
              <w:left w:val="single" w:sz="4" w:space="0" w:color="auto"/>
              <w:bottom w:val="single" w:sz="4" w:space="0" w:color="auto"/>
              <w:right w:val="single" w:sz="4" w:space="0" w:color="auto"/>
            </w:tcBorders>
          </w:tcPr>
          <w:p w14:paraId="7882214C" w14:textId="7667F1B4" w:rsidR="0044359F" w:rsidRPr="00626CD5" w:rsidRDefault="678FCA70" w:rsidP="0044359F">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Decreased diesel emissions to support carbon neutral pledges by 2030</w:t>
            </w:r>
          </w:p>
          <w:p w14:paraId="533277DC" w14:textId="6D0FC151" w:rsidR="0044359F" w:rsidRPr="00626CD5" w:rsidRDefault="0044359F" w:rsidP="1A494211">
            <w:pPr>
              <w:pStyle w:val="ListParagraph"/>
              <w:ind w:left="272" w:hanging="142"/>
              <w:textAlignment w:val="baseline"/>
              <w:rPr>
                <w:rFonts w:ascii="Arial" w:hAnsi="Arial" w:cs="Arial"/>
                <w:sz w:val="20"/>
                <w:szCs w:val="20"/>
              </w:rPr>
            </w:pPr>
          </w:p>
        </w:tc>
      </w:tr>
      <w:tr w:rsidR="0044359F" w:rsidRPr="00B44E45" w14:paraId="6D582595"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3483576C"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REI6</w:t>
            </w:r>
          </w:p>
        </w:tc>
        <w:tc>
          <w:tcPr>
            <w:tcW w:w="1843" w:type="dxa"/>
            <w:tcBorders>
              <w:top w:val="single" w:sz="4" w:space="0" w:color="auto"/>
              <w:left w:val="single" w:sz="4" w:space="0" w:color="auto"/>
              <w:bottom w:val="single" w:sz="4" w:space="0" w:color="auto"/>
              <w:right w:val="single" w:sz="4" w:space="0" w:color="auto"/>
            </w:tcBorders>
          </w:tcPr>
          <w:p w14:paraId="6F7AF645" w14:textId="7F3647BE" w:rsidR="0044359F" w:rsidRPr="008C7D72" w:rsidRDefault="0044359F" w:rsidP="0044359F">
            <w:pPr>
              <w:textAlignment w:val="baseline"/>
              <w:rPr>
                <w:rFonts w:ascii="Arial" w:hAnsi="Arial" w:cs="Arial"/>
                <w:color w:val="auto"/>
                <w:sz w:val="20"/>
                <w:szCs w:val="20"/>
              </w:rPr>
            </w:pPr>
            <w:r>
              <w:rPr>
                <w:rFonts w:ascii="Arial" w:hAnsi="Arial" w:cs="Arial"/>
                <w:sz w:val="20"/>
                <w:szCs w:val="20"/>
              </w:rPr>
              <w:t>Battery and electric powered machinery and tools</w:t>
            </w:r>
          </w:p>
        </w:tc>
        <w:tc>
          <w:tcPr>
            <w:tcW w:w="5097" w:type="dxa"/>
            <w:tcBorders>
              <w:top w:val="single" w:sz="4" w:space="0" w:color="auto"/>
              <w:left w:val="single" w:sz="4" w:space="0" w:color="auto"/>
              <w:bottom w:val="single" w:sz="4" w:space="0" w:color="auto"/>
              <w:right w:val="single" w:sz="4" w:space="0" w:color="auto"/>
            </w:tcBorders>
          </w:tcPr>
          <w:p w14:paraId="5B46BB30" w14:textId="505ADF47" w:rsidR="0044359F" w:rsidRPr="00C02E4B" w:rsidRDefault="0044359F" w:rsidP="0044359F">
            <w:pPr>
              <w:pStyle w:val="ListParagraph"/>
              <w:ind w:left="0" w:hanging="1"/>
              <w:textAlignment w:val="baseline"/>
              <w:rPr>
                <w:rFonts w:ascii="Arial" w:hAnsi="Arial" w:cs="Arial"/>
                <w:color w:val="auto"/>
                <w:sz w:val="20"/>
                <w:szCs w:val="20"/>
              </w:rPr>
            </w:pPr>
            <w:r w:rsidRPr="00282498">
              <w:rPr>
                <w:rFonts w:ascii="Arial" w:hAnsi="Arial" w:cs="Arial"/>
                <w:sz w:val="20"/>
                <w:szCs w:val="20"/>
              </w:rPr>
              <w:t>Increase in the number of electric powered machinery used by contractors across the council</w:t>
            </w:r>
          </w:p>
        </w:tc>
        <w:tc>
          <w:tcPr>
            <w:tcW w:w="2127" w:type="dxa"/>
            <w:tcBorders>
              <w:top w:val="single" w:sz="4" w:space="0" w:color="auto"/>
              <w:left w:val="single" w:sz="4" w:space="0" w:color="auto"/>
              <w:bottom w:val="single" w:sz="4" w:space="0" w:color="auto"/>
              <w:right w:val="single" w:sz="4" w:space="0" w:color="auto"/>
            </w:tcBorders>
            <w:vAlign w:val="center"/>
          </w:tcPr>
          <w:p w14:paraId="4387FFAC" w14:textId="5B35997C" w:rsidR="0044359F" w:rsidRPr="003C3B76" w:rsidRDefault="265668C5" w:rsidP="0D77FF05">
            <w:pPr>
              <w:textAlignment w:val="baseline"/>
              <w:rPr>
                <w:rFonts w:ascii="Arial" w:hAnsi="Arial" w:cs="Arial"/>
                <w:sz w:val="16"/>
                <w:szCs w:val="16"/>
              </w:rPr>
            </w:pPr>
            <w:r w:rsidRPr="0D77FF05">
              <w:rPr>
                <w:rFonts w:ascii="Arial" w:hAnsi="Arial" w:cs="Arial"/>
                <w:color w:val="ED7C31"/>
                <w:sz w:val="16"/>
                <w:szCs w:val="16"/>
              </w:rPr>
              <w:t>Delayed</w:t>
            </w:r>
          </w:p>
        </w:tc>
        <w:tc>
          <w:tcPr>
            <w:tcW w:w="7654" w:type="dxa"/>
            <w:tcBorders>
              <w:top w:val="single" w:sz="4" w:space="0" w:color="auto"/>
              <w:left w:val="single" w:sz="4" w:space="0" w:color="auto"/>
              <w:bottom w:val="single" w:sz="4" w:space="0" w:color="auto"/>
              <w:right w:val="single" w:sz="4" w:space="0" w:color="auto"/>
            </w:tcBorders>
          </w:tcPr>
          <w:p w14:paraId="2D09C4E4" w14:textId="4C121EDF" w:rsidR="000F5EAD" w:rsidRPr="000F5EAD" w:rsidRDefault="000F5EAD" w:rsidP="000F5EAD">
            <w:pPr>
              <w:pStyle w:val="ListParagraph"/>
              <w:numPr>
                <w:ilvl w:val="0"/>
                <w:numId w:val="7"/>
              </w:numPr>
              <w:ind w:left="268" w:hanging="142"/>
            </w:pPr>
            <w:r w:rsidRPr="0D77FF05">
              <w:rPr>
                <w:rFonts w:ascii="Arial" w:eastAsia="Arial" w:hAnsi="Arial" w:cs="Arial"/>
                <w:sz w:val="20"/>
                <w:szCs w:val="20"/>
              </w:rPr>
              <w:t xml:space="preserve">Due to performance issues, our grounds maintenance contractor </w:t>
            </w:r>
            <w:proofErr w:type="spellStart"/>
            <w:r w:rsidRPr="0D77FF05">
              <w:rPr>
                <w:rFonts w:ascii="Arial" w:eastAsia="Arial" w:hAnsi="Arial" w:cs="Arial"/>
                <w:sz w:val="20"/>
                <w:szCs w:val="20"/>
              </w:rPr>
              <w:t>Krinkles</w:t>
            </w:r>
            <w:proofErr w:type="spellEnd"/>
            <w:r w:rsidRPr="0D77FF05">
              <w:rPr>
                <w:rFonts w:ascii="Arial" w:eastAsia="Arial" w:hAnsi="Arial" w:cs="Arial"/>
                <w:sz w:val="20"/>
                <w:szCs w:val="20"/>
              </w:rPr>
              <w:t xml:space="preserve"> has </w:t>
            </w:r>
            <w:proofErr w:type="gramStart"/>
            <w:r w:rsidRPr="0D77FF05">
              <w:rPr>
                <w:rFonts w:ascii="Arial" w:eastAsia="Arial" w:hAnsi="Arial" w:cs="Arial"/>
                <w:sz w:val="20"/>
                <w:szCs w:val="20"/>
              </w:rPr>
              <w:t>reverted back</w:t>
            </w:r>
            <w:proofErr w:type="gramEnd"/>
            <w:r w:rsidRPr="0D77FF05">
              <w:rPr>
                <w:rFonts w:ascii="Arial" w:eastAsia="Arial" w:hAnsi="Arial" w:cs="Arial"/>
                <w:sz w:val="20"/>
                <w:szCs w:val="20"/>
              </w:rPr>
              <w:t xml:space="preserve"> to using some non-electrical machinery.  </w:t>
            </w:r>
          </w:p>
          <w:p w14:paraId="7F50679D" w14:textId="77810E2D" w:rsidR="4AB07398" w:rsidRDefault="2288D868" w:rsidP="000F5EAD">
            <w:pPr>
              <w:pStyle w:val="ListParagraph"/>
              <w:numPr>
                <w:ilvl w:val="0"/>
                <w:numId w:val="7"/>
              </w:numPr>
              <w:ind w:left="268" w:hanging="142"/>
            </w:pPr>
            <w:r w:rsidRPr="0D77FF05">
              <w:rPr>
                <w:rFonts w:ascii="Arial" w:eastAsia="Arial" w:hAnsi="Arial" w:cs="Arial"/>
                <w:sz w:val="20"/>
                <w:szCs w:val="20"/>
              </w:rPr>
              <w:t>A lack of high-performance electrical machinery on the market prevents us from progressing this action further.</w:t>
            </w:r>
          </w:p>
        </w:tc>
        <w:tc>
          <w:tcPr>
            <w:tcW w:w="5246" w:type="dxa"/>
            <w:tcBorders>
              <w:top w:val="single" w:sz="4" w:space="0" w:color="auto"/>
              <w:left w:val="single" w:sz="4" w:space="0" w:color="auto"/>
              <w:bottom w:val="single" w:sz="4" w:space="0" w:color="auto"/>
              <w:right w:val="single" w:sz="4" w:space="0" w:color="auto"/>
            </w:tcBorders>
          </w:tcPr>
          <w:p w14:paraId="28CF02D9" w14:textId="79DBD209" w:rsidR="4AB07398" w:rsidRDefault="4AB07398" w:rsidP="6852D62F">
            <w:pPr>
              <w:rPr>
                <w:rFonts w:ascii="Arial" w:eastAsia="Arial" w:hAnsi="Arial" w:cs="Arial"/>
              </w:rPr>
            </w:pPr>
          </w:p>
        </w:tc>
      </w:tr>
      <w:tr w:rsidR="0044359F" w:rsidRPr="00B44E45" w14:paraId="36C4278D"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35EE87A9"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REI7</w:t>
            </w:r>
          </w:p>
        </w:tc>
        <w:tc>
          <w:tcPr>
            <w:tcW w:w="1843" w:type="dxa"/>
            <w:tcBorders>
              <w:top w:val="single" w:sz="4" w:space="0" w:color="auto"/>
              <w:left w:val="single" w:sz="4" w:space="0" w:color="auto"/>
              <w:bottom w:val="single" w:sz="4" w:space="0" w:color="auto"/>
              <w:right w:val="single" w:sz="4" w:space="0" w:color="auto"/>
            </w:tcBorders>
          </w:tcPr>
          <w:p w14:paraId="606B529C" w14:textId="77777777" w:rsidR="0044359F" w:rsidRDefault="0044359F" w:rsidP="0044359F">
            <w:pPr>
              <w:ind w:left="113" w:right="113"/>
              <w:textAlignment w:val="baseline"/>
              <w:rPr>
                <w:rFonts w:ascii="Arial" w:hAnsi="Arial" w:cs="Arial"/>
                <w:sz w:val="20"/>
                <w:szCs w:val="20"/>
              </w:rPr>
            </w:pPr>
            <w:r>
              <w:rPr>
                <w:rFonts w:ascii="Arial" w:hAnsi="Arial" w:cs="Arial"/>
                <w:sz w:val="20"/>
                <w:szCs w:val="20"/>
              </w:rPr>
              <w:t>Council contractors</w:t>
            </w:r>
            <w:r w:rsidRPr="00282498">
              <w:rPr>
                <w:rFonts w:ascii="Arial" w:hAnsi="Arial" w:cs="Arial"/>
                <w:sz w:val="20"/>
                <w:szCs w:val="20"/>
              </w:rPr>
              <w:t xml:space="preserve"> to demonstrate that they are using the most environmentally friendly option</w:t>
            </w:r>
          </w:p>
          <w:p w14:paraId="7E41F63E" w14:textId="77777777" w:rsidR="0044359F" w:rsidRPr="008C7D72" w:rsidRDefault="0044359F" w:rsidP="0044359F">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3909565" w14:textId="49347F82" w:rsidR="0044359F" w:rsidRPr="00C02E4B" w:rsidRDefault="0044359F" w:rsidP="0044359F">
            <w:pPr>
              <w:pStyle w:val="ListParagraph"/>
              <w:ind w:left="0" w:hanging="1"/>
              <w:textAlignment w:val="baseline"/>
              <w:rPr>
                <w:rFonts w:ascii="Arial" w:hAnsi="Arial" w:cs="Arial"/>
                <w:color w:val="auto"/>
                <w:sz w:val="20"/>
                <w:szCs w:val="20"/>
              </w:rPr>
            </w:pPr>
            <w:r w:rsidRPr="00282498">
              <w:rPr>
                <w:rFonts w:ascii="Arial" w:hAnsi="Arial" w:cs="Arial"/>
                <w:sz w:val="20"/>
                <w:szCs w:val="20"/>
              </w:rPr>
              <w:t>All council contracto</w:t>
            </w:r>
            <w:r>
              <w:rPr>
                <w:rFonts w:ascii="Arial" w:hAnsi="Arial" w:cs="Arial"/>
                <w:sz w:val="20"/>
                <w:szCs w:val="20"/>
              </w:rPr>
              <w:t xml:space="preserve">rs are required to demonstrate </w:t>
            </w:r>
            <w:r w:rsidRPr="00282498">
              <w:rPr>
                <w:rFonts w:ascii="Arial" w:hAnsi="Arial" w:cs="Arial"/>
                <w:sz w:val="20"/>
                <w:szCs w:val="20"/>
              </w:rPr>
              <w:t>that they are using the most environmentally friendly option for service provision; whether that be delivery methods, vehicles, or tools used.</w:t>
            </w:r>
          </w:p>
        </w:tc>
        <w:tc>
          <w:tcPr>
            <w:tcW w:w="2127" w:type="dxa"/>
            <w:tcBorders>
              <w:top w:val="single" w:sz="4" w:space="0" w:color="auto"/>
              <w:left w:val="single" w:sz="4" w:space="0" w:color="auto"/>
              <w:bottom w:val="single" w:sz="4" w:space="0" w:color="auto"/>
              <w:right w:val="single" w:sz="4" w:space="0" w:color="auto"/>
            </w:tcBorders>
            <w:vAlign w:val="center"/>
          </w:tcPr>
          <w:p w14:paraId="71990D1C" w14:textId="4E3EF0BC" w:rsidR="0044359F" w:rsidRPr="003C3B76" w:rsidRDefault="0F5B6DCB" w:rsidP="6852D62F">
            <w:pPr>
              <w:spacing w:after="160" w:line="257" w:lineRule="auto"/>
              <w:textAlignment w:val="baseline"/>
            </w:pPr>
            <w:r w:rsidRPr="6852D62F">
              <w:rPr>
                <w:rFonts w:ascii="Arial" w:eastAsia="Arial" w:hAnsi="Arial" w:cs="Arial"/>
                <w:color w:val="00B050"/>
                <w:sz w:val="16"/>
                <w:szCs w:val="16"/>
              </w:rPr>
              <w:t>Complete</w:t>
            </w:r>
          </w:p>
          <w:p w14:paraId="1CC01AB0" w14:textId="4495DD7E" w:rsidR="0044359F" w:rsidRPr="003C3B76" w:rsidRDefault="0044359F" w:rsidP="0044359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BBC4BA2" w14:textId="1E17C460" w:rsidR="0044359F" w:rsidRPr="00626CD5" w:rsidRDefault="0F5B6DCB" w:rsidP="6852D62F">
            <w:pPr>
              <w:pStyle w:val="ListParagraph"/>
              <w:numPr>
                <w:ilvl w:val="0"/>
                <w:numId w:val="34"/>
              </w:numPr>
              <w:ind w:left="268" w:hanging="142"/>
              <w:textAlignment w:val="baseline"/>
            </w:pPr>
            <w:r w:rsidRPr="6852D62F">
              <w:rPr>
                <w:rFonts w:ascii="Arial" w:eastAsia="Arial" w:hAnsi="Arial" w:cs="Arial"/>
                <w:color w:val="000000" w:themeColor="text1"/>
                <w:sz w:val="20"/>
                <w:szCs w:val="20"/>
              </w:rPr>
              <w:t>All new procurement methodologies involve carbon as a statement to review. All contractors are assessed on their provisions to keep carbon emissions as low as feasible.</w:t>
            </w:r>
          </w:p>
          <w:p w14:paraId="10CC80FF" w14:textId="0FE98FC9" w:rsidR="0044359F" w:rsidRPr="00626CD5" w:rsidRDefault="0044359F" w:rsidP="6852D62F">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07D6CD0" w14:textId="54BEB54E" w:rsidR="0044359F" w:rsidRPr="00626CD5" w:rsidRDefault="3E660382" w:rsidP="0044359F">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Methodology encourages suppliers to reduce their emissions.</w:t>
            </w:r>
          </w:p>
        </w:tc>
      </w:tr>
      <w:tr w:rsidR="0044359F" w:rsidRPr="00B44E45" w14:paraId="3A400C33"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69A6C63A" w14:textId="1AD72BDF"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REI8</w:t>
            </w:r>
          </w:p>
        </w:tc>
        <w:tc>
          <w:tcPr>
            <w:tcW w:w="1843" w:type="dxa"/>
            <w:tcBorders>
              <w:top w:val="single" w:sz="4" w:space="0" w:color="auto"/>
              <w:left w:val="single" w:sz="4" w:space="0" w:color="auto"/>
              <w:bottom w:val="single" w:sz="4" w:space="0" w:color="auto"/>
              <w:right w:val="single" w:sz="4" w:space="0" w:color="auto"/>
            </w:tcBorders>
          </w:tcPr>
          <w:p w14:paraId="3E0F9E13" w14:textId="104D1DFD" w:rsidR="0044359F" w:rsidRPr="008C7D72" w:rsidRDefault="0044359F" w:rsidP="0044359F">
            <w:pPr>
              <w:textAlignment w:val="baseline"/>
              <w:rPr>
                <w:rFonts w:ascii="Arial" w:hAnsi="Arial" w:cs="Arial"/>
                <w:color w:val="auto"/>
                <w:sz w:val="20"/>
                <w:szCs w:val="20"/>
              </w:rPr>
            </w:pPr>
            <w:r>
              <w:rPr>
                <w:rFonts w:ascii="Arial" w:hAnsi="Arial" w:cs="Arial"/>
                <w:sz w:val="20"/>
                <w:szCs w:val="20"/>
              </w:rPr>
              <w:t>F</w:t>
            </w:r>
            <w:r w:rsidRPr="00A969F1">
              <w:rPr>
                <w:rFonts w:ascii="Arial" w:hAnsi="Arial" w:cs="Arial"/>
                <w:sz w:val="20"/>
                <w:szCs w:val="20"/>
              </w:rPr>
              <w:t>ly tip</w:t>
            </w:r>
            <w:r>
              <w:rPr>
                <w:rFonts w:ascii="Arial" w:hAnsi="Arial" w:cs="Arial"/>
                <w:sz w:val="20"/>
                <w:szCs w:val="20"/>
              </w:rPr>
              <w:t xml:space="preserve"> streets</w:t>
            </w:r>
            <w:r w:rsidRPr="00A969F1">
              <w:rPr>
                <w:rFonts w:ascii="Arial" w:hAnsi="Arial" w:cs="Arial"/>
                <w:sz w:val="20"/>
                <w:szCs w:val="20"/>
              </w:rPr>
              <w:t xml:space="preserve"> clearance</w:t>
            </w:r>
          </w:p>
        </w:tc>
        <w:tc>
          <w:tcPr>
            <w:tcW w:w="5097" w:type="dxa"/>
            <w:tcBorders>
              <w:top w:val="single" w:sz="4" w:space="0" w:color="auto"/>
              <w:left w:val="single" w:sz="4" w:space="0" w:color="auto"/>
              <w:bottom w:val="single" w:sz="4" w:space="0" w:color="auto"/>
              <w:right w:val="single" w:sz="4" w:space="0" w:color="auto"/>
            </w:tcBorders>
          </w:tcPr>
          <w:p w14:paraId="7830142B" w14:textId="7E0C7A76" w:rsidR="0044359F" w:rsidRPr="00C02E4B" w:rsidRDefault="0044359F" w:rsidP="0044359F">
            <w:pPr>
              <w:pStyle w:val="ListParagraph"/>
              <w:ind w:left="0" w:hanging="1"/>
              <w:textAlignment w:val="baseline"/>
              <w:rPr>
                <w:rFonts w:ascii="Arial" w:hAnsi="Arial" w:cs="Arial"/>
                <w:color w:val="auto"/>
                <w:sz w:val="20"/>
                <w:szCs w:val="20"/>
              </w:rPr>
            </w:pPr>
            <w:r>
              <w:rPr>
                <w:rFonts w:ascii="Arial" w:hAnsi="Arial" w:cs="Arial"/>
                <w:sz w:val="20"/>
                <w:szCs w:val="20"/>
              </w:rPr>
              <w:t xml:space="preserve">Introduction of a fly tip ‘Clear </w:t>
            </w:r>
            <w:proofErr w:type="gramStart"/>
            <w:r>
              <w:rPr>
                <w:rFonts w:ascii="Arial" w:hAnsi="Arial" w:cs="Arial"/>
                <w:sz w:val="20"/>
                <w:szCs w:val="20"/>
              </w:rPr>
              <w:t>As</w:t>
            </w:r>
            <w:proofErr w:type="gramEnd"/>
            <w:r>
              <w:rPr>
                <w:rFonts w:ascii="Arial" w:hAnsi="Arial" w:cs="Arial"/>
                <w:sz w:val="20"/>
                <w:szCs w:val="20"/>
              </w:rPr>
              <w:t xml:space="preserve"> You Go’ service by Veolia as part of the new contract for streets across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074C0595" w14:textId="4E3EF0BC" w:rsidR="7B242DEF" w:rsidRDefault="7B242DEF" w:rsidP="4AB07398">
            <w:pPr>
              <w:spacing w:after="160" w:line="257" w:lineRule="auto"/>
            </w:pPr>
            <w:r w:rsidRPr="4AB07398">
              <w:rPr>
                <w:rFonts w:ascii="Arial" w:eastAsia="Arial" w:hAnsi="Arial" w:cs="Arial"/>
                <w:color w:val="00B050"/>
                <w:sz w:val="16"/>
                <w:szCs w:val="16"/>
              </w:rPr>
              <w:t>C</w:t>
            </w:r>
            <w:r w:rsidR="4AB07398" w:rsidRPr="4AB07398">
              <w:rPr>
                <w:rFonts w:ascii="Arial" w:eastAsia="Arial" w:hAnsi="Arial" w:cs="Arial"/>
                <w:color w:val="00B050"/>
                <w:sz w:val="16"/>
                <w:szCs w:val="16"/>
              </w:rPr>
              <w:t>omplete</w:t>
            </w:r>
          </w:p>
        </w:tc>
        <w:tc>
          <w:tcPr>
            <w:tcW w:w="7654" w:type="dxa"/>
            <w:tcBorders>
              <w:top w:val="single" w:sz="4" w:space="0" w:color="auto"/>
              <w:left w:val="single" w:sz="4" w:space="0" w:color="auto"/>
              <w:bottom w:val="single" w:sz="4" w:space="0" w:color="auto"/>
              <w:right w:val="single" w:sz="4" w:space="0" w:color="auto"/>
            </w:tcBorders>
          </w:tcPr>
          <w:p w14:paraId="1AD704CD" w14:textId="10FE0A1A" w:rsidR="0044359F" w:rsidRPr="00626CD5" w:rsidRDefault="2A127C87" w:rsidP="4AB07398">
            <w:pPr>
              <w:pStyle w:val="ListParagraph"/>
              <w:numPr>
                <w:ilvl w:val="0"/>
                <w:numId w:val="34"/>
              </w:numPr>
              <w:ind w:left="268" w:hanging="142"/>
              <w:textAlignment w:val="baseline"/>
            </w:pPr>
            <w:r w:rsidRPr="4AB07398">
              <w:rPr>
                <w:rFonts w:ascii="Arial" w:eastAsia="Arial" w:hAnsi="Arial" w:cs="Arial"/>
                <w:sz w:val="20"/>
                <w:szCs w:val="20"/>
              </w:rPr>
              <w:t>Rapid response to fly tip and street cleansing went live in August 2023</w:t>
            </w:r>
          </w:p>
        </w:tc>
        <w:tc>
          <w:tcPr>
            <w:tcW w:w="5246" w:type="dxa"/>
            <w:tcBorders>
              <w:top w:val="single" w:sz="4" w:space="0" w:color="auto"/>
              <w:left w:val="single" w:sz="4" w:space="0" w:color="auto"/>
              <w:bottom w:val="single" w:sz="4" w:space="0" w:color="auto"/>
              <w:right w:val="single" w:sz="4" w:space="0" w:color="auto"/>
            </w:tcBorders>
          </w:tcPr>
          <w:p w14:paraId="048E9BEC" w14:textId="610E1B80" w:rsidR="004E6EC4" w:rsidRPr="004E6EC4" w:rsidRDefault="004E6EC4" w:rsidP="004E6EC4">
            <w:pPr>
              <w:pStyle w:val="ListParagraph"/>
              <w:numPr>
                <w:ilvl w:val="0"/>
                <w:numId w:val="34"/>
              </w:numPr>
              <w:ind w:left="272" w:hanging="142"/>
              <w:textAlignment w:val="baseline"/>
            </w:pPr>
            <w:r w:rsidRPr="1A494211">
              <w:rPr>
                <w:rFonts w:ascii="Arial" w:eastAsia="Arial" w:hAnsi="Arial" w:cs="Arial"/>
                <w:sz w:val="20"/>
                <w:szCs w:val="20"/>
              </w:rPr>
              <w:t xml:space="preserve">Intelligence based working- street cleansing/fly </w:t>
            </w:r>
            <w:r w:rsidRPr="004E6EC4">
              <w:rPr>
                <w:rFonts w:ascii="Arial" w:hAnsi="Arial" w:cs="Arial"/>
                <w:sz w:val="20"/>
                <w:szCs w:val="20"/>
              </w:rPr>
              <w:t>tipping</w:t>
            </w:r>
            <w:r w:rsidRPr="1A494211">
              <w:rPr>
                <w:rFonts w:ascii="Arial" w:eastAsia="Arial" w:hAnsi="Arial" w:cs="Arial"/>
                <w:sz w:val="20"/>
                <w:szCs w:val="20"/>
              </w:rPr>
              <w:t xml:space="preserve"> hot spots highlighted to target comms and campaign accordingly</w:t>
            </w:r>
          </w:p>
          <w:p w14:paraId="45DFEAD0" w14:textId="159EB4E6" w:rsidR="0044359F" w:rsidRPr="00626CD5" w:rsidRDefault="1CFE9F44" w:rsidP="004E6EC4">
            <w:pPr>
              <w:pStyle w:val="ListParagraph"/>
              <w:numPr>
                <w:ilvl w:val="0"/>
                <w:numId w:val="34"/>
              </w:numPr>
              <w:ind w:left="272" w:hanging="142"/>
              <w:textAlignment w:val="baseline"/>
            </w:pPr>
            <w:r w:rsidRPr="1A494211">
              <w:rPr>
                <w:rFonts w:ascii="Arial" w:eastAsia="Arial" w:hAnsi="Arial" w:cs="Arial"/>
                <w:sz w:val="20"/>
                <w:szCs w:val="20"/>
              </w:rPr>
              <w:t xml:space="preserve">Continuing consistent monthly monitoring and </w:t>
            </w:r>
            <w:r w:rsidRPr="004E6EC4">
              <w:rPr>
                <w:rFonts w:ascii="Arial" w:hAnsi="Arial" w:cs="Arial"/>
                <w:sz w:val="20"/>
                <w:szCs w:val="20"/>
              </w:rPr>
              <w:t>analyse</w:t>
            </w:r>
            <w:r w:rsidRPr="1A494211">
              <w:rPr>
                <w:rFonts w:ascii="Arial" w:eastAsia="Arial" w:hAnsi="Arial" w:cs="Arial"/>
                <w:sz w:val="20"/>
                <w:szCs w:val="20"/>
              </w:rPr>
              <w:t xml:space="preserve"> of fly tip data</w:t>
            </w:r>
          </w:p>
        </w:tc>
      </w:tr>
      <w:tr w:rsidR="0044359F" w:rsidRPr="00B44E45" w14:paraId="12DBD829"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D7DA04" w14:textId="17005D09" w:rsidR="0044359F" w:rsidRPr="004E6EC4" w:rsidRDefault="0044359F" w:rsidP="0044359F">
            <w:pPr>
              <w:textAlignment w:val="baseline"/>
              <w:rPr>
                <w:rFonts w:ascii="Arial" w:hAnsi="Arial" w:cs="Arial"/>
                <w:sz w:val="20"/>
                <w:szCs w:val="20"/>
              </w:rPr>
            </w:pPr>
            <w:r w:rsidRPr="004E6EC4">
              <w:rPr>
                <w:rFonts w:ascii="Arial" w:hAnsi="Arial" w:cs="Arial"/>
                <w:sz w:val="20"/>
                <w:szCs w:val="20"/>
              </w:rPr>
              <w:t>REI9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D3A585" w14:textId="79843B4A" w:rsidR="0044359F" w:rsidRPr="008C7D72" w:rsidRDefault="0044359F" w:rsidP="0044359F">
            <w:pPr>
              <w:textAlignment w:val="baseline"/>
              <w:rPr>
                <w:rFonts w:ascii="Arial" w:hAnsi="Arial" w:cs="Arial"/>
                <w:color w:val="auto"/>
                <w:sz w:val="20"/>
                <w:szCs w:val="20"/>
              </w:rPr>
            </w:pPr>
            <w:r>
              <w:rPr>
                <w:rFonts w:ascii="Arial" w:hAnsi="Arial" w:cs="Arial"/>
                <w:sz w:val="20"/>
                <w:szCs w:val="20"/>
              </w:rPr>
              <w:t>Solar PV at Abbey Road HRRC</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9F87" w14:textId="3FC2F1B6" w:rsidR="0044359F" w:rsidRPr="00C02E4B" w:rsidRDefault="0044359F" w:rsidP="0044359F">
            <w:pPr>
              <w:pStyle w:val="ListParagraph"/>
              <w:ind w:left="0" w:hanging="1"/>
              <w:textAlignment w:val="baseline"/>
              <w:rPr>
                <w:rFonts w:ascii="Arial" w:hAnsi="Arial" w:cs="Arial"/>
                <w:color w:val="auto"/>
                <w:sz w:val="20"/>
                <w:szCs w:val="20"/>
              </w:rPr>
            </w:pPr>
            <w:r>
              <w:rPr>
                <w:rFonts w:ascii="Arial" w:hAnsi="Arial" w:cs="Arial"/>
                <w:sz w:val="20"/>
                <w:szCs w:val="20"/>
              </w:rPr>
              <w:t xml:space="preserve">Proposal to install solar PV panels at Abbey Road HRRC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6380D" w14:textId="2BB80F40" w:rsidR="0044359F" w:rsidRPr="003C3B76" w:rsidRDefault="0913475B" w:rsidP="1A494211">
            <w:pPr>
              <w:textAlignment w:val="baseline"/>
              <w:rPr>
                <w:rFonts w:ascii="Arial" w:hAnsi="Arial" w:cs="Arial"/>
                <w:color w:val="6FAC47"/>
                <w:sz w:val="16"/>
                <w:szCs w:val="16"/>
              </w:rPr>
            </w:pPr>
            <w:r w:rsidRPr="1A494211">
              <w:rPr>
                <w:rFonts w:ascii="Arial" w:hAnsi="Arial" w:cs="Arial"/>
                <w:color w:val="6FAC47"/>
                <w:sz w:val="16"/>
                <w:szCs w:val="16"/>
              </w:rPr>
              <w:t>On track</w:t>
            </w:r>
          </w:p>
          <w:p w14:paraId="2CD1F16F" w14:textId="0FF43898" w:rsidR="0044359F" w:rsidRPr="003C3B76" w:rsidRDefault="0044359F" w:rsidP="0044359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261C07" w14:textId="4F68A2E3" w:rsidR="0913475B" w:rsidRDefault="0913475B" w:rsidP="1A494211">
            <w:pPr>
              <w:pStyle w:val="ListParagraph"/>
              <w:numPr>
                <w:ilvl w:val="0"/>
                <w:numId w:val="34"/>
              </w:numPr>
              <w:spacing w:line="259" w:lineRule="auto"/>
              <w:ind w:left="268" w:hanging="142"/>
              <w:rPr>
                <w:rFonts w:ascii="Arial" w:hAnsi="Arial" w:cs="Arial"/>
                <w:sz w:val="20"/>
                <w:szCs w:val="20"/>
              </w:rPr>
            </w:pPr>
            <w:r w:rsidRPr="1A494211">
              <w:rPr>
                <w:rFonts w:ascii="Arial" w:hAnsi="Arial" w:cs="Arial"/>
                <w:sz w:val="20"/>
                <w:szCs w:val="20"/>
              </w:rPr>
              <w:t>Solar panels in place but WLWA unable to provide performance info at this stage</w:t>
            </w:r>
          </w:p>
          <w:p w14:paraId="593295E1" w14:textId="19F3B090" w:rsidR="0913475B" w:rsidRDefault="0913475B" w:rsidP="1A494211">
            <w:pPr>
              <w:pStyle w:val="ListParagraph"/>
              <w:numPr>
                <w:ilvl w:val="0"/>
                <w:numId w:val="34"/>
              </w:numPr>
              <w:spacing w:line="259" w:lineRule="auto"/>
              <w:ind w:left="268" w:hanging="142"/>
              <w:rPr>
                <w:rFonts w:ascii="Arial" w:hAnsi="Arial" w:cs="Arial"/>
                <w:sz w:val="20"/>
                <w:szCs w:val="20"/>
              </w:rPr>
            </w:pPr>
            <w:r w:rsidRPr="1A494211">
              <w:rPr>
                <w:rFonts w:ascii="Arial" w:hAnsi="Arial" w:cs="Arial"/>
                <w:sz w:val="20"/>
                <w:szCs w:val="20"/>
              </w:rPr>
              <w:t xml:space="preserve">Work being done on the solar panel and performance will in the future be available in a PBI report. </w:t>
            </w:r>
          </w:p>
          <w:p w14:paraId="0D27FEAD" w14:textId="611C5F66" w:rsidR="0044359F" w:rsidRPr="00626CD5" w:rsidRDefault="0044359F" w:rsidP="4AB07398">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1F409" w14:textId="77777777" w:rsidR="0044359F" w:rsidRPr="00626CD5" w:rsidRDefault="0044359F" w:rsidP="0044359F">
            <w:pPr>
              <w:pStyle w:val="ListParagraph"/>
              <w:numPr>
                <w:ilvl w:val="0"/>
                <w:numId w:val="34"/>
              </w:numPr>
              <w:ind w:left="272" w:hanging="142"/>
              <w:textAlignment w:val="baseline"/>
              <w:rPr>
                <w:rFonts w:ascii="Arial" w:hAnsi="Arial" w:cs="Arial"/>
                <w:sz w:val="20"/>
                <w:szCs w:val="20"/>
              </w:rPr>
            </w:pPr>
          </w:p>
        </w:tc>
      </w:tr>
      <w:tr w:rsidR="008F2E95" w:rsidRPr="00B44E45" w14:paraId="524D5060"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5C770267" w14:textId="19199F33" w:rsidR="008F2E95" w:rsidRPr="004E6EC4" w:rsidRDefault="008F2E95" w:rsidP="008F2E95">
            <w:pPr>
              <w:textAlignment w:val="baseline"/>
              <w:rPr>
                <w:rFonts w:ascii="Arial" w:hAnsi="Arial" w:cs="Arial"/>
                <w:sz w:val="20"/>
                <w:szCs w:val="20"/>
              </w:rPr>
            </w:pPr>
            <w:r w:rsidRPr="004E6EC4">
              <w:rPr>
                <w:rFonts w:ascii="Arial" w:hAnsi="Arial" w:cs="Arial"/>
                <w:sz w:val="20"/>
                <w:szCs w:val="20"/>
              </w:rPr>
              <w:t>MLWS1</w:t>
            </w:r>
          </w:p>
        </w:tc>
        <w:tc>
          <w:tcPr>
            <w:tcW w:w="1843" w:type="dxa"/>
            <w:tcBorders>
              <w:top w:val="single" w:sz="4" w:space="0" w:color="auto"/>
              <w:left w:val="single" w:sz="4" w:space="0" w:color="auto"/>
              <w:bottom w:val="single" w:sz="4" w:space="0" w:color="auto"/>
              <w:right w:val="single" w:sz="4" w:space="0" w:color="auto"/>
            </w:tcBorders>
          </w:tcPr>
          <w:p w14:paraId="5CA417DC" w14:textId="02028A57" w:rsidR="008F2E95" w:rsidRPr="008C7D72" w:rsidRDefault="008F2E95" w:rsidP="008F2E95">
            <w:pPr>
              <w:textAlignment w:val="baseline"/>
              <w:rPr>
                <w:rFonts w:ascii="Arial" w:hAnsi="Arial" w:cs="Arial"/>
                <w:color w:val="auto"/>
                <w:sz w:val="20"/>
                <w:szCs w:val="20"/>
              </w:rPr>
            </w:pPr>
            <w:r>
              <w:rPr>
                <w:rFonts w:ascii="Arial" w:hAnsi="Arial" w:cs="Arial"/>
                <w:sz w:val="20"/>
                <w:szCs w:val="20"/>
              </w:rPr>
              <w:t>To d</w:t>
            </w:r>
            <w:r w:rsidRPr="00147B50">
              <w:rPr>
                <w:rFonts w:ascii="Arial" w:hAnsi="Arial" w:cs="Arial"/>
                <w:sz w:val="20"/>
                <w:szCs w:val="20"/>
              </w:rPr>
              <w:t xml:space="preserve">evelop re-use options at Abbey Road </w:t>
            </w:r>
            <w:r>
              <w:rPr>
                <w:rFonts w:ascii="Arial" w:hAnsi="Arial" w:cs="Arial"/>
                <w:sz w:val="20"/>
                <w:szCs w:val="20"/>
              </w:rPr>
              <w:t>H</w:t>
            </w:r>
            <w:r w:rsidRPr="00147B50">
              <w:rPr>
                <w:rFonts w:ascii="Arial" w:hAnsi="Arial" w:cs="Arial"/>
                <w:sz w:val="20"/>
                <w:szCs w:val="20"/>
              </w:rPr>
              <w:t>RRC.</w:t>
            </w:r>
          </w:p>
        </w:tc>
        <w:tc>
          <w:tcPr>
            <w:tcW w:w="5097" w:type="dxa"/>
            <w:tcBorders>
              <w:top w:val="single" w:sz="4" w:space="0" w:color="auto"/>
              <w:left w:val="single" w:sz="4" w:space="0" w:color="auto"/>
              <w:bottom w:val="single" w:sz="4" w:space="0" w:color="auto"/>
              <w:right w:val="single" w:sz="4" w:space="0" w:color="auto"/>
            </w:tcBorders>
          </w:tcPr>
          <w:p w14:paraId="0CFF6753" w14:textId="77777777" w:rsidR="008F2E95" w:rsidRDefault="008F2E95" w:rsidP="008F2E95">
            <w:pPr>
              <w:pStyle w:val="ListParagraph"/>
              <w:numPr>
                <w:ilvl w:val="0"/>
                <w:numId w:val="42"/>
              </w:numPr>
              <w:ind w:right="113"/>
              <w:textAlignment w:val="baseline"/>
              <w:rPr>
                <w:rFonts w:ascii="Arial" w:hAnsi="Arial" w:cs="Arial"/>
                <w:sz w:val="20"/>
                <w:szCs w:val="20"/>
              </w:rPr>
            </w:pPr>
            <w:r>
              <w:rPr>
                <w:rFonts w:ascii="Arial" w:hAnsi="Arial" w:cs="Arial"/>
                <w:sz w:val="20"/>
                <w:szCs w:val="20"/>
              </w:rPr>
              <w:t>Investigate and d</w:t>
            </w:r>
            <w:r w:rsidRPr="00147B50">
              <w:rPr>
                <w:rFonts w:ascii="Arial" w:hAnsi="Arial" w:cs="Arial"/>
                <w:sz w:val="20"/>
                <w:szCs w:val="20"/>
              </w:rPr>
              <w:t>evelop re-use options</w:t>
            </w:r>
            <w:r>
              <w:rPr>
                <w:rFonts w:ascii="Arial" w:hAnsi="Arial" w:cs="Arial"/>
                <w:sz w:val="20"/>
                <w:szCs w:val="20"/>
              </w:rPr>
              <w:t xml:space="preserve"> for various items recovered</w:t>
            </w:r>
            <w:r w:rsidRPr="00147B50">
              <w:rPr>
                <w:rFonts w:ascii="Arial" w:hAnsi="Arial" w:cs="Arial"/>
                <w:sz w:val="20"/>
                <w:szCs w:val="20"/>
              </w:rPr>
              <w:t xml:space="preserve"> at Abbey Road </w:t>
            </w:r>
            <w:r>
              <w:rPr>
                <w:rFonts w:ascii="Arial" w:hAnsi="Arial" w:cs="Arial"/>
                <w:sz w:val="20"/>
                <w:szCs w:val="20"/>
              </w:rPr>
              <w:t>H</w:t>
            </w:r>
            <w:r w:rsidRPr="00147B50">
              <w:rPr>
                <w:rFonts w:ascii="Arial" w:hAnsi="Arial" w:cs="Arial"/>
                <w:sz w:val="20"/>
                <w:szCs w:val="20"/>
              </w:rPr>
              <w:t>RRC.</w:t>
            </w:r>
          </w:p>
          <w:p w14:paraId="3D2B9991" w14:textId="77777777" w:rsidR="008F2E95" w:rsidRDefault="008F2E95" w:rsidP="008F2E95">
            <w:pPr>
              <w:pStyle w:val="ListParagraph"/>
              <w:numPr>
                <w:ilvl w:val="0"/>
                <w:numId w:val="42"/>
              </w:numPr>
              <w:ind w:right="113"/>
              <w:textAlignment w:val="baseline"/>
              <w:rPr>
                <w:rFonts w:ascii="Arial" w:hAnsi="Arial" w:cs="Arial"/>
                <w:sz w:val="20"/>
                <w:szCs w:val="20"/>
              </w:rPr>
            </w:pPr>
            <w:r>
              <w:rPr>
                <w:rFonts w:ascii="Arial" w:hAnsi="Arial" w:cs="Arial"/>
                <w:sz w:val="20"/>
                <w:szCs w:val="20"/>
              </w:rPr>
              <w:t>Items targeted for diversion and reuse include bicycles, furniture, laptops, suitcases, disability equipment and children’s items e.g. buggies.</w:t>
            </w:r>
          </w:p>
          <w:p w14:paraId="1E344916" w14:textId="77777777" w:rsidR="008F2E95" w:rsidRPr="00C02E4B" w:rsidRDefault="008F2E95" w:rsidP="008F2E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5E3C332" w14:textId="03C28A80" w:rsidR="008F2E95" w:rsidRPr="003C3B76" w:rsidRDefault="79736BB0" w:rsidP="4AB07398">
            <w:pPr>
              <w:textAlignment w:val="baseline"/>
              <w:rPr>
                <w:rFonts w:ascii="Arial" w:hAnsi="Arial" w:cs="Arial"/>
                <w:color w:val="70AD47" w:themeColor="accent6"/>
                <w:sz w:val="16"/>
                <w:szCs w:val="16"/>
              </w:rPr>
            </w:pPr>
            <w:r w:rsidRPr="4AB07398">
              <w:rPr>
                <w:rFonts w:ascii="Arial" w:hAnsi="Arial" w:cs="Arial"/>
                <w:color w:val="70AD47" w:themeColor="accent6"/>
                <w:sz w:val="16"/>
                <w:szCs w:val="16"/>
              </w:rPr>
              <w:t>On track</w:t>
            </w:r>
          </w:p>
          <w:p w14:paraId="56E495A0" w14:textId="3A4E4459" w:rsidR="008F2E95" w:rsidRPr="003C3B76" w:rsidRDefault="008F2E95" w:rsidP="008F2E9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F0DE585" w14:textId="5BAD54AE" w:rsidR="008F2E95" w:rsidRPr="00626CD5" w:rsidRDefault="3FE2728C" w:rsidP="008F2E9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Items such as bikes, furniture, mobility aids, and bric-a-brac are being successfully diverted</w:t>
            </w:r>
          </w:p>
          <w:p w14:paraId="37A428FE" w14:textId="47CEE8B8" w:rsidR="008F2E95" w:rsidRPr="00626CD5" w:rsidRDefault="3FE2728C" w:rsidP="008F2E9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Eleven off-takers are in place, with others to be added, as and when required</w:t>
            </w:r>
          </w:p>
          <w:p w14:paraId="0D622F27" w14:textId="62F2801B" w:rsidR="008F2E95" w:rsidRPr="00626CD5" w:rsidRDefault="3FE2728C" w:rsidP="4AB07398">
            <w:pPr>
              <w:pStyle w:val="ListParagraph"/>
              <w:numPr>
                <w:ilvl w:val="0"/>
                <w:numId w:val="34"/>
              </w:numPr>
              <w:ind w:left="268" w:hanging="142"/>
              <w:textAlignment w:val="baseline"/>
            </w:pPr>
            <w:r w:rsidRPr="4AB07398">
              <w:rPr>
                <w:rFonts w:ascii="Arial" w:hAnsi="Arial" w:cs="Arial"/>
                <w:sz w:val="20"/>
                <w:szCs w:val="20"/>
              </w:rPr>
              <w:t>Training has been provided to staff to enable improved engagement with residents, and more effective identification and diversion of items for reuse</w:t>
            </w:r>
          </w:p>
          <w:p w14:paraId="1A4D03A7" w14:textId="62034637" w:rsidR="008F2E95" w:rsidRPr="00626CD5" w:rsidRDefault="3FE2728C" w:rsidP="4AB07398">
            <w:pPr>
              <w:pStyle w:val="ListParagraph"/>
              <w:numPr>
                <w:ilvl w:val="0"/>
                <w:numId w:val="34"/>
              </w:numPr>
              <w:ind w:left="268" w:hanging="142"/>
              <w:textAlignment w:val="baseline"/>
              <w:rPr>
                <w:sz w:val="20"/>
                <w:szCs w:val="20"/>
              </w:rPr>
            </w:pPr>
            <w:r w:rsidRPr="004E6EC4">
              <w:rPr>
                <w:rFonts w:ascii="Arial" w:hAnsi="Arial" w:cs="Arial"/>
                <w:sz w:val="20"/>
                <w:szCs w:val="20"/>
              </w:rPr>
              <w:t>Discussions have been held between the comms teams from WLWA and Brent Council to enhance awareness and diversion rates</w:t>
            </w:r>
          </w:p>
        </w:tc>
        <w:tc>
          <w:tcPr>
            <w:tcW w:w="5246" w:type="dxa"/>
            <w:tcBorders>
              <w:top w:val="single" w:sz="4" w:space="0" w:color="auto"/>
              <w:left w:val="single" w:sz="4" w:space="0" w:color="auto"/>
              <w:bottom w:val="single" w:sz="4" w:space="0" w:color="auto"/>
              <w:right w:val="single" w:sz="4" w:space="0" w:color="auto"/>
            </w:tcBorders>
          </w:tcPr>
          <w:tbl>
            <w:tblPr>
              <w:tblW w:w="5246" w:type="dxa"/>
              <w:tblLayout w:type="fixed"/>
              <w:tblLook w:val="06A0" w:firstRow="1" w:lastRow="0" w:firstColumn="1" w:lastColumn="0" w:noHBand="1" w:noVBand="1"/>
            </w:tblPr>
            <w:tblGrid>
              <w:gridCol w:w="5246"/>
            </w:tblGrid>
            <w:tr w:rsidR="4AB07398" w14:paraId="01239652" w14:textId="77777777" w:rsidTr="004E6EC4">
              <w:trPr>
                <w:trHeight w:val="300"/>
              </w:trPr>
              <w:tc>
                <w:tcPr>
                  <w:tcW w:w="5246" w:type="dxa"/>
                  <w:tcMar>
                    <w:left w:w="180" w:type="dxa"/>
                    <w:right w:w="180" w:type="dxa"/>
                  </w:tcMar>
                </w:tcPr>
                <w:p w14:paraId="13231919" w14:textId="40209595" w:rsidR="0B06C9D5" w:rsidRDefault="0B06C9D5" w:rsidP="003061F4">
                  <w:pPr>
                    <w:pStyle w:val="ListParagraph"/>
                    <w:framePr w:hSpace="180" w:wrap="around" w:vAnchor="text" w:hAnchor="margin" w:x="-314" w:y="326"/>
                    <w:numPr>
                      <w:ilvl w:val="0"/>
                      <w:numId w:val="34"/>
                    </w:numPr>
                    <w:ind w:left="272" w:hanging="142"/>
                    <w:textAlignment w:val="baseline"/>
                    <w:rPr>
                      <w:rFonts w:ascii="Arial" w:eastAsia="Arial" w:hAnsi="Arial" w:cs="Arial"/>
                      <w:sz w:val="20"/>
                      <w:szCs w:val="20"/>
                    </w:rPr>
                  </w:pPr>
                  <w:r w:rsidRPr="4AB07398">
                    <w:rPr>
                      <w:rFonts w:ascii="Arial" w:eastAsia="Arial" w:hAnsi="Arial" w:cs="Arial"/>
                      <w:sz w:val="20"/>
                      <w:szCs w:val="20"/>
                    </w:rPr>
                    <w:t>T</w:t>
                  </w:r>
                  <w:r w:rsidR="4AB07398" w:rsidRPr="4AB07398">
                    <w:rPr>
                      <w:rFonts w:ascii="Arial" w:eastAsia="Arial" w:hAnsi="Arial" w:cs="Arial"/>
                      <w:sz w:val="20"/>
                      <w:szCs w:val="20"/>
                    </w:rPr>
                    <w:t>he number and quality of items diverted for reuse though seasonal, has been good, and should increase further with the measures put in place</w:t>
                  </w:r>
                  <w:r w:rsidR="3C6764CF" w:rsidRPr="4AB07398">
                    <w:rPr>
                      <w:rFonts w:ascii="Arial" w:eastAsia="Arial" w:hAnsi="Arial" w:cs="Arial"/>
                      <w:sz w:val="20"/>
                      <w:szCs w:val="20"/>
                    </w:rPr>
                    <w:t xml:space="preserve">. </w:t>
                  </w:r>
                </w:p>
                <w:p w14:paraId="0056C727" w14:textId="756B55A5" w:rsidR="4AB07398" w:rsidRDefault="4AB07398" w:rsidP="003061F4">
                  <w:pPr>
                    <w:pStyle w:val="ListParagraph"/>
                    <w:framePr w:hSpace="180" w:wrap="around" w:vAnchor="text" w:hAnchor="margin" w:x="-314" w:y="326"/>
                    <w:numPr>
                      <w:ilvl w:val="0"/>
                      <w:numId w:val="34"/>
                    </w:numPr>
                    <w:ind w:left="272" w:hanging="142"/>
                    <w:textAlignment w:val="baseline"/>
                    <w:rPr>
                      <w:rFonts w:ascii="Arial" w:eastAsia="Arial" w:hAnsi="Arial" w:cs="Arial"/>
                      <w:sz w:val="20"/>
                      <w:szCs w:val="20"/>
                    </w:rPr>
                  </w:pPr>
                  <w:r w:rsidRPr="4AB07398">
                    <w:rPr>
                      <w:rFonts w:ascii="Arial" w:eastAsia="Arial" w:hAnsi="Arial" w:cs="Arial"/>
                      <w:sz w:val="20"/>
                      <w:szCs w:val="20"/>
                    </w:rPr>
                    <w:t>The level of engagement between staff and residents, as well as with off-takers has improved</w:t>
                  </w:r>
                </w:p>
              </w:tc>
            </w:tr>
          </w:tbl>
          <w:p w14:paraId="1791E00F" w14:textId="04C8A535" w:rsidR="008F2E95" w:rsidRPr="00626CD5" w:rsidRDefault="05BE314C" w:rsidP="004E6EC4">
            <w:pPr>
              <w:pStyle w:val="ListParagraph"/>
              <w:numPr>
                <w:ilvl w:val="0"/>
                <w:numId w:val="34"/>
              </w:numPr>
              <w:ind w:left="272" w:hanging="142"/>
              <w:textAlignment w:val="baseline"/>
            </w:pPr>
            <w:r w:rsidRPr="4AB07398">
              <w:rPr>
                <w:rFonts w:ascii="Arial" w:eastAsia="Arial" w:hAnsi="Arial" w:cs="Arial"/>
                <w:sz w:val="20"/>
                <w:szCs w:val="20"/>
              </w:rPr>
              <w:t>The social value delivered has been delivered (these data are still being verified)</w:t>
            </w:r>
          </w:p>
        </w:tc>
      </w:tr>
      <w:tr w:rsidR="008F2E95" w:rsidRPr="00B44E45" w14:paraId="6103F205"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tcPr>
          <w:p w14:paraId="70EAFDD4" w14:textId="06FD341C" w:rsidR="008F2E95" w:rsidRPr="004E6EC4" w:rsidRDefault="008F2E95" w:rsidP="008F2E95">
            <w:pPr>
              <w:textAlignment w:val="baseline"/>
              <w:rPr>
                <w:rFonts w:ascii="Arial" w:hAnsi="Arial" w:cs="Arial"/>
                <w:sz w:val="20"/>
                <w:szCs w:val="20"/>
              </w:rPr>
            </w:pPr>
            <w:r w:rsidRPr="004E6EC4">
              <w:rPr>
                <w:rFonts w:ascii="Arial" w:hAnsi="Arial" w:cs="Arial"/>
                <w:sz w:val="20"/>
                <w:szCs w:val="20"/>
              </w:rPr>
              <w:t>MLWS2</w:t>
            </w:r>
          </w:p>
        </w:tc>
        <w:tc>
          <w:tcPr>
            <w:tcW w:w="1843" w:type="dxa"/>
            <w:tcBorders>
              <w:top w:val="single" w:sz="4" w:space="0" w:color="auto"/>
              <w:left w:val="single" w:sz="4" w:space="0" w:color="auto"/>
              <w:bottom w:val="single" w:sz="4" w:space="0" w:color="auto"/>
              <w:right w:val="single" w:sz="4" w:space="0" w:color="auto"/>
            </w:tcBorders>
          </w:tcPr>
          <w:p w14:paraId="0218A142" w14:textId="3681EF1E" w:rsidR="008F2E95" w:rsidRPr="008C7D72" w:rsidRDefault="008F2E95" w:rsidP="008F2E95">
            <w:pPr>
              <w:textAlignment w:val="baseline"/>
              <w:rPr>
                <w:rFonts w:ascii="Arial" w:hAnsi="Arial" w:cs="Arial"/>
                <w:color w:val="auto"/>
                <w:sz w:val="20"/>
                <w:szCs w:val="20"/>
              </w:rPr>
            </w:pPr>
            <w:r>
              <w:rPr>
                <w:rFonts w:ascii="Arial" w:hAnsi="Arial" w:cs="Arial"/>
                <w:sz w:val="20"/>
                <w:szCs w:val="20"/>
              </w:rPr>
              <w:t>Bicycle Reuse Hub Project</w:t>
            </w:r>
          </w:p>
        </w:tc>
        <w:tc>
          <w:tcPr>
            <w:tcW w:w="5097" w:type="dxa"/>
            <w:tcBorders>
              <w:top w:val="single" w:sz="4" w:space="0" w:color="auto"/>
              <w:left w:val="single" w:sz="4" w:space="0" w:color="auto"/>
              <w:bottom w:val="single" w:sz="4" w:space="0" w:color="auto"/>
              <w:right w:val="single" w:sz="4" w:space="0" w:color="auto"/>
            </w:tcBorders>
          </w:tcPr>
          <w:p w14:paraId="4CAF3547" w14:textId="77777777" w:rsidR="008F2E95" w:rsidRDefault="008F2E95" w:rsidP="008F2E95">
            <w:pPr>
              <w:pStyle w:val="ListParagraph"/>
              <w:numPr>
                <w:ilvl w:val="0"/>
                <w:numId w:val="42"/>
              </w:numPr>
              <w:ind w:right="113"/>
              <w:textAlignment w:val="baseline"/>
              <w:rPr>
                <w:rFonts w:ascii="Arial" w:hAnsi="Arial" w:cs="Arial"/>
                <w:sz w:val="20"/>
                <w:szCs w:val="20"/>
              </w:rPr>
            </w:pPr>
            <w:r>
              <w:rPr>
                <w:rFonts w:ascii="Arial" w:hAnsi="Arial" w:cs="Arial"/>
                <w:sz w:val="20"/>
                <w:szCs w:val="20"/>
              </w:rPr>
              <w:t>Pilot project to recover, repair and reuse unwanted bicycles from bulky home collections and from those dropped off by those using the HRRC</w:t>
            </w:r>
          </w:p>
          <w:p w14:paraId="789BCA51" w14:textId="77777777" w:rsidR="008F2E95" w:rsidRDefault="008F2E95" w:rsidP="008F2E95">
            <w:pPr>
              <w:pStyle w:val="ListParagraph"/>
              <w:numPr>
                <w:ilvl w:val="0"/>
                <w:numId w:val="42"/>
              </w:numPr>
              <w:ind w:right="113"/>
              <w:textAlignment w:val="baseline"/>
              <w:rPr>
                <w:rFonts w:ascii="Arial" w:hAnsi="Arial" w:cs="Arial"/>
                <w:sz w:val="20"/>
                <w:szCs w:val="20"/>
              </w:rPr>
            </w:pPr>
            <w:r>
              <w:rPr>
                <w:rFonts w:ascii="Arial" w:hAnsi="Arial" w:cs="Arial"/>
                <w:sz w:val="20"/>
                <w:szCs w:val="20"/>
              </w:rPr>
              <w:t>Bikes reused to be through distributed to local bike training and volunteer schemes or distributed to those in need at low cost.</w:t>
            </w:r>
          </w:p>
          <w:p w14:paraId="05EF228B" w14:textId="77777777" w:rsidR="008F2E95" w:rsidRPr="00C02E4B" w:rsidRDefault="008F2E95" w:rsidP="008F2E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20CDF80" w14:textId="03C28A80" w:rsidR="008F2E95" w:rsidRPr="003C3B76" w:rsidRDefault="71977D73" w:rsidP="4AB07398">
            <w:pPr>
              <w:textAlignment w:val="baseline"/>
              <w:rPr>
                <w:rFonts w:ascii="Arial" w:hAnsi="Arial" w:cs="Arial"/>
                <w:color w:val="70AD47" w:themeColor="accent6"/>
                <w:sz w:val="16"/>
                <w:szCs w:val="16"/>
              </w:rPr>
            </w:pPr>
            <w:r w:rsidRPr="4AB07398">
              <w:rPr>
                <w:rFonts w:ascii="Arial" w:hAnsi="Arial" w:cs="Arial"/>
                <w:color w:val="70AD47" w:themeColor="accent6"/>
                <w:sz w:val="16"/>
                <w:szCs w:val="16"/>
              </w:rPr>
              <w:lastRenderedPageBreak/>
              <w:t>On track</w:t>
            </w:r>
          </w:p>
        </w:tc>
        <w:tc>
          <w:tcPr>
            <w:tcW w:w="7654" w:type="dxa"/>
            <w:tcBorders>
              <w:top w:val="single" w:sz="4" w:space="0" w:color="auto"/>
              <w:left w:val="single" w:sz="4" w:space="0" w:color="auto"/>
              <w:bottom w:val="single" w:sz="4" w:space="0" w:color="auto"/>
              <w:right w:val="single" w:sz="4" w:space="0" w:color="auto"/>
            </w:tcBorders>
          </w:tcPr>
          <w:p w14:paraId="2CE9C934" w14:textId="2B73E531" w:rsidR="008F2E95" w:rsidRPr="00626CD5" w:rsidRDefault="71977D73" w:rsidP="008F2E9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Three dedicated off-takers, Colllect4Reuse, </w:t>
            </w:r>
            <w:proofErr w:type="spellStart"/>
            <w:r w:rsidRPr="4AB07398">
              <w:rPr>
                <w:rFonts w:ascii="Arial" w:hAnsi="Arial" w:cs="Arial"/>
                <w:sz w:val="20"/>
                <w:szCs w:val="20"/>
              </w:rPr>
              <w:t>PeddleMyWheels</w:t>
            </w:r>
            <w:proofErr w:type="spellEnd"/>
            <w:r w:rsidRPr="4AB07398">
              <w:rPr>
                <w:rFonts w:ascii="Arial" w:hAnsi="Arial" w:cs="Arial"/>
                <w:sz w:val="20"/>
                <w:szCs w:val="20"/>
              </w:rPr>
              <w:t xml:space="preserve">, and </w:t>
            </w:r>
            <w:proofErr w:type="spellStart"/>
            <w:r w:rsidRPr="4AB07398">
              <w:rPr>
                <w:rFonts w:ascii="Arial" w:hAnsi="Arial" w:cs="Arial"/>
                <w:sz w:val="20"/>
                <w:szCs w:val="20"/>
              </w:rPr>
              <w:t>ReCirculate</w:t>
            </w:r>
            <w:proofErr w:type="spellEnd"/>
            <w:r w:rsidRPr="4AB07398">
              <w:rPr>
                <w:rFonts w:ascii="Arial" w:hAnsi="Arial" w:cs="Arial"/>
                <w:sz w:val="20"/>
                <w:szCs w:val="20"/>
              </w:rPr>
              <w:t xml:space="preserve"> are in place</w:t>
            </w:r>
          </w:p>
          <w:p w14:paraId="12145306" w14:textId="2B946DB2" w:rsidR="008F2E95" w:rsidRPr="00626CD5" w:rsidRDefault="71977D73" w:rsidP="008F2E95">
            <w:pPr>
              <w:pStyle w:val="ListParagraph"/>
              <w:numPr>
                <w:ilvl w:val="0"/>
                <w:numId w:val="34"/>
              </w:numPr>
              <w:ind w:left="268" w:hanging="142"/>
              <w:textAlignment w:val="baseline"/>
              <w:rPr>
                <w:rFonts w:ascii="Arial" w:hAnsi="Arial" w:cs="Arial"/>
                <w:sz w:val="20"/>
                <w:szCs w:val="20"/>
              </w:rPr>
            </w:pPr>
            <w:r w:rsidRPr="4AB07398">
              <w:rPr>
                <w:rFonts w:ascii="Arial" w:hAnsi="Arial" w:cs="Arial"/>
                <w:sz w:val="20"/>
                <w:szCs w:val="20"/>
              </w:rPr>
              <w:t xml:space="preserve">Bikes are being collected by the </w:t>
            </w:r>
            <w:proofErr w:type="gramStart"/>
            <w:r w:rsidRPr="4AB07398">
              <w:rPr>
                <w:rFonts w:ascii="Arial" w:hAnsi="Arial" w:cs="Arial"/>
                <w:sz w:val="20"/>
                <w:szCs w:val="20"/>
              </w:rPr>
              <w:t>off-takers</w:t>
            </w:r>
            <w:proofErr w:type="gramEnd"/>
            <w:r w:rsidRPr="4AB07398">
              <w:rPr>
                <w:rFonts w:ascii="Arial" w:hAnsi="Arial" w:cs="Arial"/>
                <w:sz w:val="20"/>
                <w:szCs w:val="20"/>
              </w:rPr>
              <w:t>, repaired, and put back into the community (e.g., to faith and community groups across Brent).</w:t>
            </w:r>
          </w:p>
          <w:p w14:paraId="02E71A65" w14:textId="1644278D" w:rsidR="008F2E95" w:rsidRPr="00626CD5" w:rsidRDefault="008F2E95" w:rsidP="4AB07398">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B5A26DE" w14:textId="6D35CA5A" w:rsidR="008F2E95" w:rsidRPr="00626CD5" w:rsidRDefault="71977D73" w:rsidP="008F2E95">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t>The number of bikes diverted for reuse has increased</w:t>
            </w:r>
          </w:p>
          <w:p w14:paraId="76EC4445" w14:textId="0B6AD54A" w:rsidR="008F2E95" w:rsidRPr="00626CD5" w:rsidRDefault="71977D73" w:rsidP="008F2E95">
            <w:pPr>
              <w:pStyle w:val="ListParagraph"/>
              <w:numPr>
                <w:ilvl w:val="0"/>
                <w:numId w:val="34"/>
              </w:numPr>
              <w:ind w:left="272" w:hanging="142"/>
              <w:textAlignment w:val="baseline"/>
              <w:rPr>
                <w:rFonts w:ascii="Arial" w:hAnsi="Arial" w:cs="Arial"/>
                <w:sz w:val="20"/>
                <w:szCs w:val="20"/>
              </w:rPr>
            </w:pPr>
            <w:r w:rsidRPr="4AB07398">
              <w:rPr>
                <w:rFonts w:ascii="Arial" w:hAnsi="Arial" w:cs="Arial"/>
                <w:sz w:val="20"/>
                <w:szCs w:val="20"/>
              </w:rPr>
              <w:t>The increase in the number of bikes has also led to the delivery of social value (these data are still being verified)</w:t>
            </w:r>
          </w:p>
        </w:tc>
      </w:tr>
      <w:tr w:rsidR="008F2E95" w:rsidRPr="00B44E45" w14:paraId="33D383C3"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0B85C7F" w14:textId="3AC4BBB6" w:rsidR="008F2E95" w:rsidRPr="004E6EC4" w:rsidRDefault="008F2E95" w:rsidP="008F2E95">
            <w:pPr>
              <w:textAlignment w:val="baseline"/>
              <w:rPr>
                <w:rFonts w:ascii="Arial" w:hAnsi="Arial" w:cs="Arial"/>
                <w:sz w:val="20"/>
                <w:szCs w:val="20"/>
              </w:rPr>
            </w:pPr>
            <w:r w:rsidRPr="004E6EC4">
              <w:rPr>
                <w:rFonts w:ascii="Arial" w:hAnsi="Arial" w:cs="Arial"/>
                <w:sz w:val="20"/>
                <w:szCs w:val="20"/>
              </w:rPr>
              <w:t>MLWS3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3E77" w14:textId="31BF1EA1" w:rsidR="008F2E95" w:rsidRPr="008C7D72" w:rsidRDefault="008F2E95" w:rsidP="008F2E95">
            <w:pPr>
              <w:textAlignment w:val="baseline"/>
              <w:rPr>
                <w:rFonts w:ascii="Arial" w:hAnsi="Arial" w:cs="Arial"/>
                <w:color w:val="auto"/>
                <w:sz w:val="20"/>
                <w:szCs w:val="20"/>
              </w:rPr>
            </w:pPr>
            <w:r>
              <w:rPr>
                <w:rFonts w:ascii="Arial" w:hAnsi="Arial" w:cs="Arial"/>
                <w:sz w:val="20"/>
                <w:szCs w:val="20"/>
              </w:rPr>
              <w:t>Electrification of Plant &amp; Machinery</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63C44" w14:textId="0BAD8A5A" w:rsidR="008F2E95" w:rsidRPr="00C02E4B" w:rsidRDefault="008F2E95" w:rsidP="008F2E95">
            <w:pPr>
              <w:pStyle w:val="ListParagraph"/>
              <w:ind w:left="0" w:hanging="1"/>
              <w:textAlignment w:val="baseline"/>
              <w:rPr>
                <w:rFonts w:ascii="Arial" w:hAnsi="Arial" w:cs="Arial"/>
                <w:color w:val="auto"/>
                <w:sz w:val="20"/>
                <w:szCs w:val="20"/>
              </w:rPr>
            </w:pPr>
            <w:r>
              <w:rPr>
                <w:rFonts w:ascii="Arial" w:hAnsi="Arial" w:cs="Arial"/>
                <w:sz w:val="20"/>
                <w:szCs w:val="20"/>
              </w:rPr>
              <w:t xml:space="preserve">WLWA are exploring options for the conversion of existing plant and machinery to electric or alternative fuel options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46D62" w14:textId="1A938682" w:rsidR="008F2E95" w:rsidRPr="003C3B76" w:rsidRDefault="678961B9" w:rsidP="1A494211">
            <w:pPr>
              <w:textAlignment w:val="baseline"/>
              <w:rPr>
                <w:rFonts w:ascii="Arial" w:hAnsi="Arial" w:cs="Arial"/>
                <w:sz w:val="16"/>
                <w:szCs w:val="16"/>
              </w:rPr>
            </w:pPr>
            <w:r w:rsidRPr="1A494211">
              <w:rPr>
                <w:rFonts w:ascii="Arial" w:hAnsi="Arial" w:cs="Arial"/>
                <w:color w:val="FF0000"/>
                <w:sz w:val="16"/>
                <w:szCs w:val="16"/>
              </w:rPr>
              <w:t>Cancelled</w:t>
            </w:r>
          </w:p>
          <w:p w14:paraId="7BC2B8CB" w14:textId="41F45E0B" w:rsidR="008F2E95" w:rsidRPr="003C3B76" w:rsidRDefault="008F2E95" w:rsidP="008F2E9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BB0E779" w14:textId="482580C5" w:rsidR="678961B9" w:rsidRDefault="678961B9" w:rsidP="1A494211">
            <w:pPr>
              <w:pStyle w:val="ListParagraph"/>
              <w:numPr>
                <w:ilvl w:val="0"/>
                <w:numId w:val="34"/>
              </w:numPr>
              <w:ind w:left="268" w:hanging="142"/>
            </w:pPr>
            <w:r w:rsidRPr="1A494211">
              <w:rPr>
                <w:rFonts w:ascii="Arial" w:eastAsia="Arial" w:hAnsi="Arial" w:cs="Arial"/>
                <w:sz w:val="20"/>
                <w:szCs w:val="20"/>
              </w:rPr>
              <w:t xml:space="preserve">Having seen the investments spent on EV mobile plant at Ealing, we do not deem this a viable approach for Brent and will negatively impact the efficiency of our </w:t>
            </w:r>
            <w:proofErr w:type="gramStart"/>
            <w:r w:rsidRPr="1A494211">
              <w:rPr>
                <w:rFonts w:ascii="Arial" w:eastAsia="Arial" w:hAnsi="Arial" w:cs="Arial"/>
                <w:sz w:val="20"/>
                <w:szCs w:val="20"/>
              </w:rPr>
              <w:t>Operations</w:t>
            </w:r>
            <w:proofErr w:type="gramEnd"/>
            <w:r w:rsidRPr="1A494211">
              <w:rPr>
                <w:rFonts w:ascii="Arial" w:eastAsia="Arial" w:hAnsi="Arial" w:cs="Arial"/>
                <w:sz w:val="20"/>
                <w:szCs w:val="20"/>
              </w:rPr>
              <w:t>. However, cleaner, newer vehicles are being sought.</w:t>
            </w:r>
          </w:p>
          <w:p w14:paraId="78383782" w14:textId="4E827FE2" w:rsidR="008F2E95" w:rsidRPr="00626CD5" w:rsidRDefault="008F2E95" w:rsidP="4AB07398">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1FB6687F" w14:textId="3EDBA423" w:rsidR="008F2E95" w:rsidRPr="00626CD5" w:rsidRDefault="678961B9" w:rsidP="008F2E95">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N/A</w:t>
            </w:r>
          </w:p>
        </w:tc>
      </w:tr>
      <w:tr w:rsidR="008F2E95" w:rsidRPr="00B44E45" w14:paraId="5F916962" w14:textId="77777777" w:rsidTr="1A4942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7CD3005" w14:textId="28620F08" w:rsidR="008F2E95" w:rsidRPr="004E6EC4" w:rsidRDefault="008F2E95" w:rsidP="008F2E95">
            <w:pPr>
              <w:textAlignment w:val="baseline"/>
              <w:rPr>
                <w:rFonts w:ascii="Arial" w:hAnsi="Arial" w:cs="Arial"/>
                <w:sz w:val="20"/>
                <w:szCs w:val="20"/>
              </w:rPr>
            </w:pPr>
            <w:r w:rsidRPr="004E6EC4">
              <w:rPr>
                <w:rFonts w:ascii="Arial" w:hAnsi="Arial" w:cs="Arial"/>
                <w:sz w:val="20"/>
                <w:szCs w:val="20"/>
              </w:rPr>
              <w:t>MLWS4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B81DF5" w14:textId="0C06D0F8" w:rsidR="008F2E95" w:rsidRPr="008C7D72" w:rsidRDefault="008F2E95" w:rsidP="008F2E95">
            <w:pPr>
              <w:textAlignment w:val="baseline"/>
              <w:rPr>
                <w:rFonts w:ascii="Arial" w:hAnsi="Arial" w:cs="Arial"/>
                <w:color w:val="auto"/>
                <w:sz w:val="20"/>
                <w:szCs w:val="20"/>
              </w:rPr>
            </w:pPr>
            <w:r>
              <w:rPr>
                <w:rFonts w:ascii="Arial" w:hAnsi="Arial" w:cs="Arial"/>
                <w:sz w:val="20"/>
                <w:szCs w:val="20"/>
              </w:rPr>
              <w:t>Bag splitting at HRRC</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15B2A" w14:textId="77777777" w:rsidR="008F2E95" w:rsidRDefault="008F2E95" w:rsidP="008F2E95">
            <w:pPr>
              <w:pStyle w:val="ListParagraph"/>
              <w:numPr>
                <w:ilvl w:val="0"/>
                <w:numId w:val="42"/>
              </w:numPr>
              <w:ind w:right="113"/>
              <w:textAlignment w:val="baseline"/>
              <w:rPr>
                <w:rFonts w:ascii="Arial" w:hAnsi="Arial" w:cs="Arial"/>
                <w:sz w:val="20"/>
                <w:szCs w:val="20"/>
              </w:rPr>
            </w:pPr>
            <w:r w:rsidRPr="00226F9F">
              <w:rPr>
                <w:rFonts w:ascii="Arial" w:hAnsi="Arial" w:cs="Arial"/>
                <w:sz w:val="20"/>
                <w:szCs w:val="20"/>
              </w:rPr>
              <w:t xml:space="preserve">Bag splitting </w:t>
            </w:r>
            <w:r>
              <w:rPr>
                <w:rFonts w:ascii="Arial" w:hAnsi="Arial" w:cs="Arial"/>
                <w:sz w:val="20"/>
                <w:szCs w:val="20"/>
              </w:rPr>
              <w:t>introduced at</w:t>
            </w:r>
            <w:r w:rsidRPr="00226F9F">
              <w:rPr>
                <w:rFonts w:ascii="Arial" w:hAnsi="Arial" w:cs="Arial"/>
                <w:sz w:val="20"/>
                <w:szCs w:val="20"/>
              </w:rPr>
              <w:t xml:space="preserve"> Abbey Road </w:t>
            </w:r>
            <w:r>
              <w:rPr>
                <w:rFonts w:ascii="Arial" w:hAnsi="Arial" w:cs="Arial"/>
                <w:sz w:val="20"/>
                <w:szCs w:val="20"/>
              </w:rPr>
              <w:t>H</w:t>
            </w:r>
            <w:r w:rsidRPr="00226F9F">
              <w:rPr>
                <w:rFonts w:ascii="Arial" w:hAnsi="Arial" w:cs="Arial"/>
                <w:sz w:val="20"/>
                <w:szCs w:val="20"/>
              </w:rPr>
              <w:t>RRC to improve recycling rates</w:t>
            </w:r>
            <w:r>
              <w:rPr>
                <w:rFonts w:ascii="Arial" w:hAnsi="Arial" w:cs="Arial"/>
                <w:sz w:val="20"/>
                <w:szCs w:val="20"/>
              </w:rPr>
              <w:t xml:space="preserve"> and divert items from ending up in the non-recyclable waste</w:t>
            </w:r>
          </w:p>
          <w:p w14:paraId="18332424" w14:textId="77777777" w:rsidR="008F2E95" w:rsidRDefault="008F2E95" w:rsidP="008F2E95">
            <w:pPr>
              <w:pStyle w:val="ListParagraph"/>
              <w:numPr>
                <w:ilvl w:val="0"/>
                <w:numId w:val="42"/>
              </w:numPr>
              <w:ind w:right="113"/>
              <w:textAlignment w:val="baseline"/>
              <w:rPr>
                <w:rFonts w:ascii="Arial" w:hAnsi="Arial" w:cs="Arial"/>
                <w:sz w:val="20"/>
                <w:szCs w:val="20"/>
              </w:rPr>
            </w:pPr>
            <w:r>
              <w:rPr>
                <w:rFonts w:ascii="Arial" w:hAnsi="Arial" w:cs="Arial"/>
                <w:sz w:val="20"/>
                <w:szCs w:val="20"/>
              </w:rPr>
              <w:t>Increased sorting and capture of recyclable waste</w:t>
            </w:r>
          </w:p>
          <w:p w14:paraId="6F7AB6DF" w14:textId="77777777" w:rsidR="00973D84" w:rsidRDefault="008F2E95" w:rsidP="008F2E95">
            <w:pPr>
              <w:pStyle w:val="ListParagraph"/>
              <w:ind w:left="0" w:hanging="1"/>
              <w:textAlignment w:val="baseline"/>
              <w:rPr>
                <w:rFonts w:ascii="Arial" w:hAnsi="Arial" w:cs="Arial"/>
                <w:sz w:val="20"/>
                <w:szCs w:val="20"/>
              </w:rPr>
            </w:pPr>
            <w:r>
              <w:rPr>
                <w:rFonts w:ascii="Arial" w:hAnsi="Arial" w:cs="Arial"/>
                <w:sz w:val="20"/>
                <w:szCs w:val="20"/>
              </w:rPr>
              <w:t>Engage and educate residents at the point of disposal about what materials go in which bin</w:t>
            </w:r>
            <w:r w:rsidR="00973D84">
              <w:rPr>
                <w:rFonts w:ascii="Arial" w:hAnsi="Arial" w:cs="Arial"/>
                <w:sz w:val="20"/>
                <w:szCs w:val="20"/>
              </w:rPr>
              <w:t xml:space="preserve"> </w:t>
            </w:r>
          </w:p>
          <w:p w14:paraId="336240A8" w14:textId="59355E97" w:rsidR="008F2E95" w:rsidRPr="00C02E4B" w:rsidRDefault="00973D84" w:rsidP="008F2E95">
            <w:pPr>
              <w:pStyle w:val="ListParagraph"/>
              <w:ind w:left="0" w:hanging="1"/>
              <w:textAlignment w:val="baseline"/>
              <w:rPr>
                <w:rFonts w:ascii="Arial" w:hAnsi="Arial" w:cs="Arial"/>
                <w:color w:val="auto"/>
                <w:sz w:val="20"/>
                <w:szCs w:val="20"/>
              </w:rPr>
            </w:pPr>
            <w:r>
              <w:rPr>
                <w:rFonts w:ascii="Arial" w:hAnsi="Arial" w:cs="Arial"/>
                <w:sz w:val="20"/>
                <w:szCs w:val="20"/>
              </w:rPr>
              <w:t>Engage and educate residents at the point of disposal about what materials go in which bin</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965A" w14:textId="4051BBBC" w:rsidR="1A494211" w:rsidRDefault="1A494211" w:rsidP="1A494211">
            <w:r w:rsidRPr="1A494211">
              <w:rPr>
                <w:rFonts w:ascii="Arial" w:eastAsia="Arial" w:hAnsi="Arial" w:cs="Arial"/>
                <w:color w:val="70AD47" w:themeColor="accent6"/>
                <w:sz w:val="16"/>
                <w:szCs w:val="16"/>
              </w:rPr>
              <w:t>Part complete</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820315B" w14:textId="0E53BD6E" w:rsidR="008F2E95" w:rsidRPr="00626CD5" w:rsidRDefault="008F2E95" w:rsidP="1A494211">
            <w:pPr>
              <w:pStyle w:val="ListParagraph"/>
              <w:spacing w:line="259" w:lineRule="auto"/>
              <w:ind w:left="126"/>
              <w:rPr>
                <w:rFonts w:ascii="Arial" w:hAnsi="Arial" w:cs="Arial"/>
              </w:rPr>
            </w:pPr>
          </w:p>
          <w:p w14:paraId="428489BF" w14:textId="292128A0" w:rsidR="008F2E95" w:rsidRPr="00626CD5" w:rsidRDefault="0A8B3A3C" w:rsidP="1A494211">
            <w:pPr>
              <w:pStyle w:val="ListParagraph"/>
              <w:numPr>
                <w:ilvl w:val="0"/>
                <w:numId w:val="34"/>
              </w:numPr>
              <w:spacing w:line="259" w:lineRule="auto"/>
              <w:ind w:left="268" w:hanging="142"/>
              <w:rPr>
                <w:rFonts w:ascii="Arial" w:eastAsia="Arial" w:hAnsi="Arial" w:cs="Arial"/>
                <w:sz w:val="20"/>
                <w:szCs w:val="20"/>
              </w:rPr>
            </w:pPr>
            <w:r w:rsidRPr="1A494211">
              <w:rPr>
                <w:rFonts w:ascii="Arial" w:eastAsia="Arial" w:hAnsi="Arial" w:cs="Arial"/>
                <w:sz w:val="20"/>
                <w:szCs w:val="20"/>
              </w:rPr>
              <w:t xml:space="preserve">Bag splitting station in place </w:t>
            </w:r>
            <w:r w:rsidR="0084EADE" w:rsidRPr="1A494211">
              <w:rPr>
                <w:rFonts w:ascii="Arial" w:eastAsia="Arial" w:hAnsi="Arial" w:cs="Arial"/>
                <w:sz w:val="20"/>
                <w:szCs w:val="20"/>
              </w:rPr>
              <w:t xml:space="preserve">but not used as a default by the public and not enforced by WLWA staff </w:t>
            </w:r>
          </w:p>
          <w:p w14:paraId="52FD7EC7" w14:textId="554C6D17" w:rsidR="008F2E95" w:rsidRPr="00626CD5" w:rsidRDefault="0084EADE" w:rsidP="1A494211">
            <w:pPr>
              <w:pStyle w:val="ListParagraph"/>
              <w:numPr>
                <w:ilvl w:val="0"/>
                <w:numId w:val="34"/>
              </w:numPr>
              <w:spacing w:line="259" w:lineRule="auto"/>
              <w:ind w:left="268" w:hanging="142"/>
              <w:rPr>
                <w:rFonts w:ascii="Arial" w:eastAsia="Arial" w:hAnsi="Arial" w:cs="Arial"/>
                <w:sz w:val="20"/>
                <w:szCs w:val="20"/>
              </w:rPr>
            </w:pPr>
            <w:r w:rsidRPr="1A494211">
              <w:rPr>
                <w:rFonts w:ascii="Arial" w:eastAsia="Arial" w:hAnsi="Arial" w:cs="Arial"/>
                <w:sz w:val="20"/>
                <w:szCs w:val="20"/>
              </w:rPr>
              <w:t>Site will be rejigged in 25/26 ang bag splitting redesigned as mandatory</w:t>
            </w:r>
          </w:p>
          <w:p w14:paraId="3D9472B4" w14:textId="654FEDAD" w:rsidR="008F2E95" w:rsidRPr="00626CD5" w:rsidRDefault="008F2E95" w:rsidP="4AB07398">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03012FBF" w14:textId="075145B3" w:rsidR="008F2E95" w:rsidRPr="00626CD5" w:rsidRDefault="0084EADE" w:rsidP="008F2E95">
            <w:pPr>
              <w:pStyle w:val="ListParagraph"/>
              <w:numPr>
                <w:ilvl w:val="0"/>
                <w:numId w:val="34"/>
              </w:numPr>
              <w:ind w:left="272" w:hanging="142"/>
              <w:textAlignment w:val="baseline"/>
              <w:rPr>
                <w:rFonts w:ascii="Arial" w:hAnsi="Arial" w:cs="Arial"/>
                <w:sz w:val="20"/>
                <w:szCs w:val="20"/>
              </w:rPr>
            </w:pPr>
            <w:r w:rsidRPr="1A494211">
              <w:rPr>
                <w:rFonts w:ascii="Arial" w:hAnsi="Arial" w:cs="Arial"/>
                <w:sz w:val="20"/>
                <w:szCs w:val="20"/>
              </w:rPr>
              <w:t>N/A</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40"/>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39"/>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4E6EC4">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FEE5F24"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3A510266"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40"/>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39"/>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1A494211">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4E6EC4">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42B1F05" w14:textId="0CA88E72" w:rsidR="007137C3" w:rsidRPr="00F74A9D" w:rsidRDefault="2F86A36F" w:rsidP="006A60C9">
            <w:pPr>
              <w:textAlignment w:val="baseline"/>
              <w:rPr>
                <w:rFonts w:ascii="Arial" w:hAnsi="Arial" w:cs="Arial"/>
                <w:sz w:val="20"/>
                <w:szCs w:val="20"/>
              </w:rPr>
            </w:pPr>
            <w:r w:rsidRPr="4AB07398">
              <w:rPr>
                <w:rFonts w:ascii="Arial" w:hAnsi="Arial" w:cs="Arial"/>
                <w:sz w:val="20"/>
                <w:szCs w:val="20"/>
              </w:rPr>
              <w:t>Food waste recycling for flats above shops</w:t>
            </w:r>
          </w:p>
        </w:tc>
        <w:tc>
          <w:tcPr>
            <w:tcW w:w="9416" w:type="dxa"/>
            <w:tcBorders>
              <w:top w:val="single" w:sz="4" w:space="0" w:color="auto"/>
              <w:left w:val="single" w:sz="4" w:space="0" w:color="auto"/>
              <w:bottom w:val="single" w:sz="4" w:space="0" w:color="auto"/>
              <w:right w:val="single" w:sz="4" w:space="0" w:color="auto"/>
            </w:tcBorders>
          </w:tcPr>
          <w:p w14:paraId="7C48F878" w14:textId="52941EC4" w:rsidR="007137C3" w:rsidRPr="00F74A9D" w:rsidRDefault="2F86A36F" w:rsidP="4AB07398">
            <w:pPr>
              <w:pStyle w:val="ListParagraph"/>
              <w:numPr>
                <w:ilvl w:val="0"/>
                <w:numId w:val="14"/>
              </w:numPr>
              <w:textAlignment w:val="baseline"/>
              <w:rPr>
                <w:rFonts w:ascii="Arial" w:hAnsi="Arial" w:cs="Arial"/>
                <w:sz w:val="20"/>
                <w:szCs w:val="20"/>
              </w:rPr>
            </w:pPr>
            <w:r w:rsidRPr="4AB07398">
              <w:rPr>
                <w:rFonts w:ascii="Arial" w:hAnsi="Arial" w:cs="Arial"/>
                <w:sz w:val="20"/>
                <w:szCs w:val="20"/>
              </w:rPr>
              <w:t xml:space="preserve">We have contracted </w:t>
            </w:r>
            <w:proofErr w:type="spellStart"/>
            <w:r w:rsidRPr="4AB07398">
              <w:rPr>
                <w:rFonts w:ascii="Arial" w:hAnsi="Arial" w:cs="Arial"/>
                <w:sz w:val="20"/>
                <w:szCs w:val="20"/>
              </w:rPr>
              <w:t>ReLondon</w:t>
            </w:r>
            <w:proofErr w:type="spellEnd"/>
            <w:r w:rsidRPr="4AB07398">
              <w:rPr>
                <w:rFonts w:ascii="Arial" w:hAnsi="Arial" w:cs="Arial"/>
                <w:sz w:val="20"/>
                <w:szCs w:val="20"/>
              </w:rPr>
              <w:t xml:space="preserve"> to carry out a pilot in two sections of roads with a high number of flats above shops</w:t>
            </w:r>
          </w:p>
          <w:p w14:paraId="68D81C05" w14:textId="5D632068" w:rsidR="007137C3" w:rsidRPr="00F74A9D" w:rsidRDefault="2F86A36F" w:rsidP="4AB07398">
            <w:pPr>
              <w:pStyle w:val="ListParagraph"/>
              <w:numPr>
                <w:ilvl w:val="0"/>
                <w:numId w:val="14"/>
              </w:numPr>
              <w:textAlignment w:val="baseline"/>
              <w:rPr>
                <w:rFonts w:ascii="Arial" w:hAnsi="Arial" w:cs="Arial"/>
                <w:sz w:val="20"/>
                <w:szCs w:val="20"/>
              </w:rPr>
            </w:pPr>
            <w:r w:rsidRPr="4AB07398">
              <w:rPr>
                <w:rFonts w:ascii="Arial" w:hAnsi="Arial" w:cs="Arial"/>
                <w:sz w:val="20"/>
                <w:szCs w:val="20"/>
              </w:rPr>
              <w:t xml:space="preserve">The pilot will enable us to trial a range of infrastructure to assess the best performing one </w:t>
            </w:r>
            <w:r w:rsidR="5BBA63BF" w:rsidRPr="4AB07398">
              <w:rPr>
                <w:rFonts w:ascii="Arial" w:hAnsi="Arial" w:cs="Arial"/>
                <w:sz w:val="20"/>
                <w:szCs w:val="20"/>
              </w:rPr>
              <w:t>across</w:t>
            </w:r>
            <w:r w:rsidR="7A7FFF64" w:rsidRPr="4AB07398">
              <w:rPr>
                <w:rFonts w:ascii="Arial" w:hAnsi="Arial" w:cs="Arial"/>
                <w:sz w:val="20"/>
                <w:szCs w:val="20"/>
              </w:rPr>
              <w:t xml:space="preserve"> a range of criteria from </w:t>
            </w:r>
            <w:r w:rsidRPr="4AB07398">
              <w:rPr>
                <w:rFonts w:ascii="Arial" w:hAnsi="Arial" w:cs="Arial"/>
                <w:sz w:val="20"/>
                <w:szCs w:val="20"/>
              </w:rPr>
              <w:t>resident use</w:t>
            </w:r>
            <w:r w:rsidR="40415490" w:rsidRPr="4AB07398">
              <w:rPr>
                <w:rFonts w:ascii="Arial" w:hAnsi="Arial" w:cs="Arial"/>
                <w:sz w:val="20"/>
                <w:szCs w:val="20"/>
              </w:rPr>
              <w:t xml:space="preserve"> and satisfaction</w:t>
            </w:r>
            <w:r w:rsidRPr="4AB07398">
              <w:rPr>
                <w:rFonts w:ascii="Arial" w:hAnsi="Arial" w:cs="Arial"/>
                <w:sz w:val="20"/>
                <w:szCs w:val="20"/>
              </w:rPr>
              <w:t xml:space="preserve"> </w:t>
            </w:r>
            <w:r w:rsidR="2C3ECA4B" w:rsidRPr="4AB07398">
              <w:rPr>
                <w:rFonts w:ascii="Arial" w:hAnsi="Arial" w:cs="Arial"/>
                <w:sz w:val="20"/>
                <w:szCs w:val="20"/>
              </w:rPr>
              <w:t xml:space="preserve">to operational performance </w:t>
            </w:r>
          </w:p>
          <w:p w14:paraId="492B14DE" w14:textId="1FB0CE79" w:rsidR="007137C3" w:rsidRPr="00F74A9D" w:rsidRDefault="2BDC47E5" w:rsidP="4AB07398">
            <w:pPr>
              <w:pStyle w:val="ListParagraph"/>
              <w:numPr>
                <w:ilvl w:val="0"/>
                <w:numId w:val="14"/>
              </w:numPr>
              <w:textAlignment w:val="baseline"/>
              <w:rPr>
                <w:rFonts w:ascii="Arial" w:hAnsi="Arial" w:cs="Arial"/>
                <w:sz w:val="20"/>
                <w:szCs w:val="20"/>
              </w:rPr>
            </w:pPr>
            <w:r w:rsidRPr="4AB07398">
              <w:rPr>
                <w:rFonts w:ascii="Arial" w:hAnsi="Arial" w:cs="Arial"/>
                <w:sz w:val="20"/>
                <w:szCs w:val="20"/>
              </w:rPr>
              <w:t xml:space="preserve">In </w:t>
            </w:r>
            <w:r w:rsidR="28219A2C" w:rsidRPr="4AB07398">
              <w:rPr>
                <w:rFonts w:ascii="Arial" w:hAnsi="Arial" w:cs="Arial"/>
                <w:sz w:val="20"/>
                <w:szCs w:val="20"/>
              </w:rPr>
              <w:t>parallel</w:t>
            </w:r>
            <w:r w:rsidRPr="4AB07398">
              <w:rPr>
                <w:rFonts w:ascii="Arial" w:hAnsi="Arial" w:cs="Arial"/>
                <w:sz w:val="20"/>
                <w:szCs w:val="20"/>
              </w:rPr>
              <w:t xml:space="preserve"> we have gathered Borough wide data to assess the number and locations of the flats above shops. </w:t>
            </w:r>
          </w:p>
          <w:p w14:paraId="7551C81F" w14:textId="4C27E725" w:rsidR="007137C3" w:rsidRPr="00F74A9D" w:rsidRDefault="2BDC47E5" w:rsidP="4AB07398">
            <w:pPr>
              <w:pStyle w:val="ListParagraph"/>
              <w:numPr>
                <w:ilvl w:val="0"/>
                <w:numId w:val="14"/>
              </w:numPr>
              <w:textAlignment w:val="baseline"/>
              <w:rPr>
                <w:rFonts w:ascii="Arial" w:hAnsi="Arial" w:cs="Arial"/>
                <w:sz w:val="20"/>
                <w:szCs w:val="20"/>
              </w:rPr>
            </w:pPr>
            <w:r w:rsidRPr="4AB07398">
              <w:rPr>
                <w:rFonts w:ascii="Arial" w:hAnsi="Arial" w:cs="Arial"/>
                <w:sz w:val="20"/>
                <w:szCs w:val="20"/>
              </w:rPr>
              <w:t xml:space="preserve">Recycling Officers will be responsible for surveying the </w:t>
            </w:r>
            <w:r w:rsidR="183232EC" w:rsidRPr="4AB07398">
              <w:rPr>
                <w:rFonts w:ascii="Arial" w:hAnsi="Arial" w:cs="Arial"/>
                <w:sz w:val="20"/>
                <w:szCs w:val="20"/>
              </w:rPr>
              <w:t xml:space="preserve">sections in their </w:t>
            </w:r>
            <w:r w:rsidR="14AA992B" w:rsidRPr="4AB07398">
              <w:rPr>
                <w:rFonts w:ascii="Arial" w:hAnsi="Arial" w:cs="Arial"/>
                <w:sz w:val="20"/>
                <w:szCs w:val="20"/>
              </w:rPr>
              <w:t xml:space="preserve">Brent Connect Areas to assess suitable locations for the new food waste bins infrastructure. </w:t>
            </w:r>
          </w:p>
        </w:tc>
        <w:tc>
          <w:tcPr>
            <w:tcW w:w="4718" w:type="dxa"/>
            <w:tcBorders>
              <w:top w:val="single" w:sz="4" w:space="0" w:color="auto"/>
              <w:left w:val="single" w:sz="4" w:space="0" w:color="auto"/>
              <w:bottom w:val="single" w:sz="4" w:space="0" w:color="auto"/>
              <w:right w:val="single" w:sz="4" w:space="0" w:color="auto"/>
            </w:tcBorders>
          </w:tcPr>
          <w:p w14:paraId="5D774E23" w14:textId="7B5807D3" w:rsidR="007137C3" w:rsidRPr="00F74A9D" w:rsidRDefault="496CFE51" w:rsidP="6852D62F">
            <w:pPr>
              <w:pStyle w:val="ListParagraph"/>
              <w:numPr>
                <w:ilvl w:val="0"/>
                <w:numId w:val="14"/>
              </w:numPr>
              <w:textAlignment w:val="baseline"/>
              <w:rPr>
                <w:rFonts w:ascii="Arial" w:hAnsi="Arial" w:cs="Arial"/>
                <w:sz w:val="20"/>
                <w:szCs w:val="20"/>
              </w:rPr>
            </w:pPr>
            <w:r w:rsidRPr="6852D62F">
              <w:rPr>
                <w:rFonts w:ascii="Arial" w:hAnsi="Arial" w:cs="Arial"/>
                <w:sz w:val="20"/>
                <w:szCs w:val="20"/>
              </w:rPr>
              <w:t>Carrying out this exercise will allow us to understand the best way to implement food waste recycling collections from flats above shops in Brent.</w:t>
            </w:r>
          </w:p>
        </w:tc>
        <w:tc>
          <w:tcPr>
            <w:tcW w:w="4626" w:type="dxa"/>
            <w:tcBorders>
              <w:top w:val="single" w:sz="4" w:space="0" w:color="auto"/>
              <w:left w:val="single" w:sz="4" w:space="0" w:color="auto"/>
              <w:bottom w:val="single" w:sz="4" w:space="0" w:color="auto"/>
              <w:right w:val="single" w:sz="4" w:space="0" w:color="auto"/>
            </w:tcBorders>
          </w:tcPr>
          <w:p w14:paraId="44FD7EBD" w14:textId="6F39B7C6" w:rsidR="007137C3" w:rsidRPr="00F74A9D" w:rsidRDefault="0FADC2C4" w:rsidP="6852D62F">
            <w:pPr>
              <w:pStyle w:val="ListParagraph"/>
              <w:numPr>
                <w:ilvl w:val="0"/>
                <w:numId w:val="14"/>
              </w:numPr>
              <w:textAlignment w:val="baseline"/>
              <w:rPr>
                <w:rFonts w:ascii="Arial" w:hAnsi="Arial" w:cs="Arial"/>
                <w:sz w:val="20"/>
                <w:szCs w:val="20"/>
              </w:rPr>
            </w:pPr>
            <w:r w:rsidRPr="6852D62F">
              <w:rPr>
                <w:rFonts w:ascii="Arial" w:hAnsi="Arial" w:cs="Arial"/>
                <w:sz w:val="20"/>
                <w:szCs w:val="20"/>
              </w:rPr>
              <w:t xml:space="preserve">The pilot is scheduled to launch in January 2026. </w:t>
            </w:r>
          </w:p>
        </w:tc>
      </w:tr>
      <w:tr w:rsidR="007137C3" w14:paraId="3301D3D8" w14:textId="77777777" w:rsidTr="004E6EC4">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6B2C6A54" w14:textId="174B10AF" w:rsidR="007137C3" w:rsidRPr="00F74A9D" w:rsidRDefault="71136FE5" w:rsidP="006A60C9">
            <w:pPr>
              <w:textAlignment w:val="baseline"/>
              <w:rPr>
                <w:rFonts w:ascii="Arial" w:hAnsi="Arial" w:cs="Arial"/>
                <w:sz w:val="20"/>
                <w:szCs w:val="20"/>
              </w:rPr>
            </w:pPr>
            <w:r w:rsidRPr="4AB07398">
              <w:rPr>
                <w:rFonts w:ascii="Arial" w:hAnsi="Arial" w:cs="Arial"/>
                <w:sz w:val="20"/>
                <w:szCs w:val="20"/>
              </w:rPr>
              <w:t>Collection of flexible plastics from April 2027</w:t>
            </w:r>
          </w:p>
        </w:tc>
        <w:tc>
          <w:tcPr>
            <w:tcW w:w="9416" w:type="dxa"/>
            <w:tcBorders>
              <w:top w:val="single" w:sz="4" w:space="0" w:color="auto"/>
              <w:left w:val="single" w:sz="4" w:space="0" w:color="auto"/>
              <w:bottom w:val="single" w:sz="4" w:space="0" w:color="auto"/>
              <w:right w:val="single" w:sz="4" w:space="0" w:color="auto"/>
            </w:tcBorders>
          </w:tcPr>
          <w:p w14:paraId="21F80A42" w14:textId="51F99CD3" w:rsidR="007137C3" w:rsidRPr="00F74A9D" w:rsidRDefault="627FA47E" w:rsidP="1A494211">
            <w:pPr>
              <w:pStyle w:val="ListParagraph"/>
              <w:numPr>
                <w:ilvl w:val="0"/>
                <w:numId w:val="3"/>
              </w:numPr>
              <w:textAlignment w:val="baseline"/>
              <w:rPr>
                <w:rFonts w:ascii="Arial" w:hAnsi="Arial" w:cs="Arial"/>
                <w:sz w:val="20"/>
                <w:szCs w:val="20"/>
              </w:rPr>
            </w:pPr>
            <w:r w:rsidRPr="1A494211">
              <w:rPr>
                <w:rFonts w:ascii="Arial" w:hAnsi="Arial" w:cs="Arial"/>
                <w:sz w:val="20"/>
                <w:szCs w:val="20"/>
              </w:rPr>
              <w:t xml:space="preserve">Working with the Waste Disposal Authority (West London Waste Authority) on the procurement of our next MRF contract. Our current contract </w:t>
            </w:r>
            <w:r w:rsidR="3DD360FC" w:rsidRPr="1A494211">
              <w:rPr>
                <w:rFonts w:ascii="Arial" w:hAnsi="Arial" w:cs="Arial"/>
                <w:sz w:val="20"/>
                <w:szCs w:val="20"/>
              </w:rPr>
              <w:t xml:space="preserve">has already been extended and is due to terminate in 2026. The methodology to collect and treat the flexible plastics will be discussed as part of the procurement exercise. </w:t>
            </w:r>
          </w:p>
        </w:tc>
        <w:tc>
          <w:tcPr>
            <w:tcW w:w="4718" w:type="dxa"/>
            <w:tcBorders>
              <w:top w:val="single" w:sz="4" w:space="0" w:color="auto"/>
              <w:left w:val="single" w:sz="4" w:space="0" w:color="auto"/>
              <w:bottom w:val="single" w:sz="4" w:space="0" w:color="auto"/>
              <w:right w:val="single" w:sz="4" w:space="0" w:color="auto"/>
            </w:tcBorders>
          </w:tcPr>
          <w:p w14:paraId="43AE55A0" w14:textId="1CAC67CF" w:rsidR="007137C3" w:rsidRPr="00F74A9D" w:rsidRDefault="3DD360FC" w:rsidP="1A494211">
            <w:pPr>
              <w:pStyle w:val="ListParagraph"/>
              <w:numPr>
                <w:ilvl w:val="0"/>
                <w:numId w:val="3"/>
              </w:numPr>
              <w:textAlignment w:val="baseline"/>
              <w:rPr>
                <w:rFonts w:ascii="Arial" w:hAnsi="Arial" w:cs="Arial"/>
                <w:sz w:val="20"/>
                <w:szCs w:val="20"/>
              </w:rPr>
            </w:pPr>
            <w:r w:rsidRPr="1A494211">
              <w:rPr>
                <w:rFonts w:ascii="Arial" w:hAnsi="Arial" w:cs="Arial"/>
                <w:sz w:val="20"/>
                <w:szCs w:val="20"/>
              </w:rPr>
              <w:t xml:space="preserve">Clarified methodology to collect and treat flexible plastics from April 2027. </w:t>
            </w:r>
          </w:p>
        </w:tc>
        <w:tc>
          <w:tcPr>
            <w:tcW w:w="4626" w:type="dxa"/>
            <w:tcBorders>
              <w:top w:val="single" w:sz="4" w:space="0" w:color="auto"/>
              <w:left w:val="single" w:sz="4" w:space="0" w:color="auto"/>
              <w:bottom w:val="single" w:sz="4" w:space="0" w:color="auto"/>
              <w:right w:val="single" w:sz="4" w:space="0" w:color="auto"/>
            </w:tcBorders>
          </w:tcPr>
          <w:p w14:paraId="1217B830" w14:textId="466C27D6" w:rsidR="007137C3" w:rsidRPr="00F74A9D" w:rsidRDefault="3DD360FC" w:rsidP="1A494211">
            <w:pPr>
              <w:pStyle w:val="ListParagraph"/>
              <w:numPr>
                <w:ilvl w:val="0"/>
                <w:numId w:val="3"/>
              </w:numPr>
              <w:textAlignment w:val="baseline"/>
              <w:rPr>
                <w:rFonts w:ascii="Arial" w:hAnsi="Arial" w:cs="Arial"/>
                <w:sz w:val="20"/>
                <w:szCs w:val="20"/>
              </w:rPr>
            </w:pPr>
            <w:r w:rsidRPr="1A494211">
              <w:rPr>
                <w:rFonts w:ascii="Arial" w:hAnsi="Arial" w:cs="Arial"/>
                <w:sz w:val="20"/>
                <w:szCs w:val="20"/>
              </w:rPr>
              <w:t xml:space="preserve">New MRF contract due to start in 2026. </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7"/>
          <w:footerReference w:type="default" r:id="rId18"/>
          <w:headerReference w:type="first" r:id="rId19"/>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F3F5" w14:textId="77777777" w:rsidR="006B250B" w:rsidRDefault="006B250B">
      <w:r>
        <w:separator/>
      </w:r>
    </w:p>
  </w:endnote>
  <w:endnote w:type="continuationSeparator" w:id="0">
    <w:p w14:paraId="1AF82B12" w14:textId="77777777" w:rsidR="006B250B" w:rsidRDefault="006B250B">
      <w:r>
        <w:continuationSeparator/>
      </w:r>
    </w:p>
  </w:endnote>
  <w:endnote w:type="continuationNotice" w:id="1">
    <w:p w14:paraId="3461E51B" w14:textId="77777777" w:rsidR="006B250B" w:rsidRDefault="006B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EE33" w14:textId="77777777" w:rsidR="006B250B" w:rsidRDefault="006B250B">
      <w:r>
        <w:separator/>
      </w:r>
    </w:p>
  </w:footnote>
  <w:footnote w:type="continuationSeparator" w:id="0">
    <w:p w14:paraId="150C4867" w14:textId="77777777" w:rsidR="006B250B" w:rsidRDefault="006B250B">
      <w:r>
        <w:continuationSeparator/>
      </w:r>
    </w:p>
  </w:footnote>
  <w:footnote w:type="continuationNotice" w:id="1">
    <w:p w14:paraId="75704020" w14:textId="77777777" w:rsidR="006B250B" w:rsidRDefault="006B250B"/>
  </w:footnote>
  <w:footnote w:id="2">
    <w:p w14:paraId="3C8B4669" w14:textId="6FB83CCC" w:rsidR="003061F4" w:rsidRPr="00CF6CC4" w:rsidRDefault="003061F4"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3061F4" w:rsidRDefault="003061F4"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47CDD"/>
    <w:multiLevelType w:val="hybridMultilevel"/>
    <w:tmpl w:val="D188FDE6"/>
    <w:lvl w:ilvl="0" w:tplc="252C837C">
      <w:start w:val="1"/>
      <w:numFmt w:val="bullet"/>
      <w:lvlText w:val="·"/>
      <w:lvlJc w:val="left"/>
      <w:pPr>
        <w:ind w:left="720" w:hanging="360"/>
      </w:pPr>
      <w:rPr>
        <w:rFonts w:ascii="Symbol" w:hAnsi="Symbol" w:hint="default"/>
      </w:rPr>
    </w:lvl>
    <w:lvl w:ilvl="1" w:tplc="B602F812">
      <w:start w:val="1"/>
      <w:numFmt w:val="bullet"/>
      <w:lvlText w:val="o"/>
      <w:lvlJc w:val="left"/>
      <w:pPr>
        <w:ind w:left="1440" w:hanging="360"/>
      </w:pPr>
      <w:rPr>
        <w:rFonts w:ascii="Courier New" w:hAnsi="Courier New" w:hint="default"/>
      </w:rPr>
    </w:lvl>
    <w:lvl w:ilvl="2" w:tplc="9594EA54">
      <w:start w:val="1"/>
      <w:numFmt w:val="bullet"/>
      <w:lvlText w:val=""/>
      <w:lvlJc w:val="left"/>
      <w:pPr>
        <w:ind w:left="2160" w:hanging="360"/>
      </w:pPr>
      <w:rPr>
        <w:rFonts w:ascii="Wingdings" w:hAnsi="Wingdings" w:hint="default"/>
      </w:rPr>
    </w:lvl>
    <w:lvl w:ilvl="3" w:tplc="5B0EA740">
      <w:start w:val="1"/>
      <w:numFmt w:val="bullet"/>
      <w:lvlText w:val=""/>
      <w:lvlJc w:val="left"/>
      <w:pPr>
        <w:ind w:left="2880" w:hanging="360"/>
      </w:pPr>
      <w:rPr>
        <w:rFonts w:ascii="Symbol" w:hAnsi="Symbol" w:hint="default"/>
      </w:rPr>
    </w:lvl>
    <w:lvl w:ilvl="4" w:tplc="CCF6B1FA">
      <w:start w:val="1"/>
      <w:numFmt w:val="bullet"/>
      <w:lvlText w:val="o"/>
      <w:lvlJc w:val="left"/>
      <w:pPr>
        <w:ind w:left="3600" w:hanging="360"/>
      </w:pPr>
      <w:rPr>
        <w:rFonts w:ascii="Courier New" w:hAnsi="Courier New" w:hint="default"/>
      </w:rPr>
    </w:lvl>
    <w:lvl w:ilvl="5" w:tplc="5B8ED2DC">
      <w:start w:val="1"/>
      <w:numFmt w:val="bullet"/>
      <w:lvlText w:val=""/>
      <w:lvlJc w:val="left"/>
      <w:pPr>
        <w:ind w:left="4320" w:hanging="360"/>
      </w:pPr>
      <w:rPr>
        <w:rFonts w:ascii="Wingdings" w:hAnsi="Wingdings" w:hint="default"/>
      </w:rPr>
    </w:lvl>
    <w:lvl w:ilvl="6" w:tplc="CFEA0008">
      <w:start w:val="1"/>
      <w:numFmt w:val="bullet"/>
      <w:lvlText w:val=""/>
      <w:lvlJc w:val="left"/>
      <w:pPr>
        <w:ind w:left="5040" w:hanging="360"/>
      </w:pPr>
      <w:rPr>
        <w:rFonts w:ascii="Symbol" w:hAnsi="Symbol" w:hint="default"/>
      </w:rPr>
    </w:lvl>
    <w:lvl w:ilvl="7" w:tplc="A4AE2AB2">
      <w:start w:val="1"/>
      <w:numFmt w:val="bullet"/>
      <w:lvlText w:val="o"/>
      <w:lvlJc w:val="left"/>
      <w:pPr>
        <w:ind w:left="5760" w:hanging="360"/>
      </w:pPr>
      <w:rPr>
        <w:rFonts w:ascii="Courier New" w:hAnsi="Courier New" w:hint="default"/>
      </w:rPr>
    </w:lvl>
    <w:lvl w:ilvl="8" w:tplc="78C0F71E">
      <w:start w:val="1"/>
      <w:numFmt w:val="bullet"/>
      <w:lvlText w:val=""/>
      <w:lvlJc w:val="left"/>
      <w:pPr>
        <w:ind w:left="6480" w:hanging="360"/>
      </w:pPr>
      <w:rPr>
        <w:rFonts w:ascii="Wingdings" w:hAnsi="Wingdings" w:hint="default"/>
      </w:rPr>
    </w:lvl>
  </w:abstractNum>
  <w:abstractNum w:abstractNumId="11" w15:restartNumberingAfterBreak="0">
    <w:nsid w:val="071DEB69"/>
    <w:multiLevelType w:val="hybridMultilevel"/>
    <w:tmpl w:val="CB0C0EBA"/>
    <w:lvl w:ilvl="0" w:tplc="5EE0133E">
      <w:start w:val="1"/>
      <w:numFmt w:val="bullet"/>
      <w:lvlText w:val=""/>
      <w:lvlJc w:val="left"/>
      <w:pPr>
        <w:ind w:left="720" w:hanging="360"/>
      </w:pPr>
      <w:rPr>
        <w:rFonts w:ascii="Symbol" w:hAnsi="Symbol" w:hint="default"/>
      </w:rPr>
    </w:lvl>
    <w:lvl w:ilvl="1" w:tplc="A80ED02A">
      <w:start w:val="1"/>
      <w:numFmt w:val="bullet"/>
      <w:lvlText w:val="o"/>
      <w:lvlJc w:val="left"/>
      <w:pPr>
        <w:ind w:left="1440" w:hanging="360"/>
      </w:pPr>
      <w:rPr>
        <w:rFonts w:ascii="Courier New" w:hAnsi="Courier New" w:hint="default"/>
      </w:rPr>
    </w:lvl>
    <w:lvl w:ilvl="2" w:tplc="8CB6C592">
      <w:start w:val="1"/>
      <w:numFmt w:val="bullet"/>
      <w:lvlText w:val=""/>
      <w:lvlJc w:val="left"/>
      <w:pPr>
        <w:ind w:left="2160" w:hanging="360"/>
      </w:pPr>
      <w:rPr>
        <w:rFonts w:ascii="Wingdings" w:hAnsi="Wingdings" w:hint="default"/>
      </w:rPr>
    </w:lvl>
    <w:lvl w:ilvl="3" w:tplc="015A2106">
      <w:start w:val="1"/>
      <w:numFmt w:val="bullet"/>
      <w:lvlText w:val=""/>
      <w:lvlJc w:val="left"/>
      <w:pPr>
        <w:ind w:left="2880" w:hanging="360"/>
      </w:pPr>
      <w:rPr>
        <w:rFonts w:ascii="Symbol" w:hAnsi="Symbol" w:hint="default"/>
      </w:rPr>
    </w:lvl>
    <w:lvl w:ilvl="4" w:tplc="46244EEA">
      <w:start w:val="1"/>
      <w:numFmt w:val="bullet"/>
      <w:lvlText w:val="o"/>
      <w:lvlJc w:val="left"/>
      <w:pPr>
        <w:ind w:left="3600" w:hanging="360"/>
      </w:pPr>
      <w:rPr>
        <w:rFonts w:ascii="Courier New" w:hAnsi="Courier New" w:hint="default"/>
      </w:rPr>
    </w:lvl>
    <w:lvl w:ilvl="5" w:tplc="D0CE1096">
      <w:start w:val="1"/>
      <w:numFmt w:val="bullet"/>
      <w:lvlText w:val=""/>
      <w:lvlJc w:val="left"/>
      <w:pPr>
        <w:ind w:left="4320" w:hanging="360"/>
      </w:pPr>
      <w:rPr>
        <w:rFonts w:ascii="Wingdings" w:hAnsi="Wingdings" w:hint="default"/>
      </w:rPr>
    </w:lvl>
    <w:lvl w:ilvl="6" w:tplc="9AE25090">
      <w:start w:val="1"/>
      <w:numFmt w:val="bullet"/>
      <w:lvlText w:val=""/>
      <w:lvlJc w:val="left"/>
      <w:pPr>
        <w:ind w:left="5040" w:hanging="360"/>
      </w:pPr>
      <w:rPr>
        <w:rFonts w:ascii="Symbol" w:hAnsi="Symbol" w:hint="default"/>
      </w:rPr>
    </w:lvl>
    <w:lvl w:ilvl="7" w:tplc="1AEC1072">
      <w:start w:val="1"/>
      <w:numFmt w:val="bullet"/>
      <w:lvlText w:val="o"/>
      <w:lvlJc w:val="left"/>
      <w:pPr>
        <w:ind w:left="5760" w:hanging="360"/>
      </w:pPr>
      <w:rPr>
        <w:rFonts w:ascii="Courier New" w:hAnsi="Courier New" w:hint="default"/>
      </w:rPr>
    </w:lvl>
    <w:lvl w:ilvl="8" w:tplc="3E7C84E4">
      <w:start w:val="1"/>
      <w:numFmt w:val="bullet"/>
      <w:lvlText w:val=""/>
      <w:lvlJc w:val="left"/>
      <w:pPr>
        <w:ind w:left="6480" w:hanging="360"/>
      </w:pPr>
      <w:rPr>
        <w:rFonts w:ascii="Wingdings" w:hAnsi="Wingdings" w:hint="default"/>
      </w:rPr>
    </w:lvl>
  </w:abstractNum>
  <w:abstractNum w:abstractNumId="12" w15:restartNumberingAfterBreak="0">
    <w:nsid w:val="09047FF6"/>
    <w:multiLevelType w:val="hybridMultilevel"/>
    <w:tmpl w:val="83B41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6E9E17"/>
    <w:multiLevelType w:val="hybridMultilevel"/>
    <w:tmpl w:val="039268A4"/>
    <w:lvl w:ilvl="0" w:tplc="CC5A581E">
      <w:start w:val="1"/>
      <w:numFmt w:val="bullet"/>
      <w:lvlText w:val="·"/>
      <w:lvlJc w:val="left"/>
      <w:pPr>
        <w:ind w:left="720" w:hanging="360"/>
      </w:pPr>
      <w:rPr>
        <w:rFonts w:ascii="Symbol" w:hAnsi="Symbol" w:hint="default"/>
      </w:rPr>
    </w:lvl>
    <w:lvl w:ilvl="1" w:tplc="E796165A">
      <w:start w:val="1"/>
      <w:numFmt w:val="bullet"/>
      <w:lvlText w:val="o"/>
      <w:lvlJc w:val="left"/>
      <w:pPr>
        <w:ind w:left="1440" w:hanging="360"/>
      </w:pPr>
      <w:rPr>
        <w:rFonts w:ascii="Courier New" w:hAnsi="Courier New" w:hint="default"/>
      </w:rPr>
    </w:lvl>
    <w:lvl w:ilvl="2" w:tplc="F2F41ED8">
      <w:start w:val="1"/>
      <w:numFmt w:val="bullet"/>
      <w:lvlText w:val=""/>
      <w:lvlJc w:val="left"/>
      <w:pPr>
        <w:ind w:left="2160" w:hanging="360"/>
      </w:pPr>
      <w:rPr>
        <w:rFonts w:ascii="Wingdings" w:hAnsi="Wingdings" w:hint="default"/>
      </w:rPr>
    </w:lvl>
    <w:lvl w:ilvl="3" w:tplc="99D87CA4">
      <w:start w:val="1"/>
      <w:numFmt w:val="bullet"/>
      <w:lvlText w:val=""/>
      <w:lvlJc w:val="left"/>
      <w:pPr>
        <w:ind w:left="2880" w:hanging="360"/>
      </w:pPr>
      <w:rPr>
        <w:rFonts w:ascii="Symbol" w:hAnsi="Symbol" w:hint="default"/>
      </w:rPr>
    </w:lvl>
    <w:lvl w:ilvl="4" w:tplc="28E89DCC">
      <w:start w:val="1"/>
      <w:numFmt w:val="bullet"/>
      <w:lvlText w:val="o"/>
      <w:lvlJc w:val="left"/>
      <w:pPr>
        <w:ind w:left="3600" w:hanging="360"/>
      </w:pPr>
      <w:rPr>
        <w:rFonts w:ascii="Courier New" w:hAnsi="Courier New" w:hint="default"/>
      </w:rPr>
    </w:lvl>
    <w:lvl w:ilvl="5" w:tplc="2EA60F06">
      <w:start w:val="1"/>
      <w:numFmt w:val="bullet"/>
      <w:lvlText w:val=""/>
      <w:lvlJc w:val="left"/>
      <w:pPr>
        <w:ind w:left="4320" w:hanging="360"/>
      </w:pPr>
      <w:rPr>
        <w:rFonts w:ascii="Wingdings" w:hAnsi="Wingdings" w:hint="default"/>
      </w:rPr>
    </w:lvl>
    <w:lvl w:ilvl="6" w:tplc="9F68F39A">
      <w:start w:val="1"/>
      <w:numFmt w:val="bullet"/>
      <w:lvlText w:val=""/>
      <w:lvlJc w:val="left"/>
      <w:pPr>
        <w:ind w:left="5040" w:hanging="360"/>
      </w:pPr>
      <w:rPr>
        <w:rFonts w:ascii="Symbol" w:hAnsi="Symbol" w:hint="default"/>
      </w:rPr>
    </w:lvl>
    <w:lvl w:ilvl="7" w:tplc="0F128B4C">
      <w:start w:val="1"/>
      <w:numFmt w:val="bullet"/>
      <w:lvlText w:val="o"/>
      <w:lvlJc w:val="left"/>
      <w:pPr>
        <w:ind w:left="5760" w:hanging="360"/>
      </w:pPr>
      <w:rPr>
        <w:rFonts w:ascii="Courier New" w:hAnsi="Courier New" w:hint="default"/>
      </w:rPr>
    </w:lvl>
    <w:lvl w:ilvl="8" w:tplc="663CA56E">
      <w:start w:val="1"/>
      <w:numFmt w:val="bullet"/>
      <w:lvlText w:val=""/>
      <w:lvlJc w:val="left"/>
      <w:pPr>
        <w:ind w:left="6480" w:hanging="360"/>
      </w:pPr>
      <w:rPr>
        <w:rFonts w:ascii="Wingdings" w:hAnsi="Wingdings" w:hint="default"/>
      </w:rPr>
    </w:lvl>
  </w:abstractNum>
  <w:abstractNum w:abstractNumId="14" w15:restartNumberingAfterBreak="0">
    <w:nsid w:val="1931E8B3"/>
    <w:multiLevelType w:val="hybridMultilevel"/>
    <w:tmpl w:val="D9BEEA20"/>
    <w:lvl w:ilvl="0" w:tplc="7F289086">
      <w:start w:val="1"/>
      <w:numFmt w:val="bullet"/>
      <w:lvlText w:val="·"/>
      <w:lvlJc w:val="left"/>
      <w:pPr>
        <w:ind w:left="720" w:hanging="360"/>
      </w:pPr>
      <w:rPr>
        <w:rFonts w:ascii="Symbol" w:hAnsi="Symbol" w:hint="default"/>
      </w:rPr>
    </w:lvl>
    <w:lvl w:ilvl="1" w:tplc="01124E60">
      <w:start w:val="1"/>
      <w:numFmt w:val="bullet"/>
      <w:lvlText w:val="o"/>
      <w:lvlJc w:val="left"/>
      <w:pPr>
        <w:ind w:left="1440" w:hanging="360"/>
      </w:pPr>
      <w:rPr>
        <w:rFonts w:ascii="Courier New" w:hAnsi="Courier New" w:hint="default"/>
      </w:rPr>
    </w:lvl>
    <w:lvl w:ilvl="2" w:tplc="42307AB6">
      <w:start w:val="1"/>
      <w:numFmt w:val="bullet"/>
      <w:lvlText w:val=""/>
      <w:lvlJc w:val="left"/>
      <w:pPr>
        <w:ind w:left="2160" w:hanging="360"/>
      </w:pPr>
      <w:rPr>
        <w:rFonts w:ascii="Wingdings" w:hAnsi="Wingdings" w:hint="default"/>
      </w:rPr>
    </w:lvl>
    <w:lvl w:ilvl="3" w:tplc="38E28882">
      <w:start w:val="1"/>
      <w:numFmt w:val="bullet"/>
      <w:lvlText w:val=""/>
      <w:lvlJc w:val="left"/>
      <w:pPr>
        <w:ind w:left="2880" w:hanging="360"/>
      </w:pPr>
      <w:rPr>
        <w:rFonts w:ascii="Symbol" w:hAnsi="Symbol" w:hint="default"/>
      </w:rPr>
    </w:lvl>
    <w:lvl w:ilvl="4" w:tplc="4B2640B0">
      <w:start w:val="1"/>
      <w:numFmt w:val="bullet"/>
      <w:lvlText w:val="o"/>
      <w:lvlJc w:val="left"/>
      <w:pPr>
        <w:ind w:left="3600" w:hanging="360"/>
      </w:pPr>
      <w:rPr>
        <w:rFonts w:ascii="Courier New" w:hAnsi="Courier New" w:hint="default"/>
      </w:rPr>
    </w:lvl>
    <w:lvl w:ilvl="5" w:tplc="04E406BE">
      <w:start w:val="1"/>
      <w:numFmt w:val="bullet"/>
      <w:lvlText w:val=""/>
      <w:lvlJc w:val="left"/>
      <w:pPr>
        <w:ind w:left="4320" w:hanging="360"/>
      </w:pPr>
      <w:rPr>
        <w:rFonts w:ascii="Wingdings" w:hAnsi="Wingdings" w:hint="default"/>
      </w:rPr>
    </w:lvl>
    <w:lvl w:ilvl="6" w:tplc="12B4C01E">
      <w:start w:val="1"/>
      <w:numFmt w:val="bullet"/>
      <w:lvlText w:val=""/>
      <w:lvlJc w:val="left"/>
      <w:pPr>
        <w:ind w:left="5040" w:hanging="360"/>
      </w:pPr>
      <w:rPr>
        <w:rFonts w:ascii="Symbol" w:hAnsi="Symbol" w:hint="default"/>
      </w:rPr>
    </w:lvl>
    <w:lvl w:ilvl="7" w:tplc="E286BCAA">
      <w:start w:val="1"/>
      <w:numFmt w:val="bullet"/>
      <w:lvlText w:val="o"/>
      <w:lvlJc w:val="left"/>
      <w:pPr>
        <w:ind w:left="5760" w:hanging="360"/>
      </w:pPr>
      <w:rPr>
        <w:rFonts w:ascii="Courier New" w:hAnsi="Courier New" w:hint="default"/>
      </w:rPr>
    </w:lvl>
    <w:lvl w:ilvl="8" w:tplc="51104A1C">
      <w:start w:val="1"/>
      <w:numFmt w:val="bullet"/>
      <w:lvlText w:val=""/>
      <w:lvlJc w:val="left"/>
      <w:pPr>
        <w:ind w:left="6480" w:hanging="360"/>
      </w:pPr>
      <w:rPr>
        <w:rFonts w:ascii="Wingdings" w:hAnsi="Wingdings" w:hint="default"/>
      </w:rPr>
    </w:lvl>
  </w:abstractNum>
  <w:abstractNum w:abstractNumId="15" w15:restartNumberingAfterBreak="0">
    <w:nsid w:val="1B608A54"/>
    <w:multiLevelType w:val="hybridMultilevel"/>
    <w:tmpl w:val="F1A4EA3C"/>
    <w:lvl w:ilvl="0" w:tplc="C85AB678">
      <w:start w:val="1"/>
      <w:numFmt w:val="bullet"/>
      <w:lvlText w:val=""/>
      <w:lvlJc w:val="left"/>
      <w:pPr>
        <w:ind w:left="486" w:hanging="360"/>
      </w:pPr>
      <w:rPr>
        <w:rFonts w:ascii="Symbol" w:hAnsi="Symbol" w:hint="default"/>
      </w:rPr>
    </w:lvl>
    <w:lvl w:ilvl="1" w:tplc="B2DC3BFC">
      <w:start w:val="1"/>
      <w:numFmt w:val="bullet"/>
      <w:lvlText w:val="o"/>
      <w:lvlJc w:val="left"/>
      <w:pPr>
        <w:ind w:left="1206" w:hanging="360"/>
      </w:pPr>
      <w:rPr>
        <w:rFonts w:ascii="Courier New" w:hAnsi="Courier New" w:hint="default"/>
      </w:rPr>
    </w:lvl>
    <w:lvl w:ilvl="2" w:tplc="9CDC1990">
      <w:start w:val="1"/>
      <w:numFmt w:val="bullet"/>
      <w:lvlText w:val=""/>
      <w:lvlJc w:val="left"/>
      <w:pPr>
        <w:ind w:left="1926" w:hanging="360"/>
      </w:pPr>
      <w:rPr>
        <w:rFonts w:ascii="Wingdings" w:hAnsi="Wingdings" w:hint="default"/>
      </w:rPr>
    </w:lvl>
    <w:lvl w:ilvl="3" w:tplc="04603436">
      <w:start w:val="1"/>
      <w:numFmt w:val="bullet"/>
      <w:lvlText w:val=""/>
      <w:lvlJc w:val="left"/>
      <w:pPr>
        <w:ind w:left="2646" w:hanging="360"/>
      </w:pPr>
      <w:rPr>
        <w:rFonts w:ascii="Symbol" w:hAnsi="Symbol" w:hint="default"/>
      </w:rPr>
    </w:lvl>
    <w:lvl w:ilvl="4" w:tplc="78666992">
      <w:start w:val="1"/>
      <w:numFmt w:val="bullet"/>
      <w:lvlText w:val="o"/>
      <w:lvlJc w:val="left"/>
      <w:pPr>
        <w:ind w:left="3366" w:hanging="360"/>
      </w:pPr>
      <w:rPr>
        <w:rFonts w:ascii="Courier New" w:hAnsi="Courier New" w:hint="default"/>
      </w:rPr>
    </w:lvl>
    <w:lvl w:ilvl="5" w:tplc="A7167E36">
      <w:start w:val="1"/>
      <w:numFmt w:val="bullet"/>
      <w:lvlText w:val=""/>
      <w:lvlJc w:val="left"/>
      <w:pPr>
        <w:ind w:left="4086" w:hanging="360"/>
      </w:pPr>
      <w:rPr>
        <w:rFonts w:ascii="Wingdings" w:hAnsi="Wingdings" w:hint="default"/>
      </w:rPr>
    </w:lvl>
    <w:lvl w:ilvl="6" w:tplc="6B0882A4">
      <w:start w:val="1"/>
      <w:numFmt w:val="bullet"/>
      <w:lvlText w:val=""/>
      <w:lvlJc w:val="left"/>
      <w:pPr>
        <w:ind w:left="4806" w:hanging="360"/>
      </w:pPr>
      <w:rPr>
        <w:rFonts w:ascii="Symbol" w:hAnsi="Symbol" w:hint="default"/>
      </w:rPr>
    </w:lvl>
    <w:lvl w:ilvl="7" w:tplc="429A68AE">
      <w:start w:val="1"/>
      <w:numFmt w:val="bullet"/>
      <w:lvlText w:val="o"/>
      <w:lvlJc w:val="left"/>
      <w:pPr>
        <w:ind w:left="5526" w:hanging="360"/>
      </w:pPr>
      <w:rPr>
        <w:rFonts w:ascii="Courier New" w:hAnsi="Courier New" w:hint="default"/>
      </w:rPr>
    </w:lvl>
    <w:lvl w:ilvl="8" w:tplc="41108372">
      <w:start w:val="1"/>
      <w:numFmt w:val="bullet"/>
      <w:lvlText w:val=""/>
      <w:lvlJc w:val="left"/>
      <w:pPr>
        <w:ind w:left="6246" w:hanging="360"/>
      </w:pPr>
      <w:rPr>
        <w:rFonts w:ascii="Wingdings" w:hAnsi="Wingdings" w:hint="default"/>
      </w:rPr>
    </w:lvl>
  </w:abstractNum>
  <w:abstractNum w:abstractNumId="16"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766E7"/>
    <w:multiLevelType w:val="hybridMultilevel"/>
    <w:tmpl w:val="FDEA9716"/>
    <w:lvl w:ilvl="0" w:tplc="95124E1C">
      <w:start w:val="1"/>
      <w:numFmt w:val="bullet"/>
      <w:lvlText w:val="·"/>
      <w:lvlJc w:val="left"/>
      <w:pPr>
        <w:ind w:left="720" w:hanging="360"/>
      </w:pPr>
      <w:rPr>
        <w:rFonts w:ascii="Symbol" w:hAnsi="Symbol" w:hint="default"/>
      </w:rPr>
    </w:lvl>
    <w:lvl w:ilvl="1" w:tplc="FCE0D664">
      <w:start w:val="1"/>
      <w:numFmt w:val="bullet"/>
      <w:lvlText w:val="o"/>
      <w:lvlJc w:val="left"/>
      <w:pPr>
        <w:ind w:left="1440" w:hanging="360"/>
      </w:pPr>
      <w:rPr>
        <w:rFonts w:ascii="Courier New" w:hAnsi="Courier New" w:hint="default"/>
      </w:rPr>
    </w:lvl>
    <w:lvl w:ilvl="2" w:tplc="64D4B7E4">
      <w:start w:val="1"/>
      <w:numFmt w:val="bullet"/>
      <w:lvlText w:val=""/>
      <w:lvlJc w:val="left"/>
      <w:pPr>
        <w:ind w:left="2160" w:hanging="360"/>
      </w:pPr>
      <w:rPr>
        <w:rFonts w:ascii="Wingdings" w:hAnsi="Wingdings" w:hint="default"/>
      </w:rPr>
    </w:lvl>
    <w:lvl w:ilvl="3" w:tplc="5AA85D28">
      <w:start w:val="1"/>
      <w:numFmt w:val="bullet"/>
      <w:lvlText w:val=""/>
      <w:lvlJc w:val="left"/>
      <w:pPr>
        <w:ind w:left="2880" w:hanging="360"/>
      </w:pPr>
      <w:rPr>
        <w:rFonts w:ascii="Symbol" w:hAnsi="Symbol" w:hint="default"/>
      </w:rPr>
    </w:lvl>
    <w:lvl w:ilvl="4" w:tplc="36FCC75A">
      <w:start w:val="1"/>
      <w:numFmt w:val="bullet"/>
      <w:lvlText w:val="o"/>
      <w:lvlJc w:val="left"/>
      <w:pPr>
        <w:ind w:left="3600" w:hanging="360"/>
      </w:pPr>
      <w:rPr>
        <w:rFonts w:ascii="Courier New" w:hAnsi="Courier New" w:hint="default"/>
      </w:rPr>
    </w:lvl>
    <w:lvl w:ilvl="5" w:tplc="418ADA56">
      <w:start w:val="1"/>
      <w:numFmt w:val="bullet"/>
      <w:lvlText w:val=""/>
      <w:lvlJc w:val="left"/>
      <w:pPr>
        <w:ind w:left="4320" w:hanging="360"/>
      </w:pPr>
      <w:rPr>
        <w:rFonts w:ascii="Wingdings" w:hAnsi="Wingdings" w:hint="default"/>
      </w:rPr>
    </w:lvl>
    <w:lvl w:ilvl="6" w:tplc="A1E0B2EA">
      <w:start w:val="1"/>
      <w:numFmt w:val="bullet"/>
      <w:lvlText w:val=""/>
      <w:lvlJc w:val="left"/>
      <w:pPr>
        <w:ind w:left="5040" w:hanging="360"/>
      </w:pPr>
      <w:rPr>
        <w:rFonts w:ascii="Symbol" w:hAnsi="Symbol" w:hint="default"/>
      </w:rPr>
    </w:lvl>
    <w:lvl w:ilvl="7" w:tplc="5AEC975C">
      <w:start w:val="1"/>
      <w:numFmt w:val="bullet"/>
      <w:lvlText w:val="o"/>
      <w:lvlJc w:val="left"/>
      <w:pPr>
        <w:ind w:left="5760" w:hanging="360"/>
      </w:pPr>
      <w:rPr>
        <w:rFonts w:ascii="Courier New" w:hAnsi="Courier New" w:hint="default"/>
      </w:rPr>
    </w:lvl>
    <w:lvl w:ilvl="8" w:tplc="290867C0">
      <w:start w:val="1"/>
      <w:numFmt w:val="bullet"/>
      <w:lvlText w:val=""/>
      <w:lvlJc w:val="left"/>
      <w:pPr>
        <w:ind w:left="6480" w:hanging="360"/>
      </w:pPr>
      <w:rPr>
        <w:rFonts w:ascii="Wingdings" w:hAnsi="Wingdings" w:hint="default"/>
      </w:rPr>
    </w:lvl>
  </w:abstractNum>
  <w:abstractNum w:abstractNumId="18"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843C3E"/>
    <w:multiLevelType w:val="hybridMultilevel"/>
    <w:tmpl w:val="AAF287D0"/>
    <w:lvl w:ilvl="0" w:tplc="9B14C496">
      <w:start w:val="1"/>
      <w:numFmt w:val="bullet"/>
      <w:lvlText w:val="·"/>
      <w:lvlJc w:val="left"/>
      <w:pPr>
        <w:ind w:left="720" w:hanging="360"/>
      </w:pPr>
      <w:rPr>
        <w:rFonts w:ascii="Symbol" w:hAnsi="Symbol" w:hint="default"/>
      </w:rPr>
    </w:lvl>
    <w:lvl w:ilvl="1" w:tplc="339C5984">
      <w:start w:val="1"/>
      <w:numFmt w:val="bullet"/>
      <w:lvlText w:val="o"/>
      <w:lvlJc w:val="left"/>
      <w:pPr>
        <w:ind w:left="1440" w:hanging="360"/>
      </w:pPr>
      <w:rPr>
        <w:rFonts w:ascii="Courier New" w:hAnsi="Courier New" w:hint="default"/>
      </w:rPr>
    </w:lvl>
    <w:lvl w:ilvl="2" w:tplc="B6F435A0">
      <w:start w:val="1"/>
      <w:numFmt w:val="bullet"/>
      <w:lvlText w:val=""/>
      <w:lvlJc w:val="left"/>
      <w:pPr>
        <w:ind w:left="2160" w:hanging="360"/>
      </w:pPr>
      <w:rPr>
        <w:rFonts w:ascii="Wingdings" w:hAnsi="Wingdings" w:hint="default"/>
      </w:rPr>
    </w:lvl>
    <w:lvl w:ilvl="3" w:tplc="BD444D02">
      <w:start w:val="1"/>
      <w:numFmt w:val="bullet"/>
      <w:lvlText w:val=""/>
      <w:lvlJc w:val="left"/>
      <w:pPr>
        <w:ind w:left="2880" w:hanging="360"/>
      </w:pPr>
      <w:rPr>
        <w:rFonts w:ascii="Symbol" w:hAnsi="Symbol" w:hint="default"/>
      </w:rPr>
    </w:lvl>
    <w:lvl w:ilvl="4" w:tplc="987C6E3A">
      <w:start w:val="1"/>
      <w:numFmt w:val="bullet"/>
      <w:lvlText w:val="o"/>
      <w:lvlJc w:val="left"/>
      <w:pPr>
        <w:ind w:left="3600" w:hanging="360"/>
      </w:pPr>
      <w:rPr>
        <w:rFonts w:ascii="Courier New" w:hAnsi="Courier New" w:hint="default"/>
      </w:rPr>
    </w:lvl>
    <w:lvl w:ilvl="5" w:tplc="3D5088E8">
      <w:start w:val="1"/>
      <w:numFmt w:val="bullet"/>
      <w:lvlText w:val=""/>
      <w:lvlJc w:val="left"/>
      <w:pPr>
        <w:ind w:left="4320" w:hanging="360"/>
      </w:pPr>
      <w:rPr>
        <w:rFonts w:ascii="Wingdings" w:hAnsi="Wingdings" w:hint="default"/>
      </w:rPr>
    </w:lvl>
    <w:lvl w:ilvl="6" w:tplc="C2E2DE1E">
      <w:start w:val="1"/>
      <w:numFmt w:val="bullet"/>
      <w:lvlText w:val=""/>
      <w:lvlJc w:val="left"/>
      <w:pPr>
        <w:ind w:left="5040" w:hanging="360"/>
      </w:pPr>
      <w:rPr>
        <w:rFonts w:ascii="Symbol" w:hAnsi="Symbol" w:hint="default"/>
      </w:rPr>
    </w:lvl>
    <w:lvl w:ilvl="7" w:tplc="E6B08EA0">
      <w:start w:val="1"/>
      <w:numFmt w:val="bullet"/>
      <w:lvlText w:val="o"/>
      <w:lvlJc w:val="left"/>
      <w:pPr>
        <w:ind w:left="5760" w:hanging="360"/>
      </w:pPr>
      <w:rPr>
        <w:rFonts w:ascii="Courier New" w:hAnsi="Courier New" w:hint="default"/>
      </w:rPr>
    </w:lvl>
    <w:lvl w:ilvl="8" w:tplc="F98E6242">
      <w:start w:val="1"/>
      <w:numFmt w:val="bullet"/>
      <w:lvlText w:val=""/>
      <w:lvlJc w:val="left"/>
      <w:pPr>
        <w:ind w:left="6480" w:hanging="360"/>
      </w:pPr>
      <w:rPr>
        <w:rFonts w:ascii="Wingdings" w:hAnsi="Wingdings" w:hint="default"/>
      </w:rPr>
    </w:lvl>
  </w:abstractNum>
  <w:abstractNum w:abstractNumId="20" w15:restartNumberingAfterBreak="0">
    <w:nsid w:val="2838373F"/>
    <w:multiLevelType w:val="hybridMultilevel"/>
    <w:tmpl w:val="34C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D0F3C"/>
    <w:multiLevelType w:val="hybridMultilevel"/>
    <w:tmpl w:val="C95695D8"/>
    <w:lvl w:ilvl="0" w:tplc="1B62C7BC">
      <w:start w:val="1"/>
      <w:numFmt w:val="bullet"/>
      <w:lvlText w:val=""/>
      <w:lvlJc w:val="left"/>
      <w:pPr>
        <w:ind w:left="642" w:hanging="360"/>
      </w:pPr>
      <w:rPr>
        <w:rFonts w:ascii="Symbol" w:hAnsi="Symbol" w:hint="default"/>
      </w:rPr>
    </w:lvl>
    <w:lvl w:ilvl="1" w:tplc="17F096FC">
      <w:start w:val="1"/>
      <w:numFmt w:val="bullet"/>
      <w:lvlText w:val="o"/>
      <w:lvlJc w:val="left"/>
      <w:pPr>
        <w:ind w:left="1362" w:hanging="360"/>
      </w:pPr>
      <w:rPr>
        <w:rFonts w:ascii="Courier New" w:hAnsi="Courier New" w:hint="default"/>
      </w:rPr>
    </w:lvl>
    <w:lvl w:ilvl="2" w:tplc="C50E5520">
      <w:start w:val="1"/>
      <w:numFmt w:val="bullet"/>
      <w:lvlText w:val=""/>
      <w:lvlJc w:val="left"/>
      <w:pPr>
        <w:ind w:left="2082" w:hanging="360"/>
      </w:pPr>
      <w:rPr>
        <w:rFonts w:ascii="Wingdings" w:hAnsi="Wingdings" w:hint="default"/>
      </w:rPr>
    </w:lvl>
    <w:lvl w:ilvl="3" w:tplc="1818BD9E">
      <w:start w:val="1"/>
      <w:numFmt w:val="bullet"/>
      <w:lvlText w:val=""/>
      <w:lvlJc w:val="left"/>
      <w:pPr>
        <w:ind w:left="2802" w:hanging="360"/>
      </w:pPr>
      <w:rPr>
        <w:rFonts w:ascii="Symbol" w:hAnsi="Symbol" w:hint="default"/>
      </w:rPr>
    </w:lvl>
    <w:lvl w:ilvl="4" w:tplc="114E262C">
      <w:start w:val="1"/>
      <w:numFmt w:val="bullet"/>
      <w:lvlText w:val="o"/>
      <w:lvlJc w:val="left"/>
      <w:pPr>
        <w:ind w:left="3522" w:hanging="360"/>
      </w:pPr>
      <w:rPr>
        <w:rFonts w:ascii="Courier New" w:hAnsi="Courier New" w:hint="default"/>
      </w:rPr>
    </w:lvl>
    <w:lvl w:ilvl="5" w:tplc="B89E3132">
      <w:start w:val="1"/>
      <w:numFmt w:val="bullet"/>
      <w:lvlText w:val=""/>
      <w:lvlJc w:val="left"/>
      <w:pPr>
        <w:ind w:left="4242" w:hanging="360"/>
      </w:pPr>
      <w:rPr>
        <w:rFonts w:ascii="Wingdings" w:hAnsi="Wingdings" w:hint="default"/>
      </w:rPr>
    </w:lvl>
    <w:lvl w:ilvl="6" w:tplc="BB345E76">
      <w:start w:val="1"/>
      <w:numFmt w:val="bullet"/>
      <w:lvlText w:val=""/>
      <w:lvlJc w:val="left"/>
      <w:pPr>
        <w:ind w:left="4962" w:hanging="360"/>
      </w:pPr>
      <w:rPr>
        <w:rFonts w:ascii="Symbol" w:hAnsi="Symbol" w:hint="default"/>
      </w:rPr>
    </w:lvl>
    <w:lvl w:ilvl="7" w:tplc="59548386">
      <w:start w:val="1"/>
      <w:numFmt w:val="bullet"/>
      <w:lvlText w:val="o"/>
      <w:lvlJc w:val="left"/>
      <w:pPr>
        <w:ind w:left="5682" w:hanging="360"/>
      </w:pPr>
      <w:rPr>
        <w:rFonts w:ascii="Courier New" w:hAnsi="Courier New" w:hint="default"/>
      </w:rPr>
    </w:lvl>
    <w:lvl w:ilvl="8" w:tplc="45B0EF4E">
      <w:start w:val="1"/>
      <w:numFmt w:val="bullet"/>
      <w:lvlText w:val=""/>
      <w:lvlJc w:val="left"/>
      <w:pPr>
        <w:ind w:left="6402" w:hanging="360"/>
      </w:pPr>
      <w:rPr>
        <w:rFonts w:ascii="Wingdings" w:hAnsi="Wingdings" w:hint="default"/>
      </w:rPr>
    </w:lvl>
  </w:abstractNum>
  <w:abstractNum w:abstractNumId="23" w15:restartNumberingAfterBreak="0">
    <w:nsid w:val="3672A805"/>
    <w:multiLevelType w:val="hybridMultilevel"/>
    <w:tmpl w:val="703405A0"/>
    <w:lvl w:ilvl="0" w:tplc="4BB029DA">
      <w:start w:val="1"/>
      <w:numFmt w:val="bullet"/>
      <w:lvlText w:val="·"/>
      <w:lvlJc w:val="left"/>
      <w:pPr>
        <w:ind w:left="720" w:hanging="360"/>
      </w:pPr>
      <w:rPr>
        <w:rFonts w:ascii="Symbol" w:hAnsi="Symbol" w:hint="default"/>
      </w:rPr>
    </w:lvl>
    <w:lvl w:ilvl="1" w:tplc="D8FA982A">
      <w:start w:val="1"/>
      <w:numFmt w:val="bullet"/>
      <w:lvlText w:val="o"/>
      <w:lvlJc w:val="left"/>
      <w:pPr>
        <w:ind w:left="1440" w:hanging="360"/>
      </w:pPr>
      <w:rPr>
        <w:rFonts w:ascii="Courier New" w:hAnsi="Courier New" w:hint="default"/>
      </w:rPr>
    </w:lvl>
    <w:lvl w:ilvl="2" w:tplc="2F8C5AC8">
      <w:start w:val="1"/>
      <w:numFmt w:val="bullet"/>
      <w:lvlText w:val=""/>
      <w:lvlJc w:val="left"/>
      <w:pPr>
        <w:ind w:left="2160" w:hanging="360"/>
      </w:pPr>
      <w:rPr>
        <w:rFonts w:ascii="Wingdings" w:hAnsi="Wingdings" w:hint="default"/>
      </w:rPr>
    </w:lvl>
    <w:lvl w:ilvl="3" w:tplc="4010FF52">
      <w:start w:val="1"/>
      <w:numFmt w:val="bullet"/>
      <w:lvlText w:val=""/>
      <w:lvlJc w:val="left"/>
      <w:pPr>
        <w:ind w:left="2880" w:hanging="360"/>
      </w:pPr>
      <w:rPr>
        <w:rFonts w:ascii="Symbol" w:hAnsi="Symbol" w:hint="default"/>
      </w:rPr>
    </w:lvl>
    <w:lvl w:ilvl="4" w:tplc="7B12D480">
      <w:start w:val="1"/>
      <w:numFmt w:val="bullet"/>
      <w:lvlText w:val="o"/>
      <w:lvlJc w:val="left"/>
      <w:pPr>
        <w:ind w:left="3600" w:hanging="360"/>
      </w:pPr>
      <w:rPr>
        <w:rFonts w:ascii="Courier New" w:hAnsi="Courier New" w:hint="default"/>
      </w:rPr>
    </w:lvl>
    <w:lvl w:ilvl="5" w:tplc="D6AC37E0">
      <w:start w:val="1"/>
      <w:numFmt w:val="bullet"/>
      <w:lvlText w:val=""/>
      <w:lvlJc w:val="left"/>
      <w:pPr>
        <w:ind w:left="4320" w:hanging="360"/>
      </w:pPr>
      <w:rPr>
        <w:rFonts w:ascii="Wingdings" w:hAnsi="Wingdings" w:hint="default"/>
      </w:rPr>
    </w:lvl>
    <w:lvl w:ilvl="6" w:tplc="0554A32A">
      <w:start w:val="1"/>
      <w:numFmt w:val="bullet"/>
      <w:lvlText w:val=""/>
      <w:lvlJc w:val="left"/>
      <w:pPr>
        <w:ind w:left="5040" w:hanging="360"/>
      </w:pPr>
      <w:rPr>
        <w:rFonts w:ascii="Symbol" w:hAnsi="Symbol" w:hint="default"/>
      </w:rPr>
    </w:lvl>
    <w:lvl w:ilvl="7" w:tplc="2376CBAC">
      <w:start w:val="1"/>
      <w:numFmt w:val="bullet"/>
      <w:lvlText w:val="o"/>
      <w:lvlJc w:val="left"/>
      <w:pPr>
        <w:ind w:left="5760" w:hanging="360"/>
      </w:pPr>
      <w:rPr>
        <w:rFonts w:ascii="Courier New" w:hAnsi="Courier New" w:hint="default"/>
      </w:rPr>
    </w:lvl>
    <w:lvl w:ilvl="8" w:tplc="053880D8">
      <w:start w:val="1"/>
      <w:numFmt w:val="bullet"/>
      <w:lvlText w:val=""/>
      <w:lvlJc w:val="left"/>
      <w:pPr>
        <w:ind w:left="6480" w:hanging="360"/>
      </w:pPr>
      <w:rPr>
        <w:rFonts w:ascii="Wingdings" w:hAnsi="Wingdings" w:hint="default"/>
      </w:rPr>
    </w:lvl>
  </w:abstractNum>
  <w:abstractNum w:abstractNumId="24"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463C3"/>
    <w:multiLevelType w:val="hybridMultilevel"/>
    <w:tmpl w:val="0BD40BAC"/>
    <w:lvl w:ilvl="0" w:tplc="49A81B8A">
      <w:start w:val="1"/>
      <w:numFmt w:val="bullet"/>
      <w:lvlText w:val="·"/>
      <w:lvlJc w:val="left"/>
      <w:pPr>
        <w:ind w:left="720" w:hanging="360"/>
      </w:pPr>
      <w:rPr>
        <w:rFonts w:ascii="Symbol" w:hAnsi="Symbol" w:hint="default"/>
      </w:rPr>
    </w:lvl>
    <w:lvl w:ilvl="1" w:tplc="F34E79F2">
      <w:start w:val="1"/>
      <w:numFmt w:val="bullet"/>
      <w:lvlText w:val="o"/>
      <w:lvlJc w:val="left"/>
      <w:pPr>
        <w:ind w:left="1440" w:hanging="360"/>
      </w:pPr>
      <w:rPr>
        <w:rFonts w:ascii="Courier New" w:hAnsi="Courier New" w:hint="default"/>
      </w:rPr>
    </w:lvl>
    <w:lvl w:ilvl="2" w:tplc="BC0C8E64">
      <w:start w:val="1"/>
      <w:numFmt w:val="bullet"/>
      <w:lvlText w:val=""/>
      <w:lvlJc w:val="left"/>
      <w:pPr>
        <w:ind w:left="2160" w:hanging="360"/>
      </w:pPr>
      <w:rPr>
        <w:rFonts w:ascii="Wingdings" w:hAnsi="Wingdings" w:hint="default"/>
      </w:rPr>
    </w:lvl>
    <w:lvl w:ilvl="3" w:tplc="30D496D0">
      <w:start w:val="1"/>
      <w:numFmt w:val="bullet"/>
      <w:lvlText w:val=""/>
      <w:lvlJc w:val="left"/>
      <w:pPr>
        <w:ind w:left="2880" w:hanging="360"/>
      </w:pPr>
      <w:rPr>
        <w:rFonts w:ascii="Symbol" w:hAnsi="Symbol" w:hint="default"/>
      </w:rPr>
    </w:lvl>
    <w:lvl w:ilvl="4" w:tplc="4B6836CA">
      <w:start w:val="1"/>
      <w:numFmt w:val="bullet"/>
      <w:lvlText w:val="o"/>
      <w:lvlJc w:val="left"/>
      <w:pPr>
        <w:ind w:left="3600" w:hanging="360"/>
      </w:pPr>
      <w:rPr>
        <w:rFonts w:ascii="Courier New" w:hAnsi="Courier New" w:hint="default"/>
      </w:rPr>
    </w:lvl>
    <w:lvl w:ilvl="5" w:tplc="39FE1B0C">
      <w:start w:val="1"/>
      <w:numFmt w:val="bullet"/>
      <w:lvlText w:val=""/>
      <w:lvlJc w:val="left"/>
      <w:pPr>
        <w:ind w:left="4320" w:hanging="360"/>
      </w:pPr>
      <w:rPr>
        <w:rFonts w:ascii="Wingdings" w:hAnsi="Wingdings" w:hint="default"/>
      </w:rPr>
    </w:lvl>
    <w:lvl w:ilvl="6" w:tplc="0D98D8D8">
      <w:start w:val="1"/>
      <w:numFmt w:val="bullet"/>
      <w:lvlText w:val=""/>
      <w:lvlJc w:val="left"/>
      <w:pPr>
        <w:ind w:left="5040" w:hanging="360"/>
      </w:pPr>
      <w:rPr>
        <w:rFonts w:ascii="Symbol" w:hAnsi="Symbol" w:hint="default"/>
      </w:rPr>
    </w:lvl>
    <w:lvl w:ilvl="7" w:tplc="74266A9C">
      <w:start w:val="1"/>
      <w:numFmt w:val="bullet"/>
      <w:lvlText w:val="o"/>
      <w:lvlJc w:val="left"/>
      <w:pPr>
        <w:ind w:left="5760" w:hanging="360"/>
      </w:pPr>
      <w:rPr>
        <w:rFonts w:ascii="Courier New" w:hAnsi="Courier New" w:hint="default"/>
      </w:rPr>
    </w:lvl>
    <w:lvl w:ilvl="8" w:tplc="3E1E884A">
      <w:start w:val="1"/>
      <w:numFmt w:val="bullet"/>
      <w:lvlText w:val=""/>
      <w:lvlJc w:val="left"/>
      <w:pPr>
        <w:ind w:left="6480" w:hanging="360"/>
      </w:pPr>
      <w:rPr>
        <w:rFonts w:ascii="Wingdings" w:hAnsi="Wingdings" w:hint="default"/>
      </w:rPr>
    </w:lvl>
  </w:abstractNum>
  <w:abstractNum w:abstractNumId="2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7" w15:restartNumberingAfterBreak="0">
    <w:nsid w:val="41517F51"/>
    <w:multiLevelType w:val="hybridMultilevel"/>
    <w:tmpl w:val="19C4CA02"/>
    <w:lvl w:ilvl="0" w:tplc="2BE8E9EC">
      <w:start w:val="1"/>
      <w:numFmt w:val="bullet"/>
      <w:lvlText w:val="·"/>
      <w:lvlJc w:val="left"/>
      <w:pPr>
        <w:ind w:left="720" w:hanging="360"/>
      </w:pPr>
      <w:rPr>
        <w:rFonts w:ascii="Symbol" w:hAnsi="Symbol" w:hint="default"/>
      </w:rPr>
    </w:lvl>
    <w:lvl w:ilvl="1" w:tplc="8162EE70">
      <w:start w:val="1"/>
      <w:numFmt w:val="bullet"/>
      <w:lvlText w:val="o"/>
      <w:lvlJc w:val="left"/>
      <w:pPr>
        <w:ind w:left="1440" w:hanging="360"/>
      </w:pPr>
      <w:rPr>
        <w:rFonts w:ascii="Courier New" w:hAnsi="Courier New" w:hint="default"/>
      </w:rPr>
    </w:lvl>
    <w:lvl w:ilvl="2" w:tplc="C4521018">
      <w:start w:val="1"/>
      <w:numFmt w:val="bullet"/>
      <w:lvlText w:val=""/>
      <w:lvlJc w:val="left"/>
      <w:pPr>
        <w:ind w:left="2160" w:hanging="360"/>
      </w:pPr>
      <w:rPr>
        <w:rFonts w:ascii="Wingdings" w:hAnsi="Wingdings" w:hint="default"/>
      </w:rPr>
    </w:lvl>
    <w:lvl w:ilvl="3" w:tplc="EDFA4362">
      <w:start w:val="1"/>
      <w:numFmt w:val="bullet"/>
      <w:lvlText w:val=""/>
      <w:lvlJc w:val="left"/>
      <w:pPr>
        <w:ind w:left="2880" w:hanging="360"/>
      </w:pPr>
      <w:rPr>
        <w:rFonts w:ascii="Symbol" w:hAnsi="Symbol" w:hint="default"/>
      </w:rPr>
    </w:lvl>
    <w:lvl w:ilvl="4" w:tplc="6D1C28D0">
      <w:start w:val="1"/>
      <w:numFmt w:val="bullet"/>
      <w:lvlText w:val="o"/>
      <w:lvlJc w:val="left"/>
      <w:pPr>
        <w:ind w:left="3600" w:hanging="360"/>
      </w:pPr>
      <w:rPr>
        <w:rFonts w:ascii="Courier New" w:hAnsi="Courier New" w:hint="default"/>
      </w:rPr>
    </w:lvl>
    <w:lvl w:ilvl="5" w:tplc="1FDA7182">
      <w:start w:val="1"/>
      <w:numFmt w:val="bullet"/>
      <w:lvlText w:val=""/>
      <w:lvlJc w:val="left"/>
      <w:pPr>
        <w:ind w:left="4320" w:hanging="360"/>
      </w:pPr>
      <w:rPr>
        <w:rFonts w:ascii="Wingdings" w:hAnsi="Wingdings" w:hint="default"/>
      </w:rPr>
    </w:lvl>
    <w:lvl w:ilvl="6" w:tplc="279C0394">
      <w:start w:val="1"/>
      <w:numFmt w:val="bullet"/>
      <w:lvlText w:val=""/>
      <w:lvlJc w:val="left"/>
      <w:pPr>
        <w:ind w:left="5040" w:hanging="360"/>
      </w:pPr>
      <w:rPr>
        <w:rFonts w:ascii="Symbol" w:hAnsi="Symbol" w:hint="default"/>
      </w:rPr>
    </w:lvl>
    <w:lvl w:ilvl="7" w:tplc="9738D884">
      <w:start w:val="1"/>
      <w:numFmt w:val="bullet"/>
      <w:lvlText w:val="o"/>
      <w:lvlJc w:val="left"/>
      <w:pPr>
        <w:ind w:left="5760" w:hanging="360"/>
      </w:pPr>
      <w:rPr>
        <w:rFonts w:ascii="Courier New" w:hAnsi="Courier New" w:hint="default"/>
      </w:rPr>
    </w:lvl>
    <w:lvl w:ilvl="8" w:tplc="D5BADC9C">
      <w:start w:val="1"/>
      <w:numFmt w:val="bullet"/>
      <w:lvlText w:val=""/>
      <w:lvlJc w:val="left"/>
      <w:pPr>
        <w:ind w:left="6480" w:hanging="360"/>
      </w:pPr>
      <w:rPr>
        <w:rFonts w:ascii="Wingdings" w:hAnsi="Wingdings" w:hint="default"/>
      </w:rPr>
    </w:lvl>
  </w:abstractNum>
  <w:abstractNum w:abstractNumId="28"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F31789"/>
    <w:multiLevelType w:val="hybridMultilevel"/>
    <w:tmpl w:val="45A2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5BE43"/>
    <w:multiLevelType w:val="hybridMultilevel"/>
    <w:tmpl w:val="78C6AABA"/>
    <w:lvl w:ilvl="0" w:tplc="2E362358">
      <w:start w:val="1"/>
      <w:numFmt w:val="bullet"/>
      <w:lvlText w:val=""/>
      <w:lvlJc w:val="left"/>
      <w:pPr>
        <w:ind w:left="720" w:hanging="360"/>
      </w:pPr>
      <w:rPr>
        <w:rFonts w:ascii="Symbol" w:hAnsi="Symbol" w:hint="default"/>
      </w:rPr>
    </w:lvl>
    <w:lvl w:ilvl="1" w:tplc="6DB88F8E">
      <w:start w:val="1"/>
      <w:numFmt w:val="bullet"/>
      <w:lvlText w:val="o"/>
      <w:lvlJc w:val="left"/>
      <w:pPr>
        <w:ind w:left="1440" w:hanging="360"/>
      </w:pPr>
      <w:rPr>
        <w:rFonts w:ascii="Courier New" w:hAnsi="Courier New" w:hint="default"/>
      </w:rPr>
    </w:lvl>
    <w:lvl w:ilvl="2" w:tplc="B4BE6738">
      <w:start w:val="1"/>
      <w:numFmt w:val="bullet"/>
      <w:lvlText w:val=""/>
      <w:lvlJc w:val="left"/>
      <w:pPr>
        <w:ind w:left="2160" w:hanging="360"/>
      </w:pPr>
      <w:rPr>
        <w:rFonts w:ascii="Wingdings" w:hAnsi="Wingdings" w:hint="default"/>
      </w:rPr>
    </w:lvl>
    <w:lvl w:ilvl="3" w:tplc="57FAA92A">
      <w:start w:val="1"/>
      <w:numFmt w:val="bullet"/>
      <w:lvlText w:val=""/>
      <w:lvlJc w:val="left"/>
      <w:pPr>
        <w:ind w:left="2880" w:hanging="360"/>
      </w:pPr>
      <w:rPr>
        <w:rFonts w:ascii="Symbol" w:hAnsi="Symbol" w:hint="default"/>
      </w:rPr>
    </w:lvl>
    <w:lvl w:ilvl="4" w:tplc="47144174">
      <w:start w:val="1"/>
      <w:numFmt w:val="bullet"/>
      <w:lvlText w:val="o"/>
      <w:lvlJc w:val="left"/>
      <w:pPr>
        <w:ind w:left="3600" w:hanging="360"/>
      </w:pPr>
      <w:rPr>
        <w:rFonts w:ascii="Courier New" w:hAnsi="Courier New" w:hint="default"/>
      </w:rPr>
    </w:lvl>
    <w:lvl w:ilvl="5" w:tplc="4E4E5BAA">
      <w:start w:val="1"/>
      <w:numFmt w:val="bullet"/>
      <w:lvlText w:val=""/>
      <w:lvlJc w:val="left"/>
      <w:pPr>
        <w:ind w:left="4320" w:hanging="360"/>
      </w:pPr>
      <w:rPr>
        <w:rFonts w:ascii="Wingdings" w:hAnsi="Wingdings" w:hint="default"/>
      </w:rPr>
    </w:lvl>
    <w:lvl w:ilvl="6" w:tplc="F20E886C">
      <w:start w:val="1"/>
      <w:numFmt w:val="bullet"/>
      <w:lvlText w:val=""/>
      <w:lvlJc w:val="left"/>
      <w:pPr>
        <w:ind w:left="5040" w:hanging="360"/>
      </w:pPr>
      <w:rPr>
        <w:rFonts w:ascii="Symbol" w:hAnsi="Symbol" w:hint="default"/>
      </w:rPr>
    </w:lvl>
    <w:lvl w:ilvl="7" w:tplc="1116BC1E">
      <w:start w:val="1"/>
      <w:numFmt w:val="bullet"/>
      <w:lvlText w:val="o"/>
      <w:lvlJc w:val="left"/>
      <w:pPr>
        <w:ind w:left="5760" w:hanging="360"/>
      </w:pPr>
      <w:rPr>
        <w:rFonts w:ascii="Courier New" w:hAnsi="Courier New" w:hint="default"/>
      </w:rPr>
    </w:lvl>
    <w:lvl w:ilvl="8" w:tplc="732E4FE8">
      <w:start w:val="1"/>
      <w:numFmt w:val="bullet"/>
      <w:lvlText w:val=""/>
      <w:lvlJc w:val="left"/>
      <w:pPr>
        <w:ind w:left="6480" w:hanging="360"/>
      </w:pPr>
      <w:rPr>
        <w:rFonts w:ascii="Wingdings" w:hAnsi="Wingdings" w:hint="default"/>
      </w:rPr>
    </w:lvl>
  </w:abstractNum>
  <w:abstractNum w:abstractNumId="36"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3AFD62"/>
    <w:multiLevelType w:val="hybridMultilevel"/>
    <w:tmpl w:val="9FEEE05E"/>
    <w:lvl w:ilvl="0" w:tplc="3142397C">
      <w:start w:val="1"/>
      <w:numFmt w:val="bullet"/>
      <w:lvlText w:val="·"/>
      <w:lvlJc w:val="left"/>
      <w:pPr>
        <w:ind w:left="720" w:hanging="360"/>
      </w:pPr>
      <w:rPr>
        <w:rFonts w:ascii="Symbol" w:hAnsi="Symbol" w:hint="default"/>
      </w:rPr>
    </w:lvl>
    <w:lvl w:ilvl="1" w:tplc="B5029A24">
      <w:start w:val="1"/>
      <w:numFmt w:val="bullet"/>
      <w:lvlText w:val="o"/>
      <w:lvlJc w:val="left"/>
      <w:pPr>
        <w:ind w:left="1440" w:hanging="360"/>
      </w:pPr>
      <w:rPr>
        <w:rFonts w:ascii="Courier New" w:hAnsi="Courier New" w:hint="default"/>
      </w:rPr>
    </w:lvl>
    <w:lvl w:ilvl="2" w:tplc="C3CA92C6">
      <w:start w:val="1"/>
      <w:numFmt w:val="bullet"/>
      <w:lvlText w:val=""/>
      <w:lvlJc w:val="left"/>
      <w:pPr>
        <w:ind w:left="2160" w:hanging="360"/>
      </w:pPr>
      <w:rPr>
        <w:rFonts w:ascii="Wingdings" w:hAnsi="Wingdings" w:hint="default"/>
      </w:rPr>
    </w:lvl>
    <w:lvl w:ilvl="3" w:tplc="5264506A">
      <w:start w:val="1"/>
      <w:numFmt w:val="bullet"/>
      <w:lvlText w:val=""/>
      <w:lvlJc w:val="left"/>
      <w:pPr>
        <w:ind w:left="2880" w:hanging="360"/>
      </w:pPr>
      <w:rPr>
        <w:rFonts w:ascii="Symbol" w:hAnsi="Symbol" w:hint="default"/>
      </w:rPr>
    </w:lvl>
    <w:lvl w:ilvl="4" w:tplc="4412B34C">
      <w:start w:val="1"/>
      <w:numFmt w:val="bullet"/>
      <w:lvlText w:val="o"/>
      <w:lvlJc w:val="left"/>
      <w:pPr>
        <w:ind w:left="3600" w:hanging="360"/>
      </w:pPr>
      <w:rPr>
        <w:rFonts w:ascii="Courier New" w:hAnsi="Courier New" w:hint="default"/>
      </w:rPr>
    </w:lvl>
    <w:lvl w:ilvl="5" w:tplc="1BCE2D62">
      <w:start w:val="1"/>
      <w:numFmt w:val="bullet"/>
      <w:lvlText w:val=""/>
      <w:lvlJc w:val="left"/>
      <w:pPr>
        <w:ind w:left="4320" w:hanging="360"/>
      </w:pPr>
      <w:rPr>
        <w:rFonts w:ascii="Wingdings" w:hAnsi="Wingdings" w:hint="default"/>
      </w:rPr>
    </w:lvl>
    <w:lvl w:ilvl="6" w:tplc="55FAEE5E">
      <w:start w:val="1"/>
      <w:numFmt w:val="bullet"/>
      <w:lvlText w:val=""/>
      <w:lvlJc w:val="left"/>
      <w:pPr>
        <w:ind w:left="5040" w:hanging="360"/>
      </w:pPr>
      <w:rPr>
        <w:rFonts w:ascii="Symbol" w:hAnsi="Symbol" w:hint="default"/>
      </w:rPr>
    </w:lvl>
    <w:lvl w:ilvl="7" w:tplc="3B52137E">
      <w:start w:val="1"/>
      <w:numFmt w:val="bullet"/>
      <w:lvlText w:val="o"/>
      <w:lvlJc w:val="left"/>
      <w:pPr>
        <w:ind w:left="5760" w:hanging="360"/>
      </w:pPr>
      <w:rPr>
        <w:rFonts w:ascii="Courier New" w:hAnsi="Courier New" w:hint="default"/>
      </w:rPr>
    </w:lvl>
    <w:lvl w:ilvl="8" w:tplc="31F02E28">
      <w:start w:val="1"/>
      <w:numFmt w:val="bullet"/>
      <w:lvlText w:val=""/>
      <w:lvlJc w:val="left"/>
      <w:pPr>
        <w:ind w:left="6480" w:hanging="360"/>
      </w:pPr>
      <w:rPr>
        <w:rFonts w:ascii="Wingdings" w:hAnsi="Wingdings" w:hint="default"/>
      </w:rPr>
    </w:lvl>
  </w:abstractNum>
  <w:abstractNum w:abstractNumId="39" w15:restartNumberingAfterBreak="0">
    <w:nsid w:val="7A7D6B27"/>
    <w:multiLevelType w:val="hybridMultilevel"/>
    <w:tmpl w:val="B8484E0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A818B"/>
    <w:multiLevelType w:val="hybridMultilevel"/>
    <w:tmpl w:val="50228D16"/>
    <w:lvl w:ilvl="0" w:tplc="E6B2FA26">
      <w:start w:val="1"/>
      <w:numFmt w:val="bullet"/>
      <w:lvlText w:val=""/>
      <w:lvlJc w:val="left"/>
      <w:pPr>
        <w:ind w:left="642" w:hanging="360"/>
      </w:pPr>
      <w:rPr>
        <w:rFonts w:ascii="Symbol" w:hAnsi="Symbol" w:hint="default"/>
      </w:rPr>
    </w:lvl>
    <w:lvl w:ilvl="1" w:tplc="2C66B758">
      <w:start w:val="1"/>
      <w:numFmt w:val="bullet"/>
      <w:lvlText w:val="o"/>
      <w:lvlJc w:val="left"/>
      <w:pPr>
        <w:ind w:left="1362" w:hanging="360"/>
      </w:pPr>
      <w:rPr>
        <w:rFonts w:ascii="Courier New" w:hAnsi="Courier New" w:hint="default"/>
      </w:rPr>
    </w:lvl>
    <w:lvl w:ilvl="2" w:tplc="44A2485E">
      <w:start w:val="1"/>
      <w:numFmt w:val="bullet"/>
      <w:lvlText w:val=""/>
      <w:lvlJc w:val="left"/>
      <w:pPr>
        <w:ind w:left="2082" w:hanging="360"/>
      </w:pPr>
      <w:rPr>
        <w:rFonts w:ascii="Wingdings" w:hAnsi="Wingdings" w:hint="default"/>
      </w:rPr>
    </w:lvl>
    <w:lvl w:ilvl="3" w:tplc="A454D1A2">
      <w:start w:val="1"/>
      <w:numFmt w:val="bullet"/>
      <w:lvlText w:val=""/>
      <w:lvlJc w:val="left"/>
      <w:pPr>
        <w:ind w:left="2802" w:hanging="360"/>
      </w:pPr>
      <w:rPr>
        <w:rFonts w:ascii="Symbol" w:hAnsi="Symbol" w:hint="default"/>
      </w:rPr>
    </w:lvl>
    <w:lvl w:ilvl="4" w:tplc="EA16CF70">
      <w:start w:val="1"/>
      <w:numFmt w:val="bullet"/>
      <w:lvlText w:val="o"/>
      <w:lvlJc w:val="left"/>
      <w:pPr>
        <w:ind w:left="3522" w:hanging="360"/>
      </w:pPr>
      <w:rPr>
        <w:rFonts w:ascii="Courier New" w:hAnsi="Courier New" w:hint="default"/>
      </w:rPr>
    </w:lvl>
    <w:lvl w:ilvl="5" w:tplc="7E061418">
      <w:start w:val="1"/>
      <w:numFmt w:val="bullet"/>
      <w:lvlText w:val=""/>
      <w:lvlJc w:val="left"/>
      <w:pPr>
        <w:ind w:left="4242" w:hanging="360"/>
      </w:pPr>
      <w:rPr>
        <w:rFonts w:ascii="Wingdings" w:hAnsi="Wingdings" w:hint="default"/>
      </w:rPr>
    </w:lvl>
    <w:lvl w:ilvl="6" w:tplc="5DFE76FC">
      <w:start w:val="1"/>
      <w:numFmt w:val="bullet"/>
      <w:lvlText w:val=""/>
      <w:lvlJc w:val="left"/>
      <w:pPr>
        <w:ind w:left="4962" w:hanging="360"/>
      </w:pPr>
      <w:rPr>
        <w:rFonts w:ascii="Symbol" w:hAnsi="Symbol" w:hint="default"/>
      </w:rPr>
    </w:lvl>
    <w:lvl w:ilvl="7" w:tplc="37F048A6">
      <w:start w:val="1"/>
      <w:numFmt w:val="bullet"/>
      <w:lvlText w:val="o"/>
      <w:lvlJc w:val="left"/>
      <w:pPr>
        <w:ind w:left="5682" w:hanging="360"/>
      </w:pPr>
      <w:rPr>
        <w:rFonts w:ascii="Courier New" w:hAnsi="Courier New" w:hint="default"/>
      </w:rPr>
    </w:lvl>
    <w:lvl w:ilvl="8" w:tplc="9DBA802C">
      <w:start w:val="1"/>
      <w:numFmt w:val="bullet"/>
      <w:lvlText w:val=""/>
      <w:lvlJc w:val="left"/>
      <w:pPr>
        <w:ind w:left="6402" w:hanging="360"/>
      </w:pPr>
      <w:rPr>
        <w:rFonts w:ascii="Wingdings" w:hAnsi="Wingdings" w:hint="default"/>
      </w:rPr>
    </w:lvl>
  </w:abstractNum>
  <w:abstractNum w:abstractNumId="41" w15:restartNumberingAfterBreak="0">
    <w:nsid w:val="7E34E6B2"/>
    <w:multiLevelType w:val="hybridMultilevel"/>
    <w:tmpl w:val="83DE4FB2"/>
    <w:lvl w:ilvl="0" w:tplc="EBB055F0">
      <w:start w:val="1"/>
      <w:numFmt w:val="bullet"/>
      <w:lvlText w:val=""/>
      <w:lvlJc w:val="left"/>
      <w:pPr>
        <w:ind w:left="720" w:hanging="360"/>
      </w:pPr>
      <w:rPr>
        <w:rFonts w:ascii="Symbol" w:hAnsi="Symbol" w:hint="default"/>
      </w:rPr>
    </w:lvl>
    <w:lvl w:ilvl="1" w:tplc="395E444E">
      <w:start w:val="1"/>
      <w:numFmt w:val="bullet"/>
      <w:lvlText w:val="o"/>
      <w:lvlJc w:val="left"/>
      <w:pPr>
        <w:ind w:left="1440" w:hanging="360"/>
      </w:pPr>
      <w:rPr>
        <w:rFonts w:ascii="Courier New" w:hAnsi="Courier New" w:hint="default"/>
      </w:rPr>
    </w:lvl>
    <w:lvl w:ilvl="2" w:tplc="F7BC7740">
      <w:start w:val="1"/>
      <w:numFmt w:val="bullet"/>
      <w:lvlText w:val=""/>
      <w:lvlJc w:val="left"/>
      <w:pPr>
        <w:ind w:left="2160" w:hanging="360"/>
      </w:pPr>
      <w:rPr>
        <w:rFonts w:ascii="Wingdings" w:hAnsi="Wingdings" w:hint="default"/>
      </w:rPr>
    </w:lvl>
    <w:lvl w:ilvl="3" w:tplc="4250414C">
      <w:start w:val="1"/>
      <w:numFmt w:val="bullet"/>
      <w:lvlText w:val=""/>
      <w:lvlJc w:val="left"/>
      <w:pPr>
        <w:ind w:left="2880" w:hanging="360"/>
      </w:pPr>
      <w:rPr>
        <w:rFonts w:ascii="Symbol" w:hAnsi="Symbol" w:hint="default"/>
      </w:rPr>
    </w:lvl>
    <w:lvl w:ilvl="4" w:tplc="5D1EC97A">
      <w:start w:val="1"/>
      <w:numFmt w:val="bullet"/>
      <w:lvlText w:val="o"/>
      <w:lvlJc w:val="left"/>
      <w:pPr>
        <w:ind w:left="3600" w:hanging="360"/>
      </w:pPr>
      <w:rPr>
        <w:rFonts w:ascii="Courier New" w:hAnsi="Courier New" w:hint="default"/>
      </w:rPr>
    </w:lvl>
    <w:lvl w:ilvl="5" w:tplc="DD524588">
      <w:start w:val="1"/>
      <w:numFmt w:val="bullet"/>
      <w:lvlText w:val=""/>
      <w:lvlJc w:val="left"/>
      <w:pPr>
        <w:ind w:left="4320" w:hanging="360"/>
      </w:pPr>
      <w:rPr>
        <w:rFonts w:ascii="Wingdings" w:hAnsi="Wingdings" w:hint="default"/>
      </w:rPr>
    </w:lvl>
    <w:lvl w:ilvl="6" w:tplc="E4680858">
      <w:start w:val="1"/>
      <w:numFmt w:val="bullet"/>
      <w:lvlText w:val=""/>
      <w:lvlJc w:val="left"/>
      <w:pPr>
        <w:ind w:left="5040" w:hanging="360"/>
      </w:pPr>
      <w:rPr>
        <w:rFonts w:ascii="Symbol" w:hAnsi="Symbol" w:hint="default"/>
      </w:rPr>
    </w:lvl>
    <w:lvl w:ilvl="7" w:tplc="78CA3962">
      <w:start w:val="1"/>
      <w:numFmt w:val="bullet"/>
      <w:lvlText w:val="o"/>
      <w:lvlJc w:val="left"/>
      <w:pPr>
        <w:ind w:left="5760" w:hanging="360"/>
      </w:pPr>
      <w:rPr>
        <w:rFonts w:ascii="Courier New" w:hAnsi="Courier New" w:hint="default"/>
      </w:rPr>
    </w:lvl>
    <w:lvl w:ilvl="8" w:tplc="E8C8F77C">
      <w:start w:val="1"/>
      <w:numFmt w:val="bullet"/>
      <w:lvlText w:val=""/>
      <w:lvlJc w:val="left"/>
      <w:pPr>
        <w:ind w:left="6480" w:hanging="360"/>
      </w:pPr>
      <w:rPr>
        <w:rFonts w:ascii="Wingdings" w:hAnsi="Wingdings" w:hint="default"/>
      </w:rPr>
    </w:lvl>
  </w:abstractNum>
  <w:abstractNum w:abstractNumId="4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585870812">
    <w:abstractNumId w:val="19"/>
  </w:num>
  <w:num w:numId="2" w16cid:durableId="82727495">
    <w:abstractNumId w:val="10"/>
  </w:num>
  <w:num w:numId="3" w16cid:durableId="337461168">
    <w:abstractNumId w:val="40"/>
  </w:num>
  <w:num w:numId="4" w16cid:durableId="664824518">
    <w:abstractNumId w:val="27"/>
  </w:num>
  <w:num w:numId="5" w16cid:durableId="280303830">
    <w:abstractNumId w:val="17"/>
  </w:num>
  <w:num w:numId="6" w16cid:durableId="160972010">
    <w:abstractNumId w:val="14"/>
  </w:num>
  <w:num w:numId="7" w16cid:durableId="1355695287">
    <w:abstractNumId w:val="25"/>
  </w:num>
  <w:num w:numId="8" w16cid:durableId="1262495712">
    <w:abstractNumId w:val="35"/>
  </w:num>
  <w:num w:numId="9" w16cid:durableId="608119541">
    <w:abstractNumId w:val="23"/>
  </w:num>
  <w:num w:numId="10" w16cid:durableId="871722699">
    <w:abstractNumId w:val="11"/>
  </w:num>
  <w:num w:numId="11" w16cid:durableId="170489703">
    <w:abstractNumId w:val="41"/>
  </w:num>
  <w:num w:numId="12" w16cid:durableId="1290010650">
    <w:abstractNumId w:val="15"/>
  </w:num>
  <w:num w:numId="13" w16cid:durableId="1213540644">
    <w:abstractNumId w:val="38"/>
  </w:num>
  <w:num w:numId="14" w16cid:durableId="1938519310">
    <w:abstractNumId w:val="22"/>
  </w:num>
  <w:num w:numId="15" w16cid:durableId="1614828420">
    <w:abstractNumId w:val="13"/>
  </w:num>
  <w:num w:numId="16" w16cid:durableId="686449370">
    <w:abstractNumId w:val="21"/>
  </w:num>
  <w:num w:numId="17" w16cid:durableId="718363073">
    <w:abstractNumId w:val="24"/>
  </w:num>
  <w:num w:numId="18" w16cid:durableId="1394087927">
    <w:abstractNumId w:val="29"/>
  </w:num>
  <w:num w:numId="19" w16cid:durableId="1149053297">
    <w:abstractNumId w:val="42"/>
  </w:num>
  <w:num w:numId="20" w16cid:durableId="595479366">
    <w:abstractNumId w:val="26"/>
  </w:num>
  <w:num w:numId="21" w16cid:durableId="1536116635">
    <w:abstractNumId w:val="9"/>
  </w:num>
  <w:num w:numId="22" w16cid:durableId="1795516635">
    <w:abstractNumId w:val="7"/>
  </w:num>
  <w:num w:numId="23" w16cid:durableId="62528789">
    <w:abstractNumId w:val="6"/>
  </w:num>
  <w:num w:numId="24" w16cid:durableId="460804185">
    <w:abstractNumId w:val="5"/>
  </w:num>
  <w:num w:numId="25" w16cid:durableId="610404141">
    <w:abstractNumId w:val="4"/>
  </w:num>
  <w:num w:numId="26" w16cid:durableId="717053632">
    <w:abstractNumId w:val="8"/>
  </w:num>
  <w:num w:numId="27" w16cid:durableId="834299884">
    <w:abstractNumId w:val="3"/>
  </w:num>
  <w:num w:numId="28" w16cid:durableId="686560368">
    <w:abstractNumId w:val="2"/>
  </w:num>
  <w:num w:numId="29" w16cid:durableId="75327475">
    <w:abstractNumId w:val="1"/>
  </w:num>
  <w:num w:numId="30" w16cid:durableId="1110466660">
    <w:abstractNumId w:val="0"/>
  </w:num>
  <w:num w:numId="31" w16cid:durableId="1932930280">
    <w:abstractNumId w:val="31"/>
  </w:num>
  <w:num w:numId="32" w16cid:durableId="1962107285">
    <w:abstractNumId w:val="28"/>
  </w:num>
  <w:num w:numId="33" w16cid:durableId="1787042242">
    <w:abstractNumId w:val="37"/>
  </w:num>
  <w:num w:numId="34" w16cid:durableId="152070646">
    <w:abstractNumId w:val="39"/>
  </w:num>
  <w:num w:numId="35" w16cid:durableId="1245841396">
    <w:abstractNumId w:val="16"/>
  </w:num>
  <w:num w:numId="36" w16cid:durableId="445806616">
    <w:abstractNumId w:val="36"/>
  </w:num>
  <w:num w:numId="37" w16cid:durableId="604727692">
    <w:abstractNumId w:val="18"/>
  </w:num>
  <w:num w:numId="38" w16cid:durableId="835460853">
    <w:abstractNumId w:val="32"/>
  </w:num>
  <w:num w:numId="39" w16cid:durableId="2005891249">
    <w:abstractNumId w:val="33"/>
  </w:num>
  <w:num w:numId="40" w16cid:durableId="1662541278">
    <w:abstractNumId w:val="30"/>
  </w:num>
  <w:num w:numId="41" w16cid:durableId="712384368">
    <w:abstractNumId w:val="12"/>
  </w:num>
  <w:num w:numId="42" w16cid:durableId="1535534330">
    <w:abstractNumId w:val="20"/>
  </w:num>
  <w:num w:numId="43" w16cid:durableId="9733899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11276"/>
    <w:rsid w:val="000128AA"/>
    <w:rsid w:val="00015D33"/>
    <w:rsid w:val="0001604F"/>
    <w:rsid w:val="000167BB"/>
    <w:rsid w:val="00020AC5"/>
    <w:rsid w:val="00026894"/>
    <w:rsid w:val="00030A10"/>
    <w:rsid w:val="00031199"/>
    <w:rsid w:val="000313F6"/>
    <w:rsid w:val="00031C81"/>
    <w:rsid w:val="000324CE"/>
    <w:rsid w:val="0003438F"/>
    <w:rsid w:val="00035CFF"/>
    <w:rsid w:val="0003625D"/>
    <w:rsid w:val="00036AF6"/>
    <w:rsid w:val="00036B72"/>
    <w:rsid w:val="00036F1C"/>
    <w:rsid w:val="000375E4"/>
    <w:rsid w:val="00040741"/>
    <w:rsid w:val="00040748"/>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7C2"/>
    <w:rsid w:val="00066CE6"/>
    <w:rsid w:val="00070C94"/>
    <w:rsid w:val="000718D0"/>
    <w:rsid w:val="000718D8"/>
    <w:rsid w:val="00072BD8"/>
    <w:rsid w:val="0007621C"/>
    <w:rsid w:val="00076B13"/>
    <w:rsid w:val="000776EC"/>
    <w:rsid w:val="0007774F"/>
    <w:rsid w:val="0007788B"/>
    <w:rsid w:val="00077FAD"/>
    <w:rsid w:val="00084698"/>
    <w:rsid w:val="00085B4B"/>
    <w:rsid w:val="00087AF2"/>
    <w:rsid w:val="000902B9"/>
    <w:rsid w:val="00091E19"/>
    <w:rsid w:val="00092EDB"/>
    <w:rsid w:val="0009479A"/>
    <w:rsid w:val="00094BA5"/>
    <w:rsid w:val="0009588E"/>
    <w:rsid w:val="00095D4C"/>
    <w:rsid w:val="000962AC"/>
    <w:rsid w:val="0009635B"/>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C6940"/>
    <w:rsid w:val="000D0562"/>
    <w:rsid w:val="000D1044"/>
    <w:rsid w:val="000D2A00"/>
    <w:rsid w:val="000D33D7"/>
    <w:rsid w:val="000D3872"/>
    <w:rsid w:val="000D44CF"/>
    <w:rsid w:val="000D464D"/>
    <w:rsid w:val="000D5C02"/>
    <w:rsid w:val="000D5D4E"/>
    <w:rsid w:val="000E0BA9"/>
    <w:rsid w:val="000E1423"/>
    <w:rsid w:val="000E2CBB"/>
    <w:rsid w:val="000E3AB9"/>
    <w:rsid w:val="000F4AE9"/>
    <w:rsid w:val="000F568D"/>
    <w:rsid w:val="000F5EAD"/>
    <w:rsid w:val="000F6533"/>
    <w:rsid w:val="000F7AC3"/>
    <w:rsid w:val="00100646"/>
    <w:rsid w:val="00100905"/>
    <w:rsid w:val="00101522"/>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55E8"/>
    <w:rsid w:val="00125D81"/>
    <w:rsid w:val="001274A9"/>
    <w:rsid w:val="00127832"/>
    <w:rsid w:val="00130C40"/>
    <w:rsid w:val="0013130B"/>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52912"/>
    <w:rsid w:val="001544CA"/>
    <w:rsid w:val="00156175"/>
    <w:rsid w:val="0015706F"/>
    <w:rsid w:val="001579CA"/>
    <w:rsid w:val="00161F31"/>
    <w:rsid w:val="001647E8"/>
    <w:rsid w:val="00165B94"/>
    <w:rsid w:val="00167CCD"/>
    <w:rsid w:val="00172200"/>
    <w:rsid w:val="001739CF"/>
    <w:rsid w:val="00174414"/>
    <w:rsid w:val="00176108"/>
    <w:rsid w:val="001761D3"/>
    <w:rsid w:val="00176474"/>
    <w:rsid w:val="00182BB3"/>
    <w:rsid w:val="001864ED"/>
    <w:rsid w:val="00186538"/>
    <w:rsid w:val="0018661B"/>
    <w:rsid w:val="00186995"/>
    <w:rsid w:val="0018707E"/>
    <w:rsid w:val="00190051"/>
    <w:rsid w:val="0019093B"/>
    <w:rsid w:val="00190A1C"/>
    <w:rsid w:val="00191525"/>
    <w:rsid w:val="00191EFB"/>
    <w:rsid w:val="0019272E"/>
    <w:rsid w:val="00193918"/>
    <w:rsid w:val="001939AE"/>
    <w:rsid w:val="0019483B"/>
    <w:rsid w:val="00194E83"/>
    <w:rsid w:val="001A0D12"/>
    <w:rsid w:val="001A1BC5"/>
    <w:rsid w:val="001A2183"/>
    <w:rsid w:val="001A381B"/>
    <w:rsid w:val="001A4524"/>
    <w:rsid w:val="001A7BC9"/>
    <w:rsid w:val="001B06D5"/>
    <w:rsid w:val="001B1001"/>
    <w:rsid w:val="001B233E"/>
    <w:rsid w:val="001B2E5F"/>
    <w:rsid w:val="001B339B"/>
    <w:rsid w:val="001B4E86"/>
    <w:rsid w:val="001B5675"/>
    <w:rsid w:val="001B7523"/>
    <w:rsid w:val="001C31A9"/>
    <w:rsid w:val="001C3FB1"/>
    <w:rsid w:val="001C4427"/>
    <w:rsid w:val="001C54F9"/>
    <w:rsid w:val="001C6751"/>
    <w:rsid w:val="001C7B2A"/>
    <w:rsid w:val="001C7CDB"/>
    <w:rsid w:val="001D0E1D"/>
    <w:rsid w:val="001D25C3"/>
    <w:rsid w:val="001D3A60"/>
    <w:rsid w:val="001D4AD6"/>
    <w:rsid w:val="001D4C22"/>
    <w:rsid w:val="001D5199"/>
    <w:rsid w:val="001D53B6"/>
    <w:rsid w:val="001D6C2B"/>
    <w:rsid w:val="001D6CE6"/>
    <w:rsid w:val="001E0789"/>
    <w:rsid w:val="001E17B2"/>
    <w:rsid w:val="001E1F16"/>
    <w:rsid w:val="001E3288"/>
    <w:rsid w:val="001E35D2"/>
    <w:rsid w:val="001E3EFC"/>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1BD"/>
    <w:rsid w:val="0022162D"/>
    <w:rsid w:val="00221E6B"/>
    <w:rsid w:val="002241D9"/>
    <w:rsid w:val="00224646"/>
    <w:rsid w:val="002248B5"/>
    <w:rsid w:val="002265DC"/>
    <w:rsid w:val="00227620"/>
    <w:rsid w:val="0022762C"/>
    <w:rsid w:val="002320BA"/>
    <w:rsid w:val="002336AD"/>
    <w:rsid w:val="00234A36"/>
    <w:rsid w:val="00234D41"/>
    <w:rsid w:val="00240591"/>
    <w:rsid w:val="00241551"/>
    <w:rsid w:val="002417C1"/>
    <w:rsid w:val="00242947"/>
    <w:rsid w:val="00242E1C"/>
    <w:rsid w:val="00243778"/>
    <w:rsid w:val="00245C75"/>
    <w:rsid w:val="00247046"/>
    <w:rsid w:val="00250DD2"/>
    <w:rsid w:val="0025175F"/>
    <w:rsid w:val="00251F15"/>
    <w:rsid w:val="00255C46"/>
    <w:rsid w:val="002574EA"/>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3"/>
    <w:rsid w:val="00272917"/>
    <w:rsid w:val="002740FE"/>
    <w:rsid w:val="0027492E"/>
    <w:rsid w:val="0027548F"/>
    <w:rsid w:val="00275B5B"/>
    <w:rsid w:val="0027647C"/>
    <w:rsid w:val="0027667B"/>
    <w:rsid w:val="00280234"/>
    <w:rsid w:val="00280B16"/>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70E1"/>
    <w:rsid w:val="0029793B"/>
    <w:rsid w:val="002A000A"/>
    <w:rsid w:val="002A06D5"/>
    <w:rsid w:val="002A208A"/>
    <w:rsid w:val="002A3C00"/>
    <w:rsid w:val="002A4B70"/>
    <w:rsid w:val="002A5379"/>
    <w:rsid w:val="002B2501"/>
    <w:rsid w:val="002B2901"/>
    <w:rsid w:val="002B40E4"/>
    <w:rsid w:val="002B599E"/>
    <w:rsid w:val="002C0818"/>
    <w:rsid w:val="002C22D2"/>
    <w:rsid w:val="002C3514"/>
    <w:rsid w:val="002C5616"/>
    <w:rsid w:val="002C72FB"/>
    <w:rsid w:val="002C78B4"/>
    <w:rsid w:val="002C7E55"/>
    <w:rsid w:val="002D0DDD"/>
    <w:rsid w:val="002D1183"/>
    <w:rsid w:val="002D3A97"/>
    <w:rsid w:val="002D3E53"/>
    <w:rsid w:val="002D5D29"/>
    <w:rsid w:val="002E0434"/>
    <w:rsid w:val="002E0865"/>
    <w:rsid w:val="002E27BD"/>
    <w:rsid w:val="002E50D1"/>
    <w:rsid w:val="002E5563"/>
    <w:rsid w:val="002E5C32"/>
    <w:rsid w:val="002E781B"/>
    <w:rsid w:val="002F0499"/>
    <w:rsid w:val="002F221F"/>
    <w:rsid w:val="002F4378"/>
    <w:rsid w:val="002F45A9"/>
    <w:rsid w:val="002F696C"/>
    <w:rsid w:val="0030092F"/>
    <w:rsid w:val="0030160F"/>
    <w:rsid w:val="00302846"/>
    <w:rsid w:val="00302CDB"/>
    <w:rsid w:val="003033A7"/>
    <w:rsid w:val="003035FC"/>
    <w:rsid w:val="0030397F"/>
    <w:rsid w:val="003041CB"/>
    <w:rsid w:val="00304673"/>
    <w:rsid w:val="00304EBB"/>
    <w:rsid w:val="003061F4"/>
    <w:rsid w:val="00306208"/>
    <w:rsid w:val="00306ED5"/>
    <w:rsid w:val="0031439F"/>
    <w:rsid w:val="00314BF5"/>
    <w:rsid w:val="003158BF"/>
    <w:rsid w:val="00315E50"/>
    <w:rsid w:val="00316A7F"/>
    <w:rsid w:val="00316BBB"/>
    <w:rsid w:val="00317B29"/>
    <w:rsid w:val="003205AE"/>
    <w:rsid w:val="00320F10"/>
    <w:rsid w:val="00323671"/>
    <w:rsid w:val="00323F80"/>
    <w:rsid w:val="00324090"/>
    <w:rsid w:val="003242B1"/>
    <w:rsid w:val="0032435D"/>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41AC"/>
    <w:rsid w:val="0036513D"/>
    <w:rsid w:val="00365F91"/>
    <w:rsid w:val="00370798"/>
    <w:rsid w:val="00372D02"/>
    <w:rsid w:val="00373791"/>
    <w:rsid w:val="00373A71"/>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17B0"/>
    <w:rsid w:val="003F468C"/>
    <w:rsid w:val="003F46AA"/>
    <w:rsid w:val="003F6790"/>
    <w:rsid w:val="003F6A70"/>
    <w:rsid w:val="003F7090"/>
    <w:rsid w:val="004004F9"/>
    <w:rsid w:val="004017E5"/>
    <w:rsid w:val="00404EDB"/>
    <w:rsid w:val="0040610E"/>
    <w:rsid w:val="004061E9"/>
    <w:rsid w:val="00407BA9"/>
    <w:rsid w:val="00410946"/>
    <w:rsid w:val="00411D6C"/>
    <w:rsid w:val="00411F3D"/>
    <w:rsid w:val="00416DB1"/>
    <w:rsid w:val="00417037"/>
    <w:rsid w:val="00417476"/>
    <w:rsid w:val="00420843"/>
    <w:rsid w:val="00422E26"/>
    <w:rsid w:val="00425EA2"/>
    <w:rsid w:val="00426362"/>
    <w:rsid w:val="0042ABBA"/>
    <w:rsid w:val="00430A8A"/>
    <w:rsid w:val="00430CF9"/>
    <w:rsid w:val="00432013"/>
    <w:rsid w:val="004321B9"/>
    <w:rsid w:val="00432EE9"/>
    <w:rsid w:val="004338C0"/>
    <w:rsid w:val="00433F10"/>
    <w:rsid w:val="00434609"/>
    <w:rsid w:val="00435F37"/>
    <w:rsid w:val="00437A2E"/>
    <w:rsid w:val="00442394"/>
    <w:rsid w:val="004426D9"/>
    <w:rsid w:val="00442743"/>
    <w:rsid w:val="0044359F"/>
    <w:rsid w:val="00445113"/>
    <w:rsid w:val="00445C24"/>
    <w:rsid w:val="00445CAE"/>
    <w:rsid w:val="004507C6"/>
    <w:rsid w:val="004531F4"/>
    <w:rsid w:val="00453FD5"/>
    <w:rsid w:val="00456DCE"/>
    <w:rsid w:val="004573FD"/>
    <w:rsid w:val="00457560"/>
    <w:rsid w:val="0045798C"/>
    <w:rsid w:val="00460023"/>
    <w:rsid w:val="0046034B"/>
    <w:rsid w:val="00461354"/>
    <w:rsid w:val="004624E4"/>
    <w:rsid w:val="0046470E"/>
    <w:rsid w:val="00465560"/>
    <w:rsid w:val="00466C1F"/>
    <w:rsid w:val="004677AD"/>
    <w:rsid w:val="00470534"/>
    <w:rsid w:val="004722F9"/>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87ECA"/>
    <w:rsid w:val="00492970"/>
    <w:rsid w:val="004944A5"/>
    <w:rsid w:val="00495D12"/>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1E51"/>
    <w:rsid w:val="004B225E"/>
    <w:rsid w:val="004B2D64"/>
    <w:rsid w:val="004B3778"/>
    <w:rsid w:val="004B7B86"/>
    <w:rsid w:val="004C04BF"/>
    <w:rsid w:val="004C28D0"/>
    <w:rsid w:val="004C2AF1"/>
    <w:rsid w:val="004C3F32"/>
    <w:rsid w:val="004C4E14"/>
    <w:rsid w:val="004C648B"/>
    <w:rsid w:val="004D2358"/>
    <w:rsid w:val="004D2E45"/>
    <w:rsid w:val="004D41EF"/>
    <w:rsid w:val="004D45B1"/>
    <w:rsid w:val="004D5569"/>
    <w:rsid w:val="004D5A4D"/>
    <w:rsid w:val="004D5E58"/>
    <w:rsid w:val="004E04A6"/>
    <w:rsid w:val="004E0746"/>
    <w:rsid w:val="004E3460"/>
    <w:rsid w:val="004E4192"/>
    <w:rsid w:val="004E488C"/>
    <w:rsid w:val="004E5025"/>
    <w:rsid w:val="004E6EC4"/>
    <w:rsid w:val="004F35A7"/>
    <w:rsid w:val="004F4717"/>
    <w:rsid w:val="004F7320"/>
    <w:rsid w:val="004F7CA2"/>
    <w:rsid w:val="00501079"/>
    <w:rsid w:val="005017BC"/>
    <w:rsid w:val="005018D0"/>
    <w:rsid w:val="0050262B"/>
    <w:rsid w:val="0050399B"/>
    <w:rsid w:val="00503C9D"/>
    <w:rsid w:val="005052B5"/>
    <w:rsid w:val="00506893"/>
    <w:rsid w:val="0050738B"/>
    <w:rsid w:val="00510C7F"/>
    <w:rsid w:val="00511815"/>
    <w:rsid w:val="00511903"/>
    <w:rsid w:val="00512EA6"/>
    <w:rsid w:val="00513039"/>
    <w:rsid w:val="005130E2"/>
    <w:rsid w:val="0051357C"/>
    <w:rsid w:val="00515040"/>
    <w:rsid w:val="005156BB"/>
    <w:rsid w:val="0051604A"/>
    <w:rsid w:val="00516F9F"/>
    <w:rsid w:val="00517246"/>
    <w:rsid w:val="00520D7E"/>
    <w:rsid w:val="0052174A"/>
    <w:rsid w:val="00521E84"/>
    <w:rsid w:val="00521F73"/>
    <w:rsid w:val="00523EB7"/>
    <w:rsid w:val="00523EDB"/>
    <w:rsid w:val="0052416B"/>
    <w:rsid w:val="005267F7"/>
    <w:rsid w:val="00527317"/>
    <w:rsid w:val="005278FC"/>
    <w:rsid w:val="00527FA6"/>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E1"/>
    <w:rsid w:val="00572D33"/>
    <w:rsid w:val="005745EF"/>
    <w:rsid w:val="00574AA6"/>
    <w:rsid w:val="005753B9"/>
    <w:rsid w:val="0057651F"/>
    <w:rsid w:val="00577C90"/>
    <w:rsid w:val="00577D94"/>
    <w:rsid w:val="00577E09"/>
    <w:rsid w:val="0058092A"/>
    <w:rsid w:val="005833D9"/>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082D"/>
    <w:rsid w:val="005B1D26"/>
    <w:rsid w:val="005B278E"/>
    <w:rsid w:val="005B28A9"/>
    <w:rsid w:val="005B2993"/>
    <w:rsid w:val="005B2A9A"/>
    <w:rsid w:val="005B3188"/>
    <w:rsid w:val="005B3C08"/>
    <w:rsid w:val="005B5425"/>
    <w:rsid w:val="005B55A1"/>
    <w:rsid w:val="005B7954"/>
    <w:rsid w:val="005B7B8F"/>
    <w:rsid w:val="005C263F"/>
    <w:rsid w:val="005C26B9"/>
    <w:rsid w:val="005C410C"/>
    <w:rsid w:val="005C4171"/>
    <w:rsid w:val="005C442E"/>
    <w:rsid w:val="005C5BD5"/>
    <w:rsid w:val="005C7873"/>
    <w:rsid w:val="005D02AD"/>
    <w:rsid w:val="005D03BE"/>
    <w:rsid w:val="005D11EC"/>
    <w:rsid w:val="005D2503"/>
    <w:rsid w:val="005D35FD"/>
    <w:rsid w:val="005D36A5"/>
    <w:rsid w:val="005D57B4"/>
    <w:rsid w:val="005D6A06"/>
    <w:rsid w:val="005D71C0"/>
    <w:rsid w:val="005D7BFC"/>
    <w:rsid w:val="005E015F"/>
    <w:rsid w:val="005E0741"/>
    <w:rsid w:val="005E1341"/>
    <w:rsid w:val="005E150C"/>
    <w:rsid w:val="005E2AFE"/>
    <w:rsid w:val="005E3ACA"/>
    <w:rsid w:val="005E4B71"/>
    <w:rsid w:val="005E757D"/>
    <w:rsid w:val="005F0CBE"/>
    <w:rsid w:val="005F1290"/>
    <w:rsid w:val="005F231E"/>
    <w:rsid w:val="005F2F49"/>
    <w:rsid w:val="005F3572"/>
    <w:rsid w:val="005F5261"/>
    <w:rsid w:val="005F5A9B"/>
    <w:rsid w:val="005F7EB4"/>
    <w:rsid w:val="0060047E"/>
    <w:rsid w:val="00600E12"/>
    <w:rsid w:val="00603A18"/>
    <w:rsid w:val="00604B90"/>
    <w:rsid w:val="00604D4B"/>
    <w:rsid w:val="00606E6F"/>
    <w:rsid w:val="006072A6"/>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6CD5"/>
    <w:rsid w:val="00627ECB"/>
    <w:rsid w:val="006305AF"/>
    <w:rsid w:val="0063077C"/>
    <w:rsid w:val="006307E1"/>
    <w:rsid w:val="00630AE6"/>
    <w:rsid w:val="00630E73"/>
    <w:rsid w:val="00631FB3"/>
    <w:rsid w:val="00632D30"/>
    <w:rsid w:val="006340A1"/>
    <w:rsid w:val="00636AFE"/>
    <w:rsid w:val="00636BE3"/>
    <w:rsid w:val="00637CCA"/>
    <w:rsid w:val="006406F2"/>
    <w:rsid w:val="00641F09"/>
    <w:rsid w:val="00642DD3"/>
    <w:rsid w:val="006455D8"/>
    <w:rsid w:val="006472A6"/>
    <w:rsid w:val="006477CB"/>
    <w:rsid w:val="0064785B"/>
    <w:rsid w:val="006505F3"/>
    <w:rsid w:val="00650C60"/>
    <w:rsid w:val="006517D1"/>
    <w:rsid w:val="00651D04"/>
    <w:rsid w:val="00653354"/>
    <w:rsid w:val="00654457"/>
    <w:rsid w:val="00654CA1"/>
    <w:rsid w:val="00655297"/>
    <w:rsid w:val="00655D1F"/>
    <w:rsid w:val="0065669F"/>
    <w:rsid w:val="00657240"/>
    <w:rsid w:val="00660E4B"/>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1259"/>
    <w:rsid w:val="00682E9F"/>
    <w:rsid w:val="00684522"/>
    <w:rsid w:val="006853EF"/>
    <w:rsid w:val="00687240"/>
    <w:rsid w:val="00690C6A"/>
    <w:rsid w:val="00691884"/>
    <w:rsid w:val="0069461C"/>
    <w:rsid w:val="00695D72"/>
    <w:rsid w:val="006975FC"/>
    <w:rsid w:val="00697D6E"/>
    <w:rsid w:val="006A05C6"/>
    <w:rsid w:val="006A0E57"/>
    <w:rsid w:val="006A23CF"/>
    <w:rsid w:val="006A2A1C"/>
    <w:rsid w:val="006A2E10"/>
    <w:rsid w:val="006A3C18"/>
    <w:rsid w:val="006A3E14"/>
    <w:rsid w:val="006A4065"/>
    <w:rsid w:val="006A473B"/>
    <w:rsid w:val="006A59AF"/>
    <w:rsid w:val="006A60C9"/>
    <w:rsid w:val="006A632F"/>
    <w:rsid w:val="006A65B6"/>
    <w:rsid w:val="006A7309"/>
    <w:rsid w:val="006ADE59"/>
    <w:rsid w:val="006B0646"/>
    <w:rsid w:val="006B0A29"/>
    <w:rsid w:val="006B250B"/>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37C3"/>
    <w:rsid w:val="007151EA"/>
    <w:rsid w:val="00715C08"/>
    <w:rsid w:val="00717074"/>
    <w:rsid w:val="0071755F"/>
    <w:rsid w:val="007203E3"/>
    <w:rsid w:val="007207A5"/>
    <w:rsid w:val="00721A27"/>
    <w:rsid w:val="00721C6F"/>
    <w:rsid w:val="0072230D"/>
    <w:rsid w:val="0072243A"/>
    <w:rsid w:val="00730285"/>
    <w:rsid w:val="0073083C"/>
    <w:rsid w:val="0073199D"/>
    <w:rsid w:val="007324F1"/>
    <w:rsid w:val="0073354D"/>
    <w:rsid w:val="007343E3"/>
    <w:rsid w:val="00734FCC"/>
    <w:rsid w:val="007350EE"/>
    <w:rsid w:val="007356AC"/>
    <w:rsid w:val="007407D1"/>
    <w:rsid w:val="007445B9"/>
    <w:rsid w:val="00744BFF"/>
    <w:rsid w:val="007453E1"/>
    <w:rsid w:val="007457D1"/>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52F6"/>
    <w:rsid w:val="007858F1"/>
    <w:rsid w:val="00785F77"/>
    <w:rsid w:val="0079110E"/>
    <w:rsid w:val="00795882"/>
    <w:rsid w:val="007A1095"/>
    <w:rsid w:val="007A1226"/>
    <w:rsid w:val="007A3866"/>
    <w:rsid w:val="007A3D89"/>
    <w:rsid w:val="007A648F"/>
    <w:rsid w:val="007A651F"/>
    <w:rsid w:val="007A718C"/>
    <w:rsid w:val="007A7CA0"/>
    <w:rsid w:val="007B19F8"/>
    <w:rsid w:val="007B2234"/>
    <w:rsid w:val="007B2E00"/>
    <w:rsid w:val="007B55D1"/>
    <w:rsid w:val="007B5B51"/>
    <w:rsid w:val="007B6621"/>
    <w:rsid w:val="007B6896"/>
    <w:rsid w:val="007B68B9"/>
    <w:rsid w:val="007B7459"/>
    <w:rsid w:val="007C09F4"/>
    <w:rsid w:val="007C4E84"/>
    <w:rsid w:val="007C5916"/>
    <w:rsid w:val="007C5ADC"/>
    <w:rsid w:val="007C66DF"/>
    <w:rsid w:val="007C6E67"/>
    <w:rsid w:val="007D0374"/>
    <w:rsid w:val="007D2E49"/>
    <w:rsid w:val="007D5E5C"/>
    <w:rsid w:val="007D71BC"/>
    <w:rsid w:val="007E2D48"/>
    <w:rsid w:val="007E314A"/>
    <w:rsid w:val="007E4C51"/>
    <w:rsid w:val="007E525B"/>
    <w:rsid w:val="007E5318"/>
    <w:rsid w:val="007E62F0"/>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AFE"/>
    <w:rsid w:val="0082303E"/>
    <w:rsid w:val="00823391"/>
    <w:rsid w:val="00823EF8"/>
    <w:rsid w:val="00824CC6"/>
    <w:rsid w:val="0082508E"/>
    <w:rsid w:val="008272BD"/>
    <w:rsid w:val="00827B19"/>
    <w:rsid w:val="00831669"/>
    <w:rsid w:val="00831758"/>
    <w:rsid w:val="00833890"/>
    <w:rsid w:val="00833F7F"/>
    <w:rsid w:val="00836220"/>
    <w:rsid w:val="0083631D"/>
    <w:rsid w:val="0083679D"/>
    <w:rsid w:val="0083778A"/>
    <w:rsid w:val="008401F8"/>
    <w:rsid w:val="008405F0"/>
    <w:rsid w:val="0084137A"/>
    <w:rsid w:val="00841476"/>
    <w:rsid w:val="00841E91"/>
    <w:rsid w:val="00842818"/>
    <w:rsid w:val="008438CC"/>
    <w:rsid w:val="00843EF2"/>
    <w:rsid w:val="008453F3"/>
    <w:rsid w:val="00847524"/>
    <w:rsid w:val="00847AC1"/>
    <w:rsid w:val="00847D3C"/>
    <w:rsid w:val="0084EADE"/>
    <w:rsid w:val="008503D6"/>
    <w:rsid w:val="00851606"/>
    <w:rsid w:val="00853C3C"/>
    <w:rsid w:val="00855152"/>
    <w:rsid w:val="00855428"/>
    <w:rsid w:val="0085637B"/>
    <w:rsid w:val="0085F370"/>
    <w:rsid w:val="008630F1"/>
    <w:rsid w:val="0086496D"/>
    <w:rsid w:val="00865A39"/>
    <w:rsid w:val="00866128"/>
    <w:rsid w:val="00867865"/>
    <w:rsid w:val="00870C06"/>
    <w:rsid w:val="0087120D"/>
    <w:rsid w:val="008720F4"/>
    <w:rsid w:val="00873673"/>
    <w:rsid w:val="00873D41"/>
    <w:rsid w:val="0087418F"/>
    <w:rsid w:val="00875006"/>
    <w:rsid w:val="0087510E"/>
    <w:rsid w:val="00876026"/>
    <w:rsid w:val="00876BAF"/>
    <w:rsid w:val="00877EC5"/>
    <w:rsid w:val="00877FC6"/>
    <w:rsid w:val="00880361"/>
    <w:rsid w:val="00880379"/>
    <w:rsid w:val="00880DF2"/>
    <w:rsid w:val="00882C15"/>
    <w:rsid w:val="008848B1"/>
    <w:rsid w:val="00890E61"/>
    <w:rsid w:val="0089116E"/>
    <w:rsid w:val="00891E06"/>
    <w:rsid w:val="008926F7"/>
    <w:rsid w:val="00892A81"/>
    <w:rsid w:val="008936D7"/>
    <w:rsid w:val="0089425E"/>
    <w:rsid w:val="00895980"/>
    <w:rsid w:val="008959DB"/>
    <w:rsid w:val="00896E4D"/>
    <w:rsid w:val="00896F70"/>
    <w:rsid w:val="00897720"/>
    <w:rsid w:val="00897CDB"/>
    <w:rsid w:val="008A0027"/>
    <w:rsid w:val="008A00B5"/>
    <w:rsid w:val="008A1A29"/>
    <w:rsid w:val="008A2F61"/>
    <w:rsid w:val="008A5BD7"/>
    <w:rsid w:val="008B257A"/>
    <w:rsid w:val="008B41E7"/>
    <w:rsid w:val="008B4C3E"/>
    <w:rsid w:val="008C1D74"/>
    <w:rsid w:val="008C3663"/>
    <w:rsid w:val="008C45A5"/>
    <w:rsid w:val="008C4C2C"/>
    <w:rsid w:val="008C7D72"/>
    <w:rsid w:val="008D1E5B"/>
    <w:rsid w:val="008D209E"/>
    <w:rsid w:val="008D4C0A"/>
    <w:rsid w:val="008D5896"/>
    <w:rsid w:val="008D7DE4"/>
    <w:rsid w:val="008E0532"/>
    <w:rsid w:val="008E1261"/>
    <w:rsid w:val="008E14E4"/>
    <w:rsid w:val="008E2809"/>
    <w:rsid w:val="008E38B8"/>
    <w:rsid w:val="008E5268"/>
    <w:rsid w:val="008E5331"/>
    <w:rsid w:val="008E536F"/>
    <w:rsid w:val="008E5EF2"/>
    <w:rsid w:val="008E71D1"/>
    <w:rsid w:val="008E74E2"/>
    <w:rsid w:val="008E7E6B"/>
    <w:rsid w:val="008F0062"/>
    <w:rsid w:val="008F2888"/>
    <w:rsid w:val="008F2B3C"/>
    <w:rsid w:val="008F2C3C"/>
    <w:rsid w:val="008F2E95"/>
    <w:rsid w:val="008F3F2A"/>
    <w:rsid w:val="008F478F"/>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7309"/>
    <w:rsid w:val="00917E23"/>
    <w:rsid w:val="00920014"/>
    <w:rsid w:val="00920E15"/>
    <w:rsid w:val="00921A08"/>
    <w:rsid w:val="00921D00"/>
    <w:rsid w:val="009238A6"/>
    <w:rsid w:val="0092455A"/>
    <w:rsid w:val="00925C80"/>
    <w:rsid w:val="00932091"/>
    <w:rsid w:val="00932C20"/>
    <w:rsid w:val="00932E3B"/>
    <w:rsid w:val="009336EB"/>
    <w:rsid w:val="00936A6C"/>
    <w:rsid w:val="0093CAFA"/>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6EAC"/>
    <w:rsid w:val="00957308"/>
    <w:rsid w:val="00957797"/>
    <w:rsid w:val="00957DF2"/>
    <w:rsid w:val="00957E4F"/>
    <w:rsid w:val="00961FC5"/>
    <w:rsid w:val="00962B06"/>
    <w:rsid w:val="00963659"/>
    <w:rsid w:val="009655B0"/>
    <w:rsid w:val="009667C2"/>
    <w:rsid w:val="00967391"/>
    <w:rsid w:val="00970443"/>
    <w:rsid w:val="00972614"/>
    <w:rsid w:val="00973648"/>
    <w:rsid w:val="009739A7"/>
    <w:rsid w:val="00973D84"/>
    <w:rsid w:val="00975569"/>
    <w:rsid w:val="0097557C"/>
    <w:rsid w:val="009775CF"/>
    <w:rsid w:val="009828B7"/>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59D"/>
    <w:rsid w:val="009B1993"/>
    <w:rsid w:val="009B19DA"/>
    <w:rsid w:val="009B224A"/>
    <w:rsid w:val="009B269B"/>
    <w:rsid w:val="009B2D02"/>
    <w:rsid w:val="009B3554"/>
    <w:rsid w:val="009B3E89"/>
    <w:rsid w:val="009B4553"/>
    <w:rsid w:val="009B4AB4"/>
    <w:rsid w:val="009B4FA2"/>
    <w:rsid w:val="009B753B"/>
    <w:rsid w:val="009B7989"/>
    <w:rsid w:val="009C0E88"/>
    <w:rsid w:val="009C129A"/>
    <w:rsid w:val="009C1B65"/>
    <w:rsid w:val="009C22B4"/>
    <w:rsid w:val="009C2A6E"/>
    <w:rsid w:val="009C4FA3"/>
    <w:rsid w:val="009C5B77"/>
    <w:rsid w:val="009C6A97"/>
    <w:rsid w:val="009C770F"/>
    <w:rsid w:val="009C79C1"/>
    <w:rsid w:val="009D1893"/>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40F3"/>
    <w:rsid w:val="009F55B2"/>
    <w:rsid w:val="00A01A75"/>
    <w:rsid w:val="00A025F9"/>
    <w:rsid w:val="00A02A12"/>
    <w:rsid w:val="00A02A3C"/>
    <w:rsid w:val="00A0524C"/>
    <w:rsid w:val="00A05396"/>
    <w:rsid w:val="00A060B3"/>
    <w:rsid w:val="00A06529"/>
    <w:rsid w:val="00A1274B"/>
    <w:rsid w:val="00A127D3"/>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2595"/>
    <w:rsid w:val="00A32DF1"/>
    <w:rsid w:val="00A37CE2"/>
    <w:rsid w:val="00A401E0"/>
    <w:rsid w:val="00A40741"/>
    <w:rsid w:val="00A4113A"/>
    <w:rsid w:val="00A42B64"/>
    <w:rsid w:val="00A43DF8"/>
    <w:rsid w:val="00A444C5"/>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5F6F"/>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1FE"/>
    <w:rsid w:val="00A733FC"/>
    <w:rsid w:val="00A745ED"/>
    <w:rsid w:val="00A75369"/>
    <w:rsid w:val="00A76829"/>
    <w:rsid w:val="00A76D57"/>
    <w:rsid w:val="00A76D5F"/>
    <w:rsid w:val="00A77D36"/>
    <w:rsid w:val="00A811CB"/>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38E5"/>
    <w:rsid w:val="00AC4829"/>
    <w:rsid w:val="00AC6948"/>
    <w:rsid w:val="00AC703E"/>
    <w:rsid w:val="00AC7266"/>
    <w:rsid w:val="00AC7D23"/>
    <w:rsid w:val="00AD009F"/>
    <w:rsid w:val="00AD0545"/>
    <w:rsid w:val="00AD1CA2"/>
    <w:rsid w:val="00AD3101"/>
    <w:rsid w:val="00AD431F"/>
    <w:rsid w:val="00AD6B5A"/>
    <w:rsid w:val="00AD73EA"/>
    <w:rsid w:val="00AD77C9"/>
    <w:rsid w:val="00AE0778"/>
    <w:rsid w:val="00AE0EA7"/>
    <w:rsid w:val="00AE275F"/>
    <w:rsid w:val="00AE50C5"/>
    <w:rsid w:val="00AE6B50"/>
    <w:rsid w:val="00AE70DE"/>
    <w:rsid w:val="00AE7791"/>
    <w:rsid w:val="00AE7FB9"/>
    <w:rsid w:val="00AF0BDE"/>
    <w:rsid w:val="00AF0EF3"/>
    <w:rsid w:val="00AF1A29"/>
    <w:rsid w:val="00AF2819"/>
    <w:rsid w:val="00AF4322"/>
    <w:rsid w:val="00AF6E10"/>
    <w:rsid w:val="00AF7B70"/>
    <w:rsid w:val="00AF7F15"/>
    <w:rsid w:val="00B00025"/>
    <w:rsid w:val="00B02918"/>
    <w:rsid w:val="00B032FB"/>
    <w:rsid w:val="00B033D7"/>
    <w:rsid w:val="00B04D67"/>
    <w:rsid w:val="00B05693"/>
    <w:rsid w:val="00B07012"/>
    <w:rsid w:val="00B10714"/>
    <w:rsid w:val="00B1332E"/>
    <w:rsid w:val="00B14DF5"/>
    <w:rsid w:val="00B153CA"/>
    <w:rsid w:val="00B15438"/>
    <w:rsid w:val="00B16443"/>
    <w:rsid w:val="00B20774"/>
    <w:rsid w:val="00B20AE2"/>
    <w:rsid w:val="00B226C5"/>
    <w:rsid w:val="00B23A69"/>
    <w:rsid w:val="00B24417"/>
    <w:rsid w:val="00B244D3"/>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16C6"/>
    <w:rsid w:val="00B627BB"/>
    <w:rsid w:val="00B65D42"/>
    <w:rsid w:val="00B671BF"/>
    <w:rsid w:val="00B67586"/>
    <w:rsid w:val="00B71728"/>
    <w:rsid w:val="00B720FB"/>
    <w:rsid w:val="00B7272E"/>
    <w:rsid w:val="00B74337"/>
    <w:rsid w:val="00B7478F"/>
    <w:rsid w:val="00B75319"/>
    <w:rsid w:val="00B75B36"/>
    <w:rsid w:val="00B764E7"/>
    <w:rsid w:val="00B771B5"/>
    <w:rsid w:val="00B80254"/>
    <w:rsid w:val="00B8044F"/>
    <w:rsid w:val="00B80762"/>
    <w:rsid w:val="00B8476E"/>
    <w:rsid w:val="00B866FE"/>
    <w:rsid w:val="00B87D27"/>
    <w:rsid w:val="00B91810"/>
    <w:rsid w:val="00B91CA7"/>
    <w:rsid w:val="00B92483"/>
    <w:rsid w:val="00B93F61"/>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7874"/>
    <w:rsid w:val="00BB160C"/>
    <w:rsid w:val="00BB18E8"/>
    <w:rsid w:val="00BB19BC"/>
    <w:rsid w:val="00BB21C6"/>
    <w:rsid w:val="00BB3FBD"/>
    <w:rsid w:val="00BB4F97"/>
    <w:rsid w:val="00BB765F"/>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38FF"/>
    <w:rsid w:val="00BE46E3"/>
    <w:rsid w:val="00BE5131"/>
    <w:rsid w:val="00BE6FEE"/>
    <w:rsid w:val="00BF03D5"/>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4D45"/>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73E5"/>
    <w:rsid w:val="00C50BB0"/>
    <w:rsid w:val="00C51A56"/>
    <w:rsid w:val="00C56065"/>
    <w:rsid w:val="00C61511"/>
    <w:rsid w:val="00C63519"/>
    <w:rsid w:val="00C70185"/>
    <w:rsid w:val="00C709D6"/>
    <w:rsid w:val="00C722B8"/>
    <w:rsid w:val="00C72F36"/>
    <w:rsid w:val="00C74C92"/>
    <w:rsid w:val="00C757CF"/>
    <w:rsid w:val="00C76875"/>
    <w:rsid w:val="00C81E47"/>
    <w:rsid w:val="00C823E4"/>
    <w:rsid w:val="00C82F1A"/>
    <w:rsid w:val="00C836E0"/>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52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1A46"/>
    <w:rsid w:val="00CC2105"/>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6CC4"/>
    <w:rsid w:val="00CF7415"/>
    <w:rsid w:val="00CF78F9"/>
    <w:rsid w:val="00CF7D22"/>
    <w:rsid w:val="00D004C2"/>
    <w:rsid w:val="00D00CAC"/>
    <w:rsid w:val="00D03346"/>
    <w:rsid w:val="00D041D2"/>
    <w:rsid w:val="00D0483A"/>
    <w:rsid w:val="00D05C7C"/>
    <w:rsid w:val="00D0606B"/>
    <w:rsid w:val="00D07164"/>
    <w:rsid w:val="00D0748A"/>
    <w:rsid w:val="00D07E00"/>
    <w:rsid w:val="00D12096"/>
    <w:rsid w:val="00D12FBF"/>
    <w:rsid w:val="00D132B2"/>
    <w:rsid w:val="00D16F2B"/>
    <w:rsid w:val="00D1720C"/>
    <w:rsid w:val="00D202DF"/>
    <w:rsid w:val="00D20E97"/>
    <w:rsid w:val="00D20FF5"/>
    <w:rsid w:val="00D235B5"/>
    <w:rsid w:val="00D24639"/>
    <w:rsid w:val="00D25AA9"/>
    <w:rsid w:val="00D26301"/>
    <w:rsid w:val="00D27790"/>
    <w:rsid w:val="00D30950"/>
    <w:rsid w:val="00D30DB7"/>
    <w:rsid w:val="00D31AF6"/>
    <w:rsid w:val="00D333BF"/>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714"/>
    <w:rsid w:val="00D638EC"/>
    <w:rsid w:val="00D6739E"/>
    <w:rsid w:val="00D6759E"/>
    <w:rsid w:val="00D67A8C"/>
    <w:rsid w:val="00D70185"/>
    <w:rsid w:val="00D70214"/>
    <w:rsid w:val="00D7027D"/>
    <w:rsid w:val="00D70575"/>
    <w:rsid w:val="00D710EF"/>
    <w:rsid w:val="00D717DA"/>
    <w:rsid w:val="00D71989"/>
    <w:rsid w:val="00D73F21"/>
    <w:rsid w:val="00D75153"/>
    <w:rsid w:val="00D75CD3"/>
    <w:rsid w:val="00D75DAA"/>
    <w:rsid w:val="00D763D5"/>
    <w:rsid w:val="00D773F9"/>
    <w:rsid w:val="00D77DD7"/>
    <w:rsid w:val="00D811C8"/>
    <w:rsid w:val="00D813AB"/>
    <w:rsid w:val="00D8141E"/>
    <w:rsid w:val="00D82BCA"/>
    <w:rsid w:val="00D83420"/>
    <w:rsid w:val="00D83DD0"/>
    <w:rsid w:val="00D84A75"/>
    <w:rsid w:val="00D85532"/>
    <w:rsid w:val="00D85E2D"/>
    <w:rsid w:val="00D90654"/>
    <w:rsid w:val="00D917BE"/>
    <w:rsid w:val="00D9256F"/>
    <w:rsid w:val="00D92FB0"/>
    <w:rsid w:val="00D93CBA"/>
    <w:rsid w:val="00D948A6"/>
    <w:rsid w:val="00D953C5"/>
    <w:rsid w:val="00D95FCA"/>
    <w:rsid w:val="00D96BFD"/>
    <w:rsid w:val="00D96C23"/>
    <w:rsid w:val="00DA1B75"/>
    <w:rsid w:val="00DA1CC3"/>
    <w:rsid w:val="00DA4418"/>
    <w:rsid w:val="00DA49E3"/>
    <w:rsid w:val="00DA5476"/>
    <w:rsid w:val="00DA5D0C"/>
    <w:rsid w:val="00DA5FB9"/>
    <w:rsid w:val="00DA6E30"/>
    <w:rsid w:val="00DA6E84"/>
    <w:rsid w:val="00DB0179"/>
    <w:rsid w:val="00DB0283"/>
    <w:rsid w:val="00DB04EF"/>
    <w:rsid w:val="00DB1511"/>
    <w:rsid w:val="00DB1A2C"/>
    <w:rsid w:val="00DB438E"/>
    <w:rsid w:val="00DB49D8"/>
    <w:rsid w:val="00DB4F1C"/>
    <w:rsid w:val="00DB6950"/>
    <w:rsid w:val="00DB7DDA"/>
    <w:rsid w:val="00DC06AF"/>
    <w:rsid w:val="00DC15F6"/>
    <w:rsid w:val="00DC21D2"/>
    <w:rsid w:val="00DC2EAF"/>
    <w:rsid w:val="00DC4728"/>
    <w:rsid w:val="00DC47F5"/>
    <w:rsid w:val="00DC7CBD"/>
    <w:rsid w:val="00DD2E98"/>
    <w:rsid w:val="00DD5B91"/>
    <w:rsid w:val="00DD64FB"/>
    <w:rsid w:val="00DD6561"/>
    <w:rsid w:val="00DD7AD1"/>
    <w:rsid w:val="00DE19DF"/>
    <w:rsid w:val="00DE20C8"/>
    <w:rsid w:val="00DE21C7"/>
    <w:rsid w:val="00DE2E30"/>
    <w:rsid w:val="00DE30F4"/>
    <w:rsid w:val="00DE38A0"/>
    <w:rsid w:val="00DE71A4"/>
    <w:rsid w:val="00DF307C"/>
    <w:rsid w:val="00DF347E"/>
    <w:rsid w:val="00DF4BE4"/>
    <w:rsid w:val="00DF5305"/>
    <w:rsid w:val="00DF5F55"/>
    <w:rsid w:val="00DF5FEB"/>
    <w:rsid w:val="00DF6CF9"/>
    <w:rsid w:val="00E004BF"/>
    <w:rsid w:val="00E02338"/>
    <w:rsid w:val="00E029B8"/>
    <w:rsid w:val="00E0302B"/>
    <w:rsid w:val="00E03343"/>
    <w:rsid w:val="00E03FC0"/>
    <w:rsid w:val="00E0453A"/>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3"/>
    <w:rsid w:val="00E3079E"/>
    <w:rsid w:val="00E31491"/>
    <w:rsid w:val="00E31CE6"/>
    <w:rsid w:val="00E34407"/>
    <w:rsid w:val="00E344AF"/>
    <w:rsid w:val="00E351B3"/>
    <w:rsid w:val="00E35969"/>
    <w:rsid w:val="00E35BF9"/>
    <w:rsid w:val="00E35E26"/>
    <w:rsid w:val="00E36319"/>
    <w:rsid w:val="00E3733F"/>
    <w:rsid w:val="00E40DD6"/>
    <w:rsid w:val="00E4206A"/>
    <w:rsid w:val="00E42555"/>
    <w:rsid w:val="00E44178"/>
    <w:rsid w:val="00E441FC"/>
    <w:rsid w:val="00E44A39"/>
    <w:rsid w:val="00E44D44"/>
    <w:rsid w:val="00E46509"/>
    <w:rsid w:val="00E507BA"/>
    <w:rsid w:val="00E51449"/>
    <w:rsid w:val="00E52531"/>
    <w:rsid w:val="00E537BE"/>
    <w:rsid w:val="00E539BB"/>
    <w:rsid w:val="00E53BCC"/>
    <w:rsid w:val="00E5784C"/>
    <w:rsid w:val="00E57AAD"/>
    <w:rsid w:val="00E60C90"/>
    <w:rsid w:val="00E6198A"/>
    <w:rsid w:val="00E620BD"/>
    <w:rsid w:val="00E63890"/>
    <w:rsid w:val="00E67649"/>
    <w:rsid w:val="00E71C03"/>
    <w:rsid w:val="00E7263A"/>
    <w:rsid w:val="00E73280"/>
    <w:rsid w:val="00E73BEB"/>
    <w:rsid w:val="00E7407B"/>
    <w:rsid w:val="00E744DE"/>
    <w:rsid w:val="00E76794"/>
    <w:rsid w:val="00E76CE7"/>
    <w:rsid w:val="00E778F2"/>
    <w:rsid w:val="00E80B48"/>
    <w:rsid w:val="00E810B2"/>
    <w:rsid w:val="00E814A9"/>
    <w:rsid w:val="00E81958"/>
    <w:rsid w:val="00E819F2"/>
    <w:rsid w:val="00E82AC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5488"/>
    <w:rsid w:val="00EA6EDA"/>
    <w:rsid w:val="00EA7869"/>
    <w:rsid w:val="00EB211F"/>
    <w:rsid w:val="00EB57A4"/>
    <w:rsid w:val="00EB5A0A"/>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263C"/>
    <w:rsid w:val="00ED5470"/>
    <w:rsid w:val="00ED5733"/>
    <w:rsid w:val="00EE17C8"/>
    <w:rsid w:val="00EE433B"/>
    <w:rsid w:val="00EE524F"/>
    <w:rsid w:val="00EE62E7"/>
    <w:rsid w:val="00EE6746"/>
    <w:rsid w:val="00EE6B74"/>
    <w:rsid w:val="00EE7168"/>
    <w:rsid w:val="00EE7382"/>
    <w:rsid w:val="00EF05A9"/>
    <w:rsid w:val="00EF0FA5"/>
    <w:rsid w:val="00EF1256"/>
    <w:rsid w:val="00EF16E4"/>
    <w:rsid w:val="00EF3D23"/>
    <w:rsid w:val="00EF54AF"/>
    <w:rsid w:val="00EF6F9B"/>
    <w:rsid w:val="00EF7458"/>
    <w:rsid w:val="00EF76C2"/>
    <w:rsid w:val="00F0290A"/>
    <w:rsid w:val="00F03227"/>
    <w:rsid w:val="00F10E78"/>
    <w:rsid w:val="00F12A31"/>
    <w:rsid w:val="00F1322F"/>
    <w:rsid w:val="00F1473E"/>
    <w:rsid w:val="00F20017"/>
    <w:rsid w:val="00F2136F"/>
    <w:rsid w:val="00F244D2"/>
    <w:rsid w:val="00F24588"/>
    <w:rsid w:val="00F26199"/>
    <w:rsid w:val="00F26A89"/>
    <w:rsid w:val="00F308F3"/>
    <w:rsid w:val="00F30AD8"/>
    <w:rsid w:val="00F31218"/>
    <w:rsid w:val="00F32C64"/>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B4B"/>
    <w:rsid w:val="00F50DC8"/>
    <w:rsid w:val="00F50EC8"/>
    <w:rsid w:val="00F55601"/>
    <w:rsid w:val="00F561DE"/>
    <w:rsid w:val="00F61E52"/>
    <w:rsid w:val="00F62EC5"/>
    <w:rsid w:val="00F638EA"/>
    <w:rsid w:val="00F656D3"/>
    <w:rsid w:val="00F65D32"/>
    <w:rsid w:val="00F6630F"/>
    <w:rsid w:val="00F67255"/>
    <w:rsid w:val="00F716FA"/>
    <w:rsid w:val="00F7233C"/>
    <w:rsid w:val="00F7334E"/>
    <w:rsid w:val="00F73F66"/>
    <w:rsid w:val="00F76F61"/>
    <w:rsid w:val="00F774E4"/>
    <w:rsid w:val="00F77CF2"/>
    <w:rsid w:val="00F815CB"/>
    <w:rsid w:val="00F81696"/>
    <w:rsid w:val="00F8341E"/>
    <w:rsid w:val="00F938EE"/>
    <w:rsid w:val="00F93C29"/>
    <w:rsid w:val="00F93EFA"/>
    <w:rsid w:val="00F9488D"/>
    <w:rsid w:val="00F949A7"/>
    <w:rsid w:val="00F95D53"/>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7011"/>
    <w:rsid w:val="00FB7524"/>
    <w:rsid w:val="00FB7CFB"/>
    <w:rsid w:val="00FC0AFB"/>
    <w:rsid w:val="00FC0EE7"/>
    <w:rsid w:val="00FC455D"/>
    <w:rsid w:val="00FC4BD4"/>
    <w:rsid w:val="00FC5470"/>
    <w:rsid w:val="00FC7896"/>
    <w:rsid w:val="00FD10FD"/>
    <w:rsid w:val="00FD16EA"/>
    <w:rsid w:val="00FD4371"/>
    <w:rsid w:val="00FE113A"/>
    <w:rsid w:val="00FE2BB4"/>
    <w:rsid w:val="00FE4A5F"/>
    <w:rsid w:val="00FE55C0"/>
    <w:rsid w:val="00FE5619"/>
    <w:rsid w:val="00FF0A5D"/>
    <w:rsid w:val="00FF27AD"/>
    <w:rsid w:val="00FF2AE8"/>
    <w:rsid w:val="00FF3A81"/>
    <w:rsid w:val="00FF7779"/>
    <w:rsid w:val="00FF7E5B"/>
    <w:rsid w:val="0118A802"/>
    <w:rsid w:val="0150021D"/>
    <w:rsid w:val="01B5F1B7"/>
    <w:rsid w:val="0285F906"/>
    <w:rsid w:val="02B24FF6"/>
    <w:rsid w:val="02EBB2C1"/>
    <w:rsid w:val="032116B4"/>
    <w:rsid w:val="0346F8D7"/>
    <w:rsid w:val="034783F2"/>
    <w:rsid w:val="03634667"/>
    <w:rsid w:val="03D47818"/>
    <w:rsid w:val="03EED17B"/>
    <w:rsid w:val="0428F047"/>
    <w:rsid w:val="0460114D"/>
    <w:rsid w:val="04827747"/>
    <w:rsid w:val="05BE314C"/>
    <w:rsid w:val="05BE66E5"/>
    <w:rsid w:val="068C66CD"/>
    <w:rsid w:val="068D202E"/>
    <w:rsid w:val="06BB6C7F"/>
    <w:rsid w:val="06F8645D"/>
    <w:rsid w:val="07319120"/>
    <w:rsid w:val="073ED188"/>
    <w:rsid w:val="07B9F4C0"/>
    <w:rsid w:val="07C08A3E"/>
    <w:rsid w:val="081BBB16"/>
    <w:rsid w:val="0913475B"/>
    <w:rsid w:val="092E9140"/>
    <w:rsid w:val="09507557"/>
    <w:rsid w:val="0957CC46"/>
    <w:rsid w:val="0983DDB2"/>
    <w:rsid w:val="0A01F927"/>
    <w:rsid w:val="0A6F4662"/>
    <w:rsid w:val="0A7E2442"/>
    <w:rsid w:val="0A8B3A3C"/>
    <w:rsid w:val="0AACB375"/>
    <w:rsid w:val="0B06C9D5"/>
    <w:rsid w:val="0B6ECA94"/>
    <w:rsid w:val="0BB42C25"/>
    <w:rsid w:val="0D5A1F97"/>
    <w:rsid w:val="0D77FF05"/>
    <w:rsid w:val="0DB3B6BF"/>
    <w:rsid w:val="0E95253C"/>
    <w:rsid w:val="0EBCCAAF"/>
    <w:rsid w:val="0F3DD820"/>
    <w:rsid w:val="0F5B6DCB"/>
    <w:rsid w:val="0F5EEC1C"/>
    <w:rsid w:val="0F6EADE0"/>
    <w:rsid w:val="0FADC2C4"/>
    <w:rsid w:val="10AD1DF3"/>
    <w:rsid w:val="112D663C"/>
    <w:rsid w:val="1227EA47"/>
    <w:rsid w:val="12307B02"/>
    <w:rsid w:val="1287991C"/>
    <w:rsid w:val="12BFE805"/>
    <w:rsid w:val="12CF00C7"/>
    <w:rsid w:val="12DB1B7C"/>
    <w:rsid w:val="1308C31B"/>
    <w:rsid w:val="13162D3B"/>
    <w:rsid w:val="1383D880"/>
    <w:rsid w:val="13EECF70"/>
    <w:rsid w:val="14724529"/>
    <w:rsid w:val="147493F7"/>
    <w:rsid w:val="14859C01"/>
    <w:rsid w:val="14A93ED6"/>
    <w:rsid w:val="14AA992B"/>
    <w:rsid w:val="14D16DCA"/>
    <w:rsid w:val="14EA5C72"/>
    <w:rsid w:val="152DE4FB"/>
    <w:rsid w:val="153F3885"/>
    <w:rsid w:val="15F3C882"/>
    <w:rsid w:val="15F69A1C"/>
    <w:rsid w:val="1600E5EF"/>
    <w:rsid w:val="161E2158"/>
    <w:rsid w:val="1637ADF6"/>
    <w:rsid w:val="16661674"/>
    <w:rsid w:val="16A7BF9F"/>
    <w:rsid w:val="16B38C76"/>
    <w:rsid w:val="16D011C6"/>
    <w:rsid w:val="16F786D0"/>
    <w:rsid w:val="16F8DF0D"/>
    <w:rsid w:val="170901F9"/>
    <w:rsid w:val="171D8A41"/>
    <w:rsid w:val="17382DEF"/>
    <w:rsid w:val="17C93E21"/>
    <w:rsid w:val="17F30085"/>
    <w:rsid w:val="18295FAE"/>
    <w:rsid w:val="183232EC"/>
    <w:rsid w:val="189B18C1"/>
    <w:rsid w:val="1920AD0B"/>
    <w:rsid w:val="194B6772"/>
    <w:rsid w:val="1992DBF4"/>
    <w:rsid w:val="19AA66CE"/>
    <w:rsid w:val="19F7A506"/>
    <w:rsid w:val="1A494211"/>
    <w:rsid w:val="1AA52CAF"/>
    <w:rsid w:val="1AE8ECDE"/>
    <w:rsid w:val="1B893A63"/>
    <w:rsid w:val="1B9AFDFD"/>
    <w:rsid w:val="1BA1B076"/>
    <w:rsid w:val="1BFF0356"/>
    <w:rsid w:val="1C12C352"/>
    <w:rsid w:val="1C30F091"/>
    <w:rsid w:val="1C453198"/>
    <w:rsid w:val="1CD14F84"/>
    <w:rsid w:val="1CE302DB"/>
    <w:rsid w:val="1CE94DC5"/>
    <w:rsid w:val="1CED6313"/>
    <w:rsid w:val="1CFE9F44"/>
    <w:rsid w:val="1D0E9944"/>
    <w:rsid w:val="1D26D4D8"/>
    <w:rsid w:val="1D80CE73"/>
    <w:rsid w:val="1D97A847"/>
    <w:rsid w:val="1DBA1D7D"/>
    <w:rsid w:val="1DE0F6FD"/>
    <w:rsid w:val="1E105B92"/>
    <w:rsid w:val="1E10F9C1"/>
    <w:rsid w:val="1EA46E34"/>
    <w:rsid w:val="1F1D688B"/>
    <w:rsid w:val="1F6793B9"/>
    <w:rsid w:val="1F7BC76D"/>
    <w:rsid w:val="1FB3CCB1"/>
    <w:rsid w:val="205AEEA2"/>
    <w:rsid w:val="208E6141"/>
    <w:rsid w:val="20ABA34A"/>
    <w:rsid w:val="20B162BA"/>
    <w:rsid w:val="223EF21A"/>
    <w:rsid w:val="2288D868"/>
    <w:rsid w:val="22BA3DFB"/>
    <w:rsid w:val="22FCFA92"/>
    <w:rsid w:val="2323BF32"/>
    <w:rsid w:val="23908CDC"/>
    <w:rsid w:val="23B0E524"/>
    <w:rsid w:val="23C8698E"/>
    <w:rsid w:val="23D807DE"/>
    <w:rsid w:val="23EDD316"/>
    <w:rsid w:val="23F409D6"/>
    <w:rsid w:val="2448EB09"/>
    <w:rsid w:val="246A75E3"/>
    <w:rsid w:val="248B3A41"/>
    <w:rsid w:val="2532D607"/>
    <w:rsid w:val="2537F2D2"/>
    <w:rsid w:val="257BD033"/>
    <w:rsid w:val="25BE461C"/>
    <w:rsid w:val="25C752C0"/>
    <w:rsid w:val="25D32C76"/>
    <w:rsid w:val="263B14A5"/>
    <w:rsid w:val="265668C5"/>
    <w:rsid w:val="26AA28E5"/>
    <w:rsid w:val="26CA592E"/>
    <w:rsid w:val="275FED17"/>
    <w:rsid w:val="27AE0142"/>
    <w:rsid w:val="27CB88D3"/>
    <w:rsid w:val="28219A2C"/>
    <w:rsid w:val="28BC0198"/>
    <w:rsid w:val="28E551AF"/>
    <w:rsid w:val="29E7D8FF"/>
    <w:rsid w:val="2A127C87"/>
    <w:rsid w:val="2A96E1A3"/>
    <w:rsid w:val="2AEDF270"/>
    <w:rsid w:val="2AFC4896"/>
    <w:rsid w:val="2B850362"/>
    <w:rsid w:val="2BDC47E5"/>
    <w:rsid w:val="2C3ECA4B"/>
    <w:rsid w:val="2C9DF117"/>
    <w:rsid w:val="2CB0D883"/>
    <w:rsid w:val="2CC3D403"/>
    <w:rsid w:val="2CCF635B"/>
    <w:rsid w:val="2D5C3666"/>
    <w:rsid w:val="2E25F0EC"/>
    <w:rsid w:val="2E3FDB64"/>
    <w:rsid w:val="2F7A0544"/>
    <w:rsid w:val="2F7B8CA0"/>
    <w:rsid w:val="2F86A36F"/>
    <w:rsid w:val="2F8AF7EB"/>
    <w:rsid w:val="2FCED206"/>
    <w:rsid w:val="2FD4CF5A"/>
    <w:rsid w:val="301A36F4"/>
    <w:rsid w:val="304B21C1"/>
    <w:rsid w:val="31184FDC"/>
    <w:rsid w:val="311CF425"/>
    <w:rsid w:val="3134F2F7"/>
    <w:rsid w:val="3165A404"/>
    <w:rsid w:val="32198C56"/>
    <w:rsid w:val="32DA0017"/>
    <w:rsid w:val="3301CAC5"/>
    <w:rsid w:val="3358C1A6"/>
    <w:rsid w:val="339D857E"/>
    <w:rsid w:val="33A7E37B"/>
    <w:rsid w:val="34075759"/>
    <w:rsid w:val="3423154B"/>
    <w:rsid w:val="348FD2BE"/>
    <w:rsid w:val="34EB8875"/>
    <w:rsid w:val="353AACD0"/>
    <w:rsid w:val="356D1899"/>
    <w:rsid w:val="36C4EAB8"/>
    <w:rsid w:val="36EE5444"/>
    <w:rsid w:val="375CF11C"/>
    <w:rsid w:val="3791F415"/>
    <w:rsid w:val="37FF66D8"/>
    <w:rsid w:val="38114148"/>
    <w:rsid w:val="38806572"/>
    <w:rsid w:val="38D3749E"/>
    <w:rsid w:val="396D67E2"/>
    <w:rsid w:val="3A0AF5D3"/>
    <w:rsid w:val="3A84458B"/>
    <w:rsid w:val="3A9DC751"/>
    <w:rsid w:val="3B61FD13"/>
    <w:rsid w:val="3B816390"/>
    <w:rsid w:val="3B9927FF"/>
    <w:rsid w:val="3BE563FE"/>
    <w:rsid w:val="3C6764CF"/>
    <w:rsid w:val="3CAD7B50"/>
    <w:rsid w:val="3D0797C9"/>
    <w:rsid w:val="3D6ACB32"/>
    <w:rsid w:val="3DD360FC"/>
    <w:rsid w:val="3E660382"/>
    <w:rsid w:val="3E680D70"/>
    <w:rsid w:val="3E96EF04"/>
    <w:rsid w:val="3EFAE4DD"/>
    <w:rsid w:val="3F30F95F"/>
    <w:rsid w:val="3F379E86"/>
    <w:rsid w:val="3F504E94"/>
    <w:rsid w:val="3FBAF1B3"/>
    <w:rsid w:val="3FC2A807"/>
    <w:rsid w:val="3FE2728C"/>
    <w:rsid w:val="3FED2974"/>
    <w:rsid w:val="4018CF33"/>
    <w:rsid w:val="40415490"/>
    <w:rsid w:val="40C7797C"/>
    <w:rsid w:val="40C7D335"/>
    <w:rsid w:val="41200BAA"/>
    <w:rsid w:val="4169085F"/>
    <w:rsid w:val="419A173D"/>
    <w:rsid w:val="419C5C0E"/>
    <w:rsid w:val="41CE07C8"/>
    <w:rsid w:val="42352E87"/>
    <w:rsid w:val="424D264B"/>
    <w:rsid w:val="42E408DF"/>
    <w:rsid w:val="43236235"/>
    <w:rsid w:val="433D98FA"/>
    <w:rsid w:val="43635C5D"/>
    <w:rsid w:val="438A8E97"/>
    <w:rsid w:val="43C557F1"/>
    <w:rsid w:val="44061254"/>
    <w:rsid w:val="442769E1"/>
    <w:rsid w:val="445B5F3D"/>
    <w:rsid w:val="4474D5F6"/>
    <w:rsid w:val="44DA5E5C"/>
    <w:rsid w:val="45212E44"/>
    <w:rsid w:val="455A2FD3"/>
    <w:rsid w:val="457BB377"/>
    <w:rsid w:val="45A987AB"/>
    <w:rsid w:val="45C273E9"/>
    <w:rsid w:val="45D2C2FB"/>
    <w:rsid w:val="461BB79A"/>
    <w:rsid w:val="462531B0"/>
    <w:rsid w:val="4645244A"/>
    <w:rsid w:val="468D78F2"/>
    <w:rsid w:val="46AD9646"/>
    <w:rsid w:val="46C1D557"/>
    <w:rsid w:val="46D69974"/>
    <w:rsid w:val="477EDE17"/>
    <w:rsid w:val="47FB78D4"/>
    <w:rsid w:val="481C8855"/>
    <w:rsid w:val="496CFE51"/>
    <w:rsid w:val="49A61379"/>
    <w:rsid w:val="49C021D2"/>
    <w:rsid w:val="49C113AD"/>
    <w:rsid w:val="4A5FBFB5"/>
    <w:rsid w:val="4AB07398"/>
    <w:rsid w:val="4AC17C36"/>
    <w:rsid w:val="4AE1BECF"/>
    <w:rsid w:val="4AF7AE6B"/>
    <w:rsid w:val="4B5173B3"/>
    <w:rsid w:val="4B7E65B0"/>
    <w:rsid w:val="4BA12874"/>
    <w:rsid w:val="4BE4ED3A"/>
    <w:rsid w:val="4BEEF3BE"/>
    <w:rsid w:val="4C3F2EF5"/>
    <w:rsid w:val="4C6D75B3"/>
    <w:rsid w:val="4C71C12C"/>
    <w:rsid w:val="4C7839CE"/>
    <w:rsid w:val="4CB9F2D8"/>
    <w:rsid w:val="4E44CEF3"/>
    <w:rsid w:val="4EAE9A2D"/>
    <w:rsid w:val="4F1B4D5E"/>
    <w:rsid w:val="4FDAC31C"/>
    <w:rsid w:val="500C694D"/>
    <w:rsid w:val="50B760C5"/>
    <w:rsid w:val="50DB315C"/>
    <w:rsid w:val="5170C73F"/>
    <w:rsid w:val="51740792"/>
    <w:rsid w:val="51EA160F"/>
    <w:rsid w:val="521C23C6"/>
    <w:rsid w:val="522D4DB8"/>
    <w:rsid w:val="526D410D"/>
    <w:rsid w:val="53017073"/>
    <w:rsid w:val="53842A17"/>
    <w:rsid w:val="53849BED"/>
    <w:rsid w:val="53E12B28"/>
    <w:rsid w:val="54164439"/>
    <w:rsid w:val="54779474"/>
    <w:rsid w:val="547B1187"/>
    <w:rsid w:val="5555D300"/>
    <w:rsid w:val="559CCCC3"/>
    <w:rsid w:val="55B9B5C5"/>
    <w:rsid w:val="565A2DF6"/>
    <w:rsid w:val="5663F03B"/>
    <w:rsid w:val="56C2AE64"/>
    <w:rsid w:val="56E69AAF"/>
    <w:rsid w:val="572788D8"/>
    <w:rsid w:val="5798BB76"/>
    <w:rsid w:val="57C02752"/>
    <w:rsid w:val="57F356E4"/>
    <w:rsid w:val="57F84403"/>
    <w:rsid w:val="57F8B982"/>
    <w:rsid w:val="582012B7"/>
    <w:rsid w:val="5821A852"/>
    <w:rsid w:val="583420FF"/>
    <w:rsid w:val="58872178"/>
    <w:rsid w:val="588FAC7B"/>
    <w:rsid w:val="58A4A0FF"/>
    <w:rsid w:val="5A4DEDBC"/>
    <w:rsid w:val="5AD79B66"/>
    <w:rsid w:val="5B510ECF"/>
    <w:rsid w:val="5B64D955"/>
    <w:rsid w:val="5B9B6100"/>
    <w:rsid w:val="5BAD7D75"/>
    <w:rsid w:val="5BB3AEFC"/>
    <w:rsid w:val="5BBA63BF"/>
    <w:rsid w:val="5C4A036A"/>
    <w:rsid w:val="5C71875D"/>
    <w:rsid w:val="5C8C068B"/>
    <w:rsid w:val="5C99D7FC"/>
    <w:rsid w:val="5D3D9CEB"/>
    <w:rsid w:val="5D4E4E5D"/>
    <w:rsid w:val="5DE7F65B"/>
    <w:rsid w:val="5DEE4A6D"/>
    <w:rsid w:val="5E28D696"/>
    <w:rsid w:val="5EFFC09E"/>
    <w:rsid w:val="5F22D022"/>
    <w:rsid w:val="5F39826F"/>
    <w:rsid w:val="5F650F38"/>
    <w:rsid w:val="5F9755DB"/>
    <w:rsid w:val="6017B6B3"/>
    <w:rsid w:val="60AD1E31"/>
    <w:rsid w:val="60CEF642"/>
    <w:rsid w:val="60FEE1C6"/>
    <w:rsid w:val="614FA462"/>
    <w:rsid w:val="61E299B5"/>
    <w:rsid w:val="627FA47E"/>
    <w:rsid w:val="62FD67B7"/>
    <w:rsid w:val="6355DE43"/>
    <w:rsid w:val="640A6A73"/>
    <w:rsid w:val="6455BFD9"/>
    <w:rsid w:val="6482AAA9"/>
    <w:rsid w:val="64FEA280"/>
    <w:rsid w:val="6582D918"/>
    <w:rsid w:val="662AC3C8"/>
    <w:rsid w:val="66370188"/>
    <w:rsid w:val="66BE7AFB"/>
    <w:rsid w:val="66E116AC"/>
    <w:rsid w:val="673A517C"/>
    <w:rsid w:val="674CFE8B"/>
    <w:rsid w:val="6768E62E"/>
    <w:rsid w:val="678961B9"/>
    <w:rsid w:val="678FCA70"/>
    <w:rsid w:val="67921226"/>
    <w:rsid w:val="67AF0990"/>
    <w:rsid w:val="67EB4FA6"/>
    <w:rsid w:val="67F1DAD8"/>
    <w:rsid w:val="67FBC568"/>
    <w:rsid w:val="6852D62F"/>
    <w:rsid w:val="6861473A"/>
    <w:rsid w:val="68BCF183"/>
    <w:rsid w:val="68C18BEF"/>
    <w:rsid w:val="68CBDA62"/>
    <w:rsid w:val="68F581AC"/>
    <w:rsid w:val="698228AC"/>
    <w:rsid w:val="69A3B0D2"/>
    <w:rsid w:val="69C3B522"/>
    <w:rsid w:val="6A1FE5F1"/>
    <w:rsid w:val="6A5186D0"/>
    <w:rsid w:val="6A52AB5A"/>
    <w:rsid w:val="6A6170F2"/>
    <w:rsid w:val="6AB268EB"/>
    <w:rsid w:val="6ACA8F38"/>
    <w:rsid w:val="6AEFC7B6"/>
    <w:rsid w:val="6B268AE7"/>
    <w:rsid w:val="6B30757E"/>
    <w:rsid w:val="6B63978D"/>
    <w:rsid w:val="6B7F798D"/>
    <w:rsid w:val="6B8CC242"/>
    <w:rsid w:val="6C0173C7"/>
    <w:rsid w:val="6D200F58"/>
    <w:rsid w:val="6D9A79DB"/>
    <w:rsid w:val="6DAA986A"/>
    <w:rsid w:val="6DAE60A5"/>
    <w:rsid w:val="6DCCB69A"/>
    <w:rsid w:val="6E60D61B"/>
    <w:rsid w:val="6ED91ADF"/>
    <w:rsid w:val="6F0640AD"/>
    <w:rsid w:val="6F1BF141"/>
    <w:rsid w:val="6F67E281"/>
    <w:rsid w:val="70189E77"/>
    <w:rsid w:val="7037E92C"/>
    <w:rsid w:val="70C8125B"/>
    <w:rsid w:val="70E3F853"/>
    <w:rsid w:val="70EAB35E"/>
    <w:rsid w:val="70F55257"/>
    <w:rsid w:val="7113024B"/>
    <w:rsid w:val="71136FE5"/>
    <w:rsid w:val="71324931"/>
    <w:rsid w:val="7156CA5F"/>
    <w:rsid w:val="71977D73"/>
    <w:rsid w:val="71CEA1BB"/>
    <w:rsid w:val="71D0F2EE"/>
    <w:rsid w:val="724396B8"/>
    <w:rsid w:val="7260A21F"/>
    <w:rsid w:val="726A6553"/>
    <w:rsid w:val="7297333C"/>
    <w:rsid w:val="729F8C7A"/>
    <w:rsid w:val="72ACE98C"/>
    <w:rsid w:val="72CF6B59"/>
    <w:rsid w:val="734681B1"/>
    <w:rsid w:val="739B4648"/>
    <w:rsid w:val="743E231B"/>
    <w:rsid w:val="744F9AAA"/>
    <w:rsid w:val="7466EC7A"/>
    <w:rsid w:val="748F542B"/>
    <w:rsid w:val="74D7D066"/>
    <w:rsid w:val="74E10139"/>
    <w:rsid w:val="75280A8C"/>
    <w:rsid w:val="7565B745"/>
    <w:rsid w:val="7581B335"/>
    <w:rsid w:val="763DB71F"/>
    <w:rsid w:val="7672B01E"/>
    <w:rsid w:val="76A68994"/>
    <w:rsid w:val="76D50A11"/>
    <w:rsid w:val="76F5FD21"/>
    <w:rsid w:val="773F5A7E"/>
    <w:rsid w:val="7797455D"/>
    <w:rsid w:val="77C66DB9"/>
    <w:rsid w:val="7808AE73"/>
    <w:rsid w:val="78196F49"/>
    <w:rsid w:val="78A6533B"/>
    <w:rsid w:val="78C18C6F"/>
    <w:rsid w:val="78EFC053"/>
    <w:rsid w:val="78F1F1A3"/>
    <w:rsid w:val="793D8E68"/>
    <w:rsid w:val="79736BB0"/>
    <w:rsid w:val="79752623"/>
    <w:rsid w:val="799BD0F2"/>
    <w:rsid w:val="79DBD7FF"/>
    <w:rsid w:val="79F874D0"/>
    <w:rsid w:val="7A06BD31"/>
    <w:rsid w:val="7A1A3A28"/>
    <w:rsid w:val="7A56B253"/>
    <w:rsid w:val="7A5B8202"/>
    <w:rsid w:val="7A77CBF8"/>
    <w:rsid w:val="7A7FFF64"/>
    <w:rsid w:val="7ABA8607"/>
    <w:rsid w:val="7B242DEF"/>
    <w:rsid w:val="7B6F477A"/>
    <w:rsid w:val="7B8D2B44"/>
    <w:rsid w:val="7B97B9F8"/>
    <w:rsid w:val="7BAB1188"/>
    <w:rsid w:val="7BDCBF7E"/>
    <w:rsid w:val="7BDF178E"/>
    <w:rsid w:val="7C14F8FA"/>
    <w:rsid w:val="7C15DCA5"/>
    <w:rsid w:val="7CC817E0"/>
    <w:rsid w:val="7CFA1761"/>
    <w:rsid w:val="7D42FEB4"/>
    <w:rsid w:val="7D48A6C6"/>
    <w:rsid w:val="7D7258F4"/>
    <w:rsid w:val="7D90CB6E"/>
    <w:rsid w:val="7D911D84"/>
    <w:rsid w:val="7E3F5016"/>
    <w:rsid w:val="7E4241D9"/>
    <w:rsid w:val="7E764549"/>
    <w:rsid w:val="7EC1B599"/>
    <w:rsid w:val="7EC85EAA"/>
    <w:rsid w:val="7EF8FB67"/>
    <w:rsid w:val="7F0B123B"/>
    <w:rsid w:val="7F5E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2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20"/>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20"/>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20"/>
      </w:numPr>
      <w:spacing w:before="240" w:after="60"/>
      <w:outlineLvl w:val="4"/>
    </w:pPr>
    <w:rPr>
      <w:b/>
      <w:bCs/>
      <w:i/>
      <w:iCs/>
      <w:sz w:val="26"/>
      <w:szCs w:val="26"/>
    </w:rPr>
  </w:style>
  <w:style w:type="paragraph" w:styleId="Heading6">
    <w:name w:val="heading 6"/>
    <w:basedOn w:val="Normal"/>
    <w:next w:val="Normal"/>
    <w:qFormat/>
    <w:rsid w:val="00B30337"/>
    <w:pPr>
      <w:numPr>
        <w:ilvl w:val="5"/>
        <w:numId w:val="20"/>
      </w:numPr>
      <w:spacing w:before="240" w:after="60"/>
      <w:outlineLvl w:val="5"/>
    </w:pPr>
    <w:rPr>
      <w:b/>
      <w:bCs/>
      <w:sz w:val="22"/>
      <w:szCs w:val="22"/>
    </w:rPr>
  </w:style>
  <w:style w:type="paragraph" w:styleId="Heading7">
    <w:name w:val="heading 7"/>
    <w:basedOn w:val="Normal"/>
    <w:next w:val="Normal"/>
    <w:qFormat/>
    <w:rsid w:val="00B30337"/>
    <w:pPr>
      <w:numPr>
        <w:ilvl w:val="6"/>
        <w:numId w:val="20"/>
      </w:numPr>
      <w:spacing w:before="240" w:after="60"/>
      <w:outlineLvl w:val="6"/>
    </w:pPr>
  </w:style>
  <w:style w:type="paragraph" w:styleId="Heading8">
    <w:name w:val="heading 8"/>
    <w:basedOn w:val="Normal"/>
    <w:next w:val="Normal"/>
    <w:qFormat/>
    <w:rsid w:val="00B30337"/>
    <w:pPr>
      <w:numPr>
        <w:ilvl w:val="7"/>
        <w:numId w:val="20"/>
      </w:numPr>
      <w:spacing w:before="240" w:after="60"/>
      <w:outlineLvl w:val="7"/>
    </w:pPr>
    <w:rPr>
      <w:i/>
      <w:iCs/>
    </w:rPr>
  </w:style>
  <w:style w:type="paragraph" w:styleId="Heading9">
    <w:name w:val="heading 9"/>
    <w:basedOn w:val="Normal"/>
    <w:next w:val="Normal"/>
    <w:qFormat/>
    <w:rsid w:val="00B30337"/>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6"/>
      </w:numPr>
      <w:spacing w:after="300"/>
      <w:contextualSpacing/>
    </w:pPr>
    <w:rPr>
      <w:color w:val="313231"/>
    </w:rPr>
  </w:style>
  <w:style w:type="paragraph" w:customStyle="1" w:styleId="LONBulletTwo">
    <w:name w:val="LON_Bullet Two"/>
    <w:basedOn w:val="LONNormal"/>
    <w:rsid w:val="00325ED9"/>
    <w:pPr>
      <w:numPr>
        <w:numId w:val="17"/>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19"/>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18"/>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21"/>
      </w:numPr>
    </w:pPr>
  </w:style>
  <w:style w:type="paragraph" w:styleId="ListBullet2">
    <w:name w:val="List Bullet 2"/>
    <w:basedOn w:val="Normal"/>
    <w:semiHidden/>
    <w:rsid w:val="00B30337"/>
    <w:pPr>
      <w:numPr>
        <w:numId w:val="22"/>
      </w:numPr>
    </w:pPr>
  </w:style>
  <w:style w:type="paragraph" w:styleId="ListBullet3">
    <w:name w:val="List Bullet 3"/>
    <w:basedOn w:val="Normal"/>
    <w:semiHidden/>
    <w:rsid w:val="00B30337"/>
    <w:pPr>
      <w:numPr>
        <w:numId w:val="23"/>
      </w:numPr>
    </w:pPr>
  </w:style>
  <w:style w:type="paragraph" w:styleId="ListBullet4">
    <w:name w:val="List Bullet 4"/>
    <w:basedOn w:val="Normal"/>
    <w:semiHidden/>
    <w:rsid w:val="00B30337"/>
    <w:pPr>
      <w:numPr>
        <w:numId w:val="24"/>
      </w:numPr>
    </w:pPr>
  </w:style>
  <w:style w:type="paragraph" w:styleId="ListBullet5">
    <w:name w:val="List Bullet 5"/>
    <w:basedOn w:val="Normal"/>
    <w:semiHidden/>
    <w:rsid w:val="00B30337"/>
    <w:pPr>
      <w:numPr>
        <w:numId w:val="25"/>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26"/>
      </w:numPr>
    </w:pPr>
  </w:style>
  <w:style w:type="paragraph" w:styleId="ListNumber2">
    <w:name w:val="List Number 2"/>
    <w:basedOn w:val="Normal"/>
    <w:semiHidden/>
    <w:rsid w:val="00B30337"/>
    <w:pPr>
      <w:numPr>
        <w:numId w:val="27"/>
      </w:numPr>
    </w:pPr>
  </w:style>
  <w:style w:type="paragraph" w:styleId="ListNumber3">
    <w:name w:val="List Number 3"/>
    <w:basedOn w:val="Normal"/>
    <w:semiHidden/>
    <w:rsid w:val="00B30337"/>
    <w:pPr>
      <w:numPr>
        <w:numId w:val="28"/>
      </w:numPr>
    </w:pPr>
  </w:style>
  <w:style w:type="paragraph" w:styleId="ListNumber4">
    <w:name w:val="List Number 4"/>
    <w:basedOn w:val="Normal"/>
    <w:semiHidden/>
    <w:rsid w:val="00B30337"/>
    <w:pPr>
      <w:numPr>
        <w:numId w:val="29"/>
      </w:numPr>
    </w:pPr>
  </w:style>
  <w:style w:type="paragraph" w:styleId="ListNumber5">
    <w:name w:val="List Number 5"/>
    <w:basedOn w:val="Normal"/>
    <w:semiHidden/>
    <w:rsid w:val="00B30337"/>
    <w:pPr>
      <w:numPr>
        <w:numId w:val="3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ent.gov.uk/bins-rubbish-and-recycling/bin-monst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stlondonwaste.gov.uk/nappi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xingfactory.org/visit/bren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documenttasks/documenttasks1.xml><?xml version="1.0" encoding="utf-8"?>
<t:Tasks xmlns:t="http://schemas.microsoft.com/office/tasks/2019/documenttasks" xmlns:oel="http://schemas.microsoft.com/office/2019/extlst">
  <t:Task id="{C99FCB1E-0BC2-432B-8DD0-61C28A6406A7}">
    <t:Anchor>
      <t:Comment id="586542815"/>
    </t:Anchor>
    <t:History>
      <t:Event id="{5D0BE2EB-7718-4AD6-A4CB-A01DC4A69C54}" time="2025-09-30T08:13:50.111Z">
        <t:Attribution userId="S::emilie.escudero@brent.gov.uk::066c3157-d50a-4a94-a2b8-f763b526a122" userProvider="AD" userName="Escudero, Emilie"/>
        <t:Anchor>
          <t:Comment id="586542815"/>
        </t:Anchor>
        <t:Create/>
      </t:Event>
      <t:Event id="{D41AE6DF-85D4-4D48-A4AB-4C35B84627E1}" time="2025-09-30T08:13:50.111Z">
        <t:Attribution userId="S::emilie.escudero@brent.gov.uk::066c3157-d50a-4a94-a2b8-f763b526a122" userProvider="AD" userName="Escudero, Emilie"/>
        <t:Anchor>
          <t:Comment id="586542815"/>
        </t:Anchor>
        <t:Assign userId="S::raj.chavda@brent.gov.uk::877e94bf-87cc-43a7-9143-b72389bac301" userProvider="AD" userName="Chavda, Raj"/>
      </t:Event>
      <t:Event id="{B86A561D-C5DE-42E4-8239-C7222403D935}" time="2025-09-30T08:13:50.111Z">
        <t:Attribution userId="S::emilie.escudero@brent.gov.uk::066c3157-d50a-4a94-a2b8-f763b526a122" userProvider="AD" userName="Escudero, Emilie"/>
        <t:Anchor>
          <t:Comment id="586542815"/>
        </t:Anchor>
        <t:SetTitle title="@Chavda, Raj This was the update for 23/24 do you think anything has changed in 24/25? Thank you!"/>
      </t:Event>
    </t:History>
  </t:Task>
  <t:Task id="{22CEB0AA-8A07-4D1D-ABB7-0FB38E0D680F}">
    <t:Anchor>
      <t:Comment id="1365617758"/>
    </t:Anchor>
    <t:History>
      <t:Event id="{5E4F33FE-AA82-4334-8FC3-D4DCB2425578}" time="2025-09-29T09:31:26.608Z">
        <t:Attribution userId="S::emilie.escudero@brent.gov.uk::066c3157-d50a-4a94-a2b8-f763b526a122" userProvider="AD" userName="Escudero, Emilie"/>
        <t:Anchor>
          <t:Comment id="1365617758"/>
        </t:Anchor>
        <t:Create/>
      </t:Event>
      <t:Event id="{41D7575B-9A6D-4AEC-A6E3-4BAF79DFBA99}" time="2025-09-29T09:31:26.608Z">
        <t:Attribution userId="S::emilie.escudero@brent.gov.uk::066c3157-d50a-4a94-a2b8-f763b526a122" userProvider="AD" userName="Escudero, Emilie"/>
        <t:Anchor>
          <t:Comment id="1365617758"/>
        </t:Anchor>
        <t:Assign userId="S::Jamal.Maharajh@brent.gov.uk::60a66886-9660-40c9-a9ec-e40d63eeebd7" userProvider="AD" userName="Jamal Maharajh"/>
      </t:Event>
      <t:Event id="{7A75C12E-FDC9-4B3A-AA14-4274CE82C53A}" time="2025-09-29T09:31:26.608Z">
        <t:Attribution userId="S::emilie.escudero@brent.gov.uk::066c3157-d50a-4a94-a2b8-f763b526a122" userProvider="AD" userName="Escudero, Emilie"/>
        <t:Anchor>
          <t:Comment id="1365617758"/>
        </t:Anchor>
        <t:SetTitle title="@Jamal Maharajh Good morning Jamal, would you happen to know the figures for our indicative performance 24/25 for the highlighted rows?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1E70D-6D57-449C-A6F6-192EEFD97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05F7F58E-D2AD-4107-998B-BFE749BF7B38}">
  <ds:schemaRefs>
    <ds:schemaRef ds:uri="http://purl.org/dc/terms/"/>
    <ds:schemaRef ds:uri="d3625f93-684f-4343-a19c-181047c99c9a"/>
    <ds:schemaRef ds:uri="8a1413f0-80f7-4807-ab5f-d310adea75f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15</TotalTime>
  <Pages>10</Pages>
  <Words>5714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13</cp:revision>
  <cp:lastPrinted>2022-01-28T23:49:00Z</cp:lastPrinted>
  <dcterms:created xsi:type="dcterms:W3CDTF">2025-11-13T12:47:00Z</dcterms:created>
  <dcterms:modified xsi:type="dcterms:W3CDTF">2025-11-13T16:40:00Z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_NewReviewCycle">
    <vt:lpwstr/>
  </property>
  <property fmtid="{D5CDD505-2E9C-101B-9397-08002B2CF9AE}" pid="16" name="_AdHocReviewCycleID">
    <vt:i4>-49645914</vt:i4>
  </property>
  <property fmtid="{D5CDD505-2E9C-101B-9397-08002B2CF9AE}" pid="17" name="_EmailSubject">
    <vt:lpwstr>Brent Annual RRP update</vt:lpwstr>
  </property>
  <property fmtid="{D5CDD505-2E9C-101B-9397-08002B2CF9AE}" pid="18" name="_AuthorEmail">
    <vt:lpwstr>Emilie.Escudero@brent.gov.uk</vt:lpwstr>
  </property>
  <property fmtid="{D5CDD505-2E9C-101B-9397-08002B2CF9AE}" pid="19" name="_AuthorEmailDisplayName">
    <vt:lpwstr>Escudero, Emilie</vt:lpwstr>
  </property>
  <property fmtid="{D5CDD505-2E9C-101B-9397-08002B2CF9AE}" pid="20" name="_ReviewingToolsShownOnce">
    <vt:lpwstr/>
  </property>
</Properties>
</file>