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21C3D824" w:rsidR="006A0E57" w:rsidRDefault="003F22D3" w:rsidP="000F4AE9">
      <w:pPr>
        <w:jc w:val="both"/>
        <w:textAlignment w:val="baseline"/>
      </w:pPr>
      <w:r>
        <w:rPr>
          <w:rFonts w:ascii="Arial" w:hAnsi="Arial" w:cs="Arial"/>
          <w:b/>
          <w:bCs/>
          <w:sz w:val="28"/>
          <w:szCs w:val="28"/>
        </w:rPr>
        <w:t>London Borough of Barking and Dagenham</w:t>
      </w:r>
      <w:r w:rsidR="002016AA" w:rsidRPr="002016AA">
        <w:t xml:space="preserve"> </w:t>
      </w:r>
      <w:r w:rsidR="002016AA" w:rsidRPr="002016AA">
        <w:rPr>
          <w:rFonts w:ascii="Arial" w:hAnsi="Arial" w:cs="Arial"/>
          <w:b/>
          <w:bCs/>
          <w:sz w:val="28"/>
          <w:szCs w:val="28"/>
        </w:rPr>
        <w:t>RRP Annual Update 2023/24:</w:t>
      </w:r>
    </w:p>
    <w:tbl>
      <w:tblPr>
        <w:tblpPr w:leftFromText="180" w:rightFromText="180" w:vertAnchor="text" w:horzAnchor="margin" w:tblpX="-314" w:tblpY="326"/>
        <w:tblW w:w="229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2"/>
        <w:gridCol w:w="1508"/>
        <w:gridCol w:w="5330"/>
        <w:gridCol w:w="1559"/>
        <w:gridCol w:w="7229"/>
        <w:gridCol w:w="6521"/>
      </w:tblGrid>
      <w:tr w:rsidR="00DA58F7" w:rsidRPr="00B44E45" w14:paraId="57DA611E" w14:textId="77777777" w:rsidTr="003348CB">
        <w:trPr>
          <w:trHeight w:val="300"/>
          <w:tblHeader/>
        </w:trPr>
        <w:tc>
          <w:tcPr>
            <w:tcW w:w="8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DA58F7" w:rsidRPr="00B44E45" w:rsidRDefault="00DA58F7"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Pr="002A06D5">
              <w:rPr>
                <w:rFonts w:ascii="Arial" w:hAnsi="Arial" w:cs="Arial"/>
                <w:b/>
                <w:bCs/>
                <w:sz w:val="18"/>
                <w:szCs w:val="18"/>
              </w:rPr>
              <w:t>#</w:t>
            </w:r>
          </w:p>
        </w:tc>
        <w:tc>
          <w:tcPr>
            <w:tcW w:w="15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DA58F7" w:rsidRPr="00B44E45" w:rsidRDefault="00DA58F7"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3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DA58F7" w:rsidRPr="00B44E45" w:rsidRDefault="00DA58F7"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DA58F7" w:rsidRPr="00B44E45" w:rsidRDefault="00DA58F7"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DA58F7" w:rsidRPr="00750333" w:rsidRDefault="00DA58F7" w:rsidP="002C4DF8">
            <w:pPr>
              <w:pStyle w:val="ListParagraph"/>
              <w:numPr>
                <w:ilvl w:val="0"/>
                <w:numId w:val="19"/>
              </w:numPr>
              <w:ind w:left="119" w:hanging="119"/>
              <w:textAlignment w:val="baseline"/>
              <w:rPr>
                <w:rFonts w:ascii="Arial" w:hAnsi="Arial" w:cs="Arial"/>
                <w:color w:val="00B050"/>
                <w:sz w:val="16"/>
                <w:szCs w:val="16"/>
              </w:rPr>
            </w:pPr>
            <w:r w:rsidRPr="00750333">
              <w:rPr>
                <w:rFonts w:ascii="Arial" w:hAnsi="Arial" w:cs="Arial"/>
                <w:color w:val="00B050"/>
                <w:sz w:val="16"/>
                <w:szCs w:val="16"/>
              </w:rPr>
              <w:t>Complete</w:t>
            </w:r>
          </w:p>
          <w:p w14:paraId="6EEA12F9" w14:textId="77777777" w:rsidR="00DA58F7" w:rsidRPr="00750333" w:rsidRDefault="00DA58F7" w:rsidP="002C4DF8">
            <w:pPr>
              <w:pStyle w:val="ListParagraph"/>
              <w:numPr>
                <w:ilvl w:val="0"/>
                <w:numId w:val="19"/>
              </w:numPr>
              <w:ind w:left="119" w:hanging="119"/>
              <w:textAlignment w:val="baseline"/>
              <w:rPr>
                <w:rFonts w:ascii="Arial" w:hAnsi="Arial" w:cs="Arial"/>
                <w:color w:val="70AD47" w:themeColor="accent6"/>
                <w:sz w:val="16"/>
                <w:szCs w:val="16"/>
              </w:rPr>
            </w:pPr>
            <w:r w:rsidRPr="00750333">
              <w:rPr>
                <w:rFonts w:ascii="Arial" w:hAnsi="Arial" w:cs="Arial"/>
                <w:color w:val="70AD47" w:themeColor="accent6"/>
                <w:sz w:val="16"/>
                <w:szCs w:val="16"/>
              </w:rPr>
              <w:t>On track / part complete</w:t>
            </w:r>
          </w:p>
          <w:p w14:paraId="24E6D950" w14:textId="2B926195" w:rsidR="00DA58F7" w:rsidRPr="00750333" w:rsidRDefault="00DA58F7" w:rsidP="002C4DF8">
            <w:pPr>
              <w:pStyle w:val="ListParagraph"/>
              <w:numPr>
                <w:ilvl w:val="0"/>
                <w:numId w:val="19"/>
              </w:numPr>
              <w:ind w:left="119" w:hanging="119"/>
              <w:textAlignment w:val="baseline"/>
              <w:rPr>
                <w:rFonts w:ascii="Arial" w:hAnsi="Arial" w:cs="Arial"/>
                <w:color w:val="ED7D31" w:themeColor="accent2"/>
                <w:sz w:val="16"/>
                <w:szCs w:val="16"/>
              </w:rPr>
            </w:pPr>
            <w:r w:rsidRPr="00750333">
              <w:rPr>
                <w:rFonts w:ascii="Arial" w:hAnsi="Arial" w:cs="Arial"/>
                <w:color w:val="ED7D31" w:themeColor="accent2"/>
                <w:sz w:val="16"/>
                <w:szCs w:val="16"/>
              </w:rPr>
              <w:t>Delayed / on-hold / no progress to date</w:t>
            </w:r>
          </w:p>
          <w:p w14:paraId="472B9978" w14:textId="07F3AC47" w:rsidR="00DA58F7" w:rsidRPr="00FC455D" w:rsidRDefault="00DA58F7" w:rsidP="002C4DF8">
            <w:pPr>
              <w:pStyle w:val="ListParagraph"/>
              <w:numPr>
                <w:ilvl w:val="0"/>
                <w:numId w:val="19"/>
              </w:numPr>
              <w:ind w:left="119" w:hanging="119"/>
              <w:textAlignment w:val="baseline"/>
              <w:rPr>
                <w:rFonts w:ascii="Arial" w:hAnsi="Arial" w:cs="Arial"/>
                <w:color w:val="FF0000"/>
                <w:sz w:val="16"/>
                <w:szCs w:val="16"/>
              </w:rPr>
            </w:pPr>
            <w:r w:rsidRPr="00750333">
              <w:rPr>
                <w:rFonts w:ascii="Arial" w:hAnsi="Arial" w:cs="Arial"/>
                <w:color w:val="FF0000"/>
                <w:sz w:val="16"/>
                <w:szCs w:val="16"/>
              </w:rPr>
              <w:t>Cancelled</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DA58F7" w:rsidRDefault="00DA58F7"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DA58F7" w:rsidRDefault="00DA58F7" w:rsidP="00FF7779">
            <w:pPr>
              <w:jc w:val="both"/>
              <w:textAlignment w:val="baseline"/>
              <w:rPr>
                <w:rFonts w:ascii="Arial" w:hAnsi="Arial" w:cs="Arial"/>
                <w:b/>
                <w:bCs/>
                <w:sz w:val="18"/>
                <w:szCs w:val="18"/>
              </w:rPr>
            </w:pPr>
          </w:p>
          <w:p w14:paraId="3063FD4F" w14:textId="77777777" w:rsidR="00DA58F7" w:rsidRPr="005C1A03" w:rsidRDefault="00DA58F7"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DA58F7" w:rsidRPr="005C1A03" w:rsidRDefault="00DA58F7" w:rsidP="002C4DF8">
            <w:pPr>
              <w:pStyle w:val="ListParagraph"/>
              <w:numPr>
                <w:ilvl w:val="0"/>
                <w:numId w:val="20"/>
              </w:numPr>
              <w:ind w:left="426" w:hanging="283"/>
              <w:jc w:val="both"/>
              <w:textAlignment w:val="baseline"/>
              <w:rPr>
                <w:rFonts w:ascii="Arial" w:hAnsi="Arial" w:cs="Arial"/>
                <w:sz w:val="16"/>
                <w:szCs w:val="16"/>
              </w:rPr>
            </w:pPr>
            <w:r>
              <w:rPr>
                <w:rFonts w:ascii="Arial" w:hAnsi="Arial" w:cs="Arial"/>
                <w:sz w:val="16"/>
                <w:szCs w:val="16"/>
              </w:rPr>
              <w:t>P</w:t>
            </w:r>
            <w:r w:rsidRPr="005C1A03">
              <w:rPr>
                <w:rFonts w:ascii="Arial" w:hAnsi="Arial" w:cs="Arial"/>
                <w:sz w:val="16"/>
                <w:szCs w:val="16"/>
              </w:rPr>
              <w:t>rogress made in 2023/24 against this action</w:t>
            </w:r>
          </w:p>
          <w:p w14:paraId="2D0BDCC5" w14:textId="75A219B0" w:rsidR="00DA58F7" w:rsidRPr="005C1A03" w:rsidRDefault="00DA58F7" w:rsidP="002C4DF8">
            <w:pPr>
              <w:pStyle w:val="ListParagraph"/>
              <w:numPr>
                <w:ilvl w:val="0"/>
                <w:numId w:val="20"/>
              </w:numPr>
              <w:ind w:left="426" w:hanging="283"/>
              <w:jc w:val="both"/>
              <w:textAlignment w:val="baseline"/>
              <w:rPr>
                <w:rFonts w:ascii="Arial" w:hAnsi="Arial" w:cs="Arial"/>
                <w:sz w:val="16"/>
                <w:szCs w:val="16"/>
              </w:rPr>
            </w:pPr>
            <w:r w:rsidRPr="005C1A03">
              <w:rPr>
                <w:rFonts w:ascii="Arial" w:hAnsi="Arial" w:cs="Arial"/>
                <w:sz w:val="16"/>
                <w:szCs w:val="16"/>
              </w:rPr>
              <w:t>How this action</w:t>
            </w:r>
            <w:r>
              <w:rPr>
                <w:rFonts w:ascii="Arial" w:hAnsi="Arial" w:cs="Arial"/>
                <w:sz w:val="16"/>
                <w:szCs w:val="16"/>
              </w:rPr>
              <w:t xml:space="preserve"> is going to </w:t>
            </w:r>
            <w:r w:rsidRPr="005C1A03">
              <w:rPr>
                <w:rFonts w:ascii="Arial" w:hAnsi="Arial" w:cs="Arial"/>
                <w:sz w:val="16"/>
                <w:szCs w:val="16"/>
              </w:rPr>
              <w:t>be further delivered across 2024/25 (if applicable)</w:t>
            </w:r>
          </w:p>
          <w:p w14:paraId="3B212C03" w14:textId="29D6DFC4" w:rsidR="00DA58F7" w:rsidRPr="005C1A03" w:rsidRDefault="00DA58F7" w:rsidP="002C4DF8">
            <w:pPr>
              <w:pStyle w:val="ListParagraph"/>
              <w:numPr>
                <w:ilvl w:val="0"/>
                <w:numId w:val="20"/>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Pr>
                <w:rFonts w:ascii="Arial" w:hAnsi="Arial" w:cs="Arial"/>
                <w:sz w:val="16"/>
                <w:szCs w:val="16"/>
              </w:rPr>
              <w:t>, no progress</w:t>
            </w:r>
            <w:r w:rsidRPr="005C1A03">
              <w:rPr>
                <w:rFonts w:ascii="Arial" w:hAnsi="Arial" w:cs="Arial"/>
                <w:sz w:val="16"/>
                <w:szCs w:val="16"/>
              </w:rPr>
              <w:t xml:space="preserve"> or cancellation (if applicable)</w:t>
            </w:r>
          </w:p>
          <w:p w14:paraId="02A23CA5" w14:textId="77777777" w:rsidR="00DA58F7" w:rsidRPr="00B44E45" w:rsidRDefault="00DA58F7" w:rsidP="00FF7779">
            <w:pPr>
              <w:jc w:val="both"/>
              <w:textAlignment w:val="baseline"/>
              <w:rPr>
                <w:rFonts w:ascii="Arial" w:hAnsi="Arial" w:cs="Arial"/>
                <w:b/>
                <w:bCs/>
                <w:sz w:val="18"/>
                <w:szCs w:val="18"/>
              </w:rPr>
            </w:pPr>
          </w:p>
        </w:tc>
        <w:tc>
          <w:tcPr>
            <w:tcW w:w="65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DA58F7" w:rsidRPr="005C1A03" w:rsidRDefault="00DA58F7"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DA58F7" w:rsidRDefault="00DA58F7" w:rsidP="00FF7779">
            <w:pPr>
              <w:jc w:val="both"/>
              <w:textAlignment w:val="baseline"/>
              <w:rPr>
                <w:rFonts w:ascii="Arial" w:hAnsi="Arial" w:cs="Arial"/>
                <w:sz w:val="18"/>
                <w:szCs w:val="18"/>
              </w:rPr>
            </w:pPr>
          </w:p>
          <w:p w14:paraId="53994DFF" w14:textId="77777777" w:rsidR="00DA58F7" w:rsidRPr="005C1A03" w:rsidRDefault="00DA58F7"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DA58F7" w:rsidRPr="005C1A03" w:rsidRDefault="00DA58F7" w:rsidP="002C4DF8">
            <w:pPr>
              <w:pStyle w:val="ListParagraph"/>
              <w:numPr>
                <w:ilvl w:val="0"/>
                <w:numId w:val="21"/>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DA58F7" w:rsidRPr="00B44E45" w14:paraId="087FDCD2" w14:textId="77777777" w:rsidTr="003348CB">
        <w:trPr>
          <w:trHeight w:val="159"/>
        </w:trPr>
        <w:tc>
          <w:tcPr>
            <w:tcW w:w="812" w:type="dxa"/>
            <w:tcBorders>
              <w:top w:val="single" w:sz="4" w:space="0" w:color="auto"/>
              <w:left w:val="single" w:sz="4" w:space="0" w:color="auto"/>
              <w:bottom w:val="single" w:sz="4" w:space="0" w:color="auto"/>
              <w:right w:val="single" w:sz="4" w:space="0" w:color="auto"/>
            </w:tcBorders>
            <w:shd w:val="clear" w:color="auto" w:fill="auto"/>
          </w:tcPr>
          <w:p w14:paraId="56331A64" w14:textId="2A65B2E1" w:rsidR="00DA58F7" w:rsidRPr="00B058A7" w:rsidRDefault="00DA58F7" w:rsidP="7D3E3D25">
            <w:pPr>
              <w:textAlignment w:val="baseline"/>
              <w:rPr>
                <w:rFonts w:ascii="Arial" w:eastAsia="Arial" w:hAnsi="Arial" w:cs="Arial"/>
                <w:sz w:val="20"/>
                <w:szCs w:val="20"/>
              </w:rPr>
            </w:pPr>
            <w:r w:rsidRPr="00B058A7">
              <w:rPr>
                <w:rFonts w:ascii="Arial" w:eastAsia="Arial" w:hAnsi="Arial" w:cs="Arial"/>
                <w:color w:val="000000" w:themeColor="text1"/>
                <w:sz w:val="20"/>
                <w:szCs w:val="20"/>
              </w:rPr>
              <w:t>LBBD - 1</w:t>
            </w:r>
          </w:p>
          <w:p w14:paraId="6FCC9C67" w14:textId="59FAAF7D" w:rsidR="00DA58F7" w:rsidRPr="00B058A7" w:rsidRDefault="00DA58F7" w:rsidP="7D3E3D25">
            <w:pPr>
              <w:textAlignment w:val="baseline"/>
              <w:rPr>
                <w:rFonts w:ascii="Arial" w:hAnsi="Arial" w:cs="Arial"/>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79919D3" w14:textId="0063407F" w:rsidR="00DA58F7" w:rsidRPr="008C7D72" w:rsidRDefault="00DA58F7" w:rsidP="009849F3">
            <w:pPr>
              <w:textAlignment w:val="baseline"/>
              <w:rPr>
                <w:rFonts w:ascii="Arial" w:eastAsia="Arial" w:hAnsi="Arial" w:cs="Arial"/>
                <w:sz w:val="20"/>
                <w:szCs w:val="20"/>
              </w:rPr>
            </w:pPr>
            <w:r w:rsidRPr="7D3E3D25">
              <w:rPr>
                <w:rFonts w:ascii="Arial" w:eastAsia="Arial" w:hAnsi="Arial" w:cs="Arial"/>
                <w:color w:val="000000" w:themeColor="text1"/>
                <w:sz w:val="20"/>
                <w:szCs w:val="20"/>
              </w:rPr>
              <w:t>Waste and Recycling communication and education campaign</w:t>
            </w:r>
          </w:p>
        </w:tc>
        <w:tc>
          <w:tcPr>
            <w:tcW w:w="5330" w:type="dxa"/>
            <w:tcBorders>
              <w:top w:val="single" w:sz="4" w:space="0" w:color="auto"/>
              <w:left w:val="single" w:sz="4" w:space="0" w:color="auto"/>
              <w:bottom w:val="single" w:sz="4" w:space="0" w:color="auto"/>
              <w:right w:val="single" w:sz="4" w:space="0" w:color="auto"/>
            </w:tcBorders>
          </w:tcPr>
          <w:p w14:paraId="26C50C2D" w14:textId="24C872B8" w:rsidR="00DA58F7" w:rsidRPr="00626CD5" w:rsidRDefault="00DA58F7" w:rsidP="002C4DF8">
            <w:pPr>
              <w:pStyle w:val="ListParagraph"/>
              <w:numPr>
                <w:ilvl w:val="0"/>
                <w:numId w:val="3"/>
              </w:numPr>
              <w:ind w:left="277" w:hanging="142"/>
              <w:textAlignment w:val="baseline"/>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Intensify communication and education campaigns to raise awareness on environmental impacts of waste and to encourage greater levels of household waste reduction and increased material reuse and recycling. This will further inform residents and reinforce the recent service change that has seen LBBD meet the </w:t>
            </w:r>
            <w:proofErr w:type="gramStart"/>
            <w:r w:rsidRPr="7D3E3D25">
              <w:rPr>
                <w:rFonts w:ascii="Arial" w:eastAsia="Arial" w:hAnsi="Arial" w:cs="Arial"/>
                <w:color w:val="000000" w:themeColor="text1"/>
                <w:sz w:val="20"/>
                <w:szCs w:val="20"/>
              </w:rPr>
              <w:t>Mayor</w:t>
            </w:r>
            <w:r>
              <w:rPr>
                <w:rFonts w:ascii="Arial" w:eastAsia="Arial" w:hAnsi="Arial" w:cs="Arial"/>
                <w:color w:val="000000" w:themeColor="text1"/>
                <w:sz w:val="20"/>
                <w:szCs w:val="20"/>
              </w:rPr>
              <w:t>’</w:t>
            </w:r>
            <w:r w:rsidRPr="7D3E3D25">
              <w:rPr>
                <w:rFonts w:ascii="Arial" w:eastAsia="Arial" w:hAnsi="Arial" w:cs="Arial"/>
                <w:color w:val="000000" w:themeColor="text1"/>
                <w:sz w:val="20"/>
                <w:szCs w:val="20"/>
              </w:rPr>
              <w:t>s</w:t>
            </w:r>
            <w:proofErr w:type="gramEnd"/>
            <w:r w:rsidRPr="7D3E3D25">
              <w:rPr>
                <w:rFonts w:ascii="Arial" w:eastAsia="Arial" w:hAnsi="Arial" w:cs="Arial"/>
                <w:color w:val="000000" w:themeColor="text1"/>
                <w:sz w:val="20"/>
                <w:szCs w:val="20"/>
              </w:rPr>
              <w:t xml:space="preserve"> minimum level of service for recyclable materials. </w:t>
            </w:r>
          </w:p>
          <w:p w14:paraId="3A403D1F" w14:textId="2D464BD2" w:rsidR="00DA58F7" w:rsidRPr="00626CD5" w:rsidRDefault="00DA58F7" w:rsidP="002C4DF8">
            <w:pPr>
              <w:pStyle w:val="ListParagraph"/>
              <w:numPr>
                <w:ilvl w:val="0"/>
                <w:numId w:val="3"/>
              </w:numPr>
              <w:ind w:left="285" w:hanging="142"/>
              <w:textAlignment w:val="baseline"/>
              <w:rPr>
                <w:rFonts w:ascii="Arial" w:eastAsia="Arial" w:hAnsi="Arial" w:cs="Arial"/>
                <w:color w:val="000000" w:themeColor="text1"/>
                <w:sz w:val="20"/>
                <w:szCs w:val="20"/>
              </w:rPr>
            </w:pPr>
            <w:r w:rsidRPr="7D3E3D25">
              <w:rPr>
                <w:rFonts w:ascii="Arial" w:eastAsia="Arial" w:hAnsi="Arial" w:cs="Arial"/>
                <w:color w:val="000000" w:themeColor="text1"/>
                <w:sz w:val="20"/>
                <w:szCs w:val="20"/>
              </w:rPr>
              <w:t>Increase use of council’s communication channels (social media and electronic newsletter) to promote council’s waste minimisation programmes, increase waste awareness and encourage increased recycling.</w:t>
            </w:r>
          </w:p>
          <w:p w14:paraId="6780779C" w14:textId="5CD0B626" w:rsidR="00DA58F7" w:rsidRPr="00626CD5" w:rsidRDefault="00DA58F7" w:rsidP="002C4DF8">
            <w:pPr>
              <w:pStyle w:val="ListParagraph"/>
              <w:numPr>
                <w:ilvl w:val="0"/>
                <w:numId w:val="3"/>
              </w:numPr>
              <w:ind w:left="285" w:hanging="142"/>
              <w:textAlignment w:val="baseline"/>
            </w:pPr>
            <w:r w:rsidRPr="7D3E3D25">
              <w:rPr>
                <w:rFonts w:ascii="Arial" w:eastAsia="Arial" w:hAnsi="Arial" w:cs="Arial"/>
                <w:color w:val="000000" w:themeColor="text1"/>
                <w:sz w:val="20"/>
                <w:szCs w:val="20"/>
              </w:rPr>
              <w:t xml:space="preserve">LBBD is developing comms and engagement plan with the underpinning message on managing waste and wider impact on climate change and community involvement. </w:t>
            </w:r>
            <w:r w:rsidRPr="7D3E3D25">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2BC93B2" w14:textId="5F5BF08E" w:rsidR="00DA58F7" w:rsidRDefault="00DA58F7" w:rsidP="002C4DF8">
            <w:pPr>
              <w:pStyle w:val="ListParagraph"/>
              <w:numPr>
                <w:ilvl w:val="0"/>
                <w:numId w:val="19"/>
              </w:numPr>
              <w:ind w:left="119" w:hanging="119"/>
              <w:rPr>
                <w:rFonts w:ascii="Arial" w:hAnsi="Arial" w:cs="Arial"/>
                <w:color w:val="70AD47" w:themeColor="accent6"/>
                <w:sz w:val="16"/>
                <w:szCs w:val="16"/>
              </w:rPr>
            </w:pPr>
            <w:r w:rsidRPr="574E300D">
              <w:rPr>
                <w:rFonts w:ascii="Arial" w:hAnsi="Arial" w:cs="Arial"/>
                <w:color w:val="6FAC47"/>
                <w:sz w:val="16"/>
                <w:szCs w:val="16"/>
              </w:rPr>
              <w:t>On track</w:t>
            </w:r>
          </w:p>
          <w:p w14:paraId="5CD24483" w14:textId="6A04BAC2" w:rsidR="00DA58F7" w:rsidRDefault="00DA58F7" w:rsidP="1E0371F3">
            <w:pPr>
              <w:pStyle w:val="ListParagraph"/>
              <w:ind w:left="119"/>
              <w:rPr>
                <w:rFonts w:ascii="Arial" w:hAnsi="Arial" w:cs="Arial"/>
                <w:color w:val="00B050"/>
                <w:sz w:val="16"/>
                <w:szCs w:val="16"/>
              </w:rPr>
            </w:pPr>
          </w:p>
          <w:p w14:paraId="46799235" w14:textId="60BC835A" w:rsidR="00DA58F7" w:rsidRPr="00B95A28" w:rsidRDefault="00DA58F7" w:rsidP="4C0FFD0C">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2CC7B920" w14:textId="1F612F1A" w:rsidR="00DA58F7" w:rsidRDefault="00DA58F7" w:rsidP="002C4DF8">
            <w:pPr>
              <w:pStyle w:val="ListParagraph"/>
              <w:numPr>
                <w:ilvl w:val="0"/>
                <w:numId w:val="21"/>
              </w:numPr>
              <w:spacing w:line="259" w:lineRule="auto"/>
              <w:ind w:left="268" w:hanging="142"/>
              <w:rPr>
                <w:rFonts w:ascii="Arial" w:eastAsia="Arial" w:hAnsi="Arial" w:cs="Arial"/>
                <w:color w:val="000000" w:themeColor="text1"/>
                <w:sz w:val="20"/>
                <w:szCs w:val="20"/>
              </w:rPr>
            </w:pPr>
            <w:r w:rsidRPr="6A25EE18">
              <w:rPr>
                <w:rFonts w:ascii="Arial" w:eastAsia="Arial" w:hAnsi="Arial" w:cs="Arial"/>
                <w:color w:val="000000" w:themeColor="text1"/>
                <w:sz w:val="20"/>
                <w:szCs w:val="20"/>
              </w:rPr>
              <w:t xml:space="preserve">The Waste Minimisation Team delivered </w:t>
            </w:r>
            <w:r>
              <w:rPr>
                <w:rFonts w:ascii="Arial" w:eastAsia="Arial" w:hAnsi="Arial" w:cs="Arial"/>
                <w:color w:val="000000" w:themeColor="text1"/>
                <w:sz w:val="20"/>
                <w:szCs w:val="20"/>
              </w:rPr>
              <w:t xml:space="preserve">a total of </w:t>
            </w:r>
            <w:r w:rsidRPr="6A25EE18">
              <w:rPr>
                <w:rFonts w:ascii="Arial" w:eastAsia="Arial" w:hAnsi="Arial" w:cs="Arial"/>
                <w:color w:val="000000" w:themeColor="text1"/>
                <w:sz w:val="20"/>
                <w:szCs w:val="20"/>
              </w:rPr>
              <w:t xml:space="preserve">63 events in 2023-24 including roadshows, workshops with community groups, schools, </w:t>
            </w:r>
            <w:r>
              <w:rPr>
                <w:rFonts w:ascii="Arial" w:eastAsia="Arial" w:hAnsi="Arial" w:cs="Arial"/>
                <w:color w:val="000000" w:themeColor="text1"/>
                <w:sz w:val="20"/>
                <w:szCs w:val="20"/>
              </w:rPr>
              <w:t xml:space="preserve">recycling assemblies </w:t>
            </w:r>
            <w:r w:rsidRPr="6A25EE18">
              <w:rPr>
                <w:rFonts w:ascii="Arial" w:eastAsia="Arial" w:hAnsi="Arial" w:cs="Arial"/>
                <w:color w:val="000000" w:themeColor="text1"/>
                <w:sz w:val="20"/>
                <w:szCs w:val="20"/>
              </w:rPr>
              <w:t>etc. and engaged with around 5</w:t>
            </w:r>
            <w:r>
              <w:rPr>
                <w:rFonts w:ascii="Arial" w:eastAsia="Arial" w:hAnsi="Arial" w:cs="Arial"/>
                <w:color w:val="000000" w:themeColor="text1"/>
                <w:sz w:val="20"/>
                <w:szCs w:val="20"/>
              </w:rPr>
              <w:t>,</w:t>
            </w:r>
            <w:r w:rsidRPr="6A25EE18">
              <w:rPr>
                <w:rFonts w:ascii="Arial" w:eastAsia="Arial" w:hAnsi="Arial" w:cs="Arial"/>
                <w:color w:val="000000" w:themeColor="text1"/>
                <w:sz w:val="20"/>
                <w:szCs w:val="20"/>
              </w:rPr>
              <w:t>500 residents.</w:t>
            </w:r>
          </w:p>
          <w:p w14:paraId="000FF43C" w14:textId="73E621D2" w:rsidR="00DA58F7" w:rsidRDefault="00DA58F7" w:rsidP="002C4DF8">
            <w:pPr>
              <w:pStyle w:val="ListParagraph"/>
              <w:numPr>
                <w:ilvl w:val="0"/>
                <w:numId w:val="21"/>
              </w:numPr>
              <w:spacing w:line="259" w:lineRule="auto"/>
              <w:ind w:left="268" w:hanging="142"/>
              <w:rPr>
                <w:rFonts w:ascii="Arial" w:eastAsia="Arial" w:hAnsi="Arial" w:cs="Arial"/>
                <w:color w:val="000000" w:themeColor="text1"/>
                <w:sz w:val="20"/>
                <w:szCs w:val="20"/>
              </w:rPr>
            </w:pPr>
            <w:r w:rsidRPr="6A25EE18">
              <w:rPr>
                <w:rFonts w:ascii="Arial" w:eastAsia="Arial" w:hAnsi="Arial" w:cs="Arial"/>
                <w:color w:val="000000" w:themeColor="text1"/>
                <w:sz w:val="20"/>
                <w:szCs w:val="20"/>
              </w:rPr>
              <w:t xml:space="preserve">Boroughwide mailout </w:t>
            </w:r>
            <w:r>
              <w:rPr>
                <w:rFonts w:ascii="Arial" w:eastAsia="Arial" w:hAnsi="Arial" w:cs="Arial"/>
                <w:color w:val="000000" w:themeColor="text1"/>
                <w:sz w:val="20"/>
                <w:szCs w:val="20"/>
              </w:rPr>
              <w:t xml:space="preserve">highlighting LBBD recycling services </w:t>
            </w:r>
            <w:r w:rsidRPr="6A25EE18">
              <w:rPr>
                <w:rFonts w:ascii="Arial" w:eastAsia="Arial" w:hAnsi="Arial" w:cs="Arial"/>
                <w:color w:val="000000" w:themeColor="text1"/>
                <w:sz w:val="20"/>
                <w:szCs w:val="20"/>
              </w:rPr>
              <w:t>and encouraging residents</w:t>
            </w:r>
            <w:r>
              <w:rPr>
                <w:rFonts w:ascii="Arial" w:eastAsia="Arial" w:hAnsi="Arial" w:cs="Arial"/>
                <w:color w:val="000000" w:themeColor="text1"/>
                <w:sz w:val="20"/>
                <w:szCs w:val="20"/>
              </w:rPr>
              <w:t xml:space="preserve"> to segregate their waste and recycle correctly</w:t>
            </w:r>
            <w:r w:rsidRPr="6A25EE18">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Information on current improved recycling rate and waste produced per household were shared with resident</w:t>
            </w:r>
            <w:r w:rsidR="00072310">
              <w:rPr>
                <w:rFonts w:ascii="Arial" w:eastAsia="Arial" w:hAnsi="Arial" w:cs="Arial"/>
                <w:color w:val="000000" w:themeColor="text1"/>
                <w:sz w:val="20"/>
                <w:szCs w:val="20"/>
              </w:rPr>
              <w:t>s</w:t>
            </w:r>
            <w:r>
              <w:rPr>
                <w:rFonts w:ascii="Arial" w:eastAsia="Arial" w:hAnsi="Arial" w:cs="Arial"/>
                <w:color w:val="000000" w:themeColor="text1"/>
                <w:sz w:val="20"/>
                <w:szCs w:val="20"/>
              </w:rPr>
              <w:t xml:space="preserve"> to further motivate them.</w:t>
            </w:r>
          </w:p>
          <w:p w14:paraId="40EAE2BB" w14:textId="6B065A91" w:rsidR="00DA58F7" w:rsidRPr="00626CD5" w:rsidRDefault="00DA58F7" w:rsidP="00145EF8">
            <w:pPr>
              <w:pStyle w:val="ListParagraph"/>
              <w:numPr>
                <w:ilvl w:val="0"/>
                <w:numId w:val="21"/>
              </w:numPr>
              <w:spacing w:line="259" w:lineRule="auto"/>
              <w:ind w:left="268" w:hanging="142"/>
              <w:rPr>
                <w:rFonts w:ascii="Arial" w:hAnsi="Arial" w:cs="Arial"/>
                <w:sz w:val="20"/>
                <w:szCs w:val="20"/>
              </w:rPr>
            </w:pPr>
            <w:r>
              <w:rPr>
                <w:rFonts w:ascii="Arial" w:eastAsia="Arial" w:hAnsi="Arial" w:cs="Arial"/>
                <w:color w:val="000000" w:themeColor="text1"/>
                <w:sz w:val="20"/>
                <w:szCs w:val="20"/>
              </w:rPr>
              <w:t>Public Realm</w:t>
            </w:r>
            <w:r w:rsidRPr="6A25EE18">
              <w:rPr>
                <w:rFonts w:ascii="Arial" w:eastAsia="Arial" w:hAnsi="Arial" w:cs="Arial"/>
                <w:color w:val="000000" w:themeColor="text1"/>
                <w:sz w:val="20"/>
                <w:szCs w:val="20"/>
              </w:rPr>
              <w:t xml:space="preserve"> communications and engagement plan </w:t>
            </w:r>
            <w:r>
              <w:rPr>
                <w:rFonts w:ascii="Arial" w:eastAsia="Arial" w:hAnsi="Arial" w:cs="Arial"/>
                <w:color w:val="000000" w:themeColor="text1"/>
                <w:sz w:val="20"/>
                <w:szCs w:val="20"/>
              </w:rPr>
              <w:t>was developed and signed-off at member level. As part of this plan, a great list of activities and engagement</w:t>
            </w:r>
            <w:r>
              <w:t xml:space="preserve"> </w:t>
            </w:r>
            <w:r w:rsidRPr="0026787B">
              <w:rPr>
                <w:rFonts w:ascii="Arial" w:eastAsia="Arial" w:hAnsi="Arial" w:cs="Arial"/>
                <w:color w:val="000000" w:themeColor="text1"/>
                <w:sz w:val="20"/>
                <w:szCs w:val="20"/>
              </w:rPr>
              <w:t xml:space="preserve">were pulled together during the Great Big Green Week </w:t>
            </w:r>
            <w:r>
              <w:rPr>
                <w:rFonts w:ascii="Arial" w:eastAsia="Arial" w:hAnsi="Arial" w:cs="Arial"/>
                <w:color w:val="000000" w:themeColor="text1"/>
                <w:sz w:val="20"/>
                <w:szCs w:val="20"/>
              </w:rPr>
              <w:t xml:space="preserve">for residents to get involved. </w:t>
            </w:r>
            <w:r w:rsidRPr="6A25EE18">
              <w:rPr>
                <w:rFonts w:ascii="Arial" w:eastAsia="Arial" w:hAnsi="Arial" w:cs="Arial"/>
                <w:color w:val="000000" w:themeColor="text1"/>
                <w:sz w:val="20"/>
                <w:szCs w:val="20"/>
              </w:rPr>
              <w:t xml:space="preserve">However, </w:t>
            </w:r>
            <w:r>
              <w:rPr>
                <w:rFonts w:ascii="Arial" w:eastAsia="Arial" w:hAnsi="Arial" w:cs="Arial"/>
                <w:color w:val="000000" w:themeColor="text1"/>
                <w:sz w:val="20"/>
                <w:szCs w:val="20"/>
              </w:rPr>
              <w:t>implementation</w:t>
            </w:r>
            <w:r w:rsidR="00145EF8">
              <w:rPr>
                <w:rFonts w:ascii="Arial" w:eastAsia="Arial" w:hAnsi="Arial" w:cs="Arial"/>
                <w:color w:val="000000" w:themeColor="text1"/>
                <w:sz w:val="20"/>
                <w:szCs w:val="20"/>
              </w:rPr>
              <w:t xml:space="preserve"> of</w:t>
            </w:r>
            <w:r w:rsidRPr="6A25EE18">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some projects and activities within the </w:t>
            </w:r>
            <w:r w:rsidRPr="6A25EE18">
              <w:rPr>
                <w:rFonts w:ascii="Arial" w:eastAsia="Arial" w:hAnsi="Arial" w:cs="Arial"/>
                <w:color w:val="000000" w:themeColor="text1"/>
                <w:sz w:val="20"/>
                <w:szCs w:val="20"/>
              </w:rPr>
              <w:t xml:space="preserve">plan </w:t>
            </w:r>
            <w:r w:rsidR="00145EF8">
              <w:rPr>
                <w:rFonts w:ascii="Arial" w:eastAsia="Arial" w:hAnsi="Arial" w:cs="Arial"/>
                <w:color w:val="000000" w:themeColor="text1"/>
                <w:sz w:val="20"/>
                <w:szCs w:val="20"/>
              </w:rPr>
              <w:t>is no longer possible due to budgetary constraint.</w:t>
            </w:r>
          </w:p>
        </w:tc>
        <w:tc>
          <w:tcPr>
            <w:tcW w:w="6521" w:type="dxa"/>
            <w:tcBorders>
              <w:top w:val="single" w:sz="4" w:space="0" w:color="auto"/>
              <w:left w:val="single" w:sz="4" w:space="0" w:color="auto"/>
              <w:bottom w:val="single" w:sz="4" w:space="0" w:color="auto"/>
              <w:right w:val="single" w:sz="4" w:space="0" w:color="auto"/>
            </w:tcBorders>
          </w:tcPr>
          <w:p w14:paraId="357EC56A" w14:textId="1368FA26" w:rsidR="00DA58F7"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sidRPr="37FAEBAD">
              <w:rPr>
                <w:rFonts w:ascii="Arial" w:eastAsia="Arial" w:hAnsi="Arial" w:cs="Arial"/>
                <w:color w:val="000000" w:themeColor="text1"/>
                <w:sz w:val="20"/>
                <w:szCs w:val="20"/>
              </w:rPr>
              <w:t>Recycling rate has increased to 32.8% in 2022/23 from 30.5% in 2021/22.</w:t>
            </w:r>
          </w:p>
          <w:p w14:paraId="1173C02A" w14:textId="21848817" w:rsidR="00DA58F7" w:rsidRPr="008173C5"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sidRPr="37FAEBAD">
              <w:rPr>
                <w:rFonts w:ascii="Arial" w:eastAsia="Arial" w:hAnsi="Arial" w:cs="Arial"/>
                <w:color w:val="000000" w:themeColor="text1"/>
                <w:sz w:val="20"/>
                <w:szCs w:val="20"/>
              </w:rPr>
              <w:t>Waste per household has reduced from 772.36 Kg. in 2021/22 to 683.18 Kg. in 2022/23.</w:t>
            </w:r>
          </w:p>
          <w:p w14:paraId="2B40E12C" w14:textId="3F4B1293" w:rsidR="00DA58F7" w:rsidRPr="00626CD5"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sidRPr="37FAEBAD">
              <w:rPr>
                <w:rFonts w:ascii="Arial" w:eastAsia="Arial" w:hAnsi="Arial" w:cs="Arial"/>
                <w:color w:val="000000" w:themeColor="text1"/>
                <w:sz w:val="20"/>
                <w:szCs w:val="20"/>
              </w:rPr>
              <w:t>The quality of recycling has improved due to the consistent messaging and resident engagement.</w:t>
            </w:r>
          </w:p>
          <w:p w14:paraId="0E08F3DB" w14:textId="7552246D" w:rsidR="00DA58F7" w:rsidRPr="00626CD5"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sidRPr="37FAEBAD">
              <w:rPr>
                <w:rFonts w:ascii="Arial" w:eastAsia="Arial" w:hAnsi="Arial" w:cs="Arial"/>
                <w:color w:val="000000" w:themeColor="text1"/>
                <w:sz w:val="20"/>
                <w:szCs w:val="20"/>
              </w:rPr>
              <w:t xml:space="preserve">We leveraged on 7 national and 5 international </w:t>
            </w:r>
            <w:r>
              <w:rPr>
                <w:rFonts w:ascii="Arial" w:eastAsia="Arial" w:hAnsi="Arial" w:cs="Arial"/>
                <w:color w:val="000000" w:themeColor="text1"/>
                <w:sz w:val="20"/>
                <w:szCs w:val="20"/>
              </w:rPr>
              <w:t xml:space="preserve">environmental </w:t>
            </w:r>
            <w:r w:rsidRPr="37FAEBAD">
              <w:rPr>
                <w:rFonts w:ascii="Arial" w:eastAsia="Arial" w:hAnsi="Arial" w:cs="Arial"/>
                <w:color w:val="000000" w:themeColor="text1"/>
                <w:sz w:val="20"/>
                <w:szCs w:val="20"/>
              </w:rPr>
              <w:t>awareness events</w:t>
            </w:r>
            <w:r>
              <w:rPr>
                <w:rFonts w:ascii="Arial" w:eastAsia="Arial" w:hAnsi="Arial" w:cs="Arial"/>
                <w:color w:val="000000" w:themeColor="text1"/>
                <w:sz w:val="20"/>
                <w:szCs w:val="20"/>
              </w:rPr>
              <w:t xml:space="preserve"> to promote our waste minimisation agenda.</w:t>
            </w:r>
          </w:p>
        </w:tc>
      </w:tr>
      <w:tr w:rsidR="00DA58F7" w:rsidRPr="00B44E45" w14:paraId="1F99FFEC" w14:textId="77777777" w:rsidTr="003348CB">
        <w:trPr>
          <w:trHeight w:val="237"/>
        </w:trPr>
        <w:tc>
          <w:tcPr>
            <w:tcW w:w="812" w:type="dxa"/>
            <w:tcBorders>
              <w:top w:val="single" w:sz="4" w:space="0" w:color="auto"/>
              <w:left w:val="single" w:sz="4" w:space="0" w:color="auto"/>
              <w:bottom w:val="single" w:sz="4" w:space="0" w:color="auto"/>
              <w:right w:val="single" w:sz="4" w:space="0" w:color="auto"/>
            </w:tcBorders>
            <w:shd w:val="clear" w:color="auto" w:fill="auto"/>
          </w:tcPr>
          <w:p w14:paraId="2C4729F9" w14:textId="27BF9413" w:rsidR="00DA58F7" w:rsidRPr="00B058A7" w:rsidRDefault="00DA58F7" w:rsidP="7D3E3D25">
            <w:pPr>
              <w:textAlignment w:val="baseline"/>
            </w:pPr>
            <w:r w:rsidRPr="00B058A7">
              <w:rPr>
                <w:rFonts w:ascii="Arial" w:eastAsia="Arial" w:hAnsi="Arial" w:cs="Arial"/>
                <w:color w:val="000000" w:themeColor="text1"/>
                <w:sz w:val="19"/>
                <w:szCs w:val="19"/>
              </w:rPr>
              <w:t>LBBD - 2</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3CF92E0" w14:textId="16844C97"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School and Community engagement</w:t>
            </w:r>
          </w:p>
        </w:tc>
        <w:tc>
          <w:tcPr>
            <w:tcW w:w="5330" w:type="dxa"/>
            <w:tcBorders>
              <w:top w:val="single" w:sz="4" w:space="0" w:color="auto"/>
              <w:left w:val="single" w:sz="4" w:space="0" w:color="auto"/>
              <w:bottom w:val="single" w:sz="4" w:space="0" w:color="auto"/>
              <w:right w:val="single" w:sz="4" w:space="0" w:color="auto"/>
            </w:tcBorders>
          </w:tcPr>
          <w:p w14:paraId="1A200B53" w14:textId="2A51DA98"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Work with schools and community groups from across the borough to promote waste minimisation activities and projects with core message around waste reduction.</w:t>
            </w:r>
          </w:p>
          <w:p w14:paraId="5DF7E2B6" w14:textId="54083810"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Promote Eco-Schools to raise waste awareness among pupils and to encourage schools to reduce their waste and increase recycling. Support environmental initiatives by school environmental groups e.g., Eco Councils.</w:t>
            </w:r>
          </w:p>
          <w:p w14:paraId="6334CDE9" w14:textId="580E414D" w:rsidR="00DA58F7" w:rsidRDefault="00DA58F7" w:rsidP="7D3E3D25">
            <w:pPr>
              <w:ind w:left="277"/>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B6A957F" w14:textId="0ABF67CD" w:rsidR="00DA58F7" w:rsidRPr="00B95A28" w:rsidRDefault="00DA58F7" w:rsidP="002C4DF8">
            <w:pPr>
              <w:pStyle w:val="ListParagraph"/>
              <w:numPr>
                <w:ilvl w:val="0"/>
                <w:numId w:val="19"/>
              </w:numPr>
              <w:ind w:left="119" w:hanging="119"/>
              <w:textAlignment w:val="baseline"/>
              <w:rPr>
                <w:rFonts w:ascii="Arial" w:hAnsi="Arial" w:cs="Arial"/>
                <w:color w:val="70AD47" w:themeColor="accent6"/>
                <w:sz w:val="16"/>
                <w:szCs w:val="16"/>
              </w:rPr>
            </w:pPr>
            <w:r w:rsidRPr="574E300D">
              <w:rPr>
                <w:rFonts w:ascii="Arial" w:hAnsi="Arial" w:cs="Arial"/>
                <w:color w:val="6FAC47"/>
                <w:sz w:val="16"/>
                <w:szCs w:val="16"/>
              </w:rPr>
              <w:t>On track</w:t>
            </w:r>
          </w:p>
          <w:p w14:paraId="42668A46" w14:textId="6A04BAC2" w:rsidR="00DA58F7" w:rsidRPr="00B95A28" w:rsidRDefault="00DA58F7" w:rsidP="1E0371F3">
            <w:pPr>
              <w:pStyle w:val="ListParagraph"/>
              <w:ind w:left="119"/>
              <w:textAlignment w:val="baseline"/>
              <w:rPr>
                <w:rFonts w:ascii="Arial" w:hAnsi="Arial" w:cs="Arial"/>
                <w:color w:val="00B050"/>
                <w:sz w:val="16"/>
                <w:szCs w:val="16"/>
              </w:rPr>
            </w:pPr>
          </w:p>
          <w:p w14:paraId="31F7A51A" w14:textId="60BC835A" w:rsidR="00DA58F7" w:rsidRPr="00B95A28" w:rsidRDefault="00DA58F7" w:rsidP="1E0371F3">
            <w:pPr>
              <w:textAlignment w:val="baseline"/>
              <w:rPr>
                <w:rFonts w:ascii="Arial" w:hAnsi="Arial" w:cs="Arial"/>
                <w:sz w:val="16"/>
                <w:szCs w:val="16"/>
              </w:rPr>
            </w:pPr>
          </w:p>
          <w:p w14:paraId="397A6790" w14:textId="5A85C8CE" w:rsidR="00DA58F7" w:rsidRPr="00B95A28" w:rsidRDefault="00DA58F7" w:rsidP="4C0FFD0C">
            <w:pPr>
              <w:pStyle w:val="ListParagraph"/>
              <w:ind w:left="119"/>
              <w:textAlignment w:val="baseline"/>
              <w:rPr>
                <w:rFonts w:ascii="Arial" w:hAnsi="Arial" w:cs="Arial"/>
                <w:color w:val="00B050"/>
                <w:sz w:val="16"/>
                <w:szCs w:val="16"/>
              </w:rPr>
            </w:pPr>
          </w:p>
          <w:p w14:paraId="261DF3B4" w14:textId="5DB37187" w:rsidR="00DA58F7" w:rsidRPr="00B95A28" w:rsidRDefault="00DA58F7" w:rsidP="4C0FFD0C">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6B3C386A" w14:textId="4BD30845" w:rsidR="00DA58F7" w:rsidRPr="00626CD5" w:rsidRDefault="00DA58F7" w:rsidP="002C4DF8">
            <w:pPr>
              <w:pStyle w:val="ListParagraph"/>
              <w:numPr>
                <w:ilvl w:val="0"/>
                <w:numId w:val="21"/>
              </w:numPr>
              <w:ind w:left="268" w:hanging="142"/>
              <w:textAlignment w:val="baseline"/>
              <w:rPr>
                <w:rFonts w:ascii="Arial" w:eastAsia="Arial" w:hAnsi="Arial" w:cs="Arial"/>
                <w:color w:val="auto"/>
                <w:sz w:val="22"/>
                <w:szCs w:val="22"/>
              </w:rPr>
            </w:pPr>
            <w:r w:rsidRPr="3DF29AD8">
              <w:rPr>
                <w:rFonts w:ascii="Arial" w:eastAsia="Arial" w:hAnsi="Arial" w:cs="Arial"/>
                <w:color w:val="auto"/>
                <w:sz w:val="22"/>
                <w:szCs w:val="22"/>
              </w:rPr>
              <w:t>I</w:t>
            </w:r>
            <w:r w:rsidRPr="3DF29AD8">
              <w:rPr>
                <w:rFonts w:ascii="Arial" w:eastAsia="Arial" w:hAnsi="Arial" w:cs="Arial"/>
                <w:color w:val="auto"/>
                <w:sz w:val="20"/>
                <w:szCs w:val="20"/>
              </w:rPr>
              <w:t>n 2023</w:t>
            </w:r>
            <w:r w:rsidR="00A27580">
              <w:rPr>
                <w:rFonts w:ascii="Arial" w:eastAsia="Arial" w:hAnsi="Arial" w:cs="Arial"/>
                <w:color w:val="auto"/>
                <w:sz w:val="20"/>
                <w:szCs w:val="20"/>
              </w:rPr>
              <w:t>/</w:t>
            </w:r>
            <w:r w:rsidRPr="3DF29AD8">
              <w:rPr>
                <w:rFonts w:ascii="Arial" w:eastAsia="Arial" w:hAnsi="Arial" w:cs="Arial"/>
                <w:color w:val="auto"/>
                <w:sz w:val="20"/>
                <w:szCs w:val="20"/>
              </w:rPr>
              <w:t xml:space="preserve">24, we conducted 26 events across 4 schools including workshops and </w:t>
            </w:r>
            <w:r>
              <w:rPr>
                <w:rFonts w:ascii="Arial" w:eastAsia="Arial" w:hAnsi="Arial" w:cs="Arial"/>
                <w:color w:val="auto"/>
                <w:sz w:val="20"/>
                <w:szCs w:val="20"/>
              </w:rPr>
              <w:t xml:space="preserve">recycling </w:t>
            </w:r>
            <w:r w:rsidRPr="3DF29AD8">
              <w:rPr>
                <w:rFonts w:ascii="Arial" w:eastAsia="Arial" w:hAnsi="Arial" w:cs="Arial"/>
                <w:color w:val="auto"/>
                <w:sz w:val="20"/>
                <w:szCs w:val="20"/>
              </w:rPr>
              <w:t xml:space="preserve">assemblies </w:t>
            </w:r>
            <w:r>
              <w:rPr>
                <w:rFonts w:ascii="Arial" w:eastAsia="Arial" w:hAnsi="Arial" w:cs="Arial"/>
                <w:color w:val="auto"/>
                <w:sz w:val="20"/>
                <w:szCs w:val="20"/>
              </w:rPr>
              <w:t>and roadshows for</w:t>
            </w:r>
            <w:r w:rsidRPr="3DF29AD8">
              <w:rPr>
                <w:rFonts w:ascii="Arial" w:eastAsia="Arial" w:hAnsi="Arial" w:cs="Arial"/>
                <w:color w:val="auto"/>
                <w:sz w:val="20"/>
                <w:szCs w:val="20"/>
              </w:rPr>
              <w:t xml:space="preserve"> students and parents</w:t>
            </w:r>
            <w:r>
              <w:rPr>
                <w:rFonts w:ascii="Arial" w:eastAsia="Arial" w:hAnsi="Arial" w:cs="Arial"/>
                <w:color w:val="auto"/>
                <w:sz w:val="20"/>
                <w:szCs w:val="20"/>
              </w:rPr>
              <w:t xml:space="preserve">. We engaged with </w:t>
            </w:r>
            <w:r w:rsidRPr="3DF29AD8">
              <w:rPr>
                <w:rFonts w:ascii="Arial" w:eastAsia="Arial" w:hAnsi="Arial" w:cs="Arial"/>
                <w:color w:val="auto"/>
                <w:sz w:val="20"/>
                <w:szCs w:val="20"/>
              </w:rPr>
              <w:t xml:space="preserve">1500 </w:t>
            </w:r>
            <w:r>
              <w:rPr>
                <w:rFonts w:ascii="Arial" w:eastAsia="Arial" w:hAnsi="Arial" w:cs="Arial"/>
                <w:color w:val="auto"/>
                <w:sz w:val="20"/>
                <w:szCs w:val="20"/>
              </w:rPr>
              <w:t>students and parents</w:t>
            </w:r>
            <w:r w:rsidRPr="3DF29AD8">
              <w:rPr>
                <w:rFonts w:ascii="Arial" w:eastAsia="Arial" w:hAnsi="Arial" w:cs="Arial"/>
                <w:color w:val="auto"/>
                <w:sz w:val="20"/>
                <w:szCs w:val="20"/>
              </w:rPr>
              <w:t xml:space="preserve">. </w:t>
            </w:r>
          </w:p>
          <w:p w14:paraId="2A966856" w14:textId="7A4194B8" w:rsidR="00DA58F7" w:rsidRPr="000C4374" w:rsidRDefault="00DA58F7" w:rsidP="002C4DF8">
            <w:pPr>
              <w:pStyle w:val="ListParagraph"/>
              <w:numPr>
                <w:ilvl w:val="0"/>
                <w:numId w:val="21"/>
              </w:numPr>
              <w:ind w:left="268" w:hanging="142"/>
              <w:textAlignment w:val="baseline"/>
              <w:rPr>
                <w:rFonts w:ascii="Arial" w:eastAsia="Arial" w:hAnsi="Arial" w:cs="Arial"/>
                <w:color w:val="auto"/>
                <w:sz w:val="20"/>
                <w:szCs w:val="20"/>
              </w:rPr>
            </w:pPr>
            <w:r w:rsidRPr="3DF29AD8">
              <w:rPr>
                <w:rFonts w:ascii="Arial" w:eastAsia="Arial" w:hAnsi="Arial" w:cs="Arial"/>
                <w:color w:val="auto"/>
                <w:sz w:val="22"/>
                <w:szCs w:val="22"/>
              </w:rPr>
              <w:t xml:space="preserve"> </w:t>
            </w:r>
            <w:r>
              <w:rPr>
                <w:rFonts w:ascii="Arial" w:eastAsia="Arial" w:hAnsi="Arial" w:cs="Arial"/>
                <w:color w:val="auto"/>
                <w:sz w:val="20"/>
                <w:szCs w:val="20"/>
              </w:rPr>
              <w:t>S</w:t>
            </w:r>
            <w:r w:rsidRPr="000C4374">
              <w:rPr>
                <w:rFonts w:ascii="Arial" w:eastAsia="Arial" w:hAnsi="Arial" w:cs="Arial"/>
                <w:color w:val="auto"/>
                <w:sz w:val="20"/>
                <w:szCs w:val="20"/>
              </w:rPr>
              <w:t xml:space="preserve">upported 5 schools to set-up their in-situ composting facility by offering them free composters and </w:t>
            </w:r>
            <w:r>
              <w:rPr>
                <w:rFonts w:ascii="Arial" w:eastAsia="Arial" w:hAnsi="Arial" w:cs="Arial"/>
                <w:color w:val="auto"/>
                <w:sz w:val="20"/>
                <w:szCs w:val="20"/>
              </w:rPr>
              <w:t xml:space="preserve">providing </w:t>
            </w:r>
            <w:r w:rsidRPr="000C4374">
              <w:rPr>
                <w:rFonts w:ascii="Arial" w:eastAsia="Arial" w:hAnsi="Arial" w:cs="Arial"/>
                <w:color w:val="auto"/>
                <w:sz w:val="20"/>
                <w:szCs w:val="20"/>
              </w:rPr>
              <w:t xml:space="preserve">training </w:t>
            </w:r>
            <w:r>
              <w:rPr>
                <w:rFonts w:ascii="Arial" w:eastAsia="Arial" w:hAnsi="Arial" w:cs="Arial"/>
                <w:color w:val="auto"/>
                <w:sz w:val="20"/>
                <w:szCs w:val="20"/>
              </w:rPr>
              <w:t>sessions</w:t>
            </w:r>
            <w:r w:rsidRPr="000C4374">
              <w:rPr>
                <w:rFonts w:ascii="Arial" w:eastAsia="Arial" w:hAnsi="Arial" w:cs="Arial"/>
                <w:color w:val="auto"/>
                <w:sz w:val="20"/>
                <w:szCs w:val="20"/>
              </w:rPr>
              <w:t xml:space="preserve">. </w:t>
            </w:r>
          </w:p>
          <w:p w14:paraId="661B0061" w14:textId="28DABE0C" w:rsidR="00DA58F7" w:rsidRPr="00626CD5" w:rsidRDefault="00DA58F7" w:rsidP="00AE255F">
            <w:pPr>
              <w:pStyle w:val="ListParagraph"/>
              <w:numPr>
                <w:ilvl w:val="0"/>
                <w:numId w:val="21"/>
              </w:numPr>
              <w:ind w:left="268" w:hanging="142"/>
              <w:textAlignment w:val="baseline"/>
              <w:rPr>
                <w:rFonts w:ascii="Arial" w:eastAsia="Arial" w:hAnsi="Arial" w:cs="Arial"/>
                <w:color w:val="auto"/>
                <w:sz w:val="22"/>
                <w:szCs w:val="22"/>
              </w:rPr>
            </w:pPr>
            <w:r>
              <w:rPr>
                <w:rFonts w:ascii="Arial" w:eastAsia="Arial" w:hAnsi="Arial" w:cs="Arial"/>
                <w:color w:val="auto"/>
                <w:sz w:val="20"/>
                <w:szCs w:val="20"/>
              </w:rPr>
              <w:t>Supported</w:t>
            </w:r>
            <w:r w:rsidRPr="6A25EE18">
              <w:rPr>
                <w:rFonts w:ascii="Arial" w:eastAsia="Arial" w:hAnsi="Arial" w:cs="Arial"/>
                <w:color w:val="auto"/>
                <w:sz w:val="20"/>
                <w:szCs w:val="20"/>
              </w:rPr>
              <w:t xml:space="preserve"> </w:t>
            </w:r>
            <w:r w:rsidR="00A27580">
              <w:rPr>
                <w:rFonts w:ascii="Arial" w:eastAsia="Arial" w:hAnsi="Arial" w:cs="Arial"/>
                <w:color w:val="auto"/>
                <w:sz w:val="20"/>
                <w:szCs w:val="20"/>
              </w:rPr>
              <w:t>3</w:t>
            </w:r>
            <w:r w:rsidRPr="6A25EE18">
              <w:rPr>
                <w:rFonts w:ascii="Arial" w:eastAsia="Arial" w:hAnsi="Arial" w:cs="Arial"/>
                <w:color w:val="auto"/>
                <w:sz w:val="20"/>
                <w:szCs w:val="20"/>
              </w:rPr>
              <w:t xml:space="preserve"> schools (Henry Green Primary School, Barking Abbey Secondary School and Grafton Primary School) to achieve their goal to become Eco-schools with Green Flag Awards.</w:t>
            </w:r>
          </w:p>
        </w:tc>
        <w:tc>
          <w:tcPr>
            <w:tcW w:w="6521" w:type="dxa"/>
            <w:tcBorders>
              <w:top w:val="single" w:sz="4" w:space="0" w:color="auto"/>
              <w:left w:val="single" w:sz="4" w:space="0" w:color="auto"/>
              <w:bottom w:val="single" w:sz="4" w:space="0" w:color="auto"/>
              <w:right w:val="single" w:sz="4" w:space="0" w:color="auto"/>
            </w:tcBorders>
          </w:tcPr>
          <w:p w14:paraId="78BE4B33" w14:textId="153CB40D" w:rsidR="00DA58F7" w:rsidRDefault="00DA58F7" w:rsidP="002C4DF8">
            <w:pPr>
              <w:pStyle w:val="ListParagraph"/>
              <w:numPr>
                <w:ilvl w:val="0"/>
                <w:numId w:val="21"/>
              </w:numPr>
              <w:ind w:left="272" w:hanging="142"/>
              <w:rPr>
                <w:rFonts w:ascii="Arial" w:eastAsia="Arial" w:hAnsi="Arial" w:cs="Arial"/>
                <w:color w:val="000000" w:themeColor="text1"/>
                <w:sz w:val="20"/>
                <w:szCs w:val="20"/>
              </w:rPr>
            </w:pPr>
            <w:r w:rsidRPr="37FAEBAD">
              <w:rPr>
                <w:rFonts w:ascii="Arial" w:eastAsia="Arial" w:hAnsi="Arial" w:cs="Arial"/>
                <w:color w:val="000000" w:themeColor="text1"/>
                <w:sz w:val="20"/>
                <w:szCs w:val="20"/>
              </w:rPr>
              <w:t>We received positive feedback from many schools that we engaged with.</w:t>
            </w:r>
          </w:p>
          <w:p w14:paraId="23E28E59" w14:textId="1941F201" w:rsidR="00DA58F7" w:rsidRDefault="00DA58F7" w:rsidP="002C4DF8">
            <w:pPr>
              <w:pStyle w:val="ListParagraph"/>
              <w:numPr>
                <w:ilvl w:val="0"/>
                <w:numId w:val="21"/>
              </w:numPr>
              <w:ind w:left="272" w:hanging="142"/>
              <w:rPr>
                <w:rFonts w:ascii="Arial" w:eastAsia="Arial" w:hAnsi="Arial" w:cs="Arial"/>
                <w:color w:val="000000" w:themeColor="text1"/>
                <w:sz w:val="20"/>
                <w:szCs w:val="20"/>
              </w:rPr>
            </w:pPr>
            <w:r>
              <w:rPr>
                <w:rFonts w:ascii="Arial" w:eastAsia="Arial" w:hAnsi="Arial" w:cs="Arial"/>
                <w:color w:val="000000" w:themeColor="text1"/>
                <w:sz w:val="20"/>
                <w:szCs w:val="20"/>
              </w:rPr>
              <w:t xml:space="preserve">Waste minimisation education received during a school workshop was shared on their </w:t>
            </w:r>
            <w:r w:rsidRPr="37FAEBAD">
              <w:rPr>
                <w:rFonts w:ascii="Arial" w:eastAsia="Arial" w:hAnsi="Arial" w:cs="Arial"/>
                <w:color w:val="000000" w:themeColor="text1"/>
                <w:sz w:val="20"/>
                <w:szCs w:val="20"/>
              </w:rPr>
              <w:t>websites and social media</w:t>
            </w:r>
            <w:r>
              <w:rPr>
                <w:rFonts w:ascii="Arial" w:eastAsia="Arial" w:hAnsi="Arial" w:cs="Arial"/>
                <w:color w:val="000000" w:themeColor="text1"/>
                <w:sz w:val="20"/>
                <w:szCs w:val="20"/>
              </w:rPr>
              <w:t xml:space="preserve"> handle</w:t>
            </w:r>
            <w:r w:rsidRPr="37FAEBAD">
              <w:rPr>
                <w:rFonts w:ascii="Arial" w:eastAsia="Arial" w:hAnsi="Arial" w:cs="Arial"/>
                <w:color w:val="000000" w:themeColor="text1"/>
                <w:sz w:val="20"/>
                <w:szCs w:val="20"/>
              </w:rPr>
              <w:t>.</w:t>
            </w:r>
          </w:p>
          <w:p w14:paraId="36843FF7" w14:textId="77777777" w:rsidR="00DA58F7" w:rsidRPr="00626CD5" w:rsidRDefault="00DA58F7" w:rsidP="00BA72E3">
            <w:pPr>
              <w:pStyle w:val="ListParagraph"/>
              <w:numPr>
                <w:ilvl w:val="0"/>
                <w:numId w:val="21"/>
              </w:numPr>
              <w:ind w:left="272"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 xml:space="preserve">During school engagement events, </w:t>
            </w:r>
            <w:r w:rsidRPr="6A25EE18">
              <w:rPr>
                <w:rFonts w:ascii="Arial" w:eastAsia="Arial" w:hAnsi="Arial" w:cs="Arial"/>
                <w:color w:val="000000" w:themeColor="text1"/>
                <w:sz w:val="20"/>
                <w:szCs w:val="20"/>
              </w:rPr>
              <w:t>7 parents signed up for free reusable nappies trail pack &amp; 3 signed up for free composters.</w:t>
            </w:r>
          </w:p>
          <w:p w14:paraId="0A96B017" w14:textId="39E67669" w:rsidR="00DA58F7" w:rsidRPr="00626CD5" w:rsidRDefault="00DA58F7" w:rsidP="00BA72E3">
            <w:pPr>
              <w:pStyle w:val="ListParagraph"/>
              <w:numPr>
                <w:ilvl w:val="0"/>
                <w:numId w:val="21"/>
              </w:numPr>
              <w:ind w:left="272" w:hanging="142"/>
              <w:textAlignment w:val="baseline"/>
              <w:rPr>
                <w:rFonts w:ascii="Arial" w:eastAsia="Arial" w:hAnsi="Arial" w:cs="Arial"/>
                <w:color w:val="000000" w:themeColor="text1"/>
                <w:sz w:val="20"/>
                <w:szCs w:val="20"/>
              </w:rPr>
            </w:pPr>
            <w:r w:rsidRPr="6A25EE18">
              <w:rPr>
                <w:rFonts w:ascii="Arial" w:eastAsia="Arial" w:hAnsi="Arial" w:cs="Arial"/>
                <w:color w:val="000000" w:themeColor="text1"/>
                <w:sz w:val="20"/>
                <w:szCs w:val="20"/>
              </w:rPr>
              <w:t>C</w:t>
            </w:r>
            <w:r>
              <w:rPr>
                <w:rFonts w:ascii="Arial" w:eastAsia="Arial" w:hAnsi="Arial" w:cs="Arial"/>
                <w:color w:val="000000" w:themeColor="text1"/>
                <w:sz w:val="20"/>
                <w:szCs w:val="20"/>
              </w:rPr>
              <w:t>ommunity c</w:t>
            </w:r>
            <w:r w:rsidRPr="6A25EE18">
              <w:rPr>
                <w:rFonts w:ascii="Arial" w:eastAsia="Arial" w:hAnsi="Arial" w:cs="Arial"/>
                <w:color w:val="000000" w:themeColor="text1"/>
                <w:sz w:val="20"/>
                <w:szCs w:val="20"/>
              </w:rPr>
              <w:t xml:space="preserve">omposting </w:t>
            </w:r>
            <w:r>
              <w:rPr>
                <w:rFonts w:ascii="Arial" w:eastAsia="Arial" w:hAnsi="Arial" w:cs="Arial"/>
                <w:color w:val="000000" w:themeColor="text1"/>
                <w:sz w:val="20"/>
                <w:szCs w:val="20"/>
              </w:rPr>
              <w:t xml:space="preserve">was </w:t>
            </w:r>
            <w:r w:rsidRPr="6A25EE18">
              <w:rPr>
                <w:rFonts w:ascii="Arial" w:eastAsia="Arial" w:hAnsi="Arial" w:cs="Arial"/>
                <w:color w:val="000000" w:themeColor="text1"/>
                <w:sz w:val="20"/>
                <w:szCs w:val="20"/>
              </w:rPr>
              <w:t>set-up at 5 schools - Henry Green School, Grafton Primary School, Barking Riverside Primary School and Eastbury Community School</w:t>
            </w:r>
            <w:r>
              <w:rPr>
                <w:rFonts w:ascii="Arial" w:eastAsia="Arial" w:hAnsi="Arial" w:cs="Arial"/>
                <w:color w:val="000000" w:themeColor="text1"/>
                <w:sz w:val="20"/>
                <w:szCs w:val="20"/>
              </w:rPr>
              <w:t xml:space="preserve"> to help manage their organic waste and reduce residual waste tonnages.</w:t>
            </w:r>
          </w:p>
          <w:p w14:paraId="34EA67B9" w14:textId="7DFBB3CE" w:rsidR="00DA58F7" w:rsidRPr="004D5C6E"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sidRPr="004D5C6E">
              <w:rPr>
                <w:rFonts w:ascii="Arial" w:eastAsia="Arial" w:hAnsi="Arial" w:cs="Arial"/>
                <w:color w:val="000000" w:themeColor="text1"/>
                <w:sz w:val="20"/>
                <w:szCs w:val="20"/>
              </w:rPr>
              <w:t>Supporting schools through their Eco school journey has helped raise and helped them reduce their environmental impact.</w:t>
            </w:r>
          </w:p>
        </w:tc>
      </w:tr>
      <w:tr w:rsidR="00DA58F7" w:rsidRPr="00B44E45" w14:paraId="4AC42A13" w14:textId="77777777" w:rsidTr="003348CB">
        <w:trPr>
          <w:trHeight w:val="237"/>
        </w:trPr>
        <w:tc>
          <w:tcPr>
            <w:tcW w:w="812" w:type="dxa"/>
            <w:tcBorders>
              <w:top w:val="single" w:sz="4" w:space="0" w:color="auto"/>
              <w:left w:val="single" w:sz="4" w:space="0" w:color="auto"/>
              <w:bottom w:val="single" w:sz="4" w:space="0" w:color="auto"/>
              <w:right w:val="single" w:sz="4" w:space="0" w:color="auto"/>
            </w:tcBorders>
            <w:shd w:val="clear" w:color="auto" w:fill="auto"/>
          </w:tcPr>
          <w:p w14:paraId="71FBC0CC" w14:textId="7EF1BC3C" w:rsidR="00DA58F7" w:rsidRPr="00B058A7" w:rsidRDefault="00DA58F7" w:rsidP="7D3E3D25">
            <w:pPr>
              <w:textAlignment w:val="baseline"/>
            </w:pPr>
            <w:r w:rsidRPr="00B058A7">
              <w:rPr>
                <w:rFonts w:ascii="Arial" w:eastAsia="Arial" w:hAnsi="Arial" w:cs="Arial"/>
                <w:color w:val="000000" w:themeColor="text1"/>
                <w:sz w:val="19"/>
                <w:szCs w:val="19"/>
              </w:rPr>
              <w:t>LBBD - 3</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4206B4A" w14:textId="1A239CC0"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Restriction on the volume of residual wheelie bin provided to households</w:t>
            </w:r>
          </w:p>
        </w:tc>
        <w:tc>
          <w:tcPr>
            <w:tcW w:w="5330" w:type="dxa"/>
            <w:tcBorders>
              <w:top w:val="single" w:sz="4" w:space="0" w:color="auto"/>
              <w:left w:val="single" w:sz="4" w:space="0" w:color="auto"/>
              <w:bottom w:val="single" w:sz="4" w:space="0" w:color="auto"/>
              <w:right w:val="single" w:sz="4" w:space="0" w:color="auto"/>
            </w:tcBorders>
          </w:tcPr>
          <w:p w14:paraId="4B45BE38" w14:textId="101690D9"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Engage with residents on the reasons for restriction of residual wheelie bin capacity to 140L and limit on one bin provision per household. </w:t>
            </w:r>
          </w:p>
        </w:tc>
        <w:tc>
          <w:tcPr>
            <w:tcW w:w="1559" w:type="dxa"/>
            <w:tcBorders>
              <w:top w:val="single" w:sz="4" w:space="0" w:color="auto"/>
              <w:left w:val="single" w:sz="4" w:space="0" w:color="auto"/>
              <w:bottom w:val="single" w:sz="4" w:space="0" w:color="auto"/>
              <w:right w:val="single" w:sz="4" w:space="0" w:color="auto"/>
            </w:tcBorders>
            <w:vAlign w:val="center"/>
          </w:tcPr>
          <w:p w14:paraId="6EE9ED36" w14:textId="625AB3EF" w:rsidR="00DA58F7" w:rsidRPr="00B95A28" w:rsidRDefault="00DA58F7" w:rsidP="002C4DF8">
            <w:pPr>
              <w:pStyle w:val="ListParagraph"/>
              <w:numPr>
                <w:ilvl w:val="0"/>
                <w:numId w:val="19"/>
              </w:numPr>
              <w:ind w:left="119" w:hanging="119"/>
              <w:textAlignment w:val="baseline"/>
              <w:rPr>
                <w:rFonts w:ascii="Arial" w:hAnsi="Arial" w:cs="Arial"/>
                <w:color w:val="70AD47" w:themeColor="accent6"/>
                <w:sz w:val="16"/>
                <w:szCs w:val="16"/>
              </w:rPr>
            </w:pPr>
            <w:r w:rsidRPr="574E300D">
              <w:rPr>
                <w:rFonts w:ascii="Arial" w:hAnsi="Arial" w:cs="Arial"/>
                <w:color w:val="6FAC47"/>
                <w:sz w:val="16"/>
                <w:szCs w:val="16"/>
              </w:rPr>
              <w:t>On track</w:t>
            </w:r>
          </w:p>
          <w:p w14:paraId="56C96B7A" w14:textId="6A04BAC2" w:rsidR="00DA58F7" w:rsidRPr="00B95A28" w:rsidRDefault="00DA58F7" w:rsidP="1E0371F3">
            <w:pPr>
              <w:pStyle w:val="ListParagraph"/>
              <w:ind w:left="119"/>
              <w:textAlignment w:val="baseline"/>
              <w:rPr>
                <w:rFonts w:ascii="Arial" w:hAnsi="Arial" w:cs="Arial"/>
                <w:color w:val="00B050"/>
                <w:sz w:val="16"/>
                <w:szCs w:val="16"/>
              </w:rPr>
            </w:pPr>
          </w:p>
          <w:p w14:paraId="2C9A56D1" w14:textId="60BC835A" w:rsidR="00DA58F7" w:rsidRPr="00B95A28" w:rsidRDefault="00DA58F7" w:rsidP="1E0371F3">
            <w:pPr>
              <w:textAlignment w:val="baseline"/>
              <w:rPr>
                <w:rFonts w:ascii="Arial" w:hAnsi="Arial" w:cs="Arial"/>
                <w:sz w:val="16"/>
                <w:szCs w:val="16"/>
              </w:rPr>
            </w:pPr>
          </w:p>
          <w:p w14:paraId="6F7E5275" w14:textId="5274864D" w:rsidR="00DA58F7" w:rsidRPr="00B95A28"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36554AB0" w14:textId="2DB87947" w:rsidR="00DA58F7" w:rsidRDefault="00DA58F7" w:rsidP="002C4DF8">
            <w:pPr>
              <w:pStyle w:val="ListParagraph"/>
              <w:numPr>
                <w:ilvl w:val="0"/>
                <w:numId w:val="21"/>
              </w:numPr>
              <w:ind w:left="268" w:hanging="142"/>
              <w:textAlignment w:val="baseline"/>
              <w:rPr>
                <w:rFonts w:ascii="Arial" w:hAnsi="Arial" w:cs="Arial"/>
                <w:sz w:val="20"/>
                <w:szCs w:val="20"/>
              </w:rPr>
            </w:pPr>
            <w:r>
              <w:rPr>
                <w:rFonts w:ascii="Arial" w:hAnsi="Arial" w:cs="Arial"/>
                <w:sz w:val="20"/>
                <w:szCs w:val="20"/>
              </w:rPr>
              <w:t xml:space="preserve">There have been 6,500 engagements with residents since the introduction of restricted bin size (140L) and one bin policy providing waste minimisation education and encouraging residents to recycle more and practice composting to reduce the amount of residual waste and to maximise their bin space. </w:t>
            </w:r>
          </w:p>
          <w:p w14:paraId="1D718165" w14:textId="77777777" w:rsidR="00DA58F7" w:rsidRDefault="00DA58F7" w:rsidP="00CA3996">
            <w:pPr>
              <w:pStyle w:val="ListParagraph"/>
              <w:ind w:left="268"/>
              <w:textAlignment w:val="baseline"/>
              <w:rPr>
                <w:rFonts w:ascii="Arial" w:hAnsi="Arial" w:cs="Arial"/>
                <w:sz w:val="20"/>
                <w:szCs w:val="20"/>
              </w:rPr>
            </w:pPr>
          </w:p>
          <w:p w14:paraId="5C2E528E" w14:textId="19FDF300" w:rsidR="00DA58F7" w:rsidRPr="00626CD5" w:rsidRDefault="00DA58F7" w:rsidP="12CC07BE">
            <w:pPr>
              <w:textAlignment w:val="baseline"/>
              <w:rPr>
                <w:rFonts w:ascii="Arial" w:hAnsi="Arial" w:cs="Arial"/>
                <w:color w:val="FF0000"/>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106D774" w14:textId="7C2CAF2B" w:rsidR="00DA58F7" w:rsidRDefault="00DA58F7" w:rsidP="002C4DF8">
            <w:pPr>
              <w:pStyle w:val="ListParagraph"/>
              <w:numPr>
                <w:ilvl w:val="0"/>
                <w:numId w:val="21"/>
              </w:numPr>
              <w:ind w:left="272" w:hanging="142"/>
              <w:rPr>
                <w:rFonts w:ascii="Arial" w:eastAsia="Arial" w:hAnsi="Arial" w:cs="Arial"/>
                <w:color w:val="000000" w:themeColor="text1"/>
                <w:sz w:val="20"/>
                <w:szCs w:val="20"/>
              </w:rPr>
            </w:pPr>
            <w:r>
              <w:rPr>
                <w:rFonts w:ascii="Arial" w:eastAsia="Arial" w:hAnsi="Arial" w:cs="Arial"/>
                <w:color w:val="000000" w:themeColor="text1"/>
                <w:sz w:val="20"/>
                <w:szCs w:val="20"/>
              </w:rPr>
              <w:t xml:space="preserve">The number of residents requesting for larger bins has dropped as we no longer offer those, and residents are </w:t>
            </w:r>
            <w:r w:rsidRPr="6F23659F">
              <w:rPr>
                <w:rFonts w:ascii="Arial" w:eastAsia="Arial" w:hAnsi="Arial" w:cs="Arial"/>
                <w:color w:val="000000" w:themeColor="text1"/>
                <w:sz w:val="20"/>
                <w:szCs w:val="20"/>
              </w:rPr>
              <w:t>increasingly</w:t>
            </w:r>
            <w:r>
              <w:rPr>
                <w:rFonts w:ascii="Arial" w:eastAsia="Arial" w:hAnsi="Arial" w:cs="Arial"/>
                <w:color w:val="000000" w:themeColor="text1"/>
                <w:sz w:val="20"/>
                <w:szCs w:val="20"/>
              </w:rPr>
              <w:t xml:space="preserve"> able to manage their residual bin capacity.</w:t>
            </w:r>
          </w:p>
          <w:p w14:paraId="3258C4A1" w14:textId="77777777" w:rsidR="00DA58F7" w:rsidRDefault="00DA58F7" w:rsidP="00441863">
            <w:pPr>
              <w:pStyle w:val="ListParagraph"/>
              <w:numPr>
                <w:ilvl w:val="0"/>
                <w:numId w:val="21"/>
              </w:numPr>
              <w:ind w:left="272" w:hanging="142"/>
              <w:rPr>
                <w:rFonts w:ascii="Arial" w:eastAsia="Arial" w:hAnsi="Arial" w:cs="Arial"/>
                <w:color w:val="000000" w:themeColor="text1"/>
                <w:sz w:val="20"/>
                <w:szCs w:val="20"/>
              </w:rPr>
            </w:pPr>
            <w:r w:rsidRPr="37FAEBAD">
              <w:rPr>
                <w:rFonts w:ascii="Arial" w:eastAsia="Arial" w:hAnsi="Arial" w:cs="Arial"/>
                <w:color w:val="000000" w:themeColor="text1"/>
                <w:sz w:val="20"/>
                <w:szCs w:val="20"/>
              </w:rPr>
              <w:t>Waste per household has reduced from 772.36 Kg. in 2021/22 to 683.18 Kg. in 2022/23.</w:t>
            </w:r>
          </w:p>
          <w:p w14:paraId="1F0115A2" w14:textId="77777777" w:rsidR="00DA58F7" w:rsidRPr="00CA3996" w:rsidRDefault="00DA58F7" w:rsidP="00CA3996">
            <w:pPr>
              <w:rPr>
                <w:rFonts w:ascii="Arial" w:eastAsia="Arial" w:hAnsi="Arial" w:cs="Arial"/>
                <w:color w:val="000000" w:themeColor="text1"/>
                <w:sz w:val="20"/>
                <w:szCs w:val="20"/>
              </w:rPr>
            </w:pPr>
          </w:p>
          <w:p w14:paraId="7821FBC2" w14:textId="6F598B7E" w:rsidR="00DA58F7" w:rsidRPr="00626CD5" w:rsidRDefault="00DA58F7" w:rsidP="1CADE775">
            <w:pPr>
              <w:textAlignment w:val="baseline"/>
              <w:rPr>
                <w:rFonts w:ascii="Arial" w:hAnsi="Arial" w:cs="Arial"/>
                <w:sz w:val="20"/>
                <w:szCs w:val="20"/>
              </w:rPr>
            </w:pPr>
          </w:p>
        </w:tc>
      </w:tr>
      <w:tr w:rsidR="00DA58F7" w:rsidRPr="00B44E45" w14:paraId="65047C0D" w14:textId="77777777" w:rsidTr="003348CB">
        <w:trPr>
          <w:trHeight w:val="237"/>
        </w:trPr>
        <w:tc>
          <w:tcPr>
            <w:tcW w:w="812" w:type="dxa"/>
            <w:tcBorders>
              <w:top w:val="single" w:sz="4" w:space="0" w:color="auto"/>
              <w:left w:val="single" w:sz="4" w:space="0" w:color="auto"/>
              <w:bottom w:val="single" w:sz="4" w:space="0" w:color="auto"/>
              <w:right w:val="single" w:sz="4" w:space="0" w:color="auto"/>
            </w:tcBorders>
            <w:shd w:val="clear" w:color="auto" w:fill="auto"/>
          </w:tcPr>
          <w:p w14:paraId="628F0A9E" w14:textId="00AB99B4" w:rsidR="00DA58F7" w:rsidRPr="00B058A7" w:rsidRDefault="00DA58F7" w:rsidP="7D3E3D25">
            <w:pPr>
              <w:textAlignment w:val="baseline"/>
            </w:pPr>
            <w:r w:rsidRPr="00B058A7">
              <w:rPr>
                <w:rFonts w:ascii="Arial" w:eastAsia="Arial" w:hAnsi="Arial" w:cs="Arial"/>
                <w:color w:val="000000" w:themeColor="text1"/>
                <w:sz w:val="19"/>
                <w:szCs w:val="19"/>
              </w:rPr>
              <w:t>LBBD - 4</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C6AFAE6" w14:textId="6D134737"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Charge for providing residual wheelie bin</w:t>
            </w:r>
          </w:p>
        </w:tc>
        <w:tc>
          <w:tcPr>
            <w:tcW w:w="5330" w:type="dxa"/>
            <w:tcBorders>
              <w:top w:val="single" w:sz="4" w:space="0" w:color="auto"/>
              <w:left w:val="single" w:sz="4" w:space="0" w:color="auto"/>
              <w:bottom w:val="single" w:sz="4" w:space="0" w:color="auto"/>
              <w:right w:val="single" w:sz="4" w:space="0" w:color="auto"/>
            </w:tcBorders>
          </w:tcPr>
          <w:p w14:paraId="08B676AB" w14:textId="7405D6AC"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Charge for new and replacement residual wheelie bins.</w:t>
            </w:r>
          </w:p>
        </w:tc>
        <w:tc>
          <w:tcPr>
            <w:tcW w:w="1559" w:type="dxa"/>
            <w:tcBorders>
              <w:top w:val="single" w:sz="4" w:space="0" w:color="auto"/>
              <w:left w:val="single" w:sz="4" w:space="0" w:color="auto"/>
              <w:bottom w:val="single" w:sz="4" w:space="0" w:color="auto"/>
              <w:right w:val="single" w:sz="4" w:space="0" w:color="auto"/>
            </w:tcBorders>
            <w:vAlign w:val="center"/>
          </w:tcPr>
          <w:p w14:paraId="4755825A" w14:textId="2038987B" w:rsidR="00DA58F7" w:rsidRPr="00B95A28" w:rsidRDefault="00DA58F7" w:rsidP="002C4DF8">
            <w:pPr>
              <w:pStyle w:val="ListParagraph"/>
              <w:numPr>
                <w:ilvl w:val="0"/>
                <w:numId w:val="19"/>
              </w:numPr>
              <w:ind w:left="119" w:hanging="119"/>
              <w:textAlignment w:val="baseline"/>
              <w:rPr>
                <w:rFonts w:ascii="Arial" w:hAnsi="Arial" w:cs="Arial"/>
                <w:color w:val="70AD47" w:themeColor="accent6"/>
                <w:sz w:val="16"/>
                <w:szCs w:val="16"/>
              </w:rPr>
            </w:pPr>
            <w:r w:rsidRPr="574E300D">
              <w:rPr>
                <w:rFonts w:ascii="Arial" w:hAnsi="Arial" w:cs="Arial"/>
                <w:color w:val="6FAC47"/>
                <w:sz w:val="16"/>
                <w:szCs w:val="16"/>
              </w:rPr>
              <w:t>On track</w:t>
            </w:r>
          </w:p>
          <w:p w14:paraId="143FFC3A" w14:textId="6A04BAC2" w:rsidR="00DA58F7" w:rsidRPr="00B95A28" w:rsidRDefault="00DA58F7" w:rsidP="1E0371F3">
            <w:pPr>
              <w:pStyle w:val="ListParagraph"/>
              <w:ind w:left="119"/>
              <w:textAlignment w:val="baseline"/>
              <w:rPr>
                <w:rFonts w:ascii="Arial" w:hAnsi="Arial" w:cs="Arial"/>
                <w:color w:val="00B050"/>
                <w:sz w:val="16"/>
                <w:szCs w:val="16"/>
              </w:rPr>
            </w:pPr>
          </w:p>
          <w:p w14:paraId="4D65AE4C" w14:textId="60BC835A" w:rsidR="00DA58F7" w:rsidRPr="00B95A28" w:rsidRDefault="00DA58F7" w:rsidP="1E0371F3">
            <w:pPr>
              <w:textAlignment w:val="baseline"/>
              <w:rPr>
                <w:rFonts w:ascii="Arial" w:hAnsi="Arial" w:cs="Arial"/>
                <w:sz w:val="16"/>
                <w:szCs w:val="16"/>
              </w:rPr>
            </w:pPr>
          </w:p>
          <w:p w14:paraId="55D1EE85" w14:textId="6C2B7A76" w:rsidR="00DA58F7" w:rsidRPr="00B95A28" w:rsidRDefault="00DA58F7" w:rsidP="1E0371F3">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71B8378F" w14:textId="1808E0DE" w:rsidR="00DA58F7" w:rsidRPr="00626CD5" w:rsidRDefault="00DA58F7" w:rsidP="002C4DF8">
            <w:pPr>
              <w:pStyle w:val="ListParagraph"/>
              <w:numPr>
                <w:ilvl w:val="0"/>
                <w:numId w:val="21"/>
              </w:numPr>
              <w:ind w:left="268" w:hanging="142"/>
              <w:textAlignment w:val="baseline"/>
              <w:rPr>
                <w:rFonts w:ascii="Arial" w:hAnsi="Arial" w:cs="Arial"/>
                <w:sz w:val="20"/>
                <w:szCs w:val="20"/>
              </w:rPr>
            </w:pPr>
            <w:r w:rsidRPr="1E0371F3">
              <w:rPr>
                <w:rFonts w:ascii="Arial" w:hAnsi="Arial" w:cs="Arial"/>
                <w:sz w:val="20"/>
                <w:szCs w:val="20"/>
              </w:rPr>
              <w:t xml:space="preserve">The charge </w:t>
            </w:r>
            <w:r>
              <w:rPr>
                <w:rFonts w:ascii="Arial" w:hAnsi="Arial" w:cs="Arial"/>
                <w:sz w:val="20"/>
                <w:szCs w:val="20"/>
              </w:rPr>
              <w:t>for</w:t>
            </w:r>
            <w:r w:rsidRPr="1E0371F3">
              <w:rPr>
                <w:rFonts w:ascii="Arial" w:hAnsi="Arial" w:cs="Arial"/>
                <w:sz w:val="20"/>
                <w:szCs w:val="20"/>
              </w:rPr>
              <w:t xml:space="preserve"> </w:t>
            </w:r>
            <w:r w:rsidR="00145EF8">
              <w:rPr>
                <w:rFonts w:ascii="Arial" w:hAnsi="Arial" w:cs="Arial"/>
                <w:sz w:val="20"/>
                <w:szCs w:val="20"/>
              </w:rPr>
              <w:t xml:space="preserve">140L </w:t>
            </w:r>
            <w:r w:rsidRPr="1E0371F3">
              <w:rPr>
                <w:rFonts w:ascii="Arial" w:hAnsi="Arial" w:cs="Arial"/>
                <w:sz w:val="20"/>
                <w:szCs w:val="20"/>
              </w:rPr>
              <w:t>residual wheelie bin</w:t>
            </w:r>
            <w:r w:rsidR="00145EF8">
              <w:rPr>
                <w:rFonts w:ascii="Arial" w:hAnsi="Arial" w:cs="Arial"/>
                <w:sz w:val="20"/>
                <w:szCs w:val="20"/>
              </w:rPr>
              <w:t xml:space="preserve"> (£25)</w:t>
            </w:r>
            <w:r w:rsidRPr="1E0371F3">
              <w:rPr>
                <w:rFonts w:ascii="Arial" w:hAnsi="Arial" w:cs="Arial"/>
                <w:sz w:val="20"/>
                <w:szCs w:val="20"/>
              </w:rPr>
              <w:t xml:space="preserve"> </w:t>
            </w:r>
            <w:r w:rsidRPr="501FC959">
              <w:rPr>
                <w:rFonts w:ascii="Arial" w:hAnsi="Arial" w:cs="Arial"/>
                <w:sz w:val="20"/>
                <w:szCs w:val="20"/>
              </w:rPr>
              <w:t>has</w:t>
            </w:r>
            <w:r w:rsidRPr="1E0371F3">
              <w:rPr>
                <w:rFonts w:ascii="Arial" w:hAnsi="Arial" w:cs="Arial"/>
                <w:sz w:val="20"/>
                <w:szCs w:val="20"/>
              </w:rPr>
              <w:t xml:space="preserve"> been reflected on the council’s annual fees and charges</w:t>
            </w:r>
            <w:r>
              <w:rPr>
                <w:rFonts w:ascii="Arial" w:hAnsi="Arial" w:cs="Arial"/>
                <w:sz w:val="20"/>
                <w:szCs w:val="20"/>
              </w:rPr>
              <w:t>.</w:t>
            </w:r>
          </w:p>
        </w:tc>
        <w:tc>
          <w:tcPr>
            <w:tcW w:w="6521" w:type="dxa"/>
            <w:tcBorders>
              <w:top w:val="single" w:sz="4" w:space="0" w:color="auto"/>
              <w:left w:val="single" w:sz="4" w:space="0" w:color="auto"/>
              <w:bottom w:val="single" w:sz="4" w:space="0" w:color="auto"/>
              <w:right w:val="single" w:sz="4" w:space="0" w:color="auto"/>
            </w:tcBorders>
          </w:tcPr>
          <w:p w14:paraId="43386195" w14:textId="636FFDCB" w:rsidR="00DA58F7" w:rsidRPr="00626CD5"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The number of requests for new and replacement bins have reduced from 1236 requests in 2022/23 to 1</w:t>
            </w:r>
            <w:r w:rsidRPr="6A25EE18">
              <w:rPr>
                <w:rFonts w:ascii="Arial" w:eastAsia="Arial" w:hAnsi="Arial" w:cs="Arial"/>
                <w:color w:val="000000" w:themeColor="text1"/>
                <w:sz w:val="20"/>
                <w:szCs w:val="20"/>
              </w:rPr>
              <w:t>082 refuse bins request in</w:t>
            </w:r>
            <w:r>
              <w:rPr>
                <w:rFonts w:ascii="Arial" w:eastAsia="Arial" w:hAnsi="Arial" w:cs="Arial"/>
                <w:color w:val="000000" w:themeColor="text1"/>
                <w:sz w:val="20"/>
                <w:szCs w:val="20"/>
              </w:rPr>
              <w:t xml:space="preserve"> </w:t>
            </w:r>
            <w:r w:rsidRPr="6A25EE18">
              <w:rPr>
                <w:rFonts w:ascii="Arial" w:eastAsia="Arial" w:hAnsi="Arial" w:cs="Arial"/>
                <w:color w:val="000000" w:themeColor="text1"/>
                <w:sz w:val="20"/>
                <w:szCs w:val="20"/>
              </w:rPr>
              <w:t>2023</w:t>
            </w:r>
            <w:r>
              <w:rPr>
                <w:rFonts w:ascii="Arial" w:eastAsia="Arial" w:hAnsi="Arial" w:cs="Arial"/>
                <w:color w:val="000000" w:themeColor="text1"/>
                <w:sz w:val="20"/>
                <w:szCs w:val="20"/>
              </w:rPr>
              <w:t>/</w:t>
            </w:r>
            <w:r w:rsidRPr="6A25EE18">
              <w:rPr>
                <w:rFonts w:ascii="Arial" w:eastAsia="Arial" w:hAnsi="Arial" w:cs="Arial"/>
                <w:color w:val="000000" w:themeColor="text1"/>
                <w:sz w:val="20"/>
                <w:szCs w:val="20"/>
              </w:rPr>
              <w:t>24</w:t>
            </w:r>
            <w:r>
              <w:rPr>
                <w:rFonts w:ascii="Arial" w:eastAsia="Arial" w:hAnsi="Arial" w:cs="Arial"/>
                <w:color w:val="000000" w:themeColor="text1"/>
                <w:sz w:val="20"/>
                <w:szCs w:val="20"/>
              </w:rPr>
              <w:t>. As the bins are chargeable, this has encouraged a sense of accountability and ownership.</w:t>
            </w:r>
          </w:p>
        </w:tc>
      </w:tr>
      <w:tr w:rsidR="00DA58F7" w:rsidRPr="00B44E45" w14:paraId="14E65597" w14:textId="77777777" w:rsidTr="003348CB">
        <w:trPr>
          <w:trHeight w:val="2294"/>
        </w:trPr>
        <w:tc>
          <w:tcPr>
            <w:tcW w:w="812" w:type="dxa"/>
            <w:tcBorders>
              <w:top w:val="single" w:sz="4" w:space="0" w:color="auto"/>
              <w:left w:val="single" w:sz="4" w:space="0" w:color="auto"/>
              <w:bottom w:val="single" w:sz="4" w:space="0" w:color="auto"/>
              <w:right w:val="single" w:sz="4" w:space="0" w:color="auto"/>
            </w:tcBorders>
            <w:shd w:val="clear" w:color="auto" w:fill="auto"/>
          </w:tcPr>
          <w:p w14:paraId="7817E047" w14:textId="403675D3" w:rsidR="00DA58F7" w:rsidRPr="00B058A7" w:rsidRDefault="00DA58F7" w:rsidP="7D3E3D25">
            <w:pPr>
              <w:textAlignment w:val="baseline"/>
            </w:pPr>
            <w:r w:rsidRPr="00B058A7">
              <w:rPr>
                <w:rFonts w:ascii="Arial" w:eastAsia="Arial" w:hAnsi="Arial" w:cs="Arial"/>
                <w:color w:val="000000" w:themeColor="text1"/>
                <w:sz w:val="19"/>
                <w:szCs w:val="19"/>
              </w:rPr>
              <w:t>LBBD - 5</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E010770" w14:textId="1CB03268"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Handling excessive residual household waste</w:t>
            </w:r>
          </w:p>
        </w:tc>
        <w:tc>
          <w:tcPr>
            <w:tcW w:w="5330" w:type="dxa"/>
            <w:tcBorders>
              <w:top w:val="single" w:sz="4" w:space="0" w:color="auto"/>
              <w:left w:val="single" w:sz="4" w:space="0" w:color="auto"/>
              <w:bottom w:val="single" w:sz="4" w:space="0" w:color="auto"/>
              <w:right w:val="single" w:sz="4" w:space="0" w:color="auto"/>
            </w:tcBorders>
          </w:tcPr>
          <w:p w14:paraId="26FB9A4B" w14:textId="2A5C8159"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Implement the household waste and recycling guidance to provide impetus for enforcement action on extra black bag waste presentation by residents. There is provision for residents to dispose of their excess residual waste and restricted household waste</w:t>
            </w:r>
            <w:r w:rsidRPr="7D3E3D25">
              <w:rPr>
                <w:rFonts w:ascii="Calibri" w:eastAsia="Calibri" w:hAnsi="Calibri" w:cs="Calibri"/>
                <w:color w:val="000000" w:themeColor="text1"/>
                <w:sz w:val="22"/>
                <w:szCs w:val="22"/>
              </w:rPr>
              <w:t xml:space="preserve"> </w:t>
            </w:r>
            <w:r w:rsidRPr="7D3E3D25">
              <w:rPr>
                <w:rFonts w:ascii="Arial" w:eastAsia="Arial" w:hAnsi="Arial" w:cs="Arial"/>
                <w:color w:val="000000" w:themeColor="text1"/>
                <w:sz w:val="20"/>
                <w:szCs w:val="20"/>
              </w:rPr>
              <w:t>at Frizlands Lane Reuse and Recycling Centre (RRC).</w:t>
            </w:r>
          </w:p>
          <w:p w14:paraId="28AE0DA7" w14:textId="0759C28C" w:rsidR="00DA58F7" w:rsidRDefault="00DA58F7" w:rsidP="7D3E3D25">
            <w:pPr>
              <w:rPr>
                <w:rFonts w:ascii="Arial" w:eastAsia="Arial" w:hAnsi="Arial" w:cs="Arial"/>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6C7A4F0" w14:textId="3C5591CE" w:rsidR="00DA58F7" w:rsidRPr="00B95A28" w:rsidRDefault="00DA58F7" w:rsidP="002C4DF8">
            <w:pPr>
              <w:pStyle w:val="ListParagraph"/>
              <w:numPr>
                <w:ilvl w:val="0"/>
                <w:numId w:val="19"/>
              </w:numPr>
              <w:ind w:left="119" w:hanging="119"/>
              <w:textAlignment w:val="baseline"/>
              <w:rPr>
                <w:rFonts w:ascii="Arial" w:hAnsi="Arial" w:cs="Arial"/>
                <w:color w:val="70AD47" w:themeColor="accent6"/>
                <w:sz w:val="16"/>
                <w:szCs w:val="16"/>
              </w:rPr>
            </w:pPr>
            <w:r w:rsidRPr="574E300D">
              <w:rPr>
                <w:rFonts w:ascii="Arial" w:hAnsi="Arial" w:cs="Arial"/>
                <w:color w:val="6FAC47"/>
                <w:sz w:val="16"/>
                <w:szCs w:val="16"/>
              </w:rPr>
              <w:t>On track</w:t>
            </w:r>
          </w:p>
          <w:p w14:paraId="789E46EF" w14:textId="6A04BAC2" w:rsidR="00DA58F7" w:rsidRPr="00B95A28" w:rsidRDefault="00DA58F7" w:rsidP="1E0371F3">
            <w:pPr>
              <w:pStyle w:val="ListParagraph"/>
              <w:ind w:left="119"/>
              <w:textAlignment w:val="baseline"/>
              <w:rPr>
                <w:rFonts w:ascii="Arial" w:hAnsi="Arial" w:cs="Arial"/>
                <w:color w:val="00B050"/>
                <w:sz w:val="16"/>
                <w:szCs w:val="16"/>
              </w:rPr>
            </w:pPr>
          </w:p>
          <w:p w14:paraId="00D29AAD" w14:textId="60BC835A" w:rsidR="00DA58F7" w:rsidRPr="00B95A28" w:rsidRDefault="00DA58F7" w:rsidP="1E0371F3">
            <w:pPr>
              <w:textAlignment w:val="baseline"/>
              <w:rPr>
                <w:rFonts w:ascii="Arial" w:hAnsi="Arial" w:cs="Arial"/>
                <w:sz w:val="16"/>
                <w:szCs w:val="16"/>
              </w:rPr>
            </w:pPr>
          </w:p>
          <w:p w14:paraId="22ADF05F" w14:textId="5274864D" w:rsidR="00DA58F7" w:rsidRPr="00B95A28" w:rsidRDefault="00DA58F7" w:rsidP="1E0371F3">
            <w:pPr>
              <w:textAlignment w:val="baseline"/>
              <w:rPr>
                <w:rFonts w:ascii="Arial" w:hAnsi="Arial" w:cs="Arial"/>
                <w:sz w:val="16"/>
                <w:szCs w:val="16"/>
              </w:rPr>
            </w:pPr>
          </w:p>
          <w:p w14:paraId="623C1B2B" w14:textId="1C638B16" w:rsidR="00DA58F7" w:rsidRPr="00B95A28"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5990F225" w14:textId="4BE9B86B" w:rsidR="00DA58F7" w:rsidRDefault="00DA58F7" w:rsidP="002C4DF8">
            <w:pPr>
              <w:pStyle w:val="ListParagraph"/>
              <w:numPr>
                <w:ilvl w:val="0"/>
                <w:numId w:val="21"/>
              </w:numPr>
              <w:ind w:left="268" w:hanging="142"/>
              <w:textAlignment w:val="baseline"/>
              <w:rPr>
                <w:rFonts w:ascii="Arial" w:hAnsi="Arial" w:cs="Arial"/>
                <w:sz w:val="20"/>
                <w:szCs w:val="20"/>
              </w:rPr>
            </w:pPr>
            <w:r>
              <w:rPr>
                <w:rFonts w:ascii="Arial" w:hAnsi="Arial" w:cs="Arial"/>
                <w:sz w:val="20"/>
                <w:szCs w:val="20"/>
              </w:rPr>
              <w:t xml:space="preserve">Residents are encouraged to present their waste correctly in line with council policy and to avoid presenting side waste. </w:t>
            </w:r>
          </w:p>
          <w:p w14:paraId="369B0A3B" w14:textId="1086DFF5" w:rsidR="00DA58F7" w:rsidRDefault="00DA58F7" w:rsidP="002C4DF8">
            <w:pPr>
              <w:pStyle w:val="ListParagraph"/>
              <w:numPr>
                <w:ilvl w:val="0"/>
                <w:numId w:val="21"/>
              </w:numPr>
              <w:ind w:left="268" w:hanging="142"/>
              <w:textAlignment w:val="baseline"/>
              <w:rPr>
                <w:rFonts w:ascii="Arial" w:hAnsi="Arial" w:cs="Arial"/>
                <w:sz w:val="20"/>
                <w:szCs w:val="20"/>
              </w:rPr>
            </w:pPr>
            <w:r>
              <w:rPr>
                <w:rFonts w:ascii="Arial" w:hAnsi="Arial" w:cs="Arial"/>
                <w:sz w:val="20"/>
                <w:szCs w:val="20"/>
              </w:rPr>
              <w:t xml:space="preserve">Residents are signposted to the chargeable bulky waste collection service or to use the </w:t>
            </w:r>
            <w:r w:rsidRPr="37FAEBAD">
              <w:rPr>
                <w:rFonts w:ascii="Arial" w:hAnsi="Arial" w:cs="Arial"/>
                <w:sz w:val="20"/>
                <w:szCs w:val="20"/>
              </w:rPr>
              <w:t>Recycling and Reuse Centres</w:t>
            </w:r>
            <w:r>
              <w:rPr>
                <w:rFonts w:ascii="Arial" w:hAnsi="Arial" w:cs="Arial"/>
                <w:sz w:val="20"/>
                <w:szCs w:val="20"/>
              </w:rPr>
              <w:t xml:space="preserve"> (RRC) for free.</w:t>
            </w:r>
          </w:p>
          <w:p w14:paraId="2D90E178" w14:textId="15167AFE" w:rsidR="00DA58F7" w:rsidRDefault="00DA58F7" w:rsidP="002C4DF8">
            <w:pPr>
              <w:pStyle w:val="ListParagraph"/>
              <w:numPr>
                <w:ilvl w:val="0"/>
                <w:numId w:val="21"/>
              </w:numPr>
              <w:ind w:left="268" w:hanging="142"/>
              <w:textAlignment w:val="baseline"/>
              <w:rPr>
                <w:rFonts w:ascii="Arial" w:hAnsi="Arial" w:cs="Arial"/>
                <w:sz w:val="20"/>
                <w:szCs w:val="20"/>
              </w:rPr>
            </w:pPr>
            <w:r>
              <w:rPr>
                <w:rFonts w:ascii="Arial" w:hAnsi="Arial" w:cs="Arial"/>
                <w:sz w:val="20"/>
                <w:szCs w:val="20"/>
              </w:rPr>
              <w:t>Enforcement action is not currently carried out for presenting side waste except for cases of fly tipping, but residents’ engagement is carried out for persistent side waste presentation and when complaints are received.</w:t>
            </w:r>
          </w:p>
          <w:p w14:paraId="02FBF163" w14:textId="6D723D3D" w:rsidR="00DA58F7" w:rsidRPr="00AF4ED3" w:rsidRDefault="00DA58F7" w:rsidP="00AF4ED3">
            <w:pPr>
              <w:textAlignment w:val="baseline"/>
              <w:rPr>
                <w:rFonts w:ascii="Arial" w:hAnsi="Arial" w:cs="Arial"/>
                <w:color w:val="FF0000"/>
                <w:sz w:val="20"/>
                <w:szCs w:val="20"/>
              </w:rPr>
            </w:pPr>
          </w:p>
          <w:p w14:paraId="36EB1D29" w14:textId="75F3FAC1" w:rsidR="00DA58F7" w:rsidRPr="00626CD5" w:rsidRDefault="00DA58F7" w:rsidP="00823D9B">
            <w:pPr>
              <w:pStyle w:val="ListParagraph"/>
              <w:ind w:left="268"/>
              <w:textAlignment w:val="baseline"/>
              <w:rPr>
                <w:rFonts w:ascii="Arial" w:hAnsi="Arial"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93901EB" w14:textId="548D87CF" w:rsidR="00DA58F7"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In general, the number of reported fly-tipping incidences has reduced by 62.4% from 3845 in 2022/23 to 2401 in 2023/24. Large number of fly-tips is related to fly-tipped black bags.</w:t>
            </w:r>
          </w:p>
          <w:p w14:paraId="6E1A4E1C" w14:textId="7A78D0E8" w:rsidR="00DA58F7" w:rsidRPr="00626CD5"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The waste produced</w:t>
            </w:r>
            <w:r w:rsidRPr="37FAEBAD">
              <w:rPr>
                <w:rFonts w:ascii="Arial" w:eastAsia="Arial" w:hAnsi="Arial" w:cs="Arial"/>
                <w:color w:val="000000" w:themeColor="text1"/>
                <w:sz w:val="20"/>
                <w:szCs w:val="20"/>
              </w:rPr>
              <w:t xml:space="preserve"> per household has </w:t>
            </w:r>
            <w:r>
              <w:rPr>
                <w:rFonts w:ascii="Arial" w:eastAsia="Arial" w:hAnsi="Arial" w:cs="Arial"/>
                <w:color w:val="000000" w:themeColor="text1"/>
                <w:sz w:val="20"/>
                <w:szCs w:val="20"/>
              </w:rPr>
              <w:t xml:space="preserve">also </w:t>
            </w:r>
            <w:r w:rsidRPr="37FAEBAD">
              <w:rPr>
                <w:rFonts w:ascii="Arial" w:eastAsia="Arial" w:hAnsi="Arial" w:cs="Arial"/>
                <w:color w:val="000000" w:themeColor="text1"/>
                <w:sz w:val="20"/>
                <w:szCs w:val="20"/>
              </w:rPr>
              <w:t xml:space="preserve">reduced from 772.36 Kg. in 2021/22 to 683.18 Kg. in 2022/23. </w:t>
            </w:r>
          </w:p>
          <w:p w14:paraId="74CA6DE1" w14:textId="1760A21B" w:rsidR="00DA58F7" w:rsidRPr="00626CD5" w:rsidRDefault="00DA58F7" w:rsidP="00812207">
            <w:pPr>
              <w:pStyle w:val="ListParagraph"/>
              <w:ind w:left="272"/>
              <w:textAlignment w:val="baseline"/>
              <w:rPr>
                <w:rFonts w:ascii="Arial" w:eastAsia="Arial" w:hAnsi="Arial" w:cs="Arial"/>
                <w:color w:val="000000" w:themeColor="text1"/>
                <w:sz w:val="20"/>
                <w:szCs w:val="20"/>
              </w:rPr>
            </w:pPr>
          </w:p>
        </w:tc>
      </w:tr>
      <w:tr w:rsidR="00DA58F7" w:rsidRPr="00B44E45" w14:paraId="3ABCA558"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636E3747" w14:textId="27DB229C" w:rsidR="00DA58F7" w:rsidRPr="00B058A7" w:rsidRDefault="00DA58F7" w:rsidP="7D3E3D25">
            <w:pPr>
              <w:textAlignment w:val="baseline"/>
            </w:pPr>
            <w:r w:rsidRPr="00B058A7">
              <w:rPr>
                <w:rFonts w:ascii="Arial" w:eastAsia="Arial" w:hAnsi="Arial" w:cs="Arial"/>
                <w:color w:val="000000" w:themeColor="text1"/>
                <w:sz w:val="19"/>
                <w:szCs w:val="19"/>
              </w:rPr>
              <w:t>LBBD - 6</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988D94E" w14:textId="402F9A1A"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Support for composting initiatives</w:t>
            </w:r>
          </w:p>
        </w:tc>
        <w:tc>
          <w:tcPr>
            <w:tcW w:w="5330" w:type="dxa"/>
            <w:tcBorders>
              <w:top w:val="single" w:sz="4" w:space="0" w:color="auto"/>
              <w:left w:val="single" w:sz="4" w:space="0" w:color="auto"/>
              <w:bottom w:val="single" w:sz="4" w:space="0" w:color="auto"/>
              <w:right w:val="single" w:sz="4" w:space="0" w:color="auto"/>
            </w:tcBorders>
          </w:tcPr>
          <w:p w14:paraId="2E0B3C27" w14:textId="4DC49320"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37FAEBAD">
              <w:rPr>
                <w:rFonts w:ascii="Arial" w:eastAsia="Arial" w:hAnsi="Arial" w:cs="Arial"/>
                <w:color w:val="000000" w:themeColor="text1"/>
                <w:sz w:val="20"/>
                <w:szCs w:val="20"/>
              </w:rPr>
              <w:t>Promote composting at home and community levels. Deliver</w:t>
            </w:r>
            <w:r w:rsidRPr="37FAEBAD">
              <w:rPr>
                <w:rFonts w:ascii="Calibri" w:eastAsia="Calibri" w:hAnsi="Calibri" w:cs="Calibri"/>
                <w:color w:val="000000" w:themeColor="text1"/>
                <w:sz w:val="22"/>
                <w:szCs w:val="22"/>
              </w:rPr>
              <w:t xml:space="preserve"> </w:t>
            </w:r>
            <w:r w:rsidRPr="37FAEBAD">
              <w:rPr>
                <w:rFonts w:ascii="Arial" w:eastAsia="Arial" w:hAnsi="Arial" w:cs="Arial"/>
                <w:color w:val="000000" w:themeColor="text1"/>
                <w:sz w:val="20"/>
                <w:szCs w:val="20"/>
              </w:rPr>
              <w:t xml:space="preserve">composting workshops to educate residents on composting practices. </w:t>
            </w:r>
          </w:p>
          <w:p w14:paraId="0546A627" w14:textId="081E5554"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lastRenderedPageBreak/>
              <w:t>Provide free compost bins as an incentive to residents, schools or community groups who are passionate to undertake long term composting.</w:t>
            </w:r>
          </w:p>
        </w:tc>
        <w:tc>
          <w:tcPr>
            <w:tcW w:w="1559" w:type="dxa"/>
            <w:tcBorders>
              <w:top w:val="single" w:sz="4" w:space="0" w:color="auto"/>
              <w:left w:val="single" w:sz="4" w:space="0" w:color="auto"/>
              <w:bottom w:val="single" w:sz="4" w:space="0" w:color="auto"/>
              <w:right w:val="single" w:sz="4" w:space="0" w:color="auto"/>
            </w:tcBorders>
            <w:vAlign w:val="center"/>
          </w:tcPr>
          <w:p w14:paraId="75C21670" w14:textId="405D0849" w:rsidR="00DA58F7" w:rsidRPr="003C3B76" w:rsidRDefault="00DA58F7" w:rsidP="002C4DF8">
            <w:pPr>
              <w:pStyle w:val="ListParagraph"/>
              <w:numPr>
                <w:ilvl w:val="0"/>
                <w:numId w:val="19"/>
              </w:numPr>
              <w:ind w:left="119" w:hanging="119"/>
              <w:textAlignment w:val="baseline"/>
              <w:rPr>
                <w:rFonts w:ascii="Arial" w:hAnsi="Arial" w:cs="Arial"/>
                <w:color w:val="70AD47" w:themeColor="accent6"/>
                <w:sz w:val="16"/>
                <w:szCs w:val="16"/>
              </w:rPr>
            </w:pPr>
            <w:r w:rsidRPr="574E300D">
              <w:rPr>
                <w:rFonts w:ascii="Arial" w:hAnsi="Arial" w:cs="Arial"/>
                <w:color w:val="6FAC47"/>
                <w:sz w:val="16"/>
                <w:szCs w:val="16"/>
              </w:rPr>
              <w:lastRenderedPageBreak/>
              <w:t>On track</w:t>
            </w:r>
          </w:p>
          <w:p w14:paraId="42AF5F7A" w14:textId="6A04BAC2" w:rsidR="00DA58F7" w:rsidRPr="003C3B76" w:rsidRDefault="00DA58F7" w:rsidP="1E0371F3">
            <w:pPr>
              <w:pStyle w:val="ListParagraph"/>
              <w:ind w:left="119"/>
              <w:textAlignment w:val="baseline"/>
              <w:rPr>
                <w:rFonts w:ascii="Arial" w:hAnsi="Arial" w:cs="Arial"/>
                <w:color w:val="00B050"/>
                <w:sz w:val="16"/>
                <w:szCs w:val="16"/>
              </w:rPr>
            </w:pPr>
          </w:p>
          <w:p w14:paraId="6FC2F8A3" w14:textId="60BC835A" w:rsidR="00DA58F7" w:rsidRPr="003C3B76" w:rsidRDefault="00DA58F7" w:rsidP="1E0371F3">
            <w:pPr>
              <w:textAlignment w:val="baseline"/>
              <w:rPr>
                <w:rFonts w:ascii="Arial" w:hAnsi="Arial" w:cs="Arial"/>
                <w:sz w:val="16"/>
                <w:szCs w:val="16"/>
              </w:rPr>
            </w:pPr>
          </w:p>
          <w:p w14:paraId="1DB9F07A" w14:textId="5274864D" w:rsidR="00DA58F7" w:rsidRPr="003C3B76" w:rsidRDefault="00DA58F7" w:rsidP="1E0371F3">
            <w:pPr>
              <w:textAlignment w:val="baseline"/>
              <w:rPr>
                <w:rFonts w:ascii="Arial" w:hAnsi="Arial" w:cs="Arial"/>
                <w:sz w:val="16"/>
                <w:szCs w:val="16"/>
              </w:rPr>
            </w:pPr>
          </w:p>
          <w:p w14:paraId="27CDD389" w14:textId="31E33337"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29AE1189" w14:textId="0696E85F" w:rsidR="00DA58F7" w:rsidRPr="000A76BE" w:rsidRDefault="00DA58F7" w:rsidP="002C4DF8">
            <w:pPr>
              <w:pStyle w:val="ListParagraph"/>
              <w:numPr>
                <w:ilvl w:val="0"/>
                <w:numId w:val="21"/>
              </w:numPr>
              <w:ind w:left="268" w:hanging="142"/>
              <w:textAlignment w:val="baseline"/>
              <w:rPr>
                <w:rFonts w:ascii="Arial" w:hAnsi="Arial" w:cs="Arial"/>
                <w:sz w:val="20"/>
                <w:szCs w:val="20"/>
                <w:lang w:val="de-DE"/>
              </w:rPr>
            </w:pPr>
            <w:r w:rsidRPr="37FAEBAD">
              <w:rPr>
                <w:rFonts w:ascii="Arial" w:hAnsi="Arial" w:cs="Arial"/>
                <w:sz w:val="20"/>
                <w:szCs w:val="20"/>
              </w:rPr>
              <w:t xml:space="preserve">600 residents were encouraged to try composting and </w:t>
            </w:r>
            <w:r>
              <w:rPr>
                <w:rFonts w:ascii="Arial" w:hAnsi="Arial" w:cs="Arial"/>
                <w:sz w:val="20"/>
                <w:szCs w:val="20"/>
              </w:rPr>
              <w:t xml:space="preserve">were </w:t>
            </w:r>
            <w:r w:rsidRPr="37FAEBAD">
              <w:rPr>
                <w:rFonts w:ascii="Arial" w:hAnsi="Arial" w:cs="Arial"/>
                <w:sz w:val="20"/>
                <w:szCs w:val="20"/>
              </w:rPr>
              <w:t xml:space="preserve">provided </w:t>
            </w:r>
            <w:r>
              <w:rPr>
                <w:rFonts w:ascii="Arial" w:hAnsi="Arial" w:cs="Arial"/>
                <w:sz w:val="20"/>
                <w:szCs w:val="20"/>
              </w:rPr>
              <w:t>with information</w:t>
            </w:r>
            <w:r w:rsidRPr="37FAEBAD">
              <w:rPr>
                <w:rFonts w:ascii="Arial" w:hAnsi="Arial" w:cs="Arial"/>
                <w:sz w:val="20"/>
                <w:szCs w:val="20"/>
              </w:rPr>
              <w:t xml:space="preserve"> and resources</w:t>
            </w:r>
            <w:r>
              <w:rPr>
                <w:rFonts w:ascii="Arial" w:hAnsi="Arial" w:cs="Arial"/>
                <w:sz w:val="20"/>
                <w:szCs w:val="20"/>
              </w:rPr>
              <w:t xml:space="preserve"> on best composting practices.</w:t>
            </w:r>
          </w:p>
          <w:p w14:paraId="041CBE1F" w14:textId="00A02FDF" w:rsidR="00DA58F7" w:rsidRPr="00626CD5" w:rsidRDefault="00DA58F7" w:rsidP="002C4DF8">
            <w:pPr>
              <w:pStyle w:val="ListParagraph"/>
              <w:numPr>
                <w:ilvl w:val="0"/>
                <w:numId w:val="21"/>
              </w:numPr>
              <w:ind w:left="268" w:hanging="142"/>
              <w:textAlignment w:val="baseline"/>
              <w:rPr>
                <w:rFonts w:ascii="Arial" w:hAnsi="Arial" w:cs="Arial"/>
                <w:sz w:val="20"/>
                <w:szCs w:val="20"/>
                <w:lang w:val="de-DE"/>
              </w:rPr>
            </w:pPr>
            <w:r>
              <w:rPr>
                <w:rFonts w:ascii="Arial" w:eastAsia="Arial" w:hAnsi="Arial" w:cs="Arial"/>
                <w:color w:val="auto"/>
                <w:sz w:val="20"/>
                <w:szCs w:val="20"/>
              </w:rPr>
              <w:t>S</w:t>
            </w:r>
            <w:r w:rsidRPr="000C4374">
              <w:rPr>
                <w:rFonts w:ascii="Arial" w:eastAsia="Arial" w:hAnsi="Arial" w:cs="Arial"/>
                <w:color w:val="auto"/>
                <w:sz w:val="20"/>
                <w:szCs w:val="20"/>
              </w:rPr>
              <w:t xml:space="preserve">upported 5 schools to set-up their </w:t>
            </w:r>
            <w:r>
              <w:rPr>
                <w:rFonts w:ascii="Arial" w:eastAsia="Arial" w:hAnsi="Arial" w:cs="Arial"/>
                <w:color w:val="auto"/>
                <w:sz w:val="20"/>
                <w:szCs w:val="20"/>
              </w:rPr>
              <w:t>own</w:t>
            </w:r>
            <w:r w:rsidRPr="000C4374">
              <w:rPr>
                <w:rFonts w:ascii="Arial" w:eastAsia="Arial" w:hAnsi="Arial" w:cs="Arial"/>
                <w:color w:val="auto"/>
                <w:sz w:val="20"/>
                <w:szCs w:val="20"/>
              </w:rPr>
              <w:t xml:space="preserve"> composting facility by offering them free composters and </w:t>
            </w:r>
            <w:r>
              <w:rPr>
                <w:rFonts w:ascii="Arial" w:eastAsia="Arial" w:hAnsi="Arial" w:cs="Arial"/>
                <w:color w:val="auto"/>
                <w:sz w:val="20"/>
                <w:szCs w:val="20"/>
              </w:rPr>
              <w:t xml:space="preserve">providing </w:t>
            </w:r>
            <w:r w:rsidRPr="000C4374">
              <w:rPr>
                <w:rFonts w:ascii="Arial" w:eastAsia="Arial" w:hAnsi="Arial" w:cs="Arial"/>
                <w:color w:val="auto"/>
                <w:sz w:val="20"/>
                <w:szCs w:val="20"/>
              </w:rPr>
              <w:t xml:space="preserve">training </w:t>
            </w:r>
            <w:r>
              <w:rPr>
                <w:rFonts w:ascii="Arial" w:eastAsia="Arial" w:hAnsi="Arial" w:cs="Arial"/>
                <w:color w:val="auto"/>
                <w:sz w:val="20"/>
                <w:szCs w:val="20"/>
              </w:rPr>
              <w:t>sessions</w:t>
            </w:r>
          </w:p>
          <w:p w14:paraId="7CFA79FC" w14:textId="663B0A47" w:rsidR="00DA58F7" w:rsidRDefault="00DA58F7" w:rsidP="002C4DF8">
            <w:pPr>
              <w:pStyle w:val="ListParagraph"/>
              <w:numPr>
                <w:ilvl w:val="0"/>
                <w:numId w:val="21"/>
              </w:numPr>
              <w:ind w:left="268" w:hanging="142"/>
              <w:textAlignment w:val="baseline"/>
              <w:rPr>
                <w:rFonts w:ascii="Arial" w:hAnsi="Arial" w:cs="Arial"/>
                <w:color w:val="auto"/>
                <w:sz w:val="20"/>
                <w:szCs w:val="20"/>
                <w:lang w:val="en-US"/>
              </w:rPr>
            </w:pPr>
            <w:r>
              <w:rPr>
                <w:rFonts w:ascii="Arial" w:hAnsi="Arial" w:cs="Arial"/>
                <w:sz w:val="20"/>
                <w:szCs w:val="20"/>
                <w:lang w:val="en-US"/>
              </w:rPr>
              <w:lastRenderedPageBreak/>
              <w:t xml:space="preserve">Virtual composting training was provided through the ELWA waste prevention program, attended </w:t>
            </w:r>
            <w:r w:rsidRPr="00AA4D70">
              <w:rPr>
                <w:rFonts w:ascii="Arial" w:hAnsi="Arial" w:cs="Arial"/>
                <w:color w:val="auto"/>
                <w:sz w:val="20"/>
                <w:szCs w:val="20"/>
                <w:lang w:val="en-US"/>
              </w:rPr>
              <w:t>by over 220 residents of East London.</w:t>
            </w:r>
          </w:p>
          <w:p w14:paraId="76149615" w14:textId="4AC07811" w:rsidR="00DA58F7" w:rsidRPr="002634EF" w:rsidRDefault="00DA58F7" w:rsidP="002C4DF8">
            <w:pPr>
              <w:pStyle w:val="ListParagraph"/>
              <w:numPr>
                <w:ilvl w:val="0"/>
                <w:numId w:val="21"/>
              </w:numPr>
              <w:ind w:left="268" w:hanging="142"/>
              <w:textAlignment w:val="baseline"/>
              <w:rPr>
                <w:rFonts w:ascii="Arial" w:hAnsi="Arial" w:cs="Arial"/>
                <w:color w:val="auto"/>
                <w:sz w:val="20"/>
                <w:szCs w:val="20"/>
                <w:lang w:val="en-US"/>
              </w:rPr>
            </w:pPr>
            <w:r w:rsidRPr="3DF29AD8">
              <w:rPr>
                <w:rFonts w:ascii="Arial" w:hAnsi="Arial" w:cs="Arial"/>
                <w:sz w:val="20"/>
                <w:szCs w:val="20"/>
              </w:rPr>
              <w:t>8 composting workshops d</w:t>
            </w:r>
            <w:r w:rsidRPr="3DF29AD8">
              <w:rPr>
                <w:rFonts w:ascii="Arial" w:hAnsi="Arial" w:cs="Arial"/>
                <w:color w:val="auto"/>
                <w:sz w:val="20"/>
                <w:szCs w:val="20"/>
              </w:rPr>
              <w:t>elivere</w:t>
            </w:r>
            <w:r w:rsidRPr="3DF29AD8">
              <w:rPr>
                <w:rFonts w:ascii="Arial" w:hAnsi="Arial" w:cs="Arial"/>
                <w:sz w:val="20"/>
                <w:szCs w:val="20"/>
              </w:rPr>
              <w:t>d in the 2023</w:t>
            </w:r>
            <w:r>
              <w:rPr>
                <w:rFonts w:ascii="Arial" w:hAnsi="Arial" w:cs="Arial"/>
                <w:sz w:val="20"/>
                <w:szCs w:val="20"/>
              </w:rPr>
              <w:t>/</w:t>
            </w:r>
            <w:r w:rsidRPr="3DF29AD8">
              <w:rPr>
                <w:rFonts w:ascii="Arial" w:hAnsi="Arial" w:cs="Arial"/>
                <w:sz w:val="20"/>
                <w:szCs w:val="20"/>
              </w:rPr>
              <w:t>24</w:t>
            </w:r>
            <w:r>
              <w:rPr>
                <w:rFonts w:ascii="Arial" w:hAnsi="Arial" w:cs="Arial"/>
                <w:sz w:val="20"/>
                <w:szCs w:val="20"/>
              </w:rPr>
              <w:t xml:space="preserve"> and a further</w:t>
            </w:r>
            <w:r w:rsidR="00202877">
              <w:rPr>
                <w:rFonts w:ascii="Arial" w:hAnsi="Arial" w:cs="Arial"/>
                <w:sz w:val="20"/>
                <w:szCs w:val="20"/>
              </w:rPr>
              <w:t xml:space="preserve"> </w:t>
            </w:r>
            <w:r w:rsidRPr="3DF29AD8">
              <w:rPr>
                <w:rFonts w:ascii="Arial" w:hAnsi="Arial" w:cs="Arial"/>
                <w:sz w:val="20"/>
                <w:szCs w:val="20"/>
              </w:rPr>
              <w:t xml:space="preserve">5 composting workshops delivered </w:t>
            </w:r>
            <w:r>
              <w:rPr>
                <w:rFonts w:ascii="Arial" w:hAnsi="Arial" w:cs="Arial"/>
                <w:sz w:val="20"/>
                <w:szCs w:val="20"/>
              </w:rPr>
              <w:t>so far in</w:t>
            </w:r>
            <w:r w:rsidRPr="3DF29AD8">
              <w:rPr>
                <w:rFonts w:ascii="Arial" w:hAnsi="Arial" w:cs="Arial"/>
                <w:sz w:val="20"/>
                <w:szCs w:val="20"/>
              </w:rPr>
              <w:t xml:space="preserve"> 2024</w:t>
            </w:r>
            <w:r>
              <w:rPr>
                <w:rFonts w:ascii="Arial" w:hAnsi="Arial" w:cs="Arial"/>
                <w:sz w:val="20"/>
                <w:szCs w:val="20"/>
              </w:rPr>
              <w:t>/</w:t>
            </w:r>
            <w:r w:rsidRPr="3DF29AD8">
              <w:rPr>
                <w:rFonts w:ascii="Arial" w:hAnsi="Arial" w:cs="Arial"/>
                <w:sz w:val="20"/>
                <w:szCs w:val="20"/>
              </w:rPr>
              <w:t>25.</w:t>
            </w:r>
          </w:p>
          <w:p w14:paraId="2F8752EA" w14:textId="77777777" w:rsidR="00DA58F7" w:rsidRPr="00626CD5" w:rsidRDefault="00DA58F7" w:rsidP="002634EF">
            <w:pPr>
              <w:pStyle w:val="ListParagraph"/>
              <w:numPr>
                <w:ilvl w:val="0"/>
                <w:numId w:val="21"/>
              </w:numPr>
              <w:ind w:left="272" w:hanging="142"/>
              <w:textAlignment w:val="baseline"/>
              <w:rPr>
                <w:rFonts w:ascii="Arial" w:eastAsia="Arial" w:hAnsi="Arial" w:cs="Arial"/>
                <w:color w:val="000000" w:themeColor="text1"/>
                <w:sz w:val="20"/>
                <w:szCs w:val="20"/>
              </w:rPr>
            </w:pPr>
            <w:r w:rsidRPr="3DF29AD8">
              <w:rPr>
                <w:rFonts w:ascii="Arial" w:eastAsia="Arial" w:hAnsi="Arial" w:cs="Arial"/>
                <w:color w:val="000000" w:themeColor="text1"/>
                <w:sz w:val="20"/>
                <w:szCs w:val="20"/>
              </w:rPr>
              <w:t>Composting set-up enabled at 5 schools - Henry Green School, Grafton Primary School, Barking Riverside Primary School and Eastbury Community School</w:t>
            </w:r>
          </w:p>
          <w:p w14:paraId="74B71AAD" w14:textId="75849C6B" w:rsidR="00DA58F7" w:rsidRPr="00AA4D70" w:rsidRDefault="00DA58F7" w:rsidP="002634EF">
            <w:pPr>
              <w:pStyle w:val="ListParagraph"/>
              <w:numPr>
                <w:ilvl w:val="0"/>
                <w:numId w:val="21"/>
              </w:numPr>
              <w:ind w:left="268" w:hanging="142"/>
              <w:textAlignment w:val="baseline"/>
              <w:rPr>
                <w:rFonts w:ascii="Arial" w:hAnsi="Arial" w:cs="Arial"/>
                <w:color w:val="auto"/>
                <w:sz w:val="20"/>
                <w:szCs w:val="20"/>
                <w:lang w:val="en-US"/>
              </w:rPr>
            </w:pPr>
            <w:r w:rsidRPr="3DF29AD8">
              <w:rPr>
                <w:rFonts w:ascii="Arial" w:eastAsia="Arial" w:hAnsi="Arial" w:cs="Arial"/>
                <w:color w:val="000000" w:themeColor="text1"/>
                <w:sz w:val="20"/>
                <w:szCs w:val="20"/>
              </w:rPr>
              <w:t>Supported in setting-up two community composting facilities.</w:t>
            </w:r>
          </w:p>
          <w:p w14:paraId="1E38EBD7" w14:textId="256D7773" w:rsidR="00DA58F7" w:rsidRPr="00523346" w:rsidRDefault="00DA58F7" w:rsidP="00523346">
            <w:pPr>
              <w:textAlignment w:val="baseline"/>
              <w:rPr>
                <w:rFonts w:ascii="Arial" w:hAnsi="Arial" w:cs="Arial"/>
                <w:sz w:val="20"/>
                <w:szCs w:val="20"/>
                <w:lang w:val="en-US"/>
              </w:rPr>
            </w:pPr>
          </w:p>
        </w:tc>
        <w:tc>
          <w:tcPr>
            <w:tcW w:w="6521" w:type="dxa"/>
            <w:tcBorders>
              <w:top w:val="single" w:sz="4" w:space="0" w:color="auto"/>
              <w:left w:val="single" w:sz="4" w:space="0" w:color="auto"/>
              <w:bottom w:val="single" w:sz="4" w:space="0" w:color="auto"/>
              <w:right w:val="single" w:sz="4" w:space="0" w:color="auto"/>
            </w:tcBorders>
          </w:tcPr>
          <w:p w14:paraId="61A214F2" w14:textId="23272D87" w:rsidR="00DA58F7" w:rsidRPr="00183EB0" w:rsidRDefault="00DA58F7" w:rsidP="00183EB0">
            <w:pPr>
              <w:pStyle w:val="ListParagraph"/>
              <w:numPr>
                <w:ilvl w:val="0"/>
                <w:numId w:val="21"/>
              </w:numPr>
              <w:ind w:left="272" w:hanging="142"/>
              <w:textAlignment w:val="baseline"/>
              <w:rPr>
                <w:rFonts w:ascii="Arial" w:eastAsia="Arial" w:hAnsi="Arial" w:cs="Arial"/>
                <w:color w:val="000000" w:themeColor="text1"/>
                <w:sz w:val="20"/>
                <w:szCs w:val="20"/>
              </w:rPr>
            </w:pPr>
            <w:r w:rsidRPr="37FAEBAD">
              <w:rPr>
                <w:rFonts w:ascii="Arial" w:eastAsia="Arial" w:hAnsi="Arial" w:cs="Arial"/>
                <w:color w:val="000000" w:themeColor="text1"/>
                <w:sz w:val="20"/>
                <w:szCs w:val="20"/>
              </w:rPr>
              <w:lastRenderedPageBreak/>
              <w:t xml:space="preserve">44 sign-ups for home </w:t>
            </w:r>
            <w:r>
              <w:rPr>
                <w:rFonts w:ascii="Arial" w:eastAsia="Arial" w:hAnsi="Arial" w:cs="Arial"/>
                <w:color w:val="000000" w:themeColor="text1"/>
                <w:sz w:val="20"/>
                <w:szCs w:val="20"/>
              </w:rPr>
              <w:t xml:space="preserve">composting and </w:t>
            </w:r>
            <w:r w:rsidRPr="00183EB0">
              <w:rPr>
                <w:rFonts w:ascii="Arial" w:eastAsia="Arial" w:hAnsi="Arial" w:cs="Arial"/>
                <w:color w:val="000000" w:themeColor="text1"/>
                <w:sz w:val="20"/>
                <w:szCs w:val="20"/>
              </w:rPr>
              <w:t xml:space="preserve">2 community composting set up with equivalent of. </w:t>
            </w:r>
            <w:r>
              <w:rPr>
                <w:rFonts w:ascii="Arial" w:eastAsia="Arial" w:hAnsi="Arial" w:cs="Arial"/>
                <w:color w:val="000000" w:themeColor="text1"/>
                <w:sz w:val="20"/>
                <w:szCs w:val="20"/>
              </w:rPr>
              <w:t>6,900</w:t>
            </w:r>
            <w:r w:rsidRPr="00183EB0">
              <w:rPr>
                <w:rFonts w:ascii="Arial" w:eastAsia="Arial" w:hAnsi="Arial" w:cs="Arial"/>
                <w:color w:val="000000" w:themeColor="text1"/>
                <w:sz w:val="20"/>
                <w:szCs w:val="20"/>
              </w:rPr>
              <w:t xml:space="preserve"> kgs of waste diverted from domestic waste bin annually.</w:t>
            </w:r>
          </w:p>
          <w:p w14:paraId="6E6B0039" w14:textId="0003FCFB" w:rsidR="00DA58F7" w:rsidRPr="002634EF" w:rsidRDefault="00DA58F7" w:rsidP="002634EF">
            <w:pPr>
              <w:pStyle w:val="ListParagraph"/>
              <w:numPr>
                <w:ilvl w:val="0"/>
                <w:numId w:val="21"/>
              </w:numPr>
              <w:ind w:left="272" w:hanging="142"/>
              <w:textAlignment w:val="baseline"/>
              <w:rPr>
                <w:rFonts w:ascii="Arial" w:hAnsi="Arial" w:cs="Arial"/>
                <w:sz w:val="20"/>
                <w:szCs w:val="20"/>
              </w:rPr>
            </w:pPr>
            <w:r>
              <w:rPr>
                <w:rFonts w:ascii="Arial" w:hAnsi="Arial" w:cs="Arial"/>
                <w:sz w:val="20"/>
                <w:szCs w:val="20"/>
              </w:rPr>
              <w:t>Feedback from</w:t>
            </w:r>
            <w:r w:rsidRPr="6A25EE18">
              <w:rPr>
                <w:rFonts w:ascii="Arial" w:hAnsi="Arial" w:cs="Arial"/>
                <w:sz w:val="20"/>
                <w:szCs w:val="20"/>
              </w:rPr>
              <w:t xml:space="preserve"> residents who signed-up for the composters </w:t>
            </w:r>
            <w:r>
              <w:rPr>
                <w:rFonts w:ascii="Arial" w:hAnsi="Arial" w:cs="Arial"/>
                <w:sz w:val="20"/>
                <w:szCs w:val="20"/>
              </w:rPr>
              <w:t>were that</w:t>
            </w:r>
            <w:r w:rsidRPr="6A25EE18">
              <w:rPr>
                <w:rFonts w:ascii="Arial" w:hAnsi="Arial" w:cs="Arial"/>
                <w:sz w:val="20"/>
                <w:szCs w:val="20"/>
              </w:rPr>
              <w:t xml:space="preserve"> it help</w:t>
            </w:r>
            <w:r>
              <w:rPr>
                <w:rFonts w:ascii="Arial" w:hAnsi="Arial" w:cs="Arial"/>
                <w:sz w:val="20"/>
                <w:szCs w:val="20"/>
              </w:rPr>
              <w:t>ed</w:t>
            </w:r>
            <w:r w:rsidRPr="6A25EE18">
              <w:rPr>
                <w:rFonts w:ascii="Arial" w:hAnsi="Arial" w:cs="Arial"/>
                <w:sz w:val="20"/>
                <w:szCs w:val="20"/>
              </w:rPr>
              <w:t xml:space="preserve"> in keeping a lot of waste out of refuse bins</w:t>
            </w:r>
            <w:r>
              <w:rPr>
                <w:rFonts w:ascii="Arial" w:hAnsi="Arial" w:cs="Arial"/>
                <w:sz w:val="20"/>
                <w:szCs w:val="20"/>
              </w:rPr>
              <w:t xml:space="preserve">, helped to </w:t>
            </w:r>
            <w:r>
              <w:rPr>
                <w:rFonts w:ascii="Arial" w:hAnsi="Arial" w:cs="Arial"/>
                <w:sz w:val="20"/>
                <w:szCs w:val="20"/>
              </w:rPr>
              <w:lastRenderedPageBreak/>
              <w:t xml:space="preserve">manage food waste, and avoided </w:t>
            </w:r>
            <w:r w:rsidRPr="6A25EE18">
              <w:rPr>
                <w:rFonts w:ascii="Arial" w:hAnsi="Arial" w:cs="Arial"/>
                <w:sz w:val="20"/>
                <w:szCs w:val="20"/>
              </w:rPr>
              <w:t>trip</w:t>
            </w:r>
            <w:r>
              <w:rPr>
                <w:rFonts w:ascii="Arial" w:hAnsi="Arial" w:cs="Arial"/>
                <w:sz w:val="20"/>
                <w:szCs w:val="20"/>
              </w:rPr>
              <w:t>s</w:t>
            </w:r>
            <w:r w:rsidRPr="6A25EE18">
              <w:rPr>
                <w:rFonts w:ascii="Arial" w:hAnsi="Arial" w:cs="Arial"/>
                <w:sz w:val="20"/>
                <w:szCs w:val="20"/>
              </w:rPr>
              <w:t xml:space="preserve"> to the RRC or paying for the Green Garden Waste subscription</w:t>
            </w:r>
            <w:r>
              <w:rPr>
                <w:rFonts w:ascii="Arial" w:hAnsi="Arial" w:cs="Arial"/>
                <w:sz w:val="20"/>
                <w:szCs w:val="20"/>
              </w:rPr>
              <w:t xml:space="preserve"> service</w:t>
            </w:r>
            <w:r w:rsidRPr="6A25EE18">
              <w:rPr>
                <w:rFonts w:ascii="Arial" w:hAnsi="Arial" w:cs="Arial"/>
                <w:sz w:val="20"/>
                <w:szCs w:val="20"/>
              </w:rPr>
              <w:t xml:space="preserve">. </w:t>
            </w:r>
          </w:p>
          <w:p w14:paraId="08BC4C02" w14:textId="52021022" w:rsidR="00DA58F7" w:rsidRPr="00520EE4" w:rsidRDefault="00DA58F7" w:rsidP="00520EE4">
            <w:pPr>
              <w:ind w:left="130"/>
              <w:textAlignment w:val="baseline"/>
              <w:rPr>
                <w:rFonts w:ascii="Arial" w:eastAsia="Arial" w:hAnsi="Arial" w:cs="Arial"/>
                <w:color w:val="000000" w:themeColor="text1"/>
                <w:sz w:val="20"/>
                <w:szCs w:val="20"/>
              </w:rPr>
            </w:pPr>
          </w:p>
        </w:tc>
      </w:tr>
      <w:tr w:rsidR="00DA58F7" w:rsidRPr="00B44E45" w14:paraId="023A5511"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66D2E7DE" w14:textId="3BBD104A" w:rsidR="00DA58F7" w:rsidRPr="00B058A7" w:rsidRDefault="00DA58F7" w:rsidP="7D3E3D25">
            <w:pPr>
              <w:textAlignment w:val="baseline"/>
            </w:pPr>
            <w:r w:rsidRPr="00B058A7">
              <w:rPr>
                <w:rFonts w:ascii="Arial" w:eastAsia="Arial" w:hAnsi="Arial" w:cs="Arial"/>
                <w:color w:val="000000" w:themeColor="text1"/>
                <w:sz w:val="19"/>
                <w:szCs w:val="19"/>
              </w:rPr>
              <w:lastRenderedPageBreak/>
              <w:t>LBBD - 7</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C63002B" w14:textId="43EAA84C"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Green garden waste collection service</w:t>
            </w:r>
          </w:p>
        </w:tc>
        <w:tc>
          <w:tcPr>
            <w:tcW w:w="5330" w:type="dxa"/>
            <w:tcBorders>
              <w:top w:val="single" w:sz="4" w:space="0" w:color="auto"/>
              <w:left w:val="single" w:sz="4" w:space="0" w:color="auto"/>
              <w:bottom w:val="single" w:sz="4" w:space="0" w:color="auto"/>
              <w:right w:val="single" w:sz="4" w:space="0" w:color="auto"/>
            </w:tcBorders>
          </w:tcPr>
          <w:p w14:paraId="52FB04F2" w14:textId="050554FF"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Promote green garden waste collection service through local newspaper, council newsletters, social media outlets and door knocking exercise. This service is currently a non-statutory service paid for by residents who wish to use the service. </w:t>
            </w:r>
          </w:p>
        </w:tc>
        <w:tc>
          <w:tcPr>
            <w:tcW w:w="1559" w:type="dxa"/>
            <w:tcBorders>
              <w:top w:val="single" w:sz="4" w:space="0" w:color="auto"/>
              <w:left w:val="single" w:sz="4" w:space="0" w:color="auto"/>
              <w:bottom w:val="single" w:sz="4" w:space="0" w:color="auto"/>
              <w:right w:val="single" w:sz="4" w:space="0" w:color="auto"/>
            </w:tcBorders>
            <w:vAlign w:val="center"/>
          </w:tcPr>
          <w:p w14:paraId="30C1708E" w14:textId="3898564E" w:rsidR="00DA58F7" w:rsidRPr="003C3B76" w:rsidRDefault="00DA58F7" w:rsidP="002C4DF8">
            <w:pPr>
              <w:pStyle w:val="ListParagraph"/>
              <w:numPr>
                <w:ilvl w:val="0"/>
                <w:numId w:val="19"/>
              </w:numPr>
              <w:ind w:left="119" w:hanging="119"/>
              <w:textAlignment w:val="baseline"/>
              <w:rPr>
                <w:rFonts w:ascii="Arial" w:hAnsi="Arial" w:cs="Arial"/>
                <w:color w:val="70AD47" w:themeColor="accent6"/>
                <w:sz w:val="16"/>
                <w:szCs w:val="16"/>
              </w:rPr>
            </w:pPr>
            <w:r w:rsidRPr="574E300D">
              <w:rPr>
                <w:rFonts w:ascii="Arial" w:hAnsi="Arial" w:cs="Arial"/>
                <w:color w:val="6FAC47"/>
                <w:sz w:val="16"/>
                <w:szCs w:val="16"/>
              </w:rPr>
              <w:t>On track</w:t>
            </w:r>
          </w:p>
        </w:tc>
        <w:tc>
          <w:tcPr>
            <w:tcW w:w="7229" w:type="dxa"/>
            <w:tcBorders>
              <w:top w:val="single" w:sz="4" w:space="0" w:color="auto"/>
              <w:left w:val="single" w:sz="4" w:space="0" w:color="auto"/>
              <w:bottom w:val="single" w:sz="4" w:space="0" w:color="auto"/>
              <w:right w:val="single" w:sz="4" w:space="0" w:color="auto"/>
            </w:tcBorders>
          </w:tcPr>
          <w:p w14:paraId="40F90EDA" w14:textId="1EEBD362" w:rsidR="00DA58F7" w:rsidRDefault="00DA58F7" w:rsidP="002C4DF8">
            <w:pPr>
              <w:pStyle w:val="ListParagraph"/>
              <w:numPr>
                <w:ilvl w:val="0"/>
                <w:numId w:val="21"/>
              </w:numPr>
              <w:ind w:left="268" w:hanging="142"/>
              <w:rPr>
                <w:rFonts w:ascii="Arial" w:hAnsi="Arial" w:cs="Arial"/>
                <w:sz w:val="20"/>
                <w:szCs w:val="20"/>
              </w:rPr>
            </w:pPr>
            <w:r>
              <w:rPr>
                <w:rFonts w:ascii="Arial" w:hAnsi="Arial" w:cs="Arial"/>
                <w:sz w:val="20"/>
                <w:szCs w:val="20"/>
              </w:rPr>
              <w:t xml:space="preserve">Targeted door knocking at 624 properties to promote garden waste service in areas with low subscription rate. </w:t>
            </w:r>
          </w:p>
          <w:p w14:paraId="71254BF0" w14:textId="050808B5" w:rsidR="00DA58F7" w:rsidRDefault="00DA58F7" w:rsidP="002C4DF8">
            <w:pPr>
              <w:pStyle w:val="ListParagraph"/>
              <w:numPr>
                <w:ilvl w:val="0"/>
                <w:numId w:val="21"/>
              </w:numPr>
              <w:ind w:left="268" w:hanging="142"/>
              <w:rPr>
                <w:rFonts w:ascii="Arial" w:hAnsi="Arial" w:cs="Arial"/>
                <w:sz w:val="20"/>
                <w:szCs w:val="20"/>
              </w:rPr>
            </w:pPr>
            <w:r>
              <w:rPr>
                <w:rFonts w:ascii="Arial" w:hAnsi="Arial" w:cs="Arial"/>
                <w:sz w:val="20"/>
                <w:szCs w:val="20"/>
              </w:rPr>
              <w:t>P</w:t>
            </w:r>
            <w:r w:rsidRPr="3DF29AD8">
              <w:rPr>
                <w:rFonts w:ascii="Arial" w:hAnsi="Arial" w:cs="Arial"/>
                <w:sz w:val="20"/>
                <w:szCs w:val="20"/>
              </w:rPr>
              <w:t xml:space="preserve">romoted </w:t>
            </w:r>
            <w:r>
              <w:rPr>
                <w:rFonts w:ascii="Arial" w:hAnsi="Arial" w:cs="Arial"/>
                <w:sz w:val="20"/>
                <w:szCs w:val="20"/>
              </w:rPr>
              <w:t>green garden waste service at all</w:t>
            </w:r>
            <w:r w:rsidRPr="3DF29AD8">
              <w:rPr>
                <w:rFonts w:ascii="Arial" w:hAnsi="Arial" w:cs="Arial"/>
                <w:sz w:val="20"/>
                <w:szCs w:val="20"/>
              </w:rPr>
              <w:t xml:space="preserve"> Waste Minimisation engagement events and activities.</w:t>
            </w:r>
          </w:p>
          <w:p w14:paraId="0807CA29" w14:textId="48C773EC" w:rsidR="00DA58F7" w:rsidRPr="00626CD5" w:rsidRDefault="00DA58F7" w:rsidP="002C4DF8">
            <w:pPr>
              <w:pStyle w:val="ListParagraph"/>
              <w:numPr>
                <w:ilvl w:val="0"/>
                <w:numId w:val="21"/>
              </w:numPr>
              <w:ind w:left="268" w:hanging="142"/>
              <w:textAlignment w:val="baseline"/>
              <w:rPr>
                <w:rFonts w:ascii="Arial" w:hAnsi="Arial" w:cs="Arial"/>
                <w:sz w:val="20"/>
                <w:szCs w:val="20"/>
              </w:rPr>
            </w:pPr>
            <w:r>
              <w:rPr>
                <w:rFonts w:ascii="Arial" w:hAnsi="Arial" w:cs="Arial"/>
                <w:sz w:val="20"/>
                <w:szCs w:val="20"/>
              </w:rPr>
              <w:t>S</w:t>
            </w:r>
            <w:r w:rsidRPr="3DF29AD8">
              <w:rPr>
                <w:rFonts w:ascii="Arial" w:hAnsi="Arial" w:cs="Arial"/>
                <w:sz w:val="20"/>
                <w:szCs w:val="20"/>
              </w:rPr>
              <w:t>ervice advertised in B</w:t>
            </w:r>
            <w:r>
              <w:rPr>
                <w:rFonts w:ascii="Arial" w:hAnsi="Arial" w:cs="Arial"/>
                <w:sz w:val="20"/>
                <w:szCs w:val="20"/>
              </w:rPr>
              <w:t xml:space="preserve">arking </w:t>
            </w:r>
            <w:r w:rsidRPr="3DF29AD8">
              <w:rPr>
                <w:rFonts w:ascii="Arial" w:hAnsi="Arial" w:cs="Arial"/>
                <w:sz w:val="20"/>
                <w:szCs w:val="20"/>
              </w:rPr>
              <w:t>&amp;</w:t>
            </w:r>
            <w:r>
              <w:rPr>
                <w:rFonts w:ascii="Arial" w:hAnsi="Arial" w:cs="Arial"/>
                <w:sz w:val="20"/>
                <w:szCs w:val="20"/>
              </w:rPr>
              <w:t xml:space="preserve"> </w:t>
            </w:r>
            <w:r w:rsidRPr="3DF29AD8">
              <w:rPr>
                <w:rFonts w:ascii="Arial" w:hAnsi="Arial" w:cs="Arial"/>
                <w:sz w:val="20"/>
                <w:szCs w:val="20"/>
              </w:rPr>
              <w:t>D</w:t>
            </w:r>
            <w:r>
              <w:rPr>
                <w:rFonts w:ascii="Arial" w:hAnsi="Arial" w:cs="Arial"/>
                <w:sz w:val="20"/>
                <w:szCs w:val="20"/>
              </w:rPr>
              <w:t>agenham</w:t>
            </w:r>
            <w:r w:rsidRPr="3DF29AD8">
              <w:rPr>
                <w:rFonts w:ascii="Arial" w:hAnsi="Arial" w:cs="Arial"/>
                <w:sz w:val="20"/>
                <w:szCs w:val="20"/>
              </w:rPr>
              <w:t xml:space="preserve"> Post</w:t>
            </w:r>
            <w:r>
              <w:rPr>
                <w:rFonts w:ascii="Arial" w:hAnsi="Arial" w:cs="Arial"/>
                <w:sz w:val="20"/>
                <w:szCs w:val="20"/>
              </w:rPr>
              <w:t xml:space="preserve"> (local newspaper)</w:t>
            </w:r>
            <w:r w:rsidRPr="3DF29AD8">
              <w:rPr>
                <w:rFonts w:ascii="Arial" w:hAnsi="Arial" w:cs="Arial"/>
                <w:sz w:val="20"/>
                <w:szCs w:val="20"/>
              </w:rPr>
              <w:t xml:space="preserve">, </w:t>
            </w:r>
            <w:r>
              <w:rPr>
                <w:rFonts w:ascii="Arial" w:hAnsi="Arial" w:cs="Arial"/>
                <w:sz w:val="20"/>
                <w:szCs w:val="20"/>
              </w:rPr>
              <w:t xml:space="preserve">One Borough Newsletter, leaflet, </w:t>
            </w:r>
            <w:r w:rsidRPr="3DF29AD8">
              <w:rPr>
                <w:rFonts w:ascii="Arial" w:hAnsi="Arial" w:cs="Arial"/>
                <w:sz w:val="20"/>
                <w:szCs w:val="20"/>
              </w:rPr>
              <w:t xml:space="preserve">digital screens, social media </w:t>
            </w:r>
            <w:r>
              <w:rPr>
                <w:rFonts w:ascii="Arial" w:hAnsi="Arial" w:cs="Arial"/>
                <w:sz w:val="20"/>
                <w:szCs w:val="20"/>
              </w:rPr>
              <w:t>handles</w:t>
            </w:r>
            <w:r w:rsidRPr="3DF29AD8">
              <w:rPr>
                <w:rFonts w:ascii="Arial" w:hAnsi="Arial" w:cs="Arial"/>
                <w:sz w:val="20"/>
                <w:szCs w:val="20"/>
              </w:rPr>
              <w:t xml:space="preserve">, </w:t>
            </w:r>
            <w:r>
              <w:t xml:space="preserve">on </w:t>
            </w:r>
            <w:r w:rsidRPr="00BC3D39">
              <w:rPr>
                <w:rFonts w:ascii="Arial" w:hAnsi="Arial" w:cs="Arial"/>
                <w:sz w:val="20"/>
                <w:szCs w:val="20"/>
              </w:rPr>
              <w:t>railing banners</w:t>
            </w:r>
            <w:r>
              <w:rPr>
                <w:rFonts w:ascii="Arial" w:hAnsi="Arial" w:cs="Arial"/>
                <w:sz w:val="20"/>
                <w:szCs w:val="20"/>
              </w:rPr>
              <w:t xml:space="preserve"> and on side of </w:t>
            </w:r>
            <w:r w:rsidRPr="3DF29AD8">
              <w:rPr>
                <w:rFonts w:ascii="Arial" w:hAnsi="Arial" w:cs="Arial"/>
                <w:sz w:val="20"/>
                <w:szCs w:val="20"/>
              </w:rPr>
              <w:t xml:space="preserve">bin </w:t>
            </w:r>
            <w:r>
              <w:rPr>
                <w:rFonts w:ascii="Arial" w:hAnsi="Arial" w:cs="Arial"/>
                <w:sz w:val="20"/>
                <w:szCs w:val="20"/>
              </w:rPr>
              <w:t xml:space="preserve">collection </w:t>
            </w:r>
            <w:r w:rsidRPr="3DF29AD8">
              <w:rPr>
                <w:rFonts w:ascii="Arial" w:hAnsi="Arial" w:cs="Arial"/>
                <w:sz w:val="20"/>
                <w:szCs w:val="20"/>
              </w:rPr>
              <w:t>truck.</w:t>
            </w:r>
          </w:p>
        </w:tc>
        <w:tc>
          <w:tcPr>
            <w:tcW w:w="6521" w:type="dxa"/>
            <w:tcBorders>
              <w:top w:val="single" w:sz="4" w:space="0" w:color="auto"/>
              <w:left w:val="single" w:sz="4" w:space="0" w:color="auto"/>
              <w:bottom w:val="single" w:sz="4" w:space="0" w:color="auto"/>
              <w:right w:val="single" w:sz="4" w:space="0" w:color="auto"/>
            </w:tcBorders>
          </w:tcPr>
          <w:p w14:paraId="2DE340D1" w14:textId="754ED637" w:rsidR="00DA58F7" w:rsidRPr="00626CD5" w:rsidRDefault="00DA58F7" w:rsidP="002C4DF8">
            <w:pPr>
              <w:pStyle w:val="ListParagraph"/>
              <w:numPr>
                <w:ilvl w:val="0"/>
                <w:numId w:val="21"/>
              </w:numPr>
              <w:ind w:left="272" w:hanging="142"/>
              <w:textAlignment w:val="baseline"/>
              <w:rPr>
                <w:rFonts w:ascii="Arial" w:eastAsia="Arial" w:hAnsi="Arial" w:cs="Arial"/>
                <w:color w:val="auto"/>
                <w:sz w:val="20"/>
                <w:szCs w:val="20"/>
              </w:rPr>
            </w:pPr>
            <w:r w:rsidRPr="6A25EE18">
              <w:rPr>
                <w:rFonts w:ascii="Arial" w:eastAsia="Arial" w:hAnsi="Arial" w:cs="Arial"/>
                <w:color w:val="auto"/>
                <w:sz w:val="20"/>
                <w:szCs w:val="20"/>
              </w:rPr>
              <w:t xml:space="preserve">7,300 </w:t>
            </w:r>
            <w:r>
              <w:rPr>
                <w:rFonts w:ascii="Arial" w:eastAsia="Arial" w:hAnsi="Arial" w:cs="Arial"/>
                <w:color w:val="auto"/>
                <w:sz w:val="20"/>
                <w:szCs w:val="20"/>
              </w:rPr>
              <w:t xml:space="preserve">households </w:t>
            </w:r>
            <w:r w:rsidRPr="6A25EE18">
              <w:rPr>
                <w:rFonts w:ascii="Arial" w:eastAsia="Arial" w:hAnsi="Arial" w:cs="Arial"/>
                <w:color w:val="auto"/>
                <w:sz w:val="20"/>
                <w:szCs w:val="20"/>
              </w:rPr>
              <w:t>subscr</w:t>
            </w:r>
            <w:r>
              <w:rPr>
                <w:rFonts w:ascii="Arial" w:eastAsia="Arial" w:hAnsi="Arial" w:cs="Arial"/>
                <w:color w:val="auto"/>
                <w:sz w:val="20"/>
                <w:szCs w:val="20"/>
              </w:rPr>
              <w:t xml:space="preserve">ibed to the green garden waste collection service in 2023, and </w:t>
            </w:r>
            <w:r w:rsidRPr="003D2CD2">
              <w:rPr>
                <w:rFonts w:ascii="Arial" w:eastAsia="Arial" w:hAnsi="Arial" w:cs="Arial"/>
                <w:color w:val="auto"/>
                <w:sz w:val="20"/>
                <w:szCs w:val="20"/>
              </w:rPr>
              <w:t>6693</w:t>
            </w:r>
            <w:r>
              <w:rPr>
                <w:rFonts w:ascii="Arial" w:eastAsia="Arial" w:hAnsi="Arial" w:cs="Arial"/>
                <w:color w:val="auto"/>
                <w:sz w:val="20"/>
                <w:szCs w:val="20"/>
              </w:rPr>
              <w:t xml:space="preserve"> have so far subscribed for 2024.</w:t>
            </w:r>
          </w:p>
        </w:tc>
      </w:tr>
      <w:tr w:rsidR="00DA58F7" w:rsidRPr="00B44E45" w14:paraId="5F3A0E6B"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71511B10" w14:textId="783D8124" w:rsidR="00DA58F7" w:rsidRPr="00B058A7" w:rsidRDefault="00DA58F7" w:rsidP="7D3E3D25">
            <w:pPr>
              <w:textAlignment w:val="baseline"/>
            </w:pPr>
            <w:r w:rsidRPr="00B058A7">
              <w:rPr>
                <w:rFonts w:ascii="Arial" w:eastAsia="Arial" w:hAnsi="Arial" w:cs="Arial"/>
                <w:color w:val="000000" w:themeColor="text1"/>
                <w:sz w:val="19"/>
                <w:szCs w:val="19"/>
              </w:rPr>
              <w:t>LBBD - 8</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381DFC4" w14:textId="49223572"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Waste services property survey</w:t>
            </w:r>
          </w:p>
          <w:p w14:paraId="4D385256" w14:textId="39AA55D0" w:rsidR="00DA58F7" w:rsidRDefault="00DA58F7" w:rsidP="7D3E3D25">
            <w:pPr>
              <w:ind w:left="155"/>
              <w:rPr>
                <w:rFonts w:ascii="Arial" w:eastAsia="Arial" w:hAnsi="Arial" w:cs="Arial"/>
                <w:color w:val="000000" w:themeColor="text1"/>
                <w:sz w:val="20"/>
                <w:szCs w:val="20"/>
              </w:rPr>
            </w:pPr>
          </w:p>
          <w:p w14:paraId="1DD9DD71" w14:textId="2D5CAB2A" w:rsidR="00DA58F7" w:rsidRDefault="00DA58F7" w:rsidP="7D3E3D25">
            <w:pPr>
              <w:ind w:left="155"/>
              <w:rPr>
                <w:rFonts w:ascii="Arial" w:eastAsia="Arial" w:hAnsi="Arial" w:cs="Arial"/>
                <w:color w:val="000000" w:themeColor="text1"/>
                <w:sz w:val="20"/>
                <w:szCs w:val="20"/>
              </w:rPr>
            </w:pPr>
          </w:p>
          <w:p w14:paraId="5055AA8C" w14:textId="316C35B1" w:rsidR="00DA58F7" w:rsidRDefault="00DA58F7" w:rsidP="7D3E3D25">
            <w:pPr>
              <w:ind w:left="155"/>
              <w:rPr>
                <w:rFonts w:ascii="Arial" w:eastAsia="Arial" w:hAnsi="Arial" w:cs="Arial"/>
                <w:color w:val="000000" w:themeColor="text1"/>
                <w:sz w:val="20"/>
                <w:szCs w:val="20"/>
              </w:rPr>
            </w:pPr>
          </w:p>
          <w:p w14:paraId="75DB8568" w14:textId="044BA2EB" w:rsidR="00DA58F7" w:rsidRDefault="00DA58F7" w:rsidP="7D3E3D25">
            <w:pPr>
              <w:ind w:left="155"/>
              <w:rPr>
                <w:rFonts w:ascii="Arial" w:eastAsia="Arial" w:hAnsi="Arial" w:cs="Arial"/>
                <w:color w:val="000000" w:themeColor="text1"/>
                <w:sz w:val="20"/>
                <w:szCs w:val="20"/>
              </w:rPr>
            </w:pPr>
          </w:p>
          <w:p w14:paraId="769770D5" w14:textId="0C18CE80" w:rsidR="00DA58F7" w:rsidRDefault="00DA58F7" w:rsidP="7D3E3D25">
            <w:pPr>
              <w:ind w:left="155"/>
              <w:rPr>
                <w:rFonts w:ascii="Arial" w:eastAsia="Arial" w:hAnsi="Arial" w:cs="Arial"/>
                <w:color w:val="000000" w:themeColor="text1"/>
                <w:sz w:val="20"/>
                <w:szCs w:val="20"/>
              </w:rPr>
            </w:pPr>
          </w:p>
          <w:p w14:paraId="74184237" w14:textId="714671DF" w:rsidR="00DA58F7" w:rsidRDefault="00DA58F7" w:rsidP="7D3E3D25">
            <w:pPr>
              <w:ind w:left="155"/>
              <w:rPr>
                <w:rFonts w:ascii="Arial" w:eastAsia="Arial" w:hAnsi="Arial" w:cs="Arial"/>
                <w:color w:val="000000" w:themeColor="text1"/>
                <w:sz w:val="20"/>
                <w:szCs w:val="20"/>
              </w:rPr>
            </w:pPr>
          </w:p>
          <w:p w14:paraId="1D5AE038" w14:textId="21C25B23"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Best recycling practices in flats</w:t>
            </w:r>
          </w:p>
          <w:p w14:paraId="45660875" w14:textId="54E1B9AC" w:rsidR="00DA58F7" w:rsidRDefault="00DA58F7" w:rsidP="7D3E3D25">
            <w:pPr>
              <w:ind w:left="155"/>
              <w:rPr>
                <w:rFonts w:ascii="Arial" w:eastAsia="Arial" w:hAnsi="Arial" w:cs="Arial"/>
                <w:color w:val="000000" w:themeColor="text1"/>
                <w:sz w:val="20"/>
                <w:szCs w:val="20"/>
              </w:rPr>
            </w:pPr>
          </w:p>
          <w:p w14:paraId="34F5797E" w14:textId="18266FDB" w:rsidR="00DA58F7" w:rsidRDefault="00DA58F7" w:rsidP="7D3E3D25">
            <w:pPr>
              <w:ind w:left="155"/>
              <w:rPr>
                <w:rFonts w:ascii="Arial" w:eastAsia="Arial" w:hAnsi="Arial" w:cs="Arial"/>
                <w:color w:val="000000" w:themeColor="text1"/>
                <w:sz w:val="20"/>
                <w:szCs w:val="20"/>
              </w:rPr>
            </w:pPr>
          </w:p>
          <w:p w14:paraId="4B3CA1A3" w14:textId="5DB56520" w:rsidR="00DA58F7" w:rsidRDefault="00DA58F7" w:rsidP="7D3E3D25">
            <w:pPr>
              <w:rPr>
                <w:rFonts w:ascii="Arial" w:eastAsia="Arial" w:hAnsi="Arial" w:cs="Arial"/>
                <w:color w:val="000000" w:themeColor="text1"/>
                <w:sz w:val="20"/>
                <w:szCs w:val="20"/>
              </w:rPr>
            </w:pPr>
          </w:p>
          <w:p w14:paraId="01DA7AC0" w14:textId="0328D1E0" w:rsidR="00DA58F7" w:rsidRDefault="00DA58F7" w:rsidP="7D3E3D25">
            <w:pPr>
              <w:ind w:left="155"/>
              <w:rPr>
                <w:rFonts w:ascii="Arial" w:eastAsia="Arial" w:hAnsi="Arial" w:cs="Arial"/>
                <w:color w:val="000000" w:themeColor="text1"/>
                <w:sz w:val="20"/>
                <w:szCs w:val="20"/>
              </w:rPr>
            </w:pPr>
          </w:p>
        </w:tc>
        <w:tc>
          <w:tcPr>
            <w:tcW w:w="5330" w:type="dxa"/>
            <w:tcBorders>
              <w:top w:val="single" w:sz="4" w:space="0" w:color="auto"/>
              <w:left w:val="single" w:sz="4" w:space="0" w:color="auto"/>
              <w:bottom w:val="single" w:sz="4" w:space="0" w:color="auto"/>
              <w:right w:val="single" w:sz="4" w:space="0" w:color="auto"/>
            </w:tcBorders>
          </w:tcPr>
          <w:p w14:paraId="7708B127" w14:textId="178F41D6" w:rsidR="00DA58F7" w:rsidRPr="00E141EB" w:rsidRDefault="00DA58F7" w:rsidP="7D3E3D25">
            <w:pPr>
              <w:pStyle w:val="ListParagraph"/>
              <w:numPr>
                <w:ilvl w:val="0"/>
                <w:numId w:val="2"/>
              </w:numPr>
              <w:spacing w:line="259" w:lineRule="auto"/>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To capture accurate data on bin assets, number of flats, state and usage of bins at properties across the borough, a property survey is being carried out across the borough.</w:t>
            </w:r>
          </w:p>
          <w:p w14:paraId="5FE0A884" w14:textId="04E8611C" w:rsidR="00DA58F7" w:rsidRDefault="00DA58F7" w:rsidP="7D3E3D25">
            <w:pPr>
              <w:spacing w:line="259" w:lineRule="auto"/>
              <w:ind w:left="720"/>
              <w:rPr>
                <w:rFonts w:ascii="Arial" w:eastAsia="Arial" w:hAnsi="Arial" w:cs="Arial"/>
                <w:color w:val="000000" w:themeColor="text1"/>
                <w:sz w:val="20"/>
                <w:szCs w:val="20"/>
              </w:rPr>
            </w:pPr>
          </w:p>
          <w:p w14:paraId="7674AFFF" w14:textId="5E829902" w:rsidR="00DA58F7" w:rsidRDefault="00DA58F7" w:rsidP="002C4DF8">
            <w:pPr>
              <w:pStyle w:val="ListParagraph"/>
              <w:numPr>
                <w:ilvl w:val="0"/>
                <w:numId w:val="2"/>
              </w:numPr>
              <w:spacing w:line="259" w:lineRule="auto"/>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To work with residents and managing agents/estate managers to enable waste reduction and correct recycling practices especially around recycling contamination. LBBD will work with managing agents and residents through organising roadshows, door knocking, having managing agent to include LBBD’s household waste and recycling guide as part of information pack handed to new residents and putting up recycling posters on noticeboards within block of flats.</w:t>
            </w:r>
          </w:p>
          <w:p w14:paraId="46170A6C" w14:textId="6B9278E1" w:rsidR="00DA58F7" w:rsidRDefault="00DA58F7" w:rsidP="7D3E3D25">
            <w:pPr>
              <w:spacing w:line="259" w:lineRule="auto"/>
              <w:ind w:left="277"/>
              <w:rPr>
                <w:rFonts w:ascii="Arial" w:eastAsia="Arial" w:hAnsi="Arial" w:cs="Arial"/>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A145BB9" w14:textId="4607F19F" w:rsidR="00DA58F7" w:rsidRPr="003C3B76" w:rsidRDefault="00DA58F7" w:rsidP="6A25EE18">
            <w:pPr>
              <w:pStyle w:val="ListParagraph"/>
              <w:ind w:left="0"/>
              <w:textAlignment w:val="baseline"/>
              <w:rPr>
                <w:rFonts w:ascii="Arial" w:hAnsi="Arial" w:cs="Arial"/>
                <w:color w:val="00B050"/>
                <w:sz w:val="16"/>
                <w:szCs w:val="16"/>
              </w:rPr>
            </w:pPr>
            <w:r w:rsidRPr="6A25EE18">
              <w:rPr>
                <w:rFonts w:ascii="Arial" w:hAnsi="Arial" w:cs="Arial"/>
                <w:color w:val="00B050"/>
                <w:sz w:val="16"/>
                <w:szCs w:val="16"/>
              </w:rPr>
              <w:t>Complete</w:t>
            </w:r>
          </w:p>
          <w:p w14:paraId="0B137C16" w14:textId="3EC19D63" w:rsidR="00DA58F7" w:rsidRDefault="00DA58F7" w:rsidP="6A25EE18">
            <w:pPr>
              <w:rPr>
                <w:rFonts w:ascii="Arial" w:hAnsi="Arial" w:cs="Arial"/>
                <w:color w:val="00B050"/>
                <w:sz w:val="16"/>
                <w:szCs w:val="16"/>
              </w:rPr>
            </w:pPr>
          </w:p>
          <w:p w14:paraId="2D6BD294" w14:textId="6B27B185" w:rsidR="00DA58F7" w:rsidRDefault="00DA58F7" w:rsidP="6A25EE18">
            <w:pPr>
              <w:rPr>
                <w:rFonts w:ascii="Arial" w:hAnsi="Arial" w:cs="Arial"/>
                <w:color w:val="00B050"/>
                <w:sz w:val="16"/>
                <w:szCs w:val="16"/>
              </w:rPr>
            </w:pPr>
          </w:p>
          <w:p w14:paraId="038C0314" w14:textId="5BB13F7B" w:rsidR="00DA58F7" w:rsidRDefault="00DA58F7" w:rsidP="6A25EE18">
            <w:pPr>
              <w:rPr>
                <w:rFonts w:ascii="Arial" w:hAnsi="Arial" w:cs="Arial"/>
                <w:color w:val="00B050"/>
                <w:sz w:val="16"/>
                <w:szCs w:val="16"/>
              </w:rPr>
            </w:pPr>
          </w:p>
          <w:p w14:paraId="36EFA90B" w14:textId="3E4569E2" w:rsidR="00DA58F7" w:rsidRDefault="00DA58F7" w:rsidP="6A25EE18">
            <w:pPr>
              <w:rPr>
                <w:rFonts w:ascii="Arial" w:hAnsi="Arial" w:cs="Arial"/>
                <w:color w:val="00B050"/>
                <w:sz w:val="16"/>
                <w:szCs w:val="16"/>
              </w:rPr>
            </w:pPr>
          </w:p>
          <w:p w14:paraId="7654DA58" w14:textId="641AA987" w:rsidR="00DA58F7" w:rsidRDefault="00DA58F7" w:rsidP="6A25EE18">
            <w:pPr>
              <w:rPr>
                <w:rFonts w:ascii="Arial" w:hAnsi="Arial" w:cs="Arial"/>
                <w:color w:val="00B050"/>
                <w:sz w:val="16"/>
                <w:szCs w:val="16"/>
              </w:rPr>
            </w:pPr>
          </w:p>
          <w:p w14:paraId="7F728132" w14:textId="77777777" w:rsidR="00DA58F7" w:rsidRDefault="00DA58F7" w:rsidP="6A25EE18">
            <w:pPr>
              <w:rPr>
                <w:rFonts w:ascii="Arial" w:hAnsi="Arial" w:cs="Arial"/>
                <w:color w:val="00B050"/>
                <w:sz w:val="16"/>
                <w:szCs w:val="16"/>
              </w:rPr>
            </w:pPr>
          </w:p>
          <w:p w14:paraId="541785E5" w14:textId="18A6666C" w:rsidR="00DA58F7" w:rsidRDefault="001F27BB" w:rsidP="6A25EE18">
            <w:pPr>
              <w:rPr>
                <w:rFonts w:ascii="Arial" w:hAnsi="Arial" w:cs="Arial"/>
                <w:color w:val="00B050"/>
                <w:sz w:val="16"/>
                <w:szCs w:val="16"/>
              </w:rPr>
            </w:pPr>
            <w:r w:rsidRPr="3DF29AD8">
              <w:rPr>
                <w:rFonts w:ascii="Arial" w:hAnsi="Arial" w:cs="Arial"/>
                <w:color w:val="00B050"/>
                <w:sz w:val="16"/>
                <w:szCs w:val="16"/>
              </w:rPr>
              <w:t>Part complete</w:t>
            </w:r>
          </w:p>
          <w:p w14:paraId="718450E0" w14:textId="77777777" w:rsidR="00DA58F7" w:rsidRDefault="00DA58F7" w:rsidP="6A25EE18">
            <w:pPr>
              <w:rPr>
                <w:rFonts w:ascii="Arial" w:hAnsi="Arial" w:cs="Arial"/>
                <w:color w:val="00B050"/>
                <w:sz w:val="16"/>
                <w:szCs w:val="16"/>
              </w:rPr>
            </w:pPr>
          </w:p>
          <w:p w14:paraId="7688CFA0" w14:textId="77777777" w:rsidR="001F27BB" w:rsidRDefault="001F27BB" w:rsidP="6A25EE18">
            <w:pPr>
              <w:rPr>
                <w:rFonts w:ascii="Arial" w:hAnsi="Arial" w:cs="Arial"/>
                <w:color w:val="00B050"/>
                <w:sz w:val="16"/>
                <w:szCs w:val="16"/>
              </w:rPr>
            </w:pPr>
          </w:p>
          <w:p w14:paraId="62A0C95F" w14:textId="77777777" w:rsidR="00DA58F7" w:rsidRDefault="00DA58F7" w:rsidP="6A25EE18">
            <w:pPr>
              <w:rPr>
                <w:rFonts w:ascii="Arial" w:hAnsi="Arial" w:cs="Arial"/>
                <w:color w:val="00B050"/>
                <w:sz w:val="16"/>
                <w:szCs w:val="16"/>
              </w:rPr>
            </w:pPr>
          </w:p>
          <w:p w14:paraId="4E4A573C" w14:textId="7B549169" w:rsidR="00DA58F7" w:rsidRDefault="00DA58F7" w:rsidP="6A25EE18">
            <w:pPr>
              <w:rPr>
                <w:rFonts w:ascii="Arial" w:hAnsi="Arial" w:cs="Arial"/>
                <w:color w:val="00B050"/>
                <w:sz w:val="16"/>
                <w:szCs w:val="16"/>
              </w:rPr>
            </w:pPr>
          </w:p>
          <w:p w14:paraId="5EB61D83" w14:textId="593D3367" w:rsidR="00DA58F7" w:rsidRPr="003C3B76" w:rsidRDefault="00DA58F7" w:rsidP="3DF29AD8">
            <w:pPr>
              <w:textAlignment w:val="baseline"/>
              <w:rPr>
                <w:rFonts w:ascii="Arial" w:hAnsi="Arial" w:cs="Arial"/>
                <w:color w:val="00B050"/>
                <w:sz w:val="16"/>
                <w:szCs w:val="16"/>
              </w:rPr>
            </w:pPr>
          </w:p>
          <w:p w14:paraId="3A7C694F" w14:textId="5370CE87" w:rsidR="00DA58F7" w:rsidRPr="003C3B76" w:rsidRDefault="00DA58F7" w:rsidP="3DF29AD8">
            <w:pPr>
              <w:textAlignment w:val="baseline"/>
              <w:rPr>
                <w:rFonts w:ascii="Arial" w:hAnsi="Arial" w:cs="Arial"/>
                <w:color w:val="00B050"/>
                <w:sz w:val="16"/>
                <w:szCs w:val="16"/>
              </w:rPr>
            </w:pPr>
          </w:p>
          <w:p w14:paraId="714D70A0" w14:textId="4AD997EE" w:rsidR="00DA58F7" w:rsidRPr="003C3B76" w:rsidRDefault="00DA58F7" w:rsidP="3DF29AD8">
            <w:pPr>
              <w:textAlignment w:val="baseline"/>
              <w:rPr>
                <w:rFonts w:ascii="Arial" w:hAnsi="Arial" w:cs="Arial"/>
                <w:color w:val="00B050"/>
                <w:sz w:val="16"/>
                <w:szCs w:val="16"/>
              </w:rPr>
            </w:pPr>
          </w:p>
        </w:tc>
        <w:tc>
          <w:tcPr>
            <w:tcW w:w="7229" w:type="dxa"/>
            <w:tcBorders>
              <w:top w:val="single" w:sz="4" w:space="0" w:color="auto"/>
              <w:left w:val="single" w:sz="4" w:space="0" w:color="auto"/>
              <w:bottom w:val="single" w:sz="4" w:space="0" w:color="auto"/>
              <w:right w:val="single" w:sz="4" w:space="0" w:color="auto"/>
            </w:tcBorders>
          </w:tcPr>
          <w:p w14:paraId="22AE02E8" w14:textId="0488BB77" w:rsidR="00DA58F7" w:rsidRDefault="00DA58F7" w:rsidP="002C4DF8">
            <w:pPr>
              <w:pStyle w:val="ListParagraph"/>
              <w:numPr>
                <w:ilvl w:val="0"/>
                <w:numId w:val="21"/>
              </w:numPr>
              <w:ind w:left="268" w:hanging="142"/>
              <w:textAlignment w:val="baseline"/>
              <w:rPr>
                <w:rFonts w:ascii="Arial" w:hAnsi="Arial" w:cs="Arial"/>
                <w:sz w:val="20"/>
                <w:szCs w:val="20"/>
              </w:rPr>
            </w:pPr>
            <w:r w:rsidRPr="3DF29AD8">
              <w:rPr>
                <w:rFonts w:ascii="Arial" w:hAnsi="Arial" w:cs="Arial"/>
                <w:sz w:val="20"/>
                <w:szCs w:val="20"/>
              </w:rPr>
              <w:t xml:space="preserve">This has been completed as a part of data acquisition for the introduction of </w:t>
            </w:r>
            <w:proofErr w:type="spellStart"/>
            <w:r w:rsidRPr="3DF29AD8">
              <w:rPr>
                <w:rFonts w:ascii="Arial" w:hAnsi="Arial" w:cs="Arial"/>
                <w:sz w:val="20"/>
                <w:szCs w:val="20"/>
              </w:rPr>
              <w:t>Bartec</w:t>
            </w:r>
            <w:proofErr w:type="spellEnd"/>
            <w:r w:rsidRPr="3DF29AD8">
              <w:rPr>
                <w:rFonts w:ascii="Arial" w:hAnsi="Arial" w:cs="Arial"/>
                <w:sz w:val="20"/>
                <w:szCs w:val="20"/>
              </w:rPr>
              <w:t xml:space="preserve"> Waste Management System.</w:t>
            </w:r>
          </w:p>
          <w:p w14:paraId="1EA55841" w14:textId="77777777" w:rsidR="00DA58F7" w:rsidRDefault="00DA58F7" w:rsidP="007B2696">
            <w:pPr>
              <w:textAlignment w:val="baseline"/>
              <w:rPr>
                <w:rFonts w:ascii="Arial" w:hAnsi="Arial" w:cs="Arial"/>
                <w:sz w:val="20"/>
                <w:szCs w:val="20"/>
              </w:rPr>
            </w:pPr>
          </w:p>
          <w:p w14:paraId="1176C124" w14:textId="77777777" w:rsidR="00DA58F7" w:rsidRDefault="00DA58F7" w:rsidP="007B2696">
            <w:pPr>
              <w:textAlignment w:val="baseline"/>
              <w:rPr>
                <w:rFonts w:ascii="Arial" w:hAnsi="Arial" w:cs="Arial"/>
                <w:sz w:val="20"/>
                <w:szCs w:val="20"/>
              </w:rPr>
            </w:pPr>
          </w:p>
          <w:p w14:paraId="2069E704" w14:textId="77777777" w:rsidR="00DA58F7" w:rsidRDefault="00DA58F7" w:rsidP="007B2696">
            <w:pPr>
              <w:textAlignment w:val="baseline"/>
              <w:rPr>
                <w:rFonts w:ascii="Arial" w:hAnsi="Arial" w:cs="Arial"/>
                <w:sz w:val="20"/>
                <w:szCs w:val="20"/>
              </w:rPr>
            </w:pPr>
          </w:p>
          <w:p w14:paraId="66D89648" w14:textId="77777777" w:rsidR="00DA58F7" w:rsidRDefault="00DA58F7" w:rsidP="007B2696">
            <w:pPr>
              <w:textAlignment w:val="baseline"/>
              <w:rPr>
                <w:rFonts w:ascii="Arial" w:hAnsi="Arial" w:cs="Arial"/>
                <w:sz w:val="20"/>
                <w:szCs w:val="20"/>
              </w:rPr>
            </w:pPr>
          </w:p>
          <w:p w14:paraId="09D1D6C1" w14:textId="77777777" w:rsidR="00DA58F7" w:rsidRPr="007B2696" w:rsidRDefault="00DA58F7" w:rsidP="007B2696">
            <w:pPr>
              <w:textAlignment w:val="baseline"/>
              <w:rPr>
                <w:rFonts w:ascii="Arial" w:hAnsi="Arial" w:cs="Arial"/>
                <w:sz w:val="20"/>
                <w:szCs w:val="20"/>
              </w:rPr>
            </w:pPr>
          </w:p>
          <w:p w14:paraId="6C1E7AC2" w14:textId="4AE97362" w:rsidR="00DA58F7" w:rsidRDefault="00DA58F7" w:rsidP="004B2603">
            <w:pPr>
              <w:pStyle w:val="ListParagraph"/>
              <w:numPr>
                <w:ilvl w:val="0"/>
                <w:numId w:val="21"/>
              </w:numPr>
              <w:ind w:left="268" w:hanging="142"/>
              <w:textAlignment w:val="baseline"/>
              <w:rPr>
                <w:rFonts w:ascii="Arial" w:hAnsi="Arial" w:cs="Arial"/>
                <w:sz w:val="20"/>
                <w:szCs w:val="20"/>
              </w:rPr>
            </w:pPr>
            <w:r w:rsidRPr="006D61AD">
              <w:rPr>
                <w:rFonts w:ascii="Arial" w:hAnsi="Arial" w:cs="Arial"/>
                <w:sz w:val="20"/>
                <w:szCs w:val="20"/>
              </w:rPr>
              <w:t xml:space="preserve">Waste facility audit was carried out at 50 flatted developments to enable managing agents make adequate preparation for managing waste in the development including recycling provision. </w:t>
            </w:r>
          </w:p>
          <w:p w14:paraId="675ED936" w14:textId="76BC9952" w:rsidR="00DA58F7" w:rsidRDefault="00DA58F7" w:rsidP="000F319E">
            <w:pPr>
              <w:pStyle w:val="ListParagraph"/>
              <w:numPr>
                <w:ilvl w:val="0"/>
                <w:numId w:val="21"/>
              </w:numPr>
              <w:ind w:left="268" w:hanging="142"/>
              <w:textAlignment w:val="baseline"/>
              <w:rPr>
                <w:rFonts w:ascii="Arial" w:hAnsi="Arial" w:cs="Arial"/>
                <w:sz w:val="20"/>
                <w:szCs w:val="20"/>
              </w:rPr>
            </w:pPr>
            <w:r w:rsidRPr="00A73FDC">
              <w:rPr>
                <w:rFonts w:ascii="Arial" w:hAnsi="Arial" w:cs="Arial"/>
                <w:sz w:val="20"/>
                <w:szCs w:val="20"/>
              </w:rPr>
              <w:t xml:space="preserve">Door knocking was carried out at </w:t>
            </w:r>
            <w:r w:rsidRPr="0095637C">
              <w:rPr>
                <w:rFonts w:ascii="Arial" w:hAnsi="Arial" w:cs="Arial"/>
                <w:color w:val="auto"/>
                <w:sz w:val="20"/>
                <w:szCs w:val="20"/>
              </w:rPr>
              <w:t>2</w:t>
            </w:r>
            <w:r>
              <w:rPr>
                <w:rFonts w:ascii="Arial" w:hAnsi="Arial" w:cs="Arial"/>
                <w:color w:val="auto"/>
                <w:sz w:val="20"/>
                <w:szCs w:val="20"/>
              </w:rPr>
              <w:t>,</w:t>
            </w:r>
            <w:r w:rsidRPr="0095637C">
              <w:rPr>
                <w:rFonts w:ascii="Arial" w:hAnsi="Arial" w:cs="Arial"/>
                <w:color w:val="auto"/>
                <w:sz w:val="20"/>
                <w:szCs w:val="20"/>
              </w:rPr>
              <w:t xml:space="preserve">490 </w:t>
            </w:r>
            <w:r w:rsidRPr="00A73FDC">
              <w:rPr>
                <w:rFonts w:ascii="Arial" w:hAnsi="Arial" w:cs="Arial"/>
                <w:sz w:val="20"/>
                <w:szCs w:val="20"/>
              </w:rPr>
              <w:t>flatted developments to encourage best recycling practice and reduce contamination. Waste and recycling leaflets were issued to residents.</w:t>
            </w:r>
          </w:p>
          <w:p w14:paraId="2BF93AEF" w14:textId="65BF60C7" w:rsidR="00DA58F7" w:rsidRPr="00A73FDC" w:rsidRDefault="00DA58F7" w:rsidP="000F319E">
            <w:pPr>
              <w:pStyle w:val="ListParagraph"/>
              <w:numPr>
                <w:ilvl w:val="0"/>
                <w:numId w:val="21"/>
              </w:numPr>
              <w:ind w:left="268" w:hanging="142"/>
              <w:textAlignment w:val="baseline"/>
              <w:rPr>
                <w:rFonts w:ascii="Arial" w:hAnsi="Arial" w:cs="Arial"/>
                <w:sz w:val="20"/>
                <w:szCs w:val="20"/>
              </w:rPr>
            </w:pPr>
            <w:r>
              <w:rPr>
                <w:rFonts w:ascii="Arial" w:hAnsi="Arial" w:cs="Arial"/>
                <w:sz w:val="20"/>
                <w:szCs w:val="20"/>
              </w:rPr>
              <w:t>Consultation with managing agents to put up recycling posters on noticeboards and issuing recycling leaflets as part of new resident information pack has not commenced due to time constraint.</w:t>
            </w:r>
            <w:r w:rsidRPr="00A73FDC">
              <w:rPr>
                <w:rFonts w:ascii="Arial" w:hAnsi="Arial" w:cs="Arial"/>
                <w:sz w:val="20"/>
                <w:szCs w:val="20"/>
              </w:rPr>
              <w:t xml:space="preserve"> </w:t>
            </w:r>
          </w:p>
          <w:p w14:paraId="42E6B15F" w14:textId="0104BA6E" w:rsidR="00DA58F7" w:rsidRPr="00626CD5" w:rsidRDefault="00DA58F7" w:rsidP="00DE577A">
            <w:pPr>
              <w:textAlignment w:val="baseline"/>
              <w:rPr>
                <w:rFonts w:ascii="Arial" w:hAnsi="Arial"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7C4307C" w14:textId="1DA03663" w:rsidR="00DA58F7" w:rsidRPr="00626CD5" w:rsidRDefault="00DA58F7" w:rsidP="002C4DF8">
            <w:pPr>
              <w:pStyle w:val="ListParagraph"/>
              <w:numPr>
                <w:ilvl w:val="0"/>
                <w:numId w:val="21"/>
              </w:numPr>
              <w:ind w:left="272" w:hanging="142"/>
              <w:textAlignment w:val="baseline"/>
              <w:rPr>
                <w:rFonts w:ascii="Arial" w:hAnsi="Arial" w:cs="Arial"/>
                <w:sz w:val="20"/>
                <w:szCs w:val="20"/>
              </w:rPr>
            </w:pPr>
            <w:r>
              <w:rPr>
                <w:rFonts w:ascii="Arial" w:hAnsi="Arial" w:cs="Arial"/>
                <w:sz w:val="20"/>
                <w:szCs w:val="20"/>
              </w:rPr>
              <w:t>E</w:t>
            </w:r>
            <w:r w:rsidRPr="3DF29AD8">
              <w:rPr>
                <w:rFonts w:ascii="Arial" w:hAnsi="Arial" w:cs="Arial"/>
                <w:sz w:val="20"/>
                <w:szCs w:val="20"/>
              </w:rPr>
              <w:t>nhance</w:t>
            </w:r>
            <w:r>
              <w:rPr>
                <w:rFonts w:ascii="Arial" w:hAnsi="Arial" w:cs="Arial"/>
                <w:sz w:val="20"/>
                <w:szCs w:val="20"/>
              </w:rPr>
              <w:t>d</w:t>
            </w:r>
            <w:r w:rsidRPr="3DF29AD8">
              <w:rPr>
                <w:rFonts w:ascii="Arial" w:hAnsi="Arial" w:cs="Arial"/>
                <w:sz w:val="20"/>
                <w:szCs w:val="20"/>
              </w:rPr>
              <w:t xml:space="preserve"> operational delivery of the waste collection service and </w:t>
            </w:r>
            <w:r>
              <w:rPr>
                <w:rFonts w:ascii="Arial" w:hAnsi="Arial" w:cs="Arial"/>
                <w:sz w:val="20"/>
                <w:szCs w:val="20"/>
              </w:rPr>
              <w:t>useful for waste performance reporting and modelling activities.</w:t>
            </w:r>
          </w:p>
          <w:p w14:paraId="7FA53A6C" w14:textId="030FF830" w:rsidR="00DA58F7" w:rsidRPr="00626CD5" w:rsidRDefault="00DA58F7" w:rsidP="3DF29AD8">
            <w:pPr>
              <w:textAlignment w:val="baseline"/>
              <w:rPr>
                <w:rFonts w:ascii="Arial" w:hAnsi="Arial" w:cs="Arial"/>
                <w:sz w:val="20"/>
                <w:szCs w:val="20"/>
              </w:rPr>
            </w:pPr>
          </w:p>
          <w:p w14:paraId="3B154785" w14:textId="0ECC597F" w:rsidR="00DA58F7" w:rsidRPr="00626CD5" w:rsidRDefault="00DA58F7" w:rsidP="3DF29AD8">
            <w:pPr>
              <w:textAlignment w:val="baseline"/>
              <w:rPr>
                <w:rFonts w:ascii="Arial" w:hAnsi="Arial" w:cs="Arial"/>
                <w:sz w:val="20"/>
                <w:szCs w:val="20"/>
              </w:rPr>
            </w:pPr>
          </w:p>
          <w:p w14:paraId="78CB2332" w14:textId="07DEE4CE" w:rsidR="00DA58F7" w:rsidRPr="00626CD5" w:rsidRDefault="00DA58F7" w:rsidP="3DF29AD8">
            <w:pPr>
              <w:textAlignment w:val="baseline"/>
              <w:rPr>
                <w:rFonts w:ascii="Arial" w:hAnsi="Arial" w:cs="Arial"/>
                <w:sz w:val="20"/>
                <w:szCs w:val="20"/>
              </w:rPr>
            </w:pPr>
          </w:p>
          <w:p w14:paraId="5F2B3478" w14:textId="687FC9C3" w:rsidR="00DA58F7"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 xml:space="preserve">Increased recycling participation in flatted developments. </w:t>
            </w:r>
          </w:p>
          <w:p w14:paraId="7163D5A3" w14:textId="5A2F2F02" w:rsidR="00DA58F7" w:rsidRPr="00626CD5"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sidRPr="3DF29AD8">
              <w:rPr>
                <w:rFonts w:ascii="Arial" w:eastAsia="Arial" w:hAnsi="Arial" w:cs="Arial"/>
                <w:color w:val="000000" w:themeColor="text1"/>
                <w:sz w:val="20"/>
                <w:szCs w:val="20"/>
              </w:rPr>
              <w:t>The quality of recycling has improved due to the consistent messaging and resident engagement.</w:t>
            </w:r>
          </w:p>
          <w:p w14:paraId="272F5E1C" w14:textId="2CFCDC04" w:rsidR="00DA58F7" w:rsidRPr="00626CD5" w:rsidRDefault="00DA58F7" w:rsidP="3DF29AD8">
            <w:pPr>
              <w:textAlignment w:val="baseline"/>
              <w:rPr>
                <w:rFonts w:ascii="Arial" w:hAnsi="Arial" w:cs="Arial"/>
                <w:sz w:val="20"/>
                <w:szCs w:val="20"/>
              </w:rPr>
            </w:pPr>
          </w:p>
        </w:tc>
      </w:tr>
      <w:tr w:rsidR="00DA58F7" w:rsidRPr="00B44E45" w14:paraId="1FC3817B"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558F5A2D" w14:textId="673F60FD" w:rsidR="00DA58F7" w:rsidRPr="00B058A7" w:rsidRDefault="00DA58F7" w:rsidP="7D3E3D25">
            <w:pPr>
              <w:textAlignment w:val="baseline"/>
            </w:pPr>
            <w:r w:rsidRPr="00B058A7">
              <w:rPr>
                <w:rFonts w:ascii="Arial" w:eastAsia="Arial" w:hAnsi="Arial" w:cs="Arial"/>
                <w:color w:val="000000" w:themeColor="text1"/>
                <w:sz w:val="19"/>
                <w:szCs w:val="19"/>
              </w:rPr>
              <w:t>LBBD - 9</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385AFB2" w14:textId="6CAD1FB3"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Provision of food waste service</w:t>
            </w:r>
          </w:p>
        </w:tc>
        <w:tc>
          <w:tcPr>
            <w:tcW w:w="5330" w:type="dxa"/>
            <w:tcBorders>
              <w:top w:val="single" w:sz="4" w:space="0" w:color="auto"/>
              <w:left w:val="single" w:sz="4" w:space="0" w:color="auto"/>
              <w:bottom w:val="single" w:sz="4" w:space="0" w:color="auto"/>
              <w:right w:val="single" w:sz="4" w:space="0" w:color="auto"/>
            </w:tcBorders>
          </w:tcPr>
          <w:p w14:paraId="2DCE9F32" w14:textId="0DC25B04" w:rsidR="00DA58F7" w:rsidRDefault="00DA58F7" w:rsidP="002C4DF8">
            <w:pPr>
              <w:pStyle w:val="ListParagraph"/>
              <w:numPr>
                <w:ilvl w:val="0"/>
                <w:numId w:val="2"/>
              </w:numPr>
              <w:spacing w:line="259" w:lineRule="auto"/>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Work on implementing proposal for food waste collection with the view of having a functioning service by the time food waste collection becomes a statutory service.  However, this will depend on ELWA agreeing food waste disposal route for boroughs </w:t>
            </w:r>
            <w:proofErr w:type="gramStart"/>
            <w:r w:rsidRPr="7D3E3D25">
              <w:rPr>
                <w:rFonts w:ascii="Arial" w:eastAsia="Arial" w:hAnsi="Arial" w:cs="Arial"/>
                <w:color w:val="000000" w:themeColor="text1"/>
                <w:sz w:val="20"/>
                <w:szCs w:val="20"/>
              </w:rPr>
              <w:t>and also</w:t>
            </w:r>
            <w:proofErr w:type="gramEnd"/>
            <w:r w:rsidRPr="7D3E3D25">
              <w:rPr>
                <w:rFonts w:ascii="Arial" w:eastAsia="Arial" w:hAnsi="Arial" w:cs="Arial"/>
                <w:color w:val="000000" w:themeColor="text1"/>
                <w:sz w:val="20"/>
                <w:szCs w:val="20"/>
              </w:rPr>
              <w:t xml:space="preserve"> LBBD confirming funding commitment.</w:t>
            </w:r>
            <w:r w:rsidRPr="7D3E3D25">
              <w:rPr>
                <w:rFonts w:ascii="Arial" w:eastAsia="Arial" w:hAnsi="Arial" w:cs="Arial"/>
                <w:color w:val="000000" w:themeColor="text1"/>
                <w:sz w:val="22"/>
                <w:szCs w:val="22"/>
              </w:rPr>
              <w:t xml:space="preserve"> </w:t>
            </w:r>
            <w:r w:rsidRPr="7D3E3D25">
              <w:rPr>
                <w:rFonts w:ascii="Arial" w:eastAsia="Arial" w:hAnsi="Arial" w:cs="Arial"/>
                <w:color w:val="000000" w:themeColor="text1"/>
                <w:sz w:val="20"/>
                <w:szCs w:val="20"/>
              </w:rPr>
              <w:t>While we do not currently collect separate food waste, our waste minimisation programme encourages residents to adopt the philosophy of minimising food waste and finding ways to utilise left over food.</w:t>
            </w:r>
            <w:r w:rsidRPr="7D3E3D25">
              <w:rPr>
                <w:rFonts w:ascii="Arial" w:eastAsia="Arial" w:hAnsi="Arial" w:cs="Arial"/>
                <w:color w:val="000000" w:themeColor="text1"/>
                <w:sz w:val="22"/>
                <w:szCs w:val="22"/>
              </w:rPr>
              <w:t xml:space="preserve"> </w:t>
            </w:r>
            <w:r w:rsidRPr="7D3E3D25">
              <w:rPr>
                <w:rFonts w:ascii="Arial" w:eastAsia="Arial" w:hAnsi="Arial" w:cs="Arial"/>
                <w:color w:val="000000" w:themeColor="text1"/>
                <w:sz w:val="20"/>
                <w:szCs w:val="20"/>
              </w:rPr>
              <w:t xml:space="preserve">LBBD’s food waste reduction/prevention initiatives include the Food Waste game and </w:t>
            </w:r>
            <w:proofErr w:type="gramStart"/>
            <w:r w:rsidRPr="7D3E3D25">
              <w:rPr>
                <w:rFonts w:ascii="Arial" w:eastAsia="Arial" w:hAnsi="Arial" w:cs="Arial"/>
                <w:color w:val="000000" w:themeColor="text1"/>
                <w:sz w:val="20"/>
                <w:szCs w:val="20"/>
              </w:rPr>
              <w:t>Let’s</w:t>
            </w:r>
            <w:proofErr w:type="gramEnd"/>
            <w:r w:rsidRPr="7D3E3D25">
              <w:rPr>
                <w:rFonts w:ascii="Arial" w:eastAsia="Arial" w:hAnsi="Arial" w:cs="Arial"/>
                <w:color w:val="000000" w:themeColor="text1"/>
                <w:sz w:val="20"/>
                <w:szCs w:val="20"/>
              </w:rPr>
              <w:t xml:space="preserve"> cook and save initiative. In principle, LBBD will now be implementing separate food waste collection prior to the end of the current PFI IWM contract</w:t>
            </w:r>
            <w:r w:rsidRPr="7D3E3D25">
              <w:rPr>
                <w:rFonts w:ascii="Arial" w:eastAsia="Arial" w:hAnsi="Arial" w:cs="Arial"/>
                <w:color w:val="FF0000"/>
                <w:sz w:val="20"/>
                <w:szCs w:val="20"/>
              </w:rPr>
              <w:t xml:space="preserve"> </w:t>
            </w:r>
            <w:r w:rsidRPr="7D3E3D25">
              <w:rPr>
                <w:rFonts w:ascii="Arial" w:eastAsia="Arial" w:hAnsi="Arial" w:cs="Arial"/>
                <w:color w:val="000000" w:themeColor="text1"/>
                <w:sz w:val="20"/>
                <w:szCs w:val="20"/>
              </w:rPr>
              <w:t>and in line with new statutory requirements</w:t>
            </w:r>
            <w:r w:rsidRPr="7D3E3D25">
              <w:rPr>
                <w:rFonts w:ascii="Calibri" w:eastAsia="Calibri" w:hAnsi="Calibri" w:cs="Calibri"/>
                <w:color w:val="000000" w:themeColor="text1"/>
                <w:sz w:val="22"/>
                <w:szCs w:val="22"/>
              </w:rPr>
              <w:t xml:space="preserve"> </w:t>
            </w:r>
            <w:r w:rsidRPr="7D3E3D25">
              <w:rPr>
                <w:rFonts w:ascii="Arial" w:eastAsia="Arial" w:hAnsi="Arial" w:cs="Arial"/>
                <w:color w:val="000000" w:themeColor="text1"/>
                <w:sz w:val="20"/>
                <w:szCs w:val="20"/>
              </w:rPr>
              <w:t>as soon as reasonably practicable, following the Government providing legislative clarity on the requirements and the funding available in support introduction of this new service.</w:t>
            </w:r>
          </w:p>
        </w:tc>
        <w:tc>
          <w:tcPr>
            <w:tcW w:w="1559" w:type="dxa"/>
            <w:tcBorders>
              <w:top w:val="single" w:sz="4" w:space="0" w:color="auto"/>
              <w:left w:val="single" w:sz="4" w:space="0" w:color="auto"/>
              <w:bottom w:val="single" w:sz="4" w:space="0" w:color="auto"/>
              <w:right w:val="single" w:sz="4" w:space="0" w:color="auto"/>
            </w:tcBorders>
            <w:vAlign w:val="center"/>
          </w:tcPr>
          <w:p w14:paraId="731402BA" w14:textId="0E61A679" w:rsidR="00DA58F7" w:rsidRPr="003C3B76" w:rsidRDefault="00DA58F7" w:rsidP="002C4DF8">
            <w:pPr>
              <w:pStyle w:val="ListParagraph"/>
              <w:numPr>
                <w:ilvl w:val="0"/>
                <w:numId w:val="19"/>
              </w:numPr>
              <w:ind w:left="119" w:hanging="119"/>
              <w:textAlignment w:val="baseline"/>
              <w:rPr>
                <w:rFonts w:ascii="Arial" w:hAnsi="Arial" w:cs="Arial"/>
                <w:color w:val="70AD47" w:themeColor="accent6"/>
                <w:sz w:val="16"/>
                <w:szCs w:val="16"/>
              </w:rPr>
            </w:pPr>
            <w:r w:rsidRPr="3DF29AD8">
              <w:rPr>
                <w:rFonts w:ascii="Arial" w:hAnsi="Arial" w:cs="Arial"/>
                <w:color w:val="6FAC47"/>
                <w:sz w:val="16"/>
                <w:szCs w:val="16"/>
              </w:rPr>
              <w:t xml:space="preserve">On track </w:t>
            </w:r>
          </w:p>
          <w:p w14:paraId="437C813A" w14:textId="7850FA91"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1A7654F5" w14:textId="4CD38701" w:rsidR="00DA58F7" w:rsidRPr="00626CD5" w:rsidRDefault="00DA58F7" w:rsidP="002C4DF8">
            <w:pPr>
              <w:pStyle w:val="ListParagraph"/>
              <w:numPr>
                <w:ilvl w:val="0"/>
                <w:numId w:val="21"/>
              </w:numPr>
              <w:ind w:left="268" w:hanging="142"/>
              <w:textAlignment w:val="baseline"/>
              <w:rPr>
                <w:rFonts w:ascii="Arial" w:hAnsi="Arial" w:cs="Arial"/>
                <w:sz w:val="20"/>
                <w:szCs w:val="20"/>
              </w:rPr>
            </w:pPr>
            <w:r w:rsidRPr="1E0371F3">
              <w:rPr>
                <w:rFonts w:ascii="Arial" w:hAnsi="Arial" w:cs="Arial"/>
                <w:sz w:val="20"/>
                <w:szCs w:val="20"/>
              </w:rPr>
              <w:t xml:space="preserve">There has been initial modelling for food waste collection provision </w:t>
            </w:r>
            <w:r>
              <w:rPr>
                <w:rFonts w:ascii="Arial" w:hAnsi="Arial" w:cs="Arial"/>
                <w:sz w:val="20"/>
                <w:szCs w:val="20"/>
              </w:rPr>
              <w:t>which is currently under review. Discussions on collection arrangement is still ongoing at the ELWA in respect of obligations within the IWMS contract.</w:t>
            </w:r>
          </w:p>
        </w:tc>
        <w:tc>
          <w:tcPr>
            <w:tcW w:w="6521" w:type="dxa"/>
            <w:tcBorders>
              <w:top w:val="single" w:sz="4" w:space="0" w:color="auto"/>
              <w:left w:val="single" w:sz="4" w:space="0" w:color="auto"/>
              <w:bottom w:val="single" w:sz="4" w:space="0" w:color="auto"/>
              <w:right w:val="single" w:sz="4" w:space="0" w:color="auto"/>
            </w:tcBorders>
          </w:tcPr>
          <w:p w14:paraId="48A5E809" w14:textId="765A2EDE" w:rsidR="00DA58F7" w:rsidRPr="00576A9A" w:rsidRDefault="00DA58F7" w:rsidP="00576A9A">
            <w:pPr>
              <w:textAlignment w:val="baseline"/>
              <w:rPr>
                <w:rFonts w:ascii="Arial" w:hAnsi="Arial" w:cs="Arial"/>
                <w:sz w:val="20"/>
                <w:szCs w:val="20"/>
              </w:rPr>
            </w:pPr>
          </w:p>
        </w:tc>
      </w:tr>
      <w:tr w:rsidR="00DA58F7" w:rsidRPr="00B44E45" w14:paraId="6F4D7C69"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3E2E350A" w14:textId="7505977C" w:rsidR="00DA58F7" w:rsidRPr="00B058A7" w:rsidRDefault="00DA58F7" w:rsidP="7D3E3D25">
            <w:pPr>
              <w:textAlignment w:val="baseline"/>
            </w:pPr>
            <w:r w:rsidRPr="00B058A7">
              <w:rPr>
                <w:rFonts w:ascii="Arial" w:eastAsia="Arial" w:hAnsi="Arial" w:cs="Arial"/>
                <w:color w:val="000000" w:themeColor="text1"/>
                <w:sz w:val="19"/>
                <w:szCs w:val="19"/>
              </w:rPr>
              <w:lastRenderedPageBreak/>
              <w:t>LBBD - 10</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E72E725" w14:textId="5E5DADA5" w:rsidR="00DA58F7" w:rsidRDefault="00DA58F7" w:rsidP="009849F3">
            <w:pPr>
              <w:rPr>
                <w:rFonts w:ascii="Arial" w:eastAsia="Arial" w:hAnsi="Arial" w:cs="Arial"/>
                <w:color w:val="000000" w:themeColor="text1"/>
                <w:sz w:val="20"/>
                <w:szCs w:val="20"/>
              </w:rPr>
            </w:pPr>
            <w:r w:rsidRPr="1E0371F3">
              <w:rPr>
                <w:rFonts w:ascii="Arial" w:eastAsia="Arial" w:hAnsi="Arial" w:cs="Arial"/>
                <w:color w:val="000000" w:themeColor="text1"/>
                <w:sz w:val="20"/>
                <w:szCs w:val="20"/>
              </w:rPr>
              <w:t>Reusable nappy scheme</w:t>
            </w:r>
          </w:p>
        </w:tc>
        <w:tc>
          <w:tcPr>
            <w:tcW w:w="5330" w:type="dxa"/>
            <w:tcBorders>
              <w:top w:val="single" w:sz="4" w:space="0" w:color="auto"/>
              <w:left w:val="single" w:sz="4" w:space="0" w:color="auto"/>
              <w:bottom w:val="single" w:sz="4" w:space="0" w:color="auto"/>
              <w:right w:val="single" w:sz="4" w:space="0" w:color="auto"/>
            </w:tcBorders>
          </w:tcPr>
          <w:p w14:paraId="5E419648" w14:textId="44916222"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1E0371F3">
              <w:rPr>
                <w:rFonts w:ascii="Arial" w:eastAsia="Arial" w:hAnsi="Arial" w:cs="Arial"/>
                <w:color w:val="000000" w:themeColor="text1"/>
                <w:sz w:val="20"/>
                <w:szCs w:val="20"/>
              </w:rPr>
              <w:t xml:space="preserve">Continue to promote reusable nappy launched in May 2021 as part of the ELWA waste prevention programme to point residents to reusable nappy option. </w:t>
            </w:r>
          </w:p>
        </w:tc>
        <w:tc>
          <w:tcPr>
            <w:tcW w:w="1559" w:type="dxa"/>
            <w:tcBorders>
              <w:top w:val="single" w:sz="4" w:space="0" w:color="auto"/>
              <w:left w:val="single" w:sz="4" w:space="0" w:color="auto"/>
              <w:bottom w:val="single" w:sz="4" w:space="0" w:color="auto"/>
              <w:right w:val="single" w:sz="4" w:space="0" w:color="auto"/>
            </w:tcBorders>
            <w:vAlign w:val="center"/>
          </w:tcPr>
          <w:p w14:paraId="7CA214EE" w14:textId="13360858" w:rsidR="00DA58F7" w:rsidRPr="003C3B76" w:rsidRDefault="00DA58F7" w:rsidP="002C4DF8">
            <w:pPr>
              <w:pStyle w:val="ListParagraph"/>
              <w:numPr>
                <w:ilvl w:val="0"/>
                <w:numId w:val="19"/>
              </w:numPr>
              <w:ind w:left="119" w:hanging="119"/>
              <w:textAlignment w:val="baseline"/>
              <w:rPr>
                <w:rFonts w:ascii="Arial" w:hAnsi="Arial" w:cs="Arial"/>
                <w:color w:val="70AD47" w:themeColor="accent6"/>
                <w:sz w:val="16"/>
                <w:szCs w:val="16"/>
              </w:rPr>
            </w:pPr>
            <w:r w:rsidRPr="3DF29AD8">
              <w:rPr>
                <w:rFonts w:ascii="Arial" w:hAnsi="Arial" w:cs="Arial"/>
                <w:color w:val="6FAC47"/>
                <w:sz w:val="16"/>
                <w:szCs w:val="16"/>
              </w:rPr>
              <w:t xml:space="preserve">On track </w:t>
            </w:r>
          </w:p>
          <w:p w14:paraId="18F9C237" w14:textId="08BBF4A9"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118CDD52" w14:textId="740BDEA6" w:rsidR="00DA58F7" w:rsidRPr="00626CD5" w:rsidRDefault="00DA58F7" w:rsidP="002C4DF8">
            <w:pPr>
              <w:pStyle w:val="ListParagraph"/>
              <w:numPr>
                <w:ilvl w:val="0"/>
                <w:numId w:val="21"/>
              </w:numPr>
              <w:ind w:left="268" w:hanging="142"/>
              <w:textAlignment w:val="baseline"/>
              <w:rPr>
                <w:rFonts w:ascii="Arial" w:hAnsi="Arial" w:cs="Arial"/>
                <w:sz w:val="20"/>
                <w:szCs w:val="20"/>
              </w:rPr>
            </w:pPr>
            <w:r w:rsidRPr="0095637C">
              <w:rPr>
                <w:rFonts w:ascii="Arial" w:hAnsi="Arial" w:cs="Arial"/>
                <w:color w:val="auto"/>
                <w:sz w:val="20"/>
                <w:szCs w:val="20"/>
              </w:rPr>
              <w:t>156</w:t>
            </w:r>
            <w:r w:rsidRPr="3DF29AD8">
              <w:rPr>
                <w:rFonts w:ascii="Arial" w:hAnsi="Arial" w:cs="Arial"/>
                <w:sz w:val="20"/>
                <w:szCs w:val="20"/>
              </w:rPr>
              <w:t xml:space="preserve"> </w:t>
            </w:r>
            <w:r>
              <w:rPr>
                <w:rFonts w:ascii="Arial" w:hAnsi="Arial" w:cs="Arial"/>
                <w:sz w:val="20"/>
                <w:szCs w:val="20"/>
              </w:rPr>
              <w:t xml:space="preserve">free reusable nappy trial packs </w:t>
            </w:r>
            <w:r w:rsidRPr="3DF29AD8">
              <w:rPr>
                <w:rFonts w:ascii="Arial" w:hAnsi="Arial" w:cs="Arial"/>
                <w:sz w:val="20"/>
                <w:szCs w:val="20"/>
              </w:rPr>
              <w:t xml:space="preserve">were </w:t>
            </w:r>
            <w:r>
              <w:rPr>
                <w:rFonts w:ascii="Arial" w:hAnsi="Arial" w:cs="Arial"/>
                <w:sz w:val="20"/>
                <w:szCs w:val="20"/>
              </w:rPr>
              <w:t>issued to residents</w:t>
            </w:r>
            <w:r w:rsidRPr="3DF29AD8">
              <w:rPr>
                <w:rFonts w:ascii="Arial" w:hAnsi="Arial" w:cs="Arial"/>
                <w:sz w:val="20"/>
                <w:szCs w:val="20"/>
              </w:rPr>
              <w:t>.</w:t>
            </w:r>
            <w:r>
              <w:rPr>
                <w:rFonts w:ascii="Arial" w:hAnsi="Arial" w:cs="Arial"/>
                <w:sz w:val="20"/>
                <w:szCs w:val="20"/>
              </w:rPr>
              <w:t xml:space="preserve"> This exceeds the target of 100 </w:t>
            </w:r>
            <w:r w:rsidRPr="00F119B0">
              <w:rPr>
                <w:rFonts w:ascii="Arial" w:hAnsi="Arial" w:cs="Arial"/>
                <w:sz w:val="20"/>
                <w:szCs w:val="20"/>
              </w:rPr>
              <w:t>free trial packs</w:t>
            </w:r>
            <w:r>
              <w:rPr>
                <w:rFonts w:ascii="Arial" w:hAnsi="Arial" w:cs="Arial"/>
                <w:sz w:val="20"/>
                <w:szCs w:val="20"/>
              </w:rPr>
              <w:t xml:space="preserve"> set for</w:t>
            </w:r>
            <w:r w:rsidRPr="00F119B0">
              <w:rPr>
                <w:rFonts w:ascii="Arial" w:hAnsi="Arial" w:cs="Arial"/>
                <w:sz w:val="20"/>
                <w:szCs w:val="20"/>
              </w:rPr>
              <w:t xml:space="preserve"> this RRP period.</w:t>
            </w:r>
          </w:p>
          <w:p w14:paraId="409C7546" w14:textId="2E689639" w:rsidR="00DA58F7" w:rsidRPr="00626CD5" w:rsidRDefault="00DA58F7" w:rsidP="002C4DF8">
            <w:pPr>
              <w:pStyle w:val="ListParagraph"/>
              <w:numPr>
                <w:ilvl w:val="0"/>
                <w:numId w:val="21"/>
              </w:numPr>
              <w:ind w:left="268" w:hanging="142"/>
              <w:textAlignment w:val="baseline"/>
              <w:rPr>
                <w:rFonts w:ascii="Arial" w:hAnsi="Arial" w:cs="Arial"/>
                <w:sz w:val="20"/>
                <w:szCs w:val="20"/>
              </w:rPr>
            </w:pPr>
            <w:r w:rsidRPr="6A25EE18">
              <w:rPr>
                <w:rFonts w:ascii="Arial" w:hAnsi="Arial" w:cs="Arial"/>
                <w:sz w:val="20"/>
                <w:szCs w:val="20"/>
              </w:rPr>
              <w:t xml:space="preserve">Reusable nappy specific promotions were conducted in </w:t>
            </w:r>
            <w:r>
              <w:rPr>
                <w:rFonts w:ascii="Arial" w:hAnsi="Arial" w:cs="Arial"/>
                <w:sz w:val="20"/>
                <w:szCs w:val="20"/>
              </w:rPr>
              <w:t>Dagenham R</w:t>
            </w:r>
            <w:r w:rsidRPr="6A25EE18">
              <w:rPr>
                <w:rFonts w:ascii="Arial" w:hAnsi="Arial" w:cs="Arial"/>
                <w:sz w:val="20"/>
                <w:szCs w:val="20"/>
              </w:rPr>
              <w:t>egist</w:t>
            </w:r>
            <w:r>
              <w:rPr>
                <w:rFonts w:ascii="Arial" w:hAnsi="Arial" w:cs="Arial"/>
                <w:sz w:val="20"/>
                <w:szCs w:val="20"/>
              </w:rPr>
              <w:t>ry</w:t>
            </w:r>
            <w:r w:rsidRPr="6A25EE18">
              <w:rPr>
                <w:rFonts w:ascii="Arial" w:hAnsi="Arial" w:cs="Arial"/>
                <w:sz w:val="20"/>
                <w:szCs w:val="20"/>
              </w:rPr>
              <w:t xml:space="preserve"> </w:t>
            </w:r>
            <w:r>
              <w:rPr>
                <w:rFonts w:ascii="Arial" w:hAnsi="Arial" w:cs="Arial"/>
                <w:sz w:val="20"/>
                <w:szCs w:val="20"/>
              </w:rPr>
              <w:t>O</w:t>
            </w:r>
            <w:r w:rsidRPr="6A25EE18">
              <w:rPr>
                <w:rFonts w:ascii="Arial" w:hAnsi="Arial" w:cs="Arial"/>
                <w:sz w:val="20"/>
                <w:szCs w:val="20"/>
              </w:rPr>
              <w:t xml:space="preserve">ffice and during </w:t>
            </w:r>
            <w:r>
              <w:rPr>
                <w:rFonts w:ascii="Arial" w:hAnsi="Arial" w:cs="Arial"/>
                <w:sz w:val="20"/>
                <w:szCs w:val="20"/>
              </w:rPr>
              <w:t xml:space="preserve">waste minimisation </w:t>
            </w:r>
            <w:r w:rsidRPr="6A25EE18">
              <w:rPr>
                <w:rFonts w:ascii="Arial" w:hAnsi="Arial" w:cs="Arial"/>
                <w:sz w:val="20"/>
                <w:szCs w:val="20"/>
              </w:rPr>
              <w:t>events.</w:t>
            </w:r>
          </w:p>
        </w:tc>
        <w:tc>
          <w:tcPr>
            <w:tcW w:w="6521" w:type="dxa"/>
            <w:tcBorders>
              <w:top w:val="single" w:sz="4" w:space="0" w:color="auto"/>
              <w:left w:val="single" w:sz="4" w:space="0" w:color="auto"/>
              <w:bottom w:val="single" w:sz="4" w:space="0" w:color="auto"/>
              <w:right w:val="single" w:sz="4" w:space="0" w:color="auto"/>
            </w:tcBorders>
          </w:tcPr>
          <w:p w14:paraId="6AF468B3" w14:textId="6B846639" w:rsidR="00DA58F7"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 xml:space="preserve">The 156 reusable nappies issued to residents diverts estimated </w:t>
            </w:r>
            <w:r w:rsidRPr="5EE3F8C2">
              <w:rPr>
                <w:rFonts w:ascii="Arial" w:eastAsia="Arial" w:hAnsi="Arial" w:cs="Arial"/>
                <w:color w:val="000000" w:themeColor="text1"/>
                <w:sz w:val="20"/>
                <w:szCs w:val="20"/>
              </w:rPr>
              <w:t>21,975</w:t>
            </w:r>
            <w:r w:rsidRPr="6A25EE18">
              <w:rPr>
                <w:rFonts w:ascii="Arial" w:eastAsia="Arial" w:hAnsi="Arial" w:cs="Arial"/>
                <w:color w:val="000000" w:themeColor="text1"/>
                <w:sz w:val="20"/>
                <w:szCs w:val="20"/>
              </w:rPr>
              <w:t xml:space="preserve"> kg of disposable nappies from </w:t>
            </w:r>
            <w:r>
              <w:rPr>
                <w:rFonts w:ascii="Arial" w:eastAsia="Arial" w:hAnsi="Arial" w:cs="Arial"/>
                <w:color w:val="000000" w:themeColor="text1"/>
                <w:sz w:val="20"/>
                <w:szCs w:val="20"/>
              </w:rPr>
              <w:t xml:space="preserve">the </w:t>
            </w:r>
            <w:r w:rsidRPr="6A25EE18">
              <w:rPr>
                <w:rFonts w:ascii="Arial" w:eastAsia="Arial" w:hAnsi="Arial" w:cs="Arial"/>
                <w:color w:val="000000" w:themeColor="text1"/>
                <w:sz w:val="20"/>
                <w:szCs w:val="20"/>
              </w:rPr>
              <w:t>waste stream and potential</w:t>
            </w:r>
            <w:r>
              <w:rPr>
                <w:rFonts w:ascii="Arial" w:eastAsia="Arial" w:hAnsi="Arial" w:cs="Arial"/>
                <w:color w:val="000000" w:themeColor="text1"/>
                <w:sz w:val="20"/>
                <w:szCs w:val="20"/>
              </w:rPr>
              <w:t>ly saves</w:t>
            </w:r>
            <w:r w:rsidRPr="6A25EE18">
              <w:rPr>
                <w:rFonts w:ascii="Arial" w:eastAsia="Arial" w:hAnsi="Arial" w:cs="Arial"/>
                <w:color w:val="000000" w:themeColor="text1"/>
                <w:sz w:val="20"/>
                <w:szCs w:val="20"/>
              </w:rPr>
              <w:t xml:space="preserve"> 17,525.04 kgCO2eq</w:t>
            </w:r>
            <w:r>
              <w:rPr>
                <w:rFonts w:ascii="Arial" w:eastAsia="Arial" w:hAnsi="Arial" w:cs="Arial"/>
                <w:color w:val="000000" w:themeColor="text1"/>
                <w:sz w:val="20"/>
                <w:szCs w:val="20"/>
              </w:rPr>
              <w:t>.</w:t>
            </w:r>
          </w:p>
          <w:p w14:paraId="2C073BD5" w14:textId="77777777" w:rsidR="00DA58F7" w:rsidRPr="00626CD5" w:rsidRDefault="00DA58F7" w:rsidP="00E11B86">
            <w:pPr>
              <w:pStyle w:val="ListParagraph"/>
              <w:ind w:left="272"/>
              <w:textAlignment w:val="baseline"/>
              <w:rPr>
                <w:rFonts w:ascii="Arial" w:eastAsia="Arial" w:hAnsi="Arial" w:cs="Arial"/>
                <w:color w:val="000000" w:themeColor="text1"/>
                <w:sz w:val="20"/>
                <w:szCs w:val="20"/>
              </w:rPr>
            </w:pPr>
          </w:p>
          <w:p w14:paraId="4D4BC83C" w14:textId="3B0A458C" w:rsidR="00DA58F7" w:rsidRPr="00626CD5" w:rsidRDefault="00DA58F7" w:rsidP="3DF29AD8">
            <w:pPr>
              <w:pStyle w:val="ListParagraph"/>
              <w:ind w:left="272" w:hanging="142"/>
              <w:textAlignment w:val="baseline"/>
              <w:rPr>
                <w:rFonts w:ascii="Arial" w:hAnsi="Arial" w:cs="Arial"/>
                <w:sz w:val="20"/>
                <w:szCs w:val="20"/>
              </w:rPr>
            </w:pPr>
          </w:p>
        </w:tc>
      </w:tr>
      <w:tr w:rsidR="00DA58F7" w:rsidRPr="00B44E45" w14:paraId="6FC7F419"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7EF329FD" w14:textId="5A03D156" w:rsidR="00DA58F7" w:rsidRPr="00B058A7" w:rsidRDefault="00DA58F7" w:rsidP="7D3E3D25">
            <w:pPr>
              <w:textAlignment w:val="baseline"/>
            </w:pPr>
            <w:r w:rsidRPr="00B058A7">
              <w:rPr>
                <w:rFonts w:ascii="Arial" w:eastAsia="Arial" w:hAnsi="Arial" w:cs="Arial"/>
                <w:color w:val="000000" w:themeColor="text1"/>
                <w:sz w:val="19"/>
                <w:szCs w:val="19"/>
              </w:rPr>
              <w:t>LBBD - 11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A21A466" w14:textId="01CBE3EF"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Repair Café and other reuse events.</w:t>
            </w:r>
          </w:p>
        </w:tc>
        <w:tc>
          <w:tcPr>
            <w:tcW w:w="5330" w:type="dxa"/>
            <w:tcBorders>
              <w:top w:val="single" w:sz="4" w:space="0" w:color="auto"/>
              <w:left w:val="single" w:sz="4" w:space="0" w:color="auto"/>
              <w:bottom w:val="single" w:sz="4" w:space="0" w:color="auto"/>
              <w:right w:val="single" w:sz="4" w:space="0" w:color="auto"/>
            </w:tcBorders>
          </w:tcPr>
          <w:p w14:paraId="5317E5B8" w14:textId="3B0C2DE5"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Organise repair cafes in partnership with ELWA to encourage repair for e.g., electronic equipment and textile and to promote sustainable consumption and upskilling on simple household repair tasks.</w:t>
            </w:r>
          </w:p>
          <w:p w14:paraId="62E021FE" w14:textId="3C795C33"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Organise “Give and Take” events to promote reuse</w:t>
            </w:r>
          </w:p>
        </w:tc>
        <w:tc>
          <w:tcPr>
            <w:tcW w:w="1559" w:type="dxa"/>
            <w:tcBorders>
              <w:top w:val="single" w:sz="4" w:space="0" w:color="auto"/>
              <w:left w:val="single" w:sz="4" w:space="0" w:color="auto"/>
              <w:bottom w:val="single" w:sz="4" w:space="0" w:color="auto"/>
              <w:right w:val="single" w:sz="4" w:space="0" w:color="auto"/>
            </w:tcBorders>
            <w:vAlign w:val="center"/>
          </w:tcPr>
          <w:p w14:paraId="641C3018" w14:textId="5AF28234" w:rsidR="00DA58F7" w:rsidRPr="003C3B76" w:rsidRDefault="00DA58F7" w:rsidP="002C4DF8">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t xml:space="preserve">On track </w:t>
            </w:r>
          </w:p>
        </w:tc>
        <w:tc>
          <w:tcPr>
            <w:tcW w:w="7229" w:type="dxa"/>
            <w:tcBorders>
              <w:top w:val="single" w:sz="4" w:space="0" w:color="auto"/>
              <w:left w:val="single" w:sz="4" w:space="0" w:color="auto"/>
              <w:bottom w:val="single" w:sz="4" w:space="0" w:color="auto"/>
              <w:right w:val="single" w:sz="4" w:space="0" w:color="auto"/>
            </w:tcBorders>
          </w:tcPr>
          <w:p w14:paraId="4E2808E0" w14:textId="36C46AC4" w:rsidR="00DA58F7" w:rsidRPr="00626CD5" w:rsidRDefault="00DA58F7" w:rsidP="00BB6C46">
            <w:pPr>
              <w:pStyle w:val="ListParagraph"/>
              <w:numPr>
                <w:ilvl w:val="0"/>
                <w:numId w:val="21"/>
              </w:numPr>
              <w:ind w:left="272" w:hanging="142"/>
              <w:textAlignment w:val="baseline"/>
              <w:rPr>
                <w:rFonts w:ascii="Arial" w:hAnsi="Arial" w:cs="Arial"/>
                <w:sz w:val="20"/>
                <w:szCs w:val="20"/>
              </w:rPr>
            </w:pPr>
            <w:r w:rsidRPr="6A25EE18">
              <w:rPr>
                <w:rFonts w:ascii="Arial" w:hAnsi="Arial" w:cs="Arial"/>
                <w:sz w:val="20"/>
                <w:szCs w:val="20"/>
              </w:rPr>
              <w:t xml:space="preserve">2 repair cafes </w:t>
            </w:r>
            <w:r>
              <w:rPr>
                <w:rFonts w:ascii="Arial" w:hAnsi="Arial" w:cs="Arial"/>
                <w:sz w:val="20"/>
                <w:szCs w:val="20"/>
              </w:rPr>
              <w:t xml:space="preserve">delivered in </w:t>
            </w:r>
            <w:r w:rsidRPr="6A25EE18">
              <w:rPr>
                <w:rFonts w:ascii="Arial" w:hAnsi="Arial" w:cs="Arial"/>
                <w:sz w:val="20"/>
                <w:szCs w:val="20"/>
              </w:rPr>
              <w:t>collaboration with ELWA.</w:t>
            </w:r>
          </w:p>
          <w:p w14:paraId="286DFCA2" w14:textId="21066F21" w:rsidR="00DA58F7" w:rsidRPr="00B97E4D" w:rsidRDefault="00DA58F7" w:rsidP="00B97E4D">
            <w:pPr>
              <w:pStyle w:val="ListParagraph"/>
              <w:numPr>
                <w:ilvl w:val="0"/>
                <w:numId w:val="21"/>
              </w:numPr>
              <w:ind w:left="272" w:hanging="142"/>
              <w:textAlignment w:val="baseline"/>
              <w:rPr>
                <w:rFonts w:ascii="Arial" w:eastAsia="Arial" w:hAnsi="Arial" w:cs="Arial"/>
                <w:color w:val="000000" w:themeColor="text1"/>
                <w:sz w:val="20"/>
                <w:szCs w:val="20"/>
              </w:rPr>
            </w:pPr>
            <w:r w:rsidRPr="6A25EE18">
              <w:rPr>
                <w:rFonts w:ascii="Arial" w:eastAsia="Arial" w:hAnsi="Arial" w:cs="Arial"/>
                <w:color w:val="000000" w:themeColor="text1"/>
                <w:sz w:val="20"/>
                <w:szCs w:val="20"/>
              </w:rPr>
              <w:t xml:space="preserve">4 Give and Take / Swap events </w:t>
            </w:r>
            <w:r>
              <w:rPr>
                <w:rFonts w:ascii="Arial" w:eastAsia="Arial" w:hAnsi="Arial" w:cs="Arial"/>
                <w:color w:val="000000" w:themeColor="text1"/>
                <w:sz w:val="20"/>
                <w:szCs w:val="20"/>
              </w:rPr>
              <w:t xml:space="preserve">organised </w:t>
            </w:r>
            <w:r w:rsidRPr="6A25EE18">
              <w:rPr>
                <w:rFonts w:ascii="Arial" w:eastAsia="Arial" w:hAnsi="Arial" w:cs="Arial"/>
                <w:color w:val="000000" w:themeColor="text1"/>
                <w:sz w:val="20"/>
                <w:szCs w:val="20"/>
              </w:rPr>
              <w:t>with local community groups</w:t>
            </w:r>
            <w:r>
              <w:rPr>
                <w:rFonts w:ascii="Arial" w:eastAsia="Arial" w:hAnsi="Arial" w:cs="Arial"/>
                <w:color w:val="000000" w:themeColor="text1"/>
                <w:sz w:val="20"/>
                <w:szCs w:val="20"/>
              </w:rPr>
              <w:t xml:space="preserve"> such as Dads Rock, </w:t>
            </w:r>
            <w:r w:rsidRPr="00FA2262">
              <w:rPr>
                <w:rFonts w:ascii="Arial" w:eastAsia="Arial" w:hAnsi="Arial" w:cs="Arial"/>
                <w:color w:val="auto"/>
                <w:sz w:val="20"/>
                <w:szCs w:val="20"/>
              </w:rPr>
              <w:t>Baby Bank HQ, Early years cocoon.</w:t>
            </w:r>
          </w:p>
        </w:tc>
        <w:tc>
          <w:tcPr>
            <w:tcW w:w="6521" w:type="dxa"/>
            <w:tcBorders>
              <w:top w:val="single" w:sz="4" w:space="0" w:color="auto"/>
              <w:left w:val="single" w:sz="4" w:space="0" w:color="auto"/>
              <w:bottom w:val="single" w:sz="4" w:space="0" w:color="auto"/>
              <w:right w:val="single" w:sz="4" w:space="0" w:color="auto"/>
            </w:tcBorders>
          </w:tcPr>
          <w:p w14:paraId="6B7F7032" w14:textId="1C75EFB7" w:rsidR="00DA58F7" w:rsidRDefault="00DA58F7" w:rsidP="00BB6C46">
            <w:pPr>
              <w:pStyle w:val="ListParagraph"/>
              <w:numPr>
                <w:ilvl w:val="0"/>
                <w:numId w:val="21"/>
              </w:numPr>
              <w:ind w:left="272" w:hanging="142"/>
              <w:textAlignment w:val="baseline"/>
              <w:rPr>
                <w:rFonts w:ascii="Arial" w:hAnsi="Arial" w:cs="Arial"/>
                <w:sz w:val="20"/>
                <w:szCs w:val="20"/>
              </w:rPr>
            </w:pPr>
            <w:r>
              <w:rPr>
                <w:rFonts w:ascii="Arial" w:hAnsi="Arial" w:cs="Arial"/>
                <w:sz w:val="20"/>
                <w:szCs w:val="20"/>
              </w:rPr>
              <w:t>P</w:t>
            </w:r>
            <w:r w:rsidRPr="000137BC">
              <w:rPr>
                <w:rFonts w:ascii="Arial" w:hAnsi="Arial" w:cs="Arial"/>
                <w:sz w:val="20"/>
                <w:szCs w:val="20"/>
              </w:rPr>
              <w:t>romote</w:t>
            </w:r>
            <w:r>
              <w:rPr>
                <w:rFonts w:ascii="Arial" w:hAnsi="Arial" w:cs="Arial"/>
                <w:sz w:val="20"/>
                <w:szCs w:val="20"/>
              </w:rPr>
              <w:t>d</w:t>
            </w:r>
            <w:r w:rsidRPr="000137BC">
              <w:rPr>
                <w:rFonts w:ascii="Arial" w:hAnsi="Arial" w:cs="Arial"/>
                <w:sz w:val="20"/>
                <w:szCs w:val="20"/>
              </w:rPr>
              <w:t xml:space="preserve"> reuse</w:t>
            </w:r>
            <w:r>
              <w:rPr>
                <w:rFonts w:ascii="Arial" w:hAnsi="Arial" w:cs="Arial"/>
                <w:sz w:val="20"/>
                <w:szCs w:val="20"/>
              </w:rPr>
              <w:t xml:space="preserve"> initiatives</w:t>
            </w:r>
          </w:p>
          <w:p w14:paraId="1E81AC9E" w14:textId="24BEFF7E" w:rsidR="00DA58F7" w:rsidRPr="00626CD5" w:rsidRDefault="00DA58F7" w:rsidP="00BB6C46">
            <w:pPr>
              <w:pStyle w:val="ListParagraph"/>
              <w:numPr>
                <w:ilvl w:val="0"/>
                <w:numId w:val="21"/>
              </w:numPr>
              <w:ind w:left="272" w:hanging="142"/>
              <w:textAlignment w:val="baseline"/>
              <w:rPr>
                <w:rFonts w:ascii="Arial" w:hAnsi="Arial" w:cs="Arial"/>
                <w:sz w:val="20"/>
                <w:szCs w:val="20"/>
              </w:rPr>
            </w:pPr>
            <w:r>
              <w:rPr>
                <w:rFonts w:ascii="Arial" w:hAnsi="Arial" w:cs="Arial"/>
                <w:sz w:val="20"/>
                <w:szCs w:val="20"/>
              </w:rPr>
              <w:t>Taught technical skills to children to perform simple electronics fixes.</w:t>
            </w:r>
          </w:p>
        </w:tc>
      </w:tr>
      <w:tr w:rsidR="00DA58F7" w:rsidRPr="00B44E45" w14:paraId="2DF865B9"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47025814" w14:textId="3BF1A610" w:rsidR="00DA58F7" w:rsidRPr="00B058A7" w:rsidRDefault="00DA58F7" w:rsidP="7D3E3D25">
            <w:pPr>
              <w:textAlignment w:val="baseline"/>
            </w:pPr>
            <w:r w:rsidRPr="00B058A7">
              <w:rPr>
                <w:rFonts w:ascii="Arial" w:eastAsia="Arial" w:hAnsi="Arial" w:cs="Arial"/>
                <w:color w:val="000000" w:themeColor="text1"/>
                <w:sz w:val="19"/>
                <w:szCs w:val="19"/>
              </w:rPr>
              <w:t>LBBD - 12</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A800875" w14:textId="06E042C1"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Library of Things</w:t>
            </w:r>
          </w:p>
        </w:tc>
        <w:tc>
          <w:tcPr>
            <w:tcW w:w="5330" w:type="dxa"/>
            <w:tcBorders>
              <w:top w:val="single" w:sz="4" w:space="0" w:color="auto"/>
              <w:left w:val="single" w:sz="4" w:space="0" w:color="auto"/>
              <w:bottom w:val="single" w:sz="4" w:space="0" w:color="auto"/>
              <w:right w:val="single" w:sz="4" w:space="0" w:color="auto"/>
            </w:tcBorders>
          </w:tcPr>
          <w:p w14:paraId="1823A77B" w14:textId="38B000B8"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The Barking Library of Things was launched in September 2022 to provide tools and equipment borrowing service to residents in the borough.</w:t>
            </w:r>
          </w:p>
        </w:tc>
        <w:tc>
          <w:tcPr>
            <w:tcW w:w="1559" w:type="dxa"/>
            <w:tcBorders>
              <w:top w:val="single" w:sz="4" w:space="0" w:color="auto"/>
              <w:left w:val="single" w:sz="4" w:space="0" w:color="auto"/>
              <w:bottom w:val="single" w:sz="4" w:space="0" w:color="auto"/>
              <w:right w:val="single" w:sz="4" w:space="0" w:color="auto"/>
            </w:tcBorders>
            <w:vAlign w:val="center"/>
          </w:tcPr>
          <w:p w14:paraId="4174335C" w14:textId="137B4F0E" w:rsidR="00DA58F7" w:rsidRPr="003C3B76" w:rsidRDefault="00DA58F7" w:rsidP="002C4DF8">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t xml:space="preserve">On track </w:t>
            </w:r>
          </w:p>
        </w:tc>
        <w:tc>
          <w:tcPr>
            <w:tcW w:w="7229" w:type="dxa"/>
            <w:tcBorders>
              <w:top w:val="single" w:sz="4" w:space="0" w:color="auto"/>
              <w:left w:val="single" w:sz="4" w:space="0" w:color="auto"/>
              <w:bottom w:val="single" w:sz="4" w:space="0" w:color="auto"/>
              <w:right w:val="single" w:sz="4" w:space="0" w:color="auto"/>
            </w:tcBorders>
          </w:tcPr>
          <w:p w14:paraId="02A79B70" w14:textId="182266C2" w:rsidR="00DA58F7" w:rsidRDefault="00DA58F7" w:rsidP="002C4DF8">
            <w:pPr>
              <w:pStyle w:val="ListParagraph"/>
              <w:numPr>
                <w:ilvl w:val="0"/>
                <w:numId w:val="21"/>
              </w:numPr>
              <w:ind w:left="268"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Delivered 6 Library of Things promotion events and directly engaged with 500 residents.</w:t>
            </w:r>
          </w:p>
          <w:p w14:paraId="1DF1F491" w14:textId="712F5F98" w:rsidR="00DA58F7" w:rsidRDefault="00DA58F7" w:rsidP="002C4DF8">
            <w:pPr>
              <w:pStyle w:val="ListParagraph"/>
              <w:numPr>
                <w:ilvl w:val="0"/>
                <w:numId w:val="21"/>
              </w:numPr>
              <w:ind w:left="268"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Distributed 15,000 Library of Things leaflets through Frizlands RRC, Community Hubs and Waste Minimisation events. Leaflets were produced as part of ELWA intervention strategy to encourage use of the Library of Things scheme.</w:t>
            </w:r>
          </w:p>
          <w:p w14:paraId="2C5F0E92" w14:textId="77777777" w:rsidR="00DA58F7" w:rsidRDefault="00DA58F7" w:rsidP="002C4DF8">
            <w:pPr>
              <w:pStyle w:val="ListParagraph"/>
              <w:numPr>
                <w:ilvl w:val="0"/>
                <w:numId w:val="21"/>
              </w:numPr>
              <w:ind w:left="268"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Offered</w:t>
            </w:r>
            <w:r w:rsidRPr="6A25EE18">
              <w:rPr>
                <w:rFonts w:ascii="Arial" w:eastAsia="Arial" w:hAnsi="Arial" w:cs="Arial"/>
                <w:color w:val="000000" w:themeColor="text1"/>
                <w:sz w:val="20"/>
                <w:szCs w:val="20"/>
              </w:rPr>
              <w:t xml:space="preserve"> 50% off first borrow</w:t>
            </w:r>
            <w:r>
              <w:rPr>
                <w:rFonts w:ascii="Arial" w:eastAsia="Arial" w:hAnsi="Arial" w:cs="Arial"/>
                <w:color w:val="000000" w:themeColor="text1"/>
                <w:sz w:val="20"/>
                <w:szCs w:val="20"/>
              </w:rPr>
              <w:t>s from the Library of Things</w:t>
            </w:r>
          </w:p>
          <w:p w14:paraId="21E31D13" w14:textId="1508F611" w:rsidR="00DA58F7" w:rsidRPr="00626CD5" w:rsidRDefault="00DA58F7" w:rsidP="002C4DF8">
            <w:pPr>
              <w:pStyle w:val="ListParagraph"/>
              <w:numPr>
                <w:ilvl w:val="0"/>
                <w:numId w:val="21"/>
              </w:numPr>
              <w:ind w:left="268"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 xml:space="preserve">Promoted Barking Library of Things through council </w:t>
            </w:r>
            <w:r w:rsidRPr="6A25EE18">
              <w:rPr>
                <w:rFonts w:ascii="Arial" w:eastAsia="Arial" w:hAnsi="Arial" w:cs="Arial"/>
                <w:color w:val="000000" w:themeColor="text1"/>
                <w:sz w:val="20"/>
                <w:szCs w:val="20"/>
              </w:rPr>
              <w:t>newsletters and social media.</w:t>
            </w:r>
          </w:p>
        </w:tc>
        <w:tc>
          <w:tcPr>
            <w:tcW w:w="6521" w:type="dxa"/>
            <w:tcBorders>
              <w:top w:val="single" w:sz="4" w:space="0" w:color="auto"/>
              <w:left w:val="single" w:sz="4" w:space="0" w:color="auto"/>
              <w:bottom w:val="single" w:sz="4" w:space="0" w:color="auto"/>
              <w:right w:val="single" w:sz="4" w:space="0" w:color="auto"/>
            </w:tcBorders>
          </w:tcPr>
          <w:p w14:paraId="0DACD33D" w14:textId="5B249239" w:rsidR="00DA58F7" w:rsidRDefault="00DA58F7" w:rsidP="002C4DF8">
            <w:pPr>
              <w:pStyle w:val="ListParagraph"/>
              <w:numPr>
                <w:ilvl w:val="0"/>
                <w:numId w:val="21"/>
              </w:numPr>
              <w:ind w:left="272" w:hanging="142"/>
              <w:rPr>
                <w:rFonts w:ascii="Arial" w:eastAsia="Arial" w:hAnsi="Arial" w:cs="Arial"/>
                <w:color w:val="000000" w:themeColor="text1"/>
                <w:sz w:val="20"/>
                <w:szCs w:val="20"/>
              </w:rPr>
            </w:pPr>
            <w:r>
              <w:rPr>
                <w:rFonts w:ascii="Arial" w:eastAsia="Arial" w:hAnsi="Arial" w:cs="Arial"/>
                <w:color w:val="000000" w:themeColor="text1"/>
                <w:sz w:val="20"/>
                <w:szCs w:val="20"/>
              </w:rPr>
              <w:t xml:space="preserve">Impact statement provided by Library of Things organisation indicated that </w:t>
            </w:r>
            <w:r w:rsidRPr="6A25EE18">
              <w:rPr>
                <w:rFonts w:ascii="Arial" w:eastAsia="Arial" w:hAnsi="Arial" w:cs="Arial"/>
                <w:color w:val="000000" w:themeColor="text1"/>
                <w:sz w:val="20"/>
                <w:szCs w:val="20"/>
              </w:rPr>
              <w:t xml:space="preserve">over £70k has been saved by the 335 people who have used </w:t>
            </w:r>
            <w:r>
              <w:rPr>
                <w:rFonts w:ascii="Arial" w:eastAsia="Arial" w:hAnsi="Arial" w:cs="Arial"/>
                <w:color w:val="000000" w:themeColor="text1"/>
                <w:sz w:val="20"/>
                <w:szCs w:val="20"/>
              </w:rPr>
              <w:t>Barking</w:t>
            </w:r>
            <w:r w:rsidRPr="6A25EE18">
              <w:rPr>
                <w:rFonts w:ascii="Arial" w:eastAsia="Arial" w:hAnsi="Arial" w:cs="Arial"/>
                <w:color w:val="000000" w:themeColor="text1"/>
                <w:sz w:val="20"/>
                <w:szCs w:val="20"/>
              </w:rPr>
              <w:t xml:space="preserve"> Library of Things since its launc</w:t>
            </w:r>
            <w:r>
              <w:rPr>
                <w:rFonts w:ascii="Arial" w:eastAsia="Arial" w:hAnsi="Arial" w:cs="Arial"/>
                <w:color w:val="000000" w:themeColor="text1"/>
                <w:sz w:val="20"/>
                <w:szCs w:val="20"/>
              </w:rPr>
              <w:t xml:space="preserve">h, which </w:t>
            </w:r>
            <w:r w:rsidRPr="6A25EE18">
              <w:rPr>
                <w:rFonts w:ascii="Arial" w:eastAsia="Arial" w:hAnsi="Arial" w:cs="Arial"/>
                <w:color w:val="000000" w:themeColor="text1"/>
                <w:sz w:val="20"/>
                <w:szCs w:val="20"/>
              </w:rPr>
              <w:t>translates to 4 tonnes of electricals reused and 10 tonnes of CO2e saved.</w:t>
            </w:r>
          </w:p>
          <w:p w14:paraId="20DF34C6" w14:textId="22F7F69E" w:rsidR="00DA58F7" w:rsidRPr="00626CD5" w:rsidRDefault="00DA58F7" w:rsidP="6A25EE18">
            <w:pPr>
              <w:pStyle w:val="ListParagraph"/>
              <w:ind w:left="130"/>
              <w:textAlignment w:val="baseline"/>
              <w:rPr>
                <w:rFonts w:ascii="Arial" w:eastAsia="Arial" w:hAnsi="Arial" w:cs="Arial"/>
                <w:color w:val="000000" w:themeColor="text1"/>
                <w:sz w:val="20"/>
                <w:szCs w:val="20"/>
              </w:rPr>
            </w:pPr>
          </w:p>
        </w:tc>
      </w:tr>
      <w:tr w:rsidR="00DA58F7" w:rsidRPr="00B44E45" w14:paraId="36E8E7CA"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62262BCB" w14:textId="6406F863" w:rsidR="00DA58F7" w:rsidRPr="00B058A7" w:rsidRDefault="00DA58F7" w:rsidP="7D3E3D25">
            <w:pPr>
              <w:textAlignment w:val="baseline"/>
            </w:pPr>
            <w:r w:rsidRPr="00B058A7">
              <w:rPr>
                <w:rFonts w:ascii="Arial" w:eastAsia="Arial" w:hAnsi="Arial" w:cs="Arial"/>
                <w:color w:val="000000" w:themeColor="text1"/>
                <w:sz w:val="19"/>
                <w:szCs w:val="19"/>
              </w:rPr>
              <w:t>LBBD - 13</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3B4D41D" w14:textId="5F235288"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East London Waste Prevention Programme (ELWA)</w:t>
            </w:r>
          </w:p>
        </w:tc>
        <w:tc>
          <w:tcPr>
            <w:tcW w:w="5330" w:type="dxa"/>
            <w:tcBorders>
              <w:top w:val="single" w:sz="4" w:space="0" w:color="auto"/>
              <w:left w:val="single" w:sz="4" w:space="0" w:color="auto"/>
              <w:bottom w:val="single" w:sz="4" w:space="0" w:color="auto"/>
              <w:right w:val="single" w:sz="4" w:space="0" w:color="auto"/>
            </w:tcBorders>
          </w:tcPr>
          <w:p w14:paraId="27B2FBDB" w14:textId="6F2F23D0"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The East London Waste Prevention Programme has been approved to continue from April 2023 to March 2025.  The programme includes </w:t>
            </w:r>
            <w:proofErr w:type="gramStart"/>
            <w:r w:rsidRPr="7D3E3D25">
              <w:rPr>
                <w:rFonts w:ascii="Arial" w:eastAsia="Arial" w:hAnsi="Arial" w:cs="Arial"/>
                <w:color w:val="000000" w:themeColor="text1"/>
                <w:sz w:val="20"/>
                <w:szCs w:val="20"/>
              </w:rPr>
              <w:t>a number of</w:t>
            </w:r>
            <w:proofErr w:type="gramEnd"/>
            <w:r w:rsidRPr="7D3E3D25">
              <w:rPr>
                <w:rFonts w:ascii="Arial" w:eastAsia="Arial" w:hAnsi="Arial" w:cs="Arial"/>
                <w:color w:val="000000" w:themeColor="text1"/>
                <w:sz w:val="20"/>
                <w:szCs w:val="20"/>
              </w:rPr>
              <w:t xml:space="preserve"> projects and initiatives across a range of waste streams, which will be delivered in collaboration between: ELWA; the four Constituent Councils; the IWMS contract Operator and its communications partner; and other stakeholders.</w:t>
            </w:r>
          </w:p>
          <w:p w14:paraId="2650D932" w14:textId="0BCD65C0"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The action plan for 2023-24 is available on the </w:t>
            </w:r>
            <w:hyperlink r:id="rId11">
              <w:r w:rsidRPr="7D3E3D25">
                <w:rPr>
                  <w:rStyle w:val="Hyperlink"/>
                  <w:rFonts w:ascii="Arial" w:eastAsia="Arial" w:hAnsi="Arial" w:cs="Arial"/>
                  <w:sz w:val="20"/>
                  <w:szCs w:val="20"/>
                </w:rPr>
                <w:t>ELWA website</w:t>
              </w:r>
            </w:hyperlink>
            <w:r w:rsidRPr="7D3E3D25">
              <w:rPr>
                <w:rFonts w:ascii="Arial" w:eastAsia="Arial" w:hAnsi="Arial" w:cs="Arial"/>
                <w:color w:val="000000" w:themeColor="text1"/>
                <w:sz w:val="20"/>
                <w:szCs w:val="20"/>
              </w:rPr>
              <w:t>.  An action plan for 2024-25 will be developed later in 2023.</w:t>
            </w:r>
          </w:p>
          <w:p w14:paraId="42B5405B" w14:textId="24A3FD0D"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ELWA is contributing to the pan-London food campaign, both through funding on behalf of the four Constituent Councils as well as participation in both the steering group and project board for the campaign.</w:t>
            </w:r>
          </w:p>
          <w:p w14:paraId="60983484" w14:textId="551915F3" w:rsidR="00DA58F7" w:rsidRDefault="00DA58F7" w:rsidP="7D3E3D25">
            <w:pPr>
              <w:ind w:left="277"/>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B086145" w14:textId="40DFA3FD" w:rsidR="00DA58F7" w:rsidRPr="003C3B76" w:rsidRDefault="00DA58F7" w:rsidP="002C4DF8">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50A29F8C" w14:textId="60AE390B"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2DBFD797" w14:textId="0BF24563" w:rsidR="00DA58F7" w:rsidRPr="00896B86" w:rsidRDefault="00DA58F7" w:rsidP="001454BD">
            <w:pPr>
              <w:pStyle w:val="ListParagraph"/>
              <w:numPr>
                <w:ilvl w:val="0"/>
                <w:numId w:val="21"/>
              </w:numPr>
              <w:textAlignment w:val="baseline"/>
              <w:rPr>
                <w:rFonts w:ascii="Arial" w:hAnsi="Arial" w:cs="Arial"/>
                <w:sz w:val="20"/>
                <w:szCs w:val="20"/>
              </w:rPr>
            </w:pPr>
            <w:r w:rsidRPr="00896B86">
              <w:rPr>
                <w:rFonts w:ascii="Arial" w:hAnsi="Arial" w:cs="Arial"/>
                <w:sz w:val="20"/>
                <w:szCs w:val="20"/>
              </w:rPr>
              <w:t>The East London Waste Prevention Programme (WPP) has been approved to March 2025, and includes a range of projects and services focusing on key material streams.</w:t>
            </w:r>
          </w:p>
          <w:p w14:paraId="33BE751A" w14:textId="77777777" w:rsidR="00DA58F7" w:rsidRPr="00896B86" w:rsidRDefault="00DA58F7" w:rsidP="001454BD">
            <w:pPr>
              <w:pStyle w:val="ListParagraph"/>
              <w:numPr>
                <w:ilvl w:val="0"/>
                <w:numId w:val="21"/>
              </w:numPr>
              <w:textAlignment w:val="baseline"/>
              <w:rPr>
                <w:rFonts w:ascii="Arial" w:hAnsi="Arial" w:cs="Arial"/>
                <w:sz w:val="20"/>
                <w:szCs w:val="20"/>
              </w:rPr>
            </w:pPr>
            <w:r w:rsidRPr="00896B86">
              <w:rPr>
                <w:rFonts w:ascii="Arial" w:hAnsi="Arial" w:cs="Arial"/>
                <w:sz w:val="20"/>
                <w:szCs w:val="20"/>
              </w:rPr>
              <w:t xml:space="preserve">ELWA is part-funding the regional </w:t>
            </w:r>
            <w:r w:rsidRPr="00896B86">
              <w:rPr>
                <w:rFonts w:ascii="Arial" w:hAnsi="Arial" w:cs="Arial"/>
                <w:i/>
                <w:iCs/>
                <w:sz w:val="20"/>
                <w:szCs w:val="20"/>
              </w:rPr>
              <w:t xml:space="preserve">Eat Like </w:t>
            </w:r>
            <w:proofErr w:type="gramStart"/>
            <w:r w:rsidRPr="00896B86">
              <w:rPr>
                <w:rFonts w:ascii="Arial" w:hAnsi="Arial" w:cs="Arial"/>
                <w:i/>
                <w:iCs/>
                <w:sz w:val="20"/>
                <w:szCs w:val="20"/>
              </w:rPr>
              <w:t>A</w:t>
            </w:r>
            <w:proofErr w:type="gramEnd"/>
            <w:r w:rsidRPr="00896B86">
              <w:rPr>
                <w:rFonts w:ascii="Arial" w:hAnsi="Arial" w:cs="Arial"/>
                <w:i/>
                <w:iCs/>
                <w:sz w:val="20"/>
                <w:szCs w:val="20"/>
              </w:rPr>
              <w:t xml:space="preserve"> Londoner</w:t>
            </w:r>
            <w:r w:rsidRPr="00896B86">
              <w:rPr>
                <w:rFonts w:ascii="Arial" w:hAnsi="Arial" w:cs="Arial"/>
                <w:sz w:val="20"/>
                <w:szCs w:val="20"/>
              </w:rPr>
              <w:t xml:space="preserve"> campaign as part of the WPP, working with </w:t>
            </w:r>
            <w:proofErr w:type="spellStart"/>
            <w:r w:rsidRPr="00896B86">
              <w:rPr>
                <w:rFonts w:ascii="Arial" w:hAnsi="Arial" w:cs="Arial"/>
                <w:sz w:val="20"/>
                <w:szCs w:val="20"/>
              </w:rPr>
              <w:t>ReLondon</w:t>
            </w:r>
            <w:proofErr w:type="spellEnd"/>
            <w:r w:rsidRPr="00896B86">
              <w:rPr>
                <w:rFonts w:ascii="Arial" w:hAnsi="Arial" w:cs="Arial"/>
                <w:sz w:val="20"/>
                <w:szCs w:val="20"/>
              </w:rPr>
              <w:t xml:space="preserve"> and other London local authorities</w:t>
            </w:r>
          </w:p>
          <w:p w14:paraId="327C3F10" w14:textId="4AA5E781" w:rsidR="00DA58F7" w:rsidRPr="00896B86" w:rsidRDefault="00DA58F7" w:rsidP="001454BD">
            <w:pPr>
              <w:pStyle w:val="ListParagraph"/>
              <w:numPr>
                <w:ilvl w:val="0"/>
                <w:numId w:val="21"/>
              </w:numPr>
              <w:textAlignment w:val="baseline"/>
              <w:rPr>
                <w:rFonts w:ascii="Arial" w:eastAsia="Arial" w:hAnsi="Arial" w:cs="Arial"/>
                <w:color w:val="000000" w:themeColor="text1"/>
                <w:sz w:val="20"/>
                <w:szCs w:val="20"/>
              </w:rPr>
            </w:pPr>
            <w:r w:rsidRPr="00896B86">
              <w:rPr>
                <w:rFonts w:ascii="Arial" w:hAnsi="Arial" w:cs="Arial"/>
                <w:sz w:val="20"/>
                <w:szCs w:val="20"/>
              </w:rPr>
              <w:t>The WPP is delivered in partnership with the four Constituent Councils (including Barking and Dagenham Council), working alongside community partners and third sector organisations.</w:t>
            </w:r>
            <w:r w:rsidRPr="00896B86">
              <w:rPr>
                <w:rFonts w:ascii="Arial" w:eastAsia="Arial" w:hAnsi="Arial" w:cs="Arial"/>
                <w:color w:val="000000" w:themeColor="text1"/>
                <w:sz w:val="20"/>
                <w:szCs w:val="20"/>
              </w:rPr>
              <w:t xml:space="preserve"> </w:t>
            </w:r>
          </w:p>
          <w:p w14:paraId="09CFAC02" w14:textId="413E0E6C" w:rsidR="00DA58F7" w:rsidRPr="00626CD5" w:rsidRDefault="00DA58F7" w:rsidP="6A25EE18">
            <w:pPr>
              <w:pStyle w:val="ListParagraph"/>
              <w:ind w:left="268" w:hanging="142"/>
              <w:textAlignment w:val="baseline"/>
              <w:rPr>
                <w:rFonts w:ascii="Arial" w:eastAsia="Arial" w:hAnsi="Arial" w:cs="Arial"/>
                <w:color w:val="000000" w:themeColor="text1"/>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B4AFD91" w14:textId="47F8FF25" w:rsidR="00DA58F7" w:rsidRPr="00626CD5"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sidRPr="00896B86">
              <w:rPr>
                <w:rFonts w:ascii="Arial" w:eastAsia="Arial" w:hAnsi="Arial" w:cs="Arial"/>
                <w:color w:val="auto"/>
                <w:sz w:val="20"/>
                <w:szCs w:val="20"/>
              </w:rPr>
              <w:t>316</w:t>
            </w:r>
            <w:r>
              <w:rPr>
                <w:rFonts w:ascii="Arial" w:eastAsia="Arial" w:hAnsi="Arial" w:cs="Arial"/>
                <w:color w:val="000000" w:themeColor="text1"/>
                <w:sz w:val="20"/>
                <w:szCs w:val="20"/>
              </w:rPr>
              <w:t xml:space="preserve"> reusable nappies were provided by ELWA </w:t>
            </w:r>
            <w:proofErr w:type="gramStart"/>
            <w:r>
              <w:rPr>
                <w:rFonts w:ascii="Arial" w:eastAsia="Arial" w:hAnsi="Arial" w:cs="Arial"/>
                <w:color w:val="000000" w:themeColor="text1"/>
                <w:sz w:val="20"/>
                <w:szCs w:val="20"/>
              </w:rPr>
              <w:t>WPP</w:t>
            </w:r>
            <w:proofErr w:type="gramEnd"/>
            <w:r>
              <w:rPr>
                <w:rFonts w:ascii="Arial" w:eastAsia="Arial" w:hAnsi="Arial" w:cs="Arial"/>
                <w:color w:val="000000" w:themeColor="text1"/>
                <w:sz w:val="20"/>
                <w:szCs w:val="20"/>
              </w:rPr>
              <w:t xml:space="preserve"> and 156 trial packs offered to residents to try. By this, a</w:t>
            </w:r>
            <w:r w:rsidRPr="6A25EE18">
              <w:rPr>
                <w:rFonts w:ascii="Arial" w:eastAsia="Arial" w:hAnsi="Arial" w:cs="Arial"/>
                <w:color w:val="000000" w:themeColor="text1"/>
                <w:sz w:val="20"/>
                <w:szCs w:val="20"/>
              </w:rPr>
              <w:t>n estimated 22,854 kg of disposable nappies are diverted from waste stream and a potential 17,525.04 kgCO2eq</w:t>
            </w:r>
            <w:r>
              <w:rPr>
                <w:rFonts w:ascii="Arial" w:eastAsia="Arial" w:hAnsi="Arial" w:cs="Arial"/>
                <w:color w:val="000000" w:themeColor="text1"/>
                <w:sz w:val="20"/>
                <w:szCs w:val="20"/>
              </w:rPr>
              <w:t>.</w:t>
            </w:r>
          </w:p>
          <w:p w14:paraId="55F3C5BF" w14:textId="5CF047DA" w:rsidR="00DA58F7" w:rsidRPr="00626CD5"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sidRPr="6A25EE18">
              <w:rPr>
                <w:rFonts w:ascii="Arial" w:eastAsia="Arial" w:hAnsi="Arial" w:cs="Arial"/>
                <w:color w:val="000000" w:themeColor="text1"/>
                <w:sz w:val="20"/>
                <w:szCs w:val="20"/>
              </w:rPr>
              <w:t xml:space="preserve"> 2 Food Waste Workshops for the year 2023-24, engaging around 30 residents. </w:t>
            </w:r>
          </w:p>
          <w:p w14:paraId="3FF3997D" w14:textId="627A6D6D" w:rsidR="00DA58F7" w:rsidRPr="00626CD5"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3 r</w:t>
            </w:r>
            <w:r w:rsidRPr="6A25EE18">
              <w:rPr>
                <w:rFonts w:ascii="Arial" w:eastAsia="Arial" w:hAnsi="Arial" w:cs="Arial"/>
                <w:color w:val="000000" w:themeColor="text1"/>
                <w:sz w:val="20"/>
                <w:szCs w:val="20"/>
              </w:rPr>
              <w:t xml:space="preserve">epair cafes </w:t>
            </w:r>
          </w:p>
          <w:p w14:paraId="714E6A44" w14:textId="2297FE73" w:rsidR="00DA58F7" w:rsidRPr="00626CD5"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sidRPr="6A25EE18">
              <w:rPr>
                <w:rFonts w:ascii="Arial" w:eastAsia="Arial" w:hAnsi="Arial" w:cs="Arial"/>
                <w:color w:val="000000" w:themeColor="text1"/>
                <w:sz w:val="20"/>
                <w:szCs w:val="20"/>
              </w:rPr>
              <w:t>7 School Uniform Bank</w:t>
            </w:r>
            <w:r>
              <w:rPr>
                <w:rFonts w:ascii="Arial" w:eastAsia="Arial" w:hAnsi="Arial" w:cs="Arial"/>
                <w:color w:val="000000" w:themeColor="text1"/>
                <w:sz w:val="20"/>
                <w:szCs w:val="20"/>
              </w:rPr>
              <w:t>s</w:t>
            </w:r>
          </w:p>
          <w:p w14:paraId="7F067CA6" w14:textId="4A440028" w:rsidR="00DA58F7" w:rsidRPr="00626CD5"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sidRPr="00176623">
              <w:rPr>
                <w:rFonts w:ascii="Arial" w:eastAsia="Arial" w:hAnsi="Arial" w:cs="Arial"/>
                <w:color w:val="auto"/>
                <w:sz w:val="20"/>
                <w:szCs w:val="20"/>
              </w:rPr>
              <w:t>200</w:t>
            </w:r>
            <w:r>
              <w:rPr>
                <w:rFonts w:ascii="Arial" w:eastAsia="Arial" w:hAnsi="Arial" w:cs="Arial"/>
                <w:color w:val="000000" w:themeColor="text1"/>
                <w:sz w:val="20"/>
                <w:szCs w:val="20"/>
              </w:rPr>
              <w:t xml:space="preserve"> ELWA </w:t>
            </w:r>
            <w:r w:rsidRPr="6A25EE18">
              <w:rPr>
                <w:rFonts w:ascii="Arial" w:eastAsia="Arial" w:hAnsi="Arial" w:cs="Arial"/>
                <w:color w:val="000000" w:themeColor="text1"/>
                <w:sz w:val="20"/>
                <w:szCs w:val="20"/>
              </w:rPr>
              <w:t>residents registered fo</w:t>
            </w:r>
            <w:r>
              <w:rPr>
                <w:rFonts w:ascii="Arial" w:eastAsia="Arial" w:hAnsi="Arial" w:cs="Arial"/>
                <w:color w:val="000000" w:themeColor="text1"/>
                <w:sz w:val="20"/>
                <w:szCs w:val="20"/>
              </w:rPr>
              <w:t>r</w:t>
            </w:r>
            <w:r w:rsidRPr="6A25EE18">
              <w:rPr>
                <w:rFonts w:ascii="Arial" w:eastAsia="Arial" w:hAnsi="Arial" w:cs="Arial"/>
                <w:color w:val="000000" w:themeColor="text1"/>
                <w:sz w:val="20"/>
                <w:szCs w:val="20"/>
              </w:rPr>
              <w:t xml:space="preserve"> free </w:t>
            </w:r>
            <w:r>
              <w:rPr>
                <w:rFonts w:ascii="Arial" w:eastAsia="Arial" w:hAnsi="Arial" w:cs="Arial"/>
                <w:color w:val="000000" w:themeColor="text1"/>
                <w:sz w:val="20"/>
                <w:szCs w:val="20"/>
              </w:rPr>
              <w:t xml:space="preserve">virtual </w:t>
            </w:r>
            <w:r w:rsidRPr="6A25EE18">
              <w:rPr>
                <w:rFonts w:ascii="Arial" w:eastAsia="Arial" w:hAnsi="Arial" w:cs="Arial"/>
                <w:color w:val="000000" w:themeColor="text1"/>
                <w:sz w:val="20"/>
                <w:szCs w:val="20"/>
              </w:rPr>
              <w:t>composting training</w:t>
            </w:r>
            <w:r>
              <w:rPr>
                <w:rFonts w:ascii="Arial" w:eastAsia="Arial" w:hAnsi="Arial" w:cs="Arial"/>
                <w:color w:val="000000" w:themeColor="text1"/>
                <w:sz w:val="20"/>
                <w:szCs w:val="20"/>
              </w:rPr>
              <w:t>.</w:t>
            </w:r>
          </w:p>
        </w:tc>
      </w:tr>
      <w:tr w:rsidR="00DA58F7" w:rsidRPr="00B44E45" w14:paraId="3338BE4A"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5467BA00" w14:textId="2BAEFD28" w:rsidR="00DA58F7" w:rsidRPr="00B058A7" w:rsidRDefault="00DA58F7" w:rsidP="7D3E3D25">
            <w:pPr>
              <w:textAlignment w:val="baseline"/>
            </w:pPr>
            <w:r w:rsidRPr="00B058A7">
              <w:rPr>
                <w:rFonts w:ascii="Arial" w:eastAsia="Arial" w:hAnsi="Arial" w:cs="Arial"/>
                <w:color w:val="000000" w:themeColor="text1"/>
                <w:sz w:val="19"/>
                <w:szCs w:val="19"/>
              </w:rPr>
              <w:t>LBBD - 14</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D5A6F71" w14:textId="1A4EA303"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Preparing for introduction of separate food waste collections</w:t>
            </w:r>
          </w:p>
        </w:tc>
        <w:tc>
          <w:tcPr>
            <w:tcW w:w="5330" w:type="dxa"/>
            <w:tcBorders>
              <w:top w:val="single" w:sz="4" w:space="0" w:color="auto"/>
              <w:left w:val="single" w:sz="4" w:space="0" w:color="auto"/>
              <w:bottom w:val="single" w:sz="4" w:space="0" w:color="auto"/>
              <w:right w:val="single" w:sz="4" w:space="0" w:color="auto"/>
            </w:tcBorders>
          </w:tcPr>
          <w:p w14:paraId="0EB8C92B" w14:textId="5461BE4D"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The establishment of separate food waste collections across East London is a commitment within the Joint Strategy for East London’s Resources and Waste.</w:t>
            </w:r>
          </w:p>
          <w:p w14:paraId="36B0183B" w14:textId="78DA1F3B"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These collections are also a new legal requirement arising from the Environment Act 2021.  The implementation of this requirement is subject to further regulations and guidance from the Government, the publishing of which has been delayed until at least May 2023.</w:t>
            </w:r>
          </w:p>
          <w:p w14:paraId="7C63E291" w14:textId="780EF129"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It is anticipated that the requirement will come into effect from March 2025, although there are now significant concerns across the waste and resources sector about the ability of supply chains for vehicles and containers to meet the national demand this requirement will create.</w:t>
            </w:r>
          </w:p>
          <w:p w14:paraId="20656C85" w14:textId="55295DDE"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ELWA and the Constituent Councils are awaiting further information from DEFRA on the requirements and support available for introducing separate food waste collections, before detailed planning for the services can begin.  Some of the steps that have been identified for these services to begin across the sub-region are (in no </w:t>
            </w:r>
            <w:proofErr w:type="gramStart"/>
            <w:r w:rsidRPr="7D3E3D25">
              <w:rPr>
                <w:rFonts w:ascii="Arial" w:eastAsia="Arial" w:hAnsi="Arial" w:cs="Arial"/>
                <w:color w:val="000000" w:themeColor="text1"/>
                <w:sz w:val="20"/>
                <w:szCs w:val="20"/>
              </w:rPr>
              <w:t>particular order</w:t>
            </w:r>
            <w:proofErr w:type="gramEnd"/>
            <w:r w:rsidRPr="7D3E3D25">
              <w:rPr>
                <w:rFonts w:ascii="Arial" w:eastAsia="Arial" w:hAnsi="Arial" w:cs="Arial"/>
                <w:color w:val="000000" w:themeColor="text1"/>
                <w:sz w:val="20"/>
                <w:szCs w:val="20"/>
              </w:rPr>
              <w:t>):</w:t>
            </w:r>
          </w:p>
          <w:p w14:paraId="391E8768" w14:textId="03A22105" w:rsidR="00DA58F7" w:rsidRDefault="00DA58F7" w:rsidP="002C4DF8">
            <w:pPr>
              <w:pStyle w:val="ListParagraph"/>
              <w:numPr>
                <w:ilvl w:val="1"/>
                <w:numId w:val="2"/>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lastRenderedPageBreak/>
              <w:t>Determination of procurement options for vehicles and containers, including appraisal of options for using existing fleet through operational changes, and evaluation of any joint or framework routes</w:t>
            </w:r>
          </w:p>
          <w:p w14:paraId="51EA9745" w14:textId="5BDDE12C" w:rsidR="00DA58F7" w:rsidRDefault="00DA58F7" w:rsidP="002C4DF8">
            <w:pPr>
              <w:pStyle w:val="ListParagraph"/>
              <w:numPr>
                <w:ilvl w:val="1"/>
                <w:numId w:val="2"/>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Identification of public consultation requirements and options</w:t>
            </w:r>
          </w:p>
          <w:p w14:paraId="632273AC" w14:textId="6597F529" w:rsidR="00DA58F7" w:rsidRDefault="00DA58F7" w:rsidP="002C4DF8">
            <w:pPr>
              <w:pStyle w:val="ListParagraph"/>
              <w:numPr>
                <w:ilvl w:val="1"/>
                <w:numId w:val="2"/>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Development of options appraisal for service introduction, as part of developing business case for review by Members</w:t>
            </w:r>
          </w:p>
          <w:p w14:paraId="2444DD82" w14:textId="14A2FC2E" w:rsidR="00DA58F7" w:rsidRDefault="00DA58F7" w:rsidP="002C4DF8">
            <w:pPr>
              <w:pStyle w:val="ListParagraph"/>
              <w:numPr>
                <w:ilvl w:val="1"/>
                <w:numId w:val="2"/>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Stakeholder engagement plans developed, to include housing associations and managing agents for properties served by communal waste collections.</w:t>
            </w:r>
          </w:p>
          <w:p w14:paraId="0DE1B293" w14:textId="3DF090BE" w:rsidR="00DA58F7" w:rsidRDefault="00DA58F7" w:rsidP="002C4DF8">
            <w:pPr>
              <w:pStyle w:val="ListParagraph"/>
              <w:numPr>
                <w:ilvl w:val="1"/>
                <w:numId w:val="2"/>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Formal governance processes for approval of proposed collection services</w:t>
            </w:r>
          </w:p>
          <w:p w14:paraId="43085077" w14:textId="54A8410E" w:rsidR="00DA58F7" w:rsidRDefault="00DA58F7" w:rsidP="002C4DF8">
            <w:pPr>
              <w:pStyle w:val="ListParagraph"/>
              <w:numPr>
                <w:ilvl w:val="1"/>
                <w:numId w:val="2"/>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Procurement process and lead-in times for delivery of equipment and resources</w:t>
            </w:r>
          </w:p>
          <w:p w14:paraId="2D3A5EEE" w14:textId="582C8769" w:rsidR="00DA58F7" w:rsidRDefault="00DA58F7" w:rsidP="002C4DF8">
            <w:pPr>
              <w:pStyle w:val="ListParagraph"/>
              <w:numPr>
                <w:ilvl w:val="1"/>
                <w:numId w:val="2"/>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Development and implementation of communications plan(s) for service introduction</w:t>
            </w:r>
          </w:p>
          <w:p w14:paraId="49F7D2CB" w14:textId="02686B8E" w:rsidR="00DA58F7" w:rsidRDefault="00DA58F7" w:rsidP="7D3E3D25">
            <w:pPr>
              <w:ind w:left="277"/>
              <w:rPr>
                <w:rFonts w:ascii="Arial" w:eastAsia="Arial" w:hAnsi="Arial" w:cs="Arial"/>
                <w:color w:val="000000" w:themeColor="text1"/>
                <w:sz w:val="20"/>
                <w:szCs w:val="20"/>
              </w:rPr>
            </w:pPr>
            <w:r w:rsidRPr="7D3E3D25">
              <w:rPr>
                <w:rFonts w:ascii="Arial" w:eastAsia="Arial" w:hAnsi="Arial" w:cs="Arial"/>
                <w:color w:val="000000" w:themeColor="text1"/>
                <w:sz w:val="20"/>
                <w:szCs w:val="20"/>
              </w:rPr>
              <w:t>Securing of treatment capacity by ELWA’s IWMS contract Operator once further information about rollout of collections is known.</w:t>
            </w:r>
          </w:p>
          <w:p w14:paraId="1C13DB22" w14:textId="71E3FB37"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Given the commitment of the East London JRWS to food waste collections, LBBD are also committed to introducing comprehensive food waste collections in line with new statutory requirements as soon as reasonably practicable, following the Government providing legislative clarity on the requirements and the funding available in support.</w:t>
            </w:r>
          </w:p>
          <w:p w14:paraId="30879BEA" w14:textId="24E75B16" w:rsidR="00DA58F7" w:rsidRDefault="00DA58F7" w:rsidP="7D3E3D25">
            <w:pPr>
              <w:ind w:left="277"/>
              <w:rPr>
                <w:rFonts w:ascii="Arial" w:eastAsia="Arial" w:hAnsi="Arial" w:cs="Arial"/>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A677A9F" w14:textId="77777777"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6ED82E81" w14:textId="54F00491" w:rsidR="00DA58F7" w:rsidRPr="00626CD5" w:rsidRDefault="00DA58F7" w:rsidP="002C4DF8">
            <w:pPr>
              <w:pStyle w:val="ListParagraph"/>
              <w:numPr>
                <w:ilvl w:val="0"/>
                <w:numId w:val="21"/>
              </w:numPr>
              <w:ind w:left="268" w:hanging="142"/>
              <w:textAlignment w:val="baseline"/>
              <w:rPr>
                <w:rFonts w:ascii="Arial" w:hAnsi="Arial" w:cs="Arial"/>
                <w:color w:val="auto"/>
                <w:sz w:val="20"/>
                <w:szCs w:val="20"/>
              </w:rPr>
            </w:pPr>
            <w:r w:rsidRPr="3DF29AD8">
              <w:rPr>
                <w:rFonts w:ascii="Arial" w:hAnsi="Arial" w:cs="Arial"/>
                <w:color w:val="auto"/>
                <w:sz w:val="20"/>
                <w:szCs w:val="20"/>
              </w:rPr>
              <w:t xml:space="preserve">The modelling work </w:t>
            </w:r>
            <w:r>
              <w:rPr>
                <w:rFonts w:ascii="Arial" w:hAnsi="Arial" w:cs="Arial"/>
                <w:color w:val="auto"/>
                <w:sz w:val="20"/>
                <w:szCs w:val="20"/>
              </w:rPr>
              <w:t>for waste collection options including food waste has been</w:t>
            </w:r>
            <w:r w:rsidRPr="3DF29AD8">
              <w:rPr>
                <w:rFonts w:ascii="Arial" w:hAnsi="Arial" w:cs="Arial"/>
                <w:color w:val="auto"/>
                <w:sz w:val="20"/>
                <w:szCs w:val="20"/>
              </w:rPr>
              <w:t xml:space="preserve"> completed </w:t>
            </w:r>
            <w:r>
              <w:rPr>
                <w:rFonts w:ascii="Arial" w:hAnsi="Arial" w:cs="Arial"/>
                <w:color w:val="auto"/>
                <w:sz w:val="20"/>
                <w:szCs w:val="20"/>
              </w:rPr>
              <w:t>and under review. Further discussions with ELWA regarding disposal arrangements under existing IWMS contract is ongoing.</w:t>
            </w:r>
          </w:p>
        </w:tc>
        <w:tc>
          <w:tcPr>
            <w:tcW w:w="6521" w:type="dxa"/>
            <w:tcBorders>
              <w:top w:val="single" w:sz="4" w:space="0" w:color="auto"/>
              <w:left w:val="single" w:sz="4" w:space="0" w:color="auto"/>
              <w:bottom w:val="single" w:sz="4" w:space="0" w:color="auto"/>
              <w:right w:val="single" w:sz="4" w:space="0" w:color="auto"/>
            </w:tcBorders>
          </w:tcPr>
          <w:p w14:paraId="767CF7BB" w14:textId="518163EB" w:rsidR="00DA58F7" w:rsidRPr="00626CD5" w:rsidRDefault="00DA58F7" w:rsidP="00C23883">
            <w:pPr>
              <w:pStyle w:val="ListParagraph"/>
              <w:ind w:left="360"/>
              <w:textAlignment w:val="baseline"/>
              <w:rPr>
                <w:rFonts w:ascii="Arial" w:hAnsi="Arial" w:cs="Arial"/>
                <w:color w:val="auto"/>
                <w:sz w:val="20"/>
                <w:szCs w:val="20"/>
              </w:rPr>
            </w:pPr>
          </w:p>
        </w:tc>
      </w:tr>
      <w:tr w:rsidR="00DA58F7" w:rsidRPr="00B44E45" w14:paraId="4FB59653"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70FFBB22" w14:textId="0D033D1A" w:rsidR="00DA58F7" w:rsidRPr="00B058A7" w:rsidRDefault="00DA58F7" w:rsidP="7D3E3D25">
            <w:pPr>
              <w:textAlignment w:val="baseline"/>
            </w:pPr>
            <w:r w:rsidRPr="00B058A7">
              <w:rPr>
                <w:rFonts w:ascii="Arial" w:eastAsia="Arial" w:hAnsi="Arial" w:cs="Arial"/>
                <w:color w:val="000000" w:themeColor="text1"/>
                <w:sz w:val="19"/>
                <w:szCs w:val="19"/>
              </w:rPr>
              <w:t>LBBD - 15</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AEE5482" w14:textId="0212753E"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Introduce additional Recycling banks</w:t>
            </w:r>
          </w:p>
        </w:tc>
        <w:tc>
          <w:tcPr>
            <w:tcW w:w="5330" w:type="dxa"/>
            <w:tcBorders>
              <w:top w:val="single" w:sz="4" w:space="0" w:color="auto"/>
              <w:left w:val="single" w:sz="4" w:space="0" w:color="auto"/>
              <w:bottom w:val="single" w:sz="4" w:space="0" w:color="auto"/>
              <w:right w:val="single" w:sz="4" w:space="0" w:color="auto"/>
            </w:tcBorders>
          </w:tcPr>
          <w:p w14:paraId="4A8770DF" w14:textId="20E99EEB"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LBBD currently has a network of 33 public recycling </w:t>
            </w:r>
            <w:proofErr w:type="spellStart"/>
            <w:r w:rsidRPr="7D3E3D25">
              <w:rPr>
                <w:rFonts w:ascii="Arial" w:eastAsia="Arial" w:hAnsi="Arial" w:cs="Arial"/>
                <w:color w:val="000000" w:themeColor="text1"/>
                <w:sz w:val="20"/>
                <w:szCs w:val="20"/>
              </w:rPr>
              <w:t>bringsites</w:t>
            </w:r>
            <w:proofErr w:type="spellEnd"/>
            <w:r w:rsidRPr="7D3E3D25">
              <w:rPr>
                <w:rFonts w:ascii="Arial" w:eastAsia="Arial" w:hAnsi="Arial" w:cs="Arial"/>
                <w:color w:val="000000" w:themeColor="text1"/>
                <w:sz w:val="20"/>
                <w:szCs w:val="20"/>
              </w:rPr>
              <w:t xml:space="preserve"> across the Borough operated by Renewi (ELWA’s waste contractor). We are looking to increase the number of sites as we identify viable locations across the borough.</w:t>
            </w:r>
          </w:p>
        </w:tc>
        <w:tc>
          <w:tcPr>
            <w:tcW w:w="1559" w:type="dxa"/>
            <w:tcBorders>
              <w:top w:val="single" w:sz="4" w:space="0" w:color="auto"/>
              <w:left w:val="single" w:sz="4" w:space="0" w:color="auto"/>
              <w:bottom w:val="single" w:sz="4" w:space="0" w:color="auto"/>
              <w:right w:val="single" w:sz="4" w:space="0" w:color="auto"/>
            </w:tcBorders>
            <w:vAlign w:val="center"/>
          </w:tcPr>
          <w:p w14:paraId="32EB31AB" w14:textId="56490F93" w:rsidR="00DA58F7" w:rsidRPr="003C3B76" w:rsidRDefault="00DA58F7" w:rsidP="002C4DF8">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530FD73F" w14:textId="44577F90"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7F04F78A" w14:textId="77777777" w:rsidR="00DA58F7" w:rsidRDefault="00DA58F7" w:rsidP="002C4DF8">
            <w:pPr>
              <w:pStyle w:val="ListParagraph"/>
              <w:numPr>
                <w:ilvl w:val="0"/>
                <w:numId w:val="21"/>
              </w:numPr>
              <w:ind w:left="268" w:hanging="142"/>
              <w:textAlignment w:val="baseline"/>
              <w:rPr>
                <w:rFonts w:ascii="Arial" w:hAnsi="Arial" w:cs="Arial"/>
                <w:sz w:val="20"/>
                <w:szCs w:val="20"/>
              </w:rPr>
            </w:pPr>
            <w:r>
              <w:rPr>
                <w:rFonts w:ascii="Arial" w:hAnsi="Arial" w:cs="Arial"/>
                <w:sz w:val="20"/>
                <w:szCs w:val="20"/>
              </w:rPr>
              <w:t>one</w:t>
            </w:r>
            <w:r w:rsidRPr="3DF29AD8">
              <w:rPr>
                <w:rFonts w:ascii="Arial" w:hAnsi="Arial" w:cs="Arial"/>
                <w:sz w:val="20"/>
                <w:szCs w:val="20"/>
              </w:rPr>
              <w:t xml:space="preserve"> new bring bank site</w:t>
            </w:r>
            <w:r>
              <w:rPr>
                <w:rFonts w:ascii="Arial" w:hAnsi="Arial" w:cs="Arial"/>
                <w:sz w:val="20"/>
                <w:szCs w:val="20"/>
              </w:rPr>
              <w:t xml:space="preserve"> has been installed at Barking Park. </w:t>
            </w:r>
          </w:p>
          <w:p w14:paraId="21C16DAC" w14:textId="768F22EC" w:rsidR="00DA58F7" w:rsidRPr="00626CD5" w:rsidRDefault="00DA58F7" w:rsidP="002C4DF8">
            <w:pPr>
              <w:pStyle w:val="ListParagraph"/>
              <w:numPr>
                <w:ilvl w:val="0"/>
                <w:numId w:val="21"/>
              </w:numPr>
              <w:ind w:left="268" w:hanging="142"/>
              <w:textAlignment w:val="baseline"/>
              <w:rPr>
                <w:rFonts w:ascii="Arial" w:hAnsi="Arial" w:cs="Arial"/>
                <w:sz w:val="20"/>
                <w:szCs w:val="20"/>
              </w:rPr>
            </w:pPr>
            <w:r>
              <w:rPr>
                <w:rFonts w:ascii="Arial" w:hAnsi="Arial" w:cs="Arial"/>
                <w:sz w:val="20"/>
                <w:szCs w:val="20"/>
              </w:rPr>
              <w:t>Issues of fly-tipping and noise during emptying are limiting factors to introducing more bring banks.</w:t>
            </w:r>
          </w:p>
        </w:tc>
        <w:tc>
          <w:tcPr>
            <w:tcW w:w="6521" w:type="dxa"/>
            <w:tcBorders>
              <w:top w:val="single" w:sz="4" w:space="0" w:color="auto"/>
              <w:left w:val="single" w:sz="4" w:space="0" w:color="auto"/>
              <w:bottom w:val="single" w:sz="4" w:space="0" w:color="auto"/>
              <w:right w:val="single" w:sz="4" w:space="0" w:color="auto"/>
            </w:tcBorders>
          </w:tcPr>
          <w:p w14:paraId="14991489" w14:textId="6F9C5255" w:rsidR="00DA58F7" w:rsidRPr="00626CD5" w:rsidRDefault="00DA58F7" w:rsidP="002C4DF8">
            <w:pPr>
              <w:pStyle w:val="ListParagraph"/>
              <w:numPr>
                <w:ilvl w:val="0"/>
                <w:numId w:val="21"/>
              </w:numPr>
              <w:ind w:left="272" w:hanging="142"/>
              <w:textAlignment w:val="baseline"/>
              <w:rPr>
                <w:rFonts w:ascii="Arial" w:hAnsi="Arial" w:cs="Arial"/>
                <w:color w:val="auto"/>
                <w:sz w:val="20"/>
                <w:szCs w:val="20"/>
              </w:rPr>
            </w:pPr>
            <w:r>
              <w:rPr>
                <w:rFonts w:ascii="Arial" w:hAnsi="Arial" w:cs="Arial"/>
                <w:color w:val="auto"/>
                <w:sz w:val="20"/>
                <w:szCs w:val="20"/>
              </w:rPr>
              <w:t>Bring bank at Barking Park is well used recovering good recycling tonnage. No fly-tipping incidence is reported for this site.</w:t>
            </w:r>
          </w:p>
        </w:tc>
      </w:tr>
      <w:tr w:rsidR="00DA58F7" w:rsidRPr="00B44E45" w14:paraId="0630B790"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6EA98A7A" w14:textId="24EEA409" w:rsidR="00DA58F7" w:rsidRPr="00B058A7" w:rsidRDefault="00DA58F7" w:rsidP="7D3E3D25">
            <w:pPr>
              <w:textAlignment w:val="baseline"/>
            </w:pPr>
            <w:r w:rsidRPr="00B058A7">
              <w:rPr>
                <w:rFonts w:ascii="Arial" w:eastAsia="Arial" w:hAnsi="Arial" w:cs="Arial"/>
                <w:color w:val="000000" w:themeColor="text1"/>
                <w:sz w:val="19"/>
                <w:szCs w:val="19"/>
              </w:rPr>
              <w:t>LBBD - 16</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7A2FE0B" w14:textId="3957019C"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Reducing contamination</w:t>
            </w:r>
          </w:p>
        </w:tc>
        <w:tc>
          <w:tcPr>
            <w:tcW w:w="5330" w:type="dxa"/>
            <w:tcBorders>
              <w:top w:val="single" w:sz="4" w:space="0" w:color="auto"/>
              <w:left w:val="single" w:sz="4" w:space="0" w:color="auto"/>
              <w:bottom w:val="single" w:sz="4" w:space="0" w:color="auto"/>
              <w:right w:val="single" w:sz="4" w:space="0" w:color="auto"/>
            </w:tcBorders>
          </w:tcPr>
          <w:p w14:paraId="49910C2C" w14:textId="6610BBF1"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Contaminated recycling bin presented for collection will not be emptied and will be tagged with contamination tag to inform residents of what contaminants are contained in their recycling bin. </w:t>
            </w:r>
          </w:p>
        </w:tc>
        <w:tc>
          <w:tcPr>
            <w:tcW w:w="1559" w:type="dxa"/>
            <w:tcBorders>
              <w:top w:val="single" w:sz="4" w:space="0" w:color="auto"/>
              <w:left w:val="single" w:sz="4" w:space="0" w:color="auto"/>
              <w:bottom w:val="single" w:sz="4" w:space="0" w:color="auto"/>
              <w:right w:val="single" w:sz="4" w:space="0" w:color="auto"/>
            </w:tcBorders>
            <w:vAlign w:val="center"/>
          </w:tcPr>
          <w:p w14:paraId="6FE9F71F" w14:textId="15668BA7" w:rsidR="00DA58F7" w:rsidRPr="003C3B76" w:rsidRDefault="00DA58F7" w:rsidP="002C4DF8">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105FA742" w14:textId="179A8D30"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40A03FFB" w14:textId="7E681114" w:rsidR="00DA58F7" w:rsidRPr="00626CD5" w:rsidRDefault="00DA58F7" w:rsidP="002C4DF8">
            <w:pPr>
              <w:pStyle w:val="ListParagraph"/>
              <w:numPr>
                <w:ilvl w:val="0"/>
                <w:numId w:val="21"/>
              </w:numPr>
              <w:ind w:left="268" w:hanging="142"/>
              <w:textAlignment w:val="baseline"/>
              <w:rPr>
                <w:rFonts w:ascii="Arial" w:eastAsia="Arial" w:hAnsi="Arial" w:cs="Arial"/>
                <w:color w:val="000000" w:themeColor="text1"/>
                <w:sz w:val="20"/>
                <w:szCs w:val="20"/>
              </w:rPr>
            </w:pPr>
            <w:r w:rsidRPr="00261499">
              <w:rPr>
                <w:rFonts w:ascii="Arial" w:eastAsia="Arial" w:hAnsi="Arial" w:cs="Arial"/>
                <w:color w:val="auto"/>
                <w:sz w:val="20"/>
                <w:szCs w:val="20"/>
              </w:rPr>
              <w:t xml:space="preserve">Contaminated recycling bin are not collected by crew when presented by residents. In such cases, residents are then issued letters on the nature </w:t>
            </w:r>
            <w:r w:rsidR="00296FE8">
              <w:rPr>
                <w:rFonts w:ascii="Arial" w:eastAsia="Arial" w:hAnsi="Arial" w:cs="Arial"/>
                <w:color w:val="auto"/>
                <w:sz w:val="20"/>
                <w:szCs w:val="20"/>
              </w:rPr>
              <w:t xml:space="preserve">of </w:t>
            </w:r>
            <w:r w:rsidRPr="00261499">
              <w:rPr>
                <w:rFonts w:ascii="Arial" w:eastAsia="Arial" w:hAnsi="Arial" w:cs="Arial"/>
                <w:color w:val="auto"/>
                <w:sz w:val="20"/>
                <w:szCs w:val="20"/>
              </w:rPr>
              <w:t>contaminants present in their recycling bin.</w:t>
            </w:r>
          </w:p>
        </w:tc>
        <w:tc>
          <w:tcPr>
            <w:tcW w:w="6521" w:type="dxa"/>
            <w:tcBorders>
              <w:top w:val="single" w:sz="4" w:space="0" w:color="auto"/>
              <w:left w:val="single" w:sz="4" w:space="0" w:color="auto"/>
              <w:bottom w:val="single" w:sz="4" w:space="0" w:color="auto"/>
              <w:right w:val="single" w:sz="4" w:space="0" w:color="auto"/>
            </w:tcBorders>
          </w:tcPr>
          <w:p w14:paraId="5EC35214" w14:textId="30A803B6" w:rsidR="00DA58F7" w:rsidRPr="00626CD5" w:rsidRDefault="00DA58F7" w:rsidP="002C4DF8">
            <w:pPr>
              <w:pStyle w:val="ListParagraph"/>
              <w:numPr>
                <w:ilvl w:val="0"/>
                <w:numId w:val="21"/>
              </w:numPr>
              <w:spacing w:line="259" w:lineRule="auto"/>
              <w:ind w:left="272" w:hanging="142"/>
              <w:rPr>
                <w:rFonts w:ascii="Arial" w:eastAsia="Arial" w:hAnsi="Arial" w:cs="Arial"/>
                <w:color w:val="000000" w:themeColor="text1"/>
                <w:sz w:val="20"/>
                <w:szCs w:val="20"/>
              </w:rPr>
            </w:pPr>
            <w:r w:rsidRPr="6A25EE18">
              <w:rPr>
                <w:rFonts w:ascii="Arial" w:eastAsia="Arial" w:hAnsi="Arial" w:cs="Arial"/>
                <w:color w:val="000000" w:themeColor="text1"/>
                <w:sz w:val="20"/>
                <w:szCs w:val="20"/>
              </w:rPr>
              <w:t>The quality of recycling has improved due to the consistent messaging and resident engagement.</w:t>
            </w:r>
          </w:p>
        </w:tc>
      </w:tr>
      <w:tr w:rsidR="00DA58F7" w:rsidRPr="00B44E45" w14:paraId="1D9E85B7"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4DC69BD5" w14:textId="71A0AC8E" w:rsidR="00DA58F7" w:rsidRPr="00B058A7" w:rsidRDefault="00DA58F7" w:rsidP="7D3E3D25">
            <w:pPr>
              <w:textAlignment w:val="baseline"/>
            </w:pPr>
            <w:r w:rsidRPr="00B058A7">
              <w:rPr>
                <w:rFonts w:ascii="Arial" w:eastAsia="Arial" w:hAnsi="Arial" w:cs="Arial"/>
                <w:color w:val="000000" w:themeColor="text1"/>
                <w:sz w:val="19"/>
                <w:szCs w:val="19"/>
              </w:rPr>
              <w:t>LBBD - 17</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8701496" w14:textId="2DD7DA6F"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Education and awareness outreach events</w:t>
            </w:r>
          </w:p>
        </w:tc>
        <w:tc>
          <w:tcPr>
            <w:tcW w:w="5330" w:type="dxa"/>
            <w:tcBorders>
              <w:top w:val="single" w:sz="4" w:space="0" w:color="auto"/>
              <w:left w:val="single" w:sz="4" w:space="0" w:color="auto"/>
              <w:bottom w:val="single" w:sz="4" w:space="0" w:color="auto"/>
              <w:right w:val="single" w:sz="4" w:space="0" w:color="auto"/>
            </w:tcBorders>
          </w:tcPr>
          <w:p w14:paraId="4AD3882E" w14:textId="2C1DF0E5"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LBBD actively participate in national recycling and repair events such as Recycle Week and Repair week with community groups, schools and educational institutions. In addition to waste minimisation roadshows, school recycling assembly and recycling and reuse workshops,</w:t>
            </w:r>
            <w:r w:rsidRPr="7D3E3D25">
              <w:rPr>
                <w:rFonts w:ascii="Calibri" w:eastAsia="Calibri" w:hAnsi="Calibri" w:cs="Calibri"/>
                <w:color w:val="000000" w:themeColor="text1"/>
                <w:sz w:val="22"/>
                <w:szCs w:val="22"/>
              </w:rPr>
              <w:t xml:space="preserve"> f</w:t>
            </w:r>
            <w:r w:rsidRPr="7D3E3D25">
              <w:rPr>
                <w:rFonts w:ascii="Arial" w:eastAsia="Arial" w:hAnsi="Arial" w:cs="Arial"/>
                <w:color w:val="000000" w:themeColor="text1"/>
                <w:sz w:val="20"/>
                <w:szCs w:val="20"/>
              </w:rPr>
              <w:t xml:space="preserve">uture education and awareness events will focus on delivering residents’ engagement activities at sites of medium to high density estate developments. </w:t>
            </w:r>
          </w:p>
        </w:tc>
        <w:tc>
          <w:tcPr>
            <w:tcW w:w="1559" w:type="dxa"/>
            <w:tcBorders>
              <w:top w:val="single" w:sz="4" w:space="0" w:color="auto"/>
              <w:left w:val="single" w:sz="4" w:space="0" w:color="auto"/>
              <w:bottom w:val="single" w:sz="4" w:space="0" w:color="auto"/>
              <w:right w:val="single" w:sz="4" w:space="0" w:color="auto"/>
            </w:tcBorders>
            <w:vAlign w:val="center"/>
          </w:tcPr>
          <w:p w14:paraId="6E4EC1D0" w14:textId="77566400" w:rsidR="00DA58F7" w:rsidRPr="003C3B76" w:rsidRDefault="00DA58F7" w:rsidP="002C4DF8">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7F477CBD" w14:textId="665CC6E3"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74895BDD" w14:textId="2F0C49A7" w:rsidR="00DA58F7" w:rsidRPr="00626CD5" w:rsidRDefault="00DA58F7" w:rsidP="00C175AA">
            <w:pPr>
              <w:pStyle w:val="ListParagraph"/>
              <w:numPr>
                <w:ilvl w:val="0"/>
                <w:numId w:val="21"/>
              </w:numPr>
              <w:textAlignment w:val="baseline"/>
              <w:rPr>
                <w:rFonts w:ascii="Arial" w:hAnsi="Arial" w:cs="Arial"/>
                <w:sz w:val="20"/>
                <w:szCs w:val="20"/>
              </w:rPr>
            </w:pPr>
            <w:r w:rsidRPr="004D3AE5">
              <w:rPr>
                <w:rFonts w:ascii="Arial" w:eastAsia="Arial" w:hAnsi="Arial" w:cs="Arial"/>
                <w:color w:val="auto"/>
                <w:sz w:val="20"/>
                <w:szCs w:val="20"/>
              </w:rPr>
              <w:t xml:space="preserve">64 waste and recycling education and awareness events have been delivered till date. </w:t>
            </w:r>
          </w:p>
        </w:tc>
        <w:tc>
          <w:tcPr>
            <w:tcW w:w="6521" w:type="dxa"/>
            <w:tcBorders>
              <w:top w:val="single" w:sz="4" w:space="0" w:color="auto"/>
              <w:left w:val="single" w:sz="4" w:space="0" w:color="auto"/>
              <w:bottom w:val="single" w:sz="4" w:space="0" w:color="auto"/>
              <w:right w:val="single" w:sz="4" w:space="0" w:color="auto"/>
            </w:tcBorders>
          </w:tcPr>
          <w:p w14:paraId="364593AD" w14:textId="77777777" w:rsidR="00DA58F7" w:rsidRDefault="00DA58F7" w:rsidP="00160D14">
            <w:pPr>
              <w:pStyle w:val="ListParagraph"/>
              <w:numPr>
                <w:ilvl w:val="0"/>
                <w:numId w:val="21"/>
              </w:numPr>
              <w:ind w:left="272" w:hanging="142"/>
              <w:textAlignment w:val="baseline"/>
              <w:rPr>
                <w:rFonts w:ascii="Arial" w:eastAsia="Arial" w:hAnsi="Arial" w:cs="Arial"/>
                <w:color w:val="000000" w:themeColor="text1"/>
                <w:sz w:val="20"/>
                <w:szCs w:val="20"/>
              </w:rPr>
            </w:pPr>
            <w:r w:rsidRPr="37FAEBAD">
              <w:rPr>
                <w:rFonts w:ascii="Arial" w:eastAsia="Arial" w:hAnsi="Arial" w:cs="Arial"/>
                <w:color w:val="000000" w:themeColor="text1"/>
                <w:sz w:val="20"/>
                <w:szCs w:val="20"/>
              </w:rPr>
              <w:t>Recycling rate has increased to 32.8% in 2022/23 from 30.5% in 2021/22.</w:t>
            </w:r>
          </w:p>
          <w:p w14:paraId="263F2599" w14:textId="77777777" w:rsidR="00DA58F7" w:rsidRPr="008173C5" w:rsidRDefault="00DA58F7" w:rsidP="00160D14">
            <w:pPr>
              <w:pStyle w:val="ListParagraph"/>
              <w:numPr>
                <w:ilvl w:val="0"/>
                <w:numId w:val="21"/>
              </w:numPr>
              <w:ind w:left="272" w:hanging="142"/>
              <w:textAlignment w:val="baseline"/>
              <w:rPr>
                <w:rFonts w:ascii="Arial" w:eastAsia="Arial" w:hAnsi="Arial" w:cs="Arial"/>
                <w:color w:val="000000" w:themeColor="text1"/>
                <w:sz w:val="20"/>
                <w:szCs w:val="20"/>
              </w:rPr>
            </w:pPr>
            <w:r w:rsidRPr="37FAEBAD">
              <w:rPr>
                <w:rFonts w:ascii="Arial" w:eastAsia="Arial" w:hAnsi="Arial" w:cs="Arial"/>
                <w:color w:val="000000" w:themeColor="text1"/>
                <w:sz w:val="20"/>
                <w:szCs w:val="20"/>
              </w:rPr>
              <w:t>Waste per household has reduced from 772.36 Kg. in 2021/22 to 683.18 Kg. in 2022/23.</w:t>
            </w:r>
          </w:p>
          <w:p w14:paraId="0A2A3D5E" w14:textId="6F4F7488" w:rsidR="00DA58F7" w:rsidRDefault="00DA58F7" w:rsidP="002C4DF8">
            <w:pPr>
              <w:pStyle w:val="ListParagraph"/>
              <w:numPr>
                <w:ilvl w:val="0"/>
                <w:numId w:val="21"/>
              </w:numPr>
              <w:ind w:left="272"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Residents are increasingly aware of what items to recycle as waste minimisation message is reinforced through education and awareness events and activities.</w:t>
            </w:r>
          </w:p>
          <w:p w14:paraId="54961B34" w14:textId="0886D02F" w:rsidR="00DA58F7" w:rsidRPr="00626CD5" w:rsidRDefault="00DA58F7" w:rsidP="004D3AE5">
            <w:pPr>
              <w:pStyle w:val="ListParagraph"/>
              <w:ind w:left="272"/>
              <w:textAlignment w:val="baseline"/>
              <w:rPr>
                <w:rFonts w:ascii="Arial" w:eastAsia="Arial" w:hAnsi="Arial" w:cs="Arial"/>
                <w:color w:val="000000" w:themeColor="text1"/>
                <w:sz w:val="20"/>
                <w:szCs w:val="20"/>
              </w:rPr>
            </w:pPr>
          </w:p>
        </w:tc>
      </w:tr>
      <w:tr w:rsidR="00DA58F7" w:rsidRPr="00B44E45" w14:paraId="30B94710"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4B1EE82E" w14:textId="23983517" w:rsidR="00DA58F7" w:rsidRPr="00B058A7" w:rsidRDefault="00DA58F7" w:rsidP="7D3E3D25">
            <w:pPr>
              <w:textAlignment w:val="baseline"/>
            </w:pPr>
            <w:r w:rsidRPr="00B058A7">
              <w:rPr>
                <w:rFonts w:ascii="Arial" w:eastAsia="Arial" w:hAnsi="Arial" w:cs="Arial"/>
                <w:color w:val="000000" w:themeColor="text1"/>
                <w:sz w:val="19"/>
                <w:szCs w:val="19"/>
              </w:rPr>
              <w:t>LBBD - 18</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C9234A0" w14:textId="4FD0F00C"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Door knocking exercise</w:t>
            </w:r>
          </w:p>
        </w:tc>
        <w:tc>
          <w:tcPr>
            <w:tcW w:w="5330" w:type="dxa"/>
            <w:tcBorders>
              <w:top w:val="single" w:sz="4" w:space="0" w:color="auto"/>
              <w:left w:val="single" w:sz="4" w:space="0" w:color="auto"/>
              <w:bottom w:val="single" w:sz="4" w:space="0" w:color="auto"/>
              <w:right w:val="single" w:sz="4" w:space="0" w:color="auto"/>
            </w:tcBorders>
          </w:tcPr>
          <w:p w14:paraId="1FEBC546" w14:textId="501C7E0F"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LBBD has an ongoing door knocking programme and since January 2022 has directly engaged with about 2700</w:t>
            </w:r>
            <w:r w:rsidRPr="7D3E3D25">
              <w:rPr>
                <w:rFonts w:ascii="Arial" w:eastAsia="Arial" w:hAnsi="Arial" w:cs="Arial"/>
                <w:b/>
                <w:bCs/>
                <w:color w:val="000000" w:themeColor="text1"/>
                <w:sz w:val="20"/>
                <w:szCs w:val="20"/>
              </w:rPr>
              <w:t xml:space="preserve"> </w:t>
            </w:r>
            <w:r w:rsidRPr="7D3E3D25">
              <w:rPr>
                <w:rFonts w:ascii="Arial" w:eastAsia="Arial" w:hAnsi="Arial" w:cs="Arial"/>
                <w:color w:val="000000" w:themeColor="text1"/>
                <w:sz w:val="20"/>
                <w:szCs w:val="20"/>
              </w:rPr>
              <w:t>households.</w:t>
            </w:r>
          </w:p>
        </w:tc>
        <w:tc>
          <w:tcPr>
            <w:tcW w:w="1559" w:type="dxa"/>
            <w:tcBorders>
              <w:top w:val="single" w:sz="4" w:space="0" w:color="auto"/>
              <w:left w:val="single" w:sz="4" w:space="0" w:color="auto"/>
              <w:bottom w:val="single" w:sz="4" w:space="0" w:color="auto"/>
              <w:right w:val="single" w:sz="4" w:space="0" w:color="auto"/>
            </w:tcBorders>
            <w:vAlign w:val="center"/>
          </w:tcPr>
          <w:p w14:paraId="56A780BA" w14:textId="4E11E0A7" w:rsidR="00DA58F7" w:rsidRPr="003C3B76" w:rsidRDefault="00DA58F7" w:rsidP="002C4DF8">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570CF7FD" w14:textId="48E02BB1"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27929A8D" w14:textId="5592CACF" w:rsidR="00DA58F7" w:rsidRPr="00626CD5" w:rsidRDefault="00DA58F7" w:rsidP="002C4DF8">
            <w:pPr>
              <w:pStyle w:val="ListParagraph"/>
              <w:numPr>
                <w:ilvl w:val="0"/>
                <w:numId w:val="21"/>
              </w:numPr>
              <w:ind w:left="268"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1,200 doors have been knocked to e</w:t>
            </w:r>
            <w:r w:rsidRPr="6A25EE18">
              <w:rPr>
                <w:rFonts w:ascii="Arial" w:eastAsia="Arial" w:hAnsi="Arial" w:cs="Arial"/>
                <w:color w:val="000000" w:themeColor="text1"/>
                <w:sz w:val="20"/>
                <w:szCs w:val="20"/>
              </w:rPr>
              <w:t>ngaged with residents and provided information on waste and recycling</w:t>
            </w:r>
          </w:p>
        </w:tc>
        <w:tc>
          <w:tcPr>
            <w:tcW w:w="6521" w:type="dxa"/>
            <w:tcBorders>
              <w:top w:val="single" w:sz="4" w:space="0" w:color="auto"/>
              <w:left w:val="single" w:sz="4" w:space="0" w:color="auto"/>
              <w:bottom w:val="single" w:sz="4" w:space="0" w:color="auto"/>
              <w:right w:val="single" w:sz="4" w:space="0" w:color="auto"/>
            </w:tcBorders>
          </w:tcPr>
          <w:p w14:paraId="3E3FCD71" w14:textId="2EAE3923" w:rsidR="00DA58F7" w:rsidRPr="00626CD5" w:rsidRDefault="00DA58F7" w:rsidP="002C4DF8">
            <w:pPr>
              <w:pStyle w:val="ListParagraph"/>
              <w:numPr>
                <w:ilvl w:val="0"/>
                <w:numId w:val="21"/>
              </w:numPr>
              <w:spacing w:line="259" w:lineRule="auto"/>
              <w:ind w:left="272" w:hanging="142"/>
              <w:rPr>
                <w:rFonts w:ascii="Arial" w:eastAsia="Arial" w:hAnsi="Arial" w:cs="Arial"/>
                <w:color w:val="000000" w:themeColor="text1"/>
                <w:sz w:val="20"/>
                <w:szCs w:val="20"/>
              </w:rPr>
            </w:pPr>
            <w:r>
              <w:rPr>
                <w:rFonts w:ascii="Arial" w:eastAsia="Arial" w:hAnsi="Arial" w:cs="Arial"/>
                <w:color w:val="000000" w:themeColor="text1"/>
                <w:sz w:val="20"/>
                <w:szCs w:val="20"/>
              </w:rPr>
              <w:t>Increasing recycling rates is evidence of impact of sustained education and engagement activities.</w:t>
            </w:r>
          </w:p>
        </w:tc>
      </w:tr>
      <w:tr w:rsidR="00DA58F7" w:rsidRPr="00B44E45" w14:paraId="2624D01C"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35B18CCE" w14:textId="406418B2" w:rsidR="00DA58F7" w:rsidRPr="00B058A7" w:rsidRDefault="00DA58F7" w:rsidP="7D3E3D25">
            <w:pPr>
              <w:textAlignment w:val="baseline"/>
            </w:pPr>
            <w:r w:rsidRPr="00B058A7">
              <w:rPr>
                <w:rFonts w:ascii="Arial" w:eastAsia="Arial" w:hAnsi="Arial" w:cs="Arial"/>
                <w:color w:val="000000" w:themeColor="text1"/>
                <w:sz w:val="19"/>
                <w:szCs w:val="19"/>
              </w:rPr>
              <w:t>LBBD - 19</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E58BA78" w14:textId="1429FDD3"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Library of Things Facility</w:t>
            </w:r>
          </w:p>
        </w:tc>
        <w:tc>
          <w:tcPr>
            <w:tcW w:w="5330" w:type="dxa"/>
            <w:tcBorders>
              <w:top w:val="single" w:sz="4" w:space="0" w:color="auto"/>
              <w:left w:val="single" w:sz="4" w:space="0" w:color="auto"/>
              <w:bottom w:val="single" w:sz="4" w:space="0" w:color="auto"/>
              <w:right w:val="single" w:sz="4" w:space="0" w:color="auto"/>
            </w:tcBorders>
          </w:tcPr>
          <w:p w14:paraId="2E658913" w14:textId="5B1F8938"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LBBD has opened the Barking Library of Things for residents to be able to borrow equipment/tools without need to buy items that they do not use often or may never use again. It is our ambition to replicate the scheme at other parts of the borough pending the successful operation of the Barking Library of Things.</w:t>
            </w:r>
          </w:p>
        </w:tc>
        <w:tc>
          <w:tcPr>
            <w:tcW w:w="1559" w:type="dxa"/>
            <w:tcBorders>
              <w:top w:val="single" w:sz="4" w:space="0" w:color="auto"/>
              <w:left w:val="single" w:sz="4" w:space="0" w:color="auto"/>
              <w:bottom w:val="single" w:sz="4" w:space="0" w:color="auto"/>
              <w:right w:val="single" w:sz="4" w:space="0" w:color="auto"/>
            </w:tcBorders>
            <w:vAlign w:val="center"/>
          </w:tcPr>
          <w:p w14:paraId="7AC733EC" w14:textId="3AD20E8B" w:rsidR="00DA58F7" w:rsidRPr="003C3B76" w:rsidRDefault="00DA58F7" w:rsidP="002C4DF8">
            <w:pPr>
              <w:pStyle w:val="ListParagraph"/>
              <w:numPr>
                <w:ilvl w:val="0"/>
                <w:numId w:val="19"/>
              </w:numPr>
              <w:ind w:left="119" w:hanging="119"/>
              <w:textAlignment w:val="baseline"/>
              <w:rPr>
                <w:rFonts w:ascii="Arial" w:hAnsi="Arial" w:cs="Arial"/>
                <w:color w:val="FF0000"/>
                <w:sz w:val="16"/>
                <w:szCs w:val="16"/>
              </w:rPr>
            </w:pPr>
            <w:r w:rsidRPr="3DF29AD8">
              <w:rPr>
                <w:rFonts w:ascii="Arial" w:hAnsi="Arial" w:cs="Arial"/>
                <w:color w:val="FF0000"/>
                <w:sz w:val="16"/>
                <w:szCs w:val="16"/>
              </w:rPr>
              <w:t>Cancelled</w:t>
            </w:r>
          </w:p>
          <w:p w14:paraId="5E61BAD9" w14:textId="54ECA5ED"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08656B08" w14:textId="15F885DA" w:rsidR="00DA58F7" w:rsidRPr="00626CD5" w:rsidRDefault="00DA58F7" w:rsidP="002C4DF8">
            <w:pPr>
              <w:pStyle w:val="ListParagraph"/>
              <w:numPr>
                <w:ilvl w:val="0"/>
                <w:numId w:val="21"/>
              </w:numPr>
              <w:ind w:left="268" w:hanging="142"/>
              <w:textAlignment w:val="baseline"/>
              <w:rPr>
                <w:rFonts w:ascii="Arial" w:hAnsi="Arial" w:cs="Arial"/>
                <w:sz w:val="20"/>
                <w:szCs w:val="20"/>
              </w:rPr>
            </w:pPr>
            <w:r>
              <w:rPr>
                <w:rFonts w:ascii="Arial" w:hAnsi="Arial" w:cs="Arial"/>
                <w:sz w:val="20"/>
                <w:szCs w:val="20"/>
              </w:rPr>
              <w:t xml:space="preserve">While Barking Library of Things remain operational, the scheme will not be replicated to other parts of the borough due to operational and financial constraints. </w:t>
            </w:r>
          </w:p>
          <w:p w14:paraId="664A1010" w14:textId="4457B5B0" w:rsidR="00DA58F7" w:rsidRPr="00626CD5" w:rsidRDefault="00DA58F7" w:rsidP="6A25EE18">
            <w:pPr>
              <w:pStyle w:val="ListParagraph"/>
              <w:ind w:left="126"/>
              <w:textAlignment w:val="baseline"/>
              <w:rPr>
                <w:rFonts w:ascii="Arial" w:hAnsi="Arial"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25731F8" w14:textId="1D495AC5" w:rsidR="00DA58F7" w:rsidRPr="0003083F" w:rsidRDefault="00DA58F7" w:rsidP="0003083F">
            <w:pPr>
              <w:pStyle w:val="ListParagraph"/>
              <w:numPr>
                <w:ilvl w:val="0"/>
                <w:numId w:val="21"/>
              </w:numPr>
              <w:textAlignment w:val="baseline"/>
              <w:rPr>
                <w:rFonts w:ascii="Arial" w:hAnsi="Arial" w:cs="Arial"/>
                <w:sz w:val="20"/>
                <w:szCs w:val="20"/>
              </w:rPr>
            </w:pPr>
            <w:r w:rsidRPr="007C3A32">
              <w:rPr>
                <w:rFonts w:ascii="Arial" w:hAnsi="Arial" w:cs="Arial"/>
                <w:sz w:val="20"/>
                <w:szCs w:val="20"/>
              </w:rPr>
              <w:t>Impact statement provided</w:t>
            </w:r>
            <w:r>
              <w:rPr>
                <w:rFonts w:ascii="Arial" w:hAnsi="Arial" w:cs="Arial"/>
                <w:sz w:val="20"/>
                <w:szCs w:val="20"/>
              </w:rPr>
              <w:t xml:space="preserve"> for Barking</w:t>
            </w:r>
            <w:r w:rsidRPr="007C3A32">
              <w:rPr>
                <w:rFonts w:ascii="Arial" w:hAnsi="Arial" w:cs="Arial"/>
                <w:sz w:val="20"/>
                <w:szCs w:val="20"/>
              </w:rPr>
              <w:t xml:space="preserve"> Library of Things indicated that over £70k has been saved by the 335 people who have used Barking Library of Things since its launch, which translates to 4 tonnes of electricals reused and 10 tonnes of CO2e saved.</w:t>
            </w:r>
          </w:p>
        </w:tc>
      </w:tr>
      <w:tr w:rsidR="00DA58F7" w:rsidRPr="00B44E45" w14:paraId="1A76E9C6"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69845298" w14:textId="2DBD0EB4" w:rsidR="00DA58F7" w:rsidRPr="00B058A7" w:rsidRDefault="00DA58F7" w:rsidP="7D3E3D25">
            <w:pPr>
              <w:textAlignment w:val="baseline"/>
            </w:pPr>
            <w:r w:rsidRPr="00B058A7">
              <w:rPr>
                <w:rFonts w:ascii="Arial" w:eastAsia="Arial" w:hAnsi="Arial" w:cs="Arial"/>
                <w:color w:val="000000" w:themeColor="text1"/>
                <w:sz w:val="19"/>
                <w:szCs w:val="19"/>
              </w:rPr>
              <w:lastRenderedPageBreak/>
              <w:t>LBBD - 20</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C0B0BF5" w14:textId="73331464"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Recycling provision in new housing developments</w:t>
            </w:r>
          </w:p>
        </w:tc>
        <w:tc>
          <w:tcPr>
            <w:tcW w:w="5330" w:type="dxa"/>
            <w:tcBorders>
              <w:top w:val="single" w:sz="4" w:space="0" w:color="auto"/>
              <w:left w:val="single" w:sz="4" w:space="0" w:color="auto"/>
              <w:bottom w:val="single" w:sz="4" w:space="0" w:color="auto"/>
              <w:right w:val="single" w:sz="4" w:space="0" w:color="auto"/>
            </w:tcBorders>
          </w:tcPr>
          <w:p w14:paraId="3B45011F" w14:textId="2416AFF3" w:rsidR="00DA58F7" w:rsidRDefault="00DA58F7" w:rsidP="002C4DF8">
            <w:pPr>
              <w:pStyle w:val="ListParagraph"/>
              <w:numPr>
                <w:ilvl w:val="0"/>
                <w:numId w:val="2"/>
              </w:numPr>
              <w:spacing w:line="259" w:lineRule="auto"/>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LBBD will continue to strengthen recycling in new developments and particularly in flatted accommodations through engagement with residents, Tenant Resident Associations (TRA) and housing management with a focus to reduce contamination. LBBD is embarking on a bin store improvement project for 130 sites in estates across the borough. The caretaking team is also running a bin provision competition to upgrade bin facilities for council housing. Comms and engagement plan is being developed focused on managing waste in the borough. Free reusable recycling bags are provided for residents in flatted developments to encourage segregation of recycling at home. </w:t>
            </w:r>
          </w:p>
          <w:p w14:paraId="04F5C6B9" w14:textId="0218D087" w:rsidR="00DA58F7" w:rsidRDefault="00DA58F7" w:rsidP="002C4DF8">
            <w:pPr>
              <w:pStyle w:val="ListParagraph"/>
              <w:numPr>
                <w:ilvl w:val="0"/>
                <w:numId w:val="2"/>
              </w:numPr>
              <w:spacing w:line="259" w:lineRule="auto"/>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LBBD’s planning Advice Note (PAN3) - Waste and Recycling Provisions in New and Refurbished Residential Developments provide guidance for planners, developers, architects, and facility managers on the provision of waste and recycling facilities in new and refurbished residential developments. Planning applications are assessed for adequate provision of recycling facilities.</w:t>
            </w:r>
          </w:p>
        </w:tc>
        <w:tc>
          <w:tcPr>
            <w:tcW w:w="1559" w:type="dxa"/>
            <w:tcBorders>
              <w:top w:val="single" w:sz="4" w:space="0" w:color="auto"/>
              <w:left w:val="single" w:sz="4" w:space="0" w:color="auto"/>
              <w:bottom w:val="single" w:sz="4" w:space="0" w:color="auto"/>
              <w:right w:val="single" w:sz="4" w:space="0" w:color="auto"/>
            </w:tcBorders>
            <w:vAlign w:val="center"/>
          </w:tcPr>
          <w:p w14:paraId="41C6549A" w14:textId="40DFA3FD" w:rsidR="00DA58F7" w:rsidRPr="003C3B76" w:rsidRDefault="00DA58F7" w:rsidP="002C4DF8">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19EA0666" w14:textId="60AE390B" w:rsidR="00DA58F7" w:rsidRPr="003C3B76" w:rsidRDefault="00DA58F7" w:rsidP="3DF29AD8">
            <w:pPr>
              <w:textAlignment w:val="baseline"/>
              <w:rPr>
                <w:rFonts w:ascii="Arial" w:hAnsi="Arial" w:cs="Arial"/>
                <w:sz w:val="16"/>
                <w:szCs w:val="16"/>
              </w:rPr>
            </w:pPr>
          </w:p>
          <w:p w14:paraId="41E260A5" w14:textId="7675230A"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783179B2" w14:textId="59BFB3CA" w:rsidR="00DA58F7" w:rsidRDefault="00DA58F7" w:rsidP="004A05DA">
            <w:pPr>
              <w:pStyle w:val="ListParagraph"/>
              <w:numPr>
                <w:ilvl w:val="0"/>
                <w:numId w:val="21"/>
              </w:numPr>
              <w:ind w:left="272" w:hanging="142"/>
              <w:textAlignment w:val="baseline"/>
              <w:rPr>
                <w:rFonts w:ascii="Arial" w:hAnsi="Arial" w:cs="Arial"/>
                <w:sz w:val="20"/>
                <w:szCs w:val="20"/>
              </w:rPr>
            </w:pPr>
            <w:r w:rsidRPr="6A25EE18">
              <w:rPr>
                <w:rFonts w:ascii="Arial" w:hAnsi="Arial" w:cs="Arial"/>
                <w:sz w:val="20"/>
                <w:szCs w:val="20"/>
              </w:rPr>
              <w:t xml:space="preserve">Door knocking and leafletting in Gascoigne Estate and </w:t>
            </w:r>
            <w:r>
              <w:rPr>
                <w:rFonts w:ascii="Arial" w:hAnsi="Arial" w:cs="Arial"/>
                <w:sz w:val="20"/>
                <w:szCs w:val="20"/>
              </w:rPr>
              <w:t>Oculus</w:t>
            </w:r>
            <w:r w:rsidRPr="6A25EE18">
              <w:rPr>
                <w:rFonts w:ascii="Arial" w:hAnsi="Arial" w:cs="Arial"/>
                <w:sz w:val="20"/>
                <w:szCs w:val="20"/>
              </w:rPr>
              <w:t xml:space="preserve"> </w:t>
            </w:r>
            <w:r>
              <w:rPr>
                <w:rFonts w:ascii="Arial" w:hAnsi="Arial" w:cs="Arial"/>
                <w:sz w:val="20"/>
                <w:szCs w:val="20"/>
              </w:rPr>
              <w:t>House Barking</w:t>
            </w:r>
            <w:r w:rsidRPr="6A25EE18">
              <w:rPr>
                <w:rFonts w:ascii="Arial" w:hAnsi="Arial" w:cs="Arial"/>
                <w:sz w:val="20"/>
                <w:szCs w:val="20"/>
              </w:rPr>
              <w:t xml:space="preserve">. </w:t>
            </w:r>
          </w:p>
          <w:p w14:paraId="4737BEEF" w14:textId="30FD1593" w:rsidR="00DA58F7" w:rsidRPr="00626CD5" w:rsidRDefault="00DA58F7" w:rsidP="004A05DA">
            <w:pPr>
              <w:pStyle w:val="ListParagraph"/>
              <w:numPr>
                <w:ilvl w:val="0"/>
                <w:numId w:val="21"/>
              </w:numPr>
              <w:ind w:left="272" w:hanging="142"/>
              <w:textAlignment w:val="baseline"/>
              <w:rPr>
                <w:rFonts w:ascii="Arial" w:hAnsi="Arial" w:cs="Arial"/>
                <w:sz w:val="20"/>
                <w:szCs w:val="20"/>
              </w:rPr>
            </w:pPr>
            <w:r w:rsidRPr="6A25EE18">
              <w:rPr>
                <w:rFonts w:ascii="Arial" w:hAnsi="Arial" w:cs="Arial"/>
                <w:sz w:val="20"/>
                <w:szCs w:val="20"/>
              </w:rPr>
              <w:t>Leaflets provided to Barking Riverside Primary School students to pass then on to their parents.</w:t>
            </w:r>
          </w:p>
          <w:p w14:paraId="40A4A93F" w14:textId="1C27E678" w:rsidR="00DA58F7" w:rsidRDefault="00DA58F7" w:rsidP="004A05DA">
            <w:pPr>
              <w:pStyle w:val="ListParagraph"/>
              <w:numPr>
                <w:ilvl w:val="0"/>
                <w:numId w:val="21"/>
              </w:numPr>
              <w:ind w:left="272" w:hanging="142"/>
              <w:textAlignment w:val="baseline"/>
              <w:rPr>
                <w:rFonts w:ascii="Arial" w:hAnsi="Arial" w:cs="Arial"/>
                <w:sz w:val="20"/>
                <w:szCs w:val="20"/>
              </w:rPr>
            </w:pPr>
            <w:r>
              <w:rPr>
                <w:rFonts w:ascii="Arial" w:hAnsi="Arial" w:cs="Arial"/>
                <w:sz w:val="20"/>
                <w:szCs w:val="20"/>
              </w:rPr>
              <w:t>Free r</w:t>
            </w:r>
            <w:r w:rsidRPr="3DF29AD8">
              <w:rPr>
                <w:rFonts w:ascii="Arial" w:hAnsi="Arial" w:cs="Arial"/>
                <w:sz w:val="20"/>
                <w:szCs w:val="20"/>
              </w:rPr>
              <w:t>eusable</w:t>
            </w:r>
            <w:r>
              <w:rPr>
                <w:rFonts w:ascii="Arial" w:hAnsi="Arial" w:cs="Arial"/>
                <w:sz w:val="20"/>
                <w:szCs w:val="20"/>
              </w:rPr>
              <w:t xml:space="preserve"> recycling</w:t>
            </w:r>
            <w:r w:rsidRPr="3DF29AD8">
              <w:rPr>
                <w:rFonts w:ascii="Arial" w:hAnsi="Arial" w:cs="Arial"/>
                <w:sz w:val="20"/>
                <w:szCs w:val="20"/>
              </w:rPr>
              <w:t xml:space="preserve"> bags distribut</w:t>
            </w:r>
            <w:r>
              <w:rPr>
                <w:rFonts w:ascii="Arial" w:hAnsi="Arial" w:cs="Arial"/>
                <w:sz w:val="20"/>
                <w:szCs w:val="20"/>
              </w:rPr>
              <w:t>ed to residents</w:t>
            </w:r>
            <w:r w:rsidRPr="3DF29AD8">
              <w:rPr>
                <w:rFonts w:ascii="Arial" w:hAnsi="Arial" w:cs="Arial"/>
                <w:sz w:val="20"/>
                <w:szCs w:val="20"/>
              </w:rPr>
              <w:t xml:space="preserve"> to encourage segregat</w:t>
            </w:r>
            <w:r>
              <w:rPr>
                <w:rFonts w:ascii="Arial" w:hAnsi="Arial" w:cs="Arial"/>
                <w:sz w:val="20"/>
                <w:szCs w:val="20"/>
              </w:rPr>
              <w:t>ion and storing of their</w:t>
            </w:r>
            <w:r w:rsidRPr="3DF29AD8">
              <w:rPr>
                <w:rFonts w:ascii="Arial" w:hAnsi="Arial" w:cs="Arial"/>
                <w:sz w:val="20"/>
                <w:szCs w:val="20"/>
              </w:rPr>
              <w:t xml:space="preserve"> recycling.</w:t>
            </w:r>
          </w:p>
          <w:p w14:paraId="24A26000" w14:textId="2DAA90E3" w:rsidR="00DA58F7" w:rsidRPr="004A05DA" w:rsidRDefault="00DA58F7" w:rsidP="004A05DA">
            <w:pPr>
              <w:pStyle w:val="ListParagraph"/>
              <w:numPr>
                <w:ilvl w:val="0"/>
                <w:numId w:val="21"/>
              </w:numPr>
              <w:ind w:left="272" w:hanging="142"/>
              <w:textAlignment w:val="baseline"/>
              <w:rPr>
                <w:rFonts w:ascii="Arial" w:hAnsi="Arial" w:cs="Arial"/>
                <w:sz w:val="20"/>
                <w:szCs w:val="20"/>
              </w:rPr>
            </w:pPr>
            <w:r w:rsidRPr="004A05DA">
              <w:rPr>
                <w:rFonts w:ascii="Arial" w:hAnsi="Arial" w:cs="Arial"/>
                <w:sz w:val="20"/>
                <w:szCs w:val="20"/>
              </w:rPr>
              <w:t xml:space="preserve">Provided </w:t>
            </w:r>
            <w:r>
              <w:rPr>
                <w:rFonts w:ascii="Arial" w:hAnsi="Arial" w:cs="Arial"/>
                <w:sz w:val="20"/>
                <w:szCs w:val="20"/>
              </w:rPr>
              <w:t xml:space="preserve">planning advise on waste management provision for </w:t>
            </w:r>
            <w:r w:rsidRPr="004A05DA">
              <w:rPr>
                <w:rFonts w:ascii="Arial" w:hAnsi="Arial" w:cs="Arial"/>
                <w:sz w:val="20"/>
                <w:szCs w:val="20"/>
              </w:rPr>
              <w:t xml:space="preserve">15 new major </w:t>
            </w:r>
            <w:r>
              <w:rPr>
                <w:rFonts w:ascii="Arial" w:hAnsi="Arial" w:cs="Arial"/>
                <w:sz w:val="20"/>
                <w:szCs w:val="20"/>
              </w:rPr>
              <w:t xml:space="preserve">flatted </w:t>
            </w:r>
            <w:r w:rsidRPr="004A05DA">
              <w:rPr>
                <w:rFonts w:ascii="Arial" w:hAnsi="Arial" w:cs="Arial"/>
                <w:sz w:val="20"/>
                <w:szCs w:val="20"/>
              </w:rPr>
              <w:t>developments since April 2023.</w:t>
            </w:r>
          </w:p>
        </w:tc>
        <w:tc>
          <w:tcPr>
            <w:tcW w:w="6521" w:type="dxa"/>
            <w:tcBorders>
              <w:top w:val="single" w:sz="4" w:space="0" w:color="auto"/>
              <w:left w:val="single" w:sz="4" w:space="0" w:color="auto"/>
              <w:bottom w:val="single" w:sz="4" w:space="0" w:color="auto"/>
              <w:right w:val="single" w:sz="4" w:space="0" w:color="auto"/>
            </w:tcBorders>
          </w:tcPr>
          <w:p w14:paraId="0449B379" w14:textId="0AE278E9" w:rsidR="00DA58F7" w:rsidRPr="00626CD5" w:rsidRDefault="00DA58F7" w:rsidP="002C4DF8">
            <w:pPr>
              <w:pStyle w:val="ListParagraph"/>
              <w:numPr>
                <w:ilvl w:val="0"/>
                <w:numId w:val="21"/>
              </w:numPr>
              <w:ind w:left="272" w:hanging="142"/>
              <w:textAlignment w:val="baseline"/>
              <w:rPr>
                <w:rFonts w:ascii="Arial" w:hAnsi="Arial" w:cs="Arial"/>
                <w:sz w:val="20"/>
                <w:szCs w:val="20"/>
              </w:rPr>
            </w:pPr>
          </w:p>
        </w:tc>
      </w:tr>
      <w:tr w:rsidR="00DA58F7" w:rsidRPr="00B44E45" w14:paraId="350ADF91"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4116F5E4" w14:textId="5ED40256" w:rsidR="00DA58F7" w:rsidRPr="00B058A7" w:rsidRDefault="00DA58F7" w:rsidP="7D3E3D25">
            <w:pPr>
              <w:textAlignment w:val="baseline"/>
            </w:pPr>
            <w:r w:rsidRPr="00B058A7">
              <w:rPr>
                <w:rFonts w:ascii="Arial" w:eastAsia="Arial" w:hAnsi="Arial" w:cs="Arial"/>
                <w:color w:val="000000" w:themeColor="text1"/>
                <w:sz w:val="19"/>
                <w:szCs w:val="19"/>
              </w:rPr>
              <w:t>LBBD - 21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81EB1FB" w14:textId="51CECF25"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School uniform bank project</w:t>
            </w:r>
          </w:p>
        </w:tc>
        <w:tc>
          <w:tcPr>
            <w:tcW w:w="5330" w:type="dxa"/>
            <w:tcBorders>
              <w:top w:val="single" w:sz="4" w:space="0" w:color="auto"/>
              <w:left w:val="single" w:sz="4" w:space="0" w:color="auto"/>
              <w:bottom w:val="single" w:sz="4" w:space="0" w:color="auto"/>
              <w:right w:val="single" w:sz="4" w:space="0" w:color="auto"/>
            </w:tcBorders>
          </w:tcPr>
          <w:p w14:paraId="48ABCB4C" w14:textId="0EC058DE"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Establish school uniform bank at schools for donation of school uniforms which will be administered by the participating schools.</w:t>
            </w:r>
          </w:p>
        </w:tc>
        <w:tc>
          <w:tcPr>
            <w:tcW w:w="1559" w:type="dxa"/>
            <w:tcBorders>
              <w:top w:val="single" w:sz="4" w:space="0" w:color="auto"/>
              <w:left w:val="single" w:sz="4" w:space="0" w:color="auto"/>
              <w:bottom w:val="single" w:sz="4" w:space="0" w:color="auto"/>
              <w:right w:val="single" w:sz="4" w:space="0" w:color="auto"/>
            </w:tcBorders>
            <w:vAlign w:val="center"/>
          </w:tcPr>
          <w:p w14:paraId="3D1E19CD" w14:textId="40DFA3FD" w:rsidR="00DA58F7" w:rsidRPr="003C3B76" w:rsidRDefault="00DA58F7" w:rsidP="002C4DF8">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24451BBC" w14:textId="60AE390B" w:rsidR="00DA58F7" w:rsidRPr="003C3B76" w:rsidRDefault="00DA58F7" w:rsidP="3DF29AD8">
            <w:pPr>
              <w:textAlignment w:val="baseline"/>
              <w:rPr>
                <w:rFonts w:ascii="Arial" w:hAnsi="Arial" w:cs="Arial"/>
                <w:sz w:val="16"/>
                <w:szCs w:val="16"/>
              </w:rPr>
            </w:pPr>
          </w:p>
          <w:p w14:paraId="4CD48E43" w14:textId="10522B9C"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2F1FE3D0" w14:textId="4D85DA9F" w:rsidR="00DA58F7" w:rsidRPr="00626CD5" w:rsidRDefault="00DA58F7" w:rsidP="007F4F46">
            <w:pPr>
              <w:pStyle w:val="ListParagraph"/>
              <w:numPr>
                <w:ilvl w:val="0"/>
                <w:numId w:val="21"/>
              </w:numPr>
              <w:ind w:left="272" w:hanging="142"/>
              <w:textAlignment w:val="baseline"/>
              <w:rPr>
                <w:rFonts w:ascii="Arial" w:eastAsia="Arial" w:hAnsi="Arial" w:cs="Arial"/>
                <w:color w:val="000000" w:themeColor="text1"/>
                <w:sz w:val="20"/>
                <w:szCs w:val="20"/>
              </w:rPr>
            </w:pPr>
            <w:r w:rsidRPr="6A25EE18">
              <w:rPr>
                <w:rFonts w:ascii="Arial" w:eastAsia="Arial" w:hAnsi="Arial" w:cs="Arial"/>
                <w:color w:val="000000" w:themeColor="text1"/>
                <w:sz w:val="20"/>
                <w:szCs w:val="20"/>
              </w:rPr>
              <w:t xml:space="preserve">7 schools </w:t>
            </w:r>
            <w:r>
              <w:rPr>
                <w:rFonts w:ascii="Arial" w:eastAsia="Arial" w:hAnsi="Arial" w:cs="Arial"/>
                <w:color w:val="000000" w:themeColor="text1"/>
                <w:sz w:val="20"/>
                <w:szCs w:val="20"/>
              </w:rPr>
              <w:t>have been provided textile reuse opportunities through</w:t>
            </w:r>
            <w:r w:rsidRPr="6A25EE18">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ELWA WPP </w:t>
            </w:r>
            <w:r w:rsidRPr="6A25EE18">
              <w:rPr>
                <w:rFonts w:ascii="Arial" w:eastAsia="Arial" w:hAnsi="Arial" w:cs="Arial"/>
                <w:color w:val="000000" w:themeColor="text1"/>
                <w:sz w:val="20"/>
                <w:szCs w:val="20"/>
              </w:rPr>
              <w:t xml:space="preserve">School Uniform Bank </w:t>
            </w:r>
            <w:r>
              <w:rPr>
                <w:rFonts w:ascii="Arial" w:eastAsia="Arial" w:hAnsi="Arial" w:cs="Arial"/>
                <w:color w:val="000000" w:themeColor="text1"/>
                <w:sz w:val="20"/>
                <w:szCs w:val="20"/>
              </w:rPr>
              <w:t>initiative</w:t>
            </w:r>
            <w:r w:rsidRPr="6A25EE18">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This exceeds the trial phase target of 5 schools.</w:t>
            </w:r>
          </w:p>
          <w:p w14:paraId="11627191" w14:textId="77777777" w:rsidR="00DA58F7" w:rsidRPr="00626CD5" w:rsidRDefault="00DA58F7" w:rsidP="004A46B6">
            <w:pPr>
              <w:pStyle w:val="ListParagraph"/>
              <w:ind w:left="268"/>
              <w:textAlignment w:val="baseline"/>
              <w:rPr>
                <w:rFonts w:ascii="Arial" w:hAnsi="Arial"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8AB7742" w14:textId="42E82335" w:rsidR="00DA58F7" w:rsidRPr="00626CD5" w:rsidRDefault="00DA58F7" w:rsidP="00232D2A">
            <w:pPr>
              <w:pStyle w:val="ListParagraph"/>
              <w:numPr>
                <w:ilvl w:val="0"/>
                <w:numId w:val="21"/>
              </w:numPr>
              <w:ind w:left="272" w:hanging="142"/>
              <w:textAlignment w:val="baseline"/>
              <w:rPr>
                <w:rFonts w:ascii="Arial" w:hAnsi="Arial" w:cs="Arial"/>
                <w:sz w:val="20"/>
                <w:szCs w:val="20"/>
              </w:rPr>
            </w:pPr>
            <w:r>
              <w:rPr>
                <w:rFonts w:ascii="Arial" w:hAnsi="Arial" w:cs="Arial"/>
                <w:sz w:val="20"/>
                <w:szCs w:val="20"/>
              </w:rPr>
              <w:t>Currently, no tonnages data have been provided by the schools through ELWA WPP to determine impact.</w:t>
            </w:r>
          </w:p>
        </w:tc>
      </w:tr>
      <w:tr w:rsidR="00DA58F7" w:rsidRPr="00B44E45" w14:paraId="74B17719"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05094640" w14:textId="271B2E68" w:rsidR="00DA58F7" w:rsidRPr="00B058A7" w:rsidRDefault="00DA58F7" w:rsidP="7D3E3D25">
            <w:pPr>
              <w:textAlignment w:val="baseline"/>
            </w:pPr>
            <w:r w:rsidRPr="00B058A7">
              <w:rPr>
                <w:rFonts w:ascii="Arial" w:eastAsia="Arial" w:hAnsi="Arial" w:cs="Arial"/>
                <w:color w:val="000000" w:themeColor="text1"/>
                <w:sz w:val="19"/>
                <w:szCs w:val="19"/>
              </w:rPr>
              <w:t>LBBD - 22</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99A2A2B" w14:textId="7C934541"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Real nappy scheme</w:t>
            </w:r>
          </w:p>
        </w:tc>
        <w:tc>
          <w:tcPr>
            <w:tcW w:w="5330" w:type="dxa"/>
            <w:tcBorders>
              <w:top w:val="single" w:sz="4" w:space="0" w:color="auto"/>
              <w:left w:val="single" w:sz="4" w:space="0" w:color="auto"/>
              <w:bottom w:val="single" w:sz="4" w:space="0" w:color="auto"/>
              <w:right w:val="single" w:sz="4" w:space="0" w:color="auto"/>
            </w:tcBorders>
          </w:tcPr>
          <w:p w14:paraId="00A2D86A" w14:textId="2A12FAA9"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Reusable (real nappy) scheme was launched in May 2021 as part of East London Waste Authority (ELWA) waste prevention programme, offering free trial nappy packs worth £35.</w:t>
            </w:r>
          </w:p>
        </w:tc>
        <w:tc>
          <w:tcPr>
            <w:tcW w:w="1559" w:type="dxa"/>
            <w:tcBorders>
              <w:top w:val="single" w:sz="4" w:space="0" w:color="auto"/>
              <w:left w:val="single" w:sz="4" w:space="0" w:color="auto"/>
              <w:bottom w:val="single" w:sz="4" w:space="0" w:color="auto"/>
              <w:right w:val="single" w:sz="4" w:space="0" w:color="auto"/>
            </w:tcBorders>
            <w:vAlign w:val="center"/>
          </w:tcPr>
          <w:p w14:paraId="7DCAB604" w14:textId="40DFA3FD" w:rsidR="00DA58F7" w:rsidRPr="003C3B76" w:rsidRDefault="00DA58F7" w:rsidP="002C4DF8">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219E164E" w14:textId="45B3E1CC"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48CA70F2" w14:textId="585ADDD2" w:rsidR="00DA58F7" w:rsidRPr="007B441E" w:rsidRDefault="00DA58F7" w:rsidP="007B441E">
            <w:pPr>
              <w:pStyle w:val="ListParagraph"/>
              <w:numPr>
                <w:ilvl w:val="0"/>
                <w:numId w:val="21"/>
              </w:numPr>
              <w:textAlignment w:val="baseline"/>
              <w:rPr>
                <w:rFonts w:ascii="Arial" w:hAnsi="Arial" w:cs="Arial"/>
                <w:sz w:val="20"/>
                <w:szCs w:val="20"/>
              </w:rPr>
            </w:pPr>
            <w:r w:rsidRPr="0020289F">
              <w:rPr>
                <w:rFonts w:ascii="Arial" w:hAnsi="Arial" w:cs="Arial"/>
                <w:sz w:val="20"/>
                <w:szCs w:val="20"/>
              </w:rPr>
              <w:t>156 free reusable nappy trial packs were issued to residents</w:t>
            </w:r>
            <w:r>
              <w:rPr>
                <w:rFonts w:ascii="Arial" w:hAnsi="Arial" w:cs="Arial"/>
                <w:sz w:val="20"/>
                <w:szCs w:val="20"/>
              </w:rPr>
              <w:t xml:space="preserve"> to try</w:t>
            </w:r>
            <w:r w:rsidRPr="0020289F">
              <w:rPr>
                <w:rFonts w:ascii="Arial" w:hAnsi="Arial" w:cs="Arial"/>
                <w:sz w:val="20"/>
                <w:szCs w:val="20"/>
              </w:rPr>
              <w:t>. This exceeds the target of 100 free trial packs set for this RRP period</w:t>
            </w:r>
          </w:p>
        </w:tc>
        <w:tc>
          <w:tcPr>
            <w:tcW w:w="6521" w:type="dxa"/>
            <w:tcBorders>
              <w:top w:val="single" w:sz="4" w:space="0" w:color="auto"/>
              <w:left w:val="single" w:sz="4" w:space="0" w:color="auto"/>
              <w:bottom w:val="single" w:sz="4" w:space="0" w:color="auto"/>
              <w:right w:val="single" w:sz="4" w:space="0" w:color="auto"/>
            </w:tcBorders>
          </w:tcPr>
          <w:p w14:paraId="6A1F871F" w14:textId="3A9BABD9" w:rsidR="00DA58F7" w:rsidRPr="0020289F" w:rsidRDefault="00DA58F7" w:rsidP="00600C4D">
            <w:pPr>
              <w:pStyle w:val="ListParagraph"/>
              <w:numPr>
                <w:ilvl w:val="0"/>
                <w:numId w:val="21"/>
              </w:numPr>
              <w:ind w:left="272" w:hanging="142"/>
              <w:textAlignment w:val="baseline"/>
              <w:rPr>
                <w:rFonts w:ascii="Arial" w:eastAsia="Arial" w:hAnsi="Arial" w:cs="Arial"/>
                <w:color w:val="000000" w:themeColor="text1"/>
                <w:sz w:val="20"/>
                <w:szCs w:val="20"/>
              </w:rPr>
            </w:pPr>
            <w:r w:rsidRPr="00600C4D">
              <w:rPr>
                <w:rFonts w:ascii="Arial" w:hAnsi="Arial" w:cs="Arial"/>
                <w:sz w:val="20"/>
                <w:szCs w:val="20"/>
              </w:rPr>
              <w:t>The</w:t>
            </w:r>
            <w:r>
              <w:rPr>
                <w:rFonts w:ascii="Arial" w:eastAsia="Arial" w:hAnsi="Arial" w:cs="Arial"/>
                <w:color w:val="000000" w:themeColor="text1"/>
                <w:sz w:val="20"/>
                <w:szCs w:val="20"/>
              </w:rPr>
              <w:t xml:space="preserve"> impact of 156 reusable nappies is an e</w:t>
            </w:r>
            <w:r w:rsidRPr="0020289F">
              <w:rPr>
                <w:rFonts w:ascii="Arial" w:eastAsia="Arial" w:hAnsi="Arial" w:cs="Arial"/>
                <w:color w:val="000000" w:themeColor="text1"/>
                <w:sz w:val="20"/>
                <w:szCs w:val="20"/>
              </w:rPr>
              <w:t xml:space="preserve">stimated 22,854 kg of disposable nappies diverted from </w:t>
            </w:r>
            <w:r>
              <w:rPr>
                <w:rFonts w:ascii="Arial" w:eastAsia="Arial" w:hAnsi="Arial" w:cs="Arial"/>
                <w:color w:val="000000" w:themeColor="text1"/>
                <w:sz w:val="20"/>
                <w:szCs w:val="20"/>
              </w:rPr>
              <w:t xml:space="preserve">the residual </w:t>
            </w:r>
            <w:r w:rsidRPr="0020289F">
              <w:rPr>
                <w:rFonts w:ascii="Arial" w:eastAsia="Arial" w:hAnsi="Arial" w:cs="Arial"/>
                <w:color w:val="000000" w:themeColor="text1"/>
                <w:sz w:val="20"/>
                <w:szCs w:val="20"/>
              </w:rPr>
              <w:t xml:space="preserve">waste stream and </w:t>
            </w:r>
            <w:r>
              <w:rPr>
                <w:rFonts w:ascii="Arial" w:eastAsia="Arial" w:hAnsi="Arial" w:cs="Arial"/>
                <w:color w:val="000000" w:themeColor="text1"/>
                <w:sz w:val="20"/>
                <w:szCs w:val="20"/>
              </w:rPr>
              <w:t xml:space="preserve">savings of </w:t>
            </w:r>
            <w:r w:rsidRPr="0020289F">
              <w:rPr>
                <w:rFonts w:ascii="Arial" w:eastAsia="Arial" w:hAnsi="Arial" w:cs="Arial"/>
                <w:color w:val="000000" w:themeColor="text1"/>
                <w:sz w:val="20"/>
                <w:szCs w:val="20"/>
              </w:rPr>
              <w:t>17,525.04 kgCO2eq.</w:t>
            </w:r>
          </w:p>
          <w:p w14:paraId="195BE01D" w14:textId="53D86260" w:rsidR="00DA58F7" w:rsidRPr="00626CD5" w:rsidRDefault="00DA58F7" w:rsidP="3DF29AD8">
            <w:pPr>
              <w:pStyle w:val="ListParagraph"/>
              <w:ind w:left="272" w:hanging="142"/>
              <w:textAlignment w:val="baseline"/>
              <w:rPr>
                <w:rFonts w:ascii="Arial" w:hAnsi="Arial" w:cs="Arial"/>
                <w:sz w:val="20"/>
                <w:szCs w:val="20"/>
              </w:rPr>
            </w:pPr>
          </w:p>
        </w:tc>
      </w:tr>
      <w:tr w:rsidR="00DA58F7" w:rsidRPr="00B44E45" w14:paraId="1D49BB0F"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1F2F7516" w14:textId="4C7B296D" w:rsidR="00DA58F7" w:rsidRPr="00B058A7" w:rsidRDefault="00DA58F7" w:rsidP="7D3E3D25">
            <w:pPr>
              <w:textAlignment w:val="baseline"/>
            </w:pPr>
            <w:r w:rsidRPr="00B058A7">
              <w:rPr>
                <w:rFonts w:ascii="Arial" w:eastAsia="Arial" w:hAnsi="Arial" w:cs="Arial"/>
                <w:color w:val="000000" w:themeColor="text1"/>
                <w:sz w:val="19"/>
                <w:szCs w:val="19"/>
              </w:rPr>
              <w:t>LBBD - 23</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3C8AD45" w14:textId="378A33B0"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Recycling quiz competition</w:t>
            </w:r>
          </w:p>
        </w:tc>
        <w:tc>
          <w:tcPr>
            <w:tcW w:w="5330" w:type="dxa"/>
            <w:tcBorders>
              <w:top w:val="single" w:sz="4" w:space="0" w:color="auto"/>
              <w:left w:val="single" w:sz="4" w:space="0" w:color="auto"/>
              <w:bottom w:val="single" w:sz="4" w:space="0" w:color="auto"/>
              <w:right w:val="single" w:sz="4" w:space="0" w:color="auto"/>
            </w:tcBorders>
          </w:tcPr>
          <w:p w14:paraId="1AFE62DA" w14:textId="62886C6B" w:rsidR="00DA58F7" w:rsidRDefault="00DA58F7" w:rsidP="002C4DF8">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Recycling quiz competition will be launched in the borough </w:t>
            </w:r>
            <w:proofErr w:type="gramStart"/>
            <w:r w:rsidRPr="7D3E3D25">
              <w:rPr>
                <w:rFonts w:ascii="Arial" w:eastAsia="Arial" w:hAnsi="Arial" w:cs="Arial"/>
                <w:color w:val="000000" w:themeColor="text1"/>
                <w:sz w:val="20"/>
                <w:szCs w:val="20"/>
              </w:rPr>
              <w:t>similar to</w:t>
            </w:r>
            <w:proofErr w:type="gramEnd"/>
            <w:r w:rsidRPr="7D3E3D25">
              <w:rPr>
                <w:rFonts w:ascii="Arial" w:eastAsia="Arial" w:hAnsi="Arial" w:cs="Arial"/>
                <w:color w:val="000000" w:themeColor="text1"/>
                <w:sz w:val="20"/>
                <w:szCs w:val="20"/>
              </w:rPr>
              <w:t xml:space="preserve"> one launched in September 2020 in which 20 winners were each awarded £25 worth of shopping vouchers. </w:t>
            </w:r>
          </w:p>
        </w:tc>
        <w:tc>
          <w:tcPr>
            <w:tcW w:w="1559" w:type="dxa"/>
            <w:tcBorders>
              <w:top w:val="single" w:sz="4" w:space="0" w:color="auto"/>
              <w:left w:val="single" w:sz="4" w:space="0" w:color="auto"/>
              <w:bottom w:val="single" w:sz="4" w:space="0" w:color="auto"/>
              <w:right w:val="single" w:sz="4" w:space="0" w:color="auto"/>
            </w:tcBorders>
            <w:vAlign w:val="center"/>
          </w:tcPr>
          <w:p w14:paraId="7FFF1B91" w14:textId="77777777" w:rsidR="00DA58F7" w:rsidRPr="00B53EF1" w:rsidRDefault="00DA58F7" w:rsidP="001B1E7C">
            <w:pPr>
              <w:pStyle w:val="ListParagraph"/>
              <w:numPr>
                <w:ilvl w:val="0"/>
                <w:numId w:val="19"/>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0AD8581" w14:textId="0A3074D7" w:rsidR="00DA58F7" w:rsidRPr="003C3B76" w:rsidRDefault="00DA58F7" w:rsidP="00FF777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21E2860B" w14:textId="76E74049" w:rsidR="00DA58F7" w:rsidRPr="00626CD5" w:rsidRDefault="00DA58F7" w:rsidP="002C4DF8">
            <w:pPr>
              <w:pStyle w:val="ListParagraph"/>
              <w:numPr>
                <w:ilvl w:val="0"/>
                <w:numId w:val="21"/>
              </w:numPr>
              <w:ind w:left="268" w:hanging="142"/>
              <w:textAlignment w:val="baseline"/>
              <w:rPr>
                <w:rFonts w:ascii="Arial" w:hAnsi="Arial" w:cs="Arial"/>
                <w:sz w:val="20"/>
                <w:szCs w:val="20"/>
              </w:rPr>
            </w:pPr>
            <w:r w:rsidRPr="6A25EE18">
              <w:rPr>
                <w:rFonts w:ascii="Arial" w:hAnsi="Arial" w:cs="Arial"/>
                <w:sz w:val="20"/>
                <w:szCs w:val="20"/>
              </w:rPr>
              <w:t xml:space="preserve">The recycling competition was </w:t>
            </w:r>
            <w:r>
              <w:rPr>
                <w:rFonts w:ascii="Arial" w:hAnsi="Arial" w:cs="Arial"/>
                <w:sz w:val="20"/>
                <w:szCs w:val="20"/>
              </w:rPr>
              <w:t>launched</w:t>
            </w:r>
            <w:r w:rsidRPr="6A25EE18">
              <w:rPr>
                <w:rFonts w:ascii="Arial" w:hAnsi="Arial" w:cs="Arial"/>
                <w:sz w:val="20"/>
                <w:szCs w:val="20"/>
              </w:rPr>
              <w:t xml:space="preserve"> during the Great Big Green Week </w:t>
            </w:r>
            <w:r>
              <w:rPr>
                <w:rFonts w:ascii="Arial" w:hAnsi="Arial" w:cs="Arial"/>
                <w:sz w:val="20"/>
                <w:szCs w:val="20"/>
              </w:rPr>
              <w:t xml:space="preserve">2023 </w:t>
            </w:r>
            <w:r w:rsidRPr="6A25EE18">
              <w:rPr>
                <w:rFonts w:ascii="Arial" w:hAnsi="Arial" w:cs="Arial"/>
                <w:sz w:val="20"/>
                <w:szCs w:val="20"/>
              </w:rPr>
              <w:t>to help inspire residents to recycle more, raise environmental awareness and ultimately help increase our recycling. 20 winners were awarded £25 worth of shopping vouchers.</w:t>
            </w:r>
          </w:p>
          <w:p w14:paraId="3BE774D7" w14:textId="5CA96E92" w:rsidR="00DA58F7" w:rsidRPr="00626CD5" w:rsidRDefault="00DA58F7" w:rsidP="6A25EE18">
            <w:pPr>
              <w:pStyle w:val="ListParagraph"/>
              <w:ind w:left="268" w:hanging="142"/>
              <w:textAlignment w:val="baseline"/>
              <w:rPr>
                <w:rFonts w:ascii="Arial" w:hAnsi="Arial"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19821541" w14:textId="6DB89825" w:rsidR="00DA58F7" w:rsidRPr="00626CD5" w:rsidRDefault="00DA58F7" w:rsidP="00600C4D">
            <w:pPr>
              <w:pStyle w:val="ListParagraph"/>
              <w:numPr>
                <w:ilvl w:val="0"/>
                <w:numId w:val="21"/>
              </w:numPr>
              <w:ind w:left="272" w:hanging="142"/>
              <w:textAlignment w:val="baseline"/>
              <w:rPr>
                <w:rFonts w:ascii="Arial" w:eastAsia="Arial" w:hAnsi="Arial" w:cs="Arial"/>
                <w:color w:val="000000" w:themeColor="text1"/>
                <w:sz w:val="20"/>
                <w:szCs w:val="20"/>
              </w:rPr>
            </w:pPr>
            <w:r w:rsidRPr="6A25EE18">
              <w:rPr>
                <w:rFonts w:ascii="Arial" w:eastAsia="Arial" w:hAnsi="Arial" w:cs="Arial"/>
                <w:color w:val="000000" w:themeColor="text1"/>
                <w:sz w:val="20"/>
                <w:szCs w:val="20"/>
              </w:rPr>
              <w:t>354 residents participated in the quiz competition.</w:t>
            </w:r>
          </w:p>
          <w:p w14:paraId="397A20D1" w14:textId="7E575A79" w:rsidR="00DA58F7" w:rsidRPr="00626CD5" w:rsidRDefault="00DA58F7" w:rsidP="00600C4D">
            <w:pPr>
              <w:pStyle w:val="ListParagraph"/>
              <w:spacing w:line="259" w:lineRule="auto"/>
              <w:ind w:left="360"/>
              <w:rPr>
                <w:rFonts w:ascii="Arial" w:eastAsia="Arial" w:hAnsi="Arial" w:cs="Arial"/>
                <w:color w:val="000000" w:themeColor="text1"/>
                <w:sz w:val="20"/>
                <w:szCs w:val="20"/>
              </w:rPr>
            </w:pPr>
          </w:p>
        </w:tc>
      </w:tr>
      <w:tr w:rsidR="00DA58F7" w:rsidRPr="00B44E45" w14:paraId="279FF948"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6A37BEA1" w14:textId="1DB32526" w:rsidR="00DA58F7" w:rsidRPr="00B058A7" w:rsidRDefault="00DA58F7" w:rsidP="001B1E7C">
            <w:pPr>
              <w:textAlignment w:val="baseline"/>
            </w:pPr>
            <w:r w:rsidRPr="00B058A7">
              <w:rPr>
                <w:rFonts w:ascii="Arial" w:eastAsia="Arial" w:hAnsi="Arial" w:cs="Arial"/>
                <w:color w:val="000000" w:themeColor="text1"/>
                <w:sz w:val="19"/>
                <w:szCs w:val="19"/>
              </w:rPr>
              <w:t>LBBD - 24</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B032B5B" w14:textId="0B661551"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Commercial recycling</w:t>
            </w:r>
          </w:p>
        </w:tc>
        <w:tc>
          <w:tcPr>
            <w:tcW w:w="5330" w:type="dxa"/>
            <w:tcBorders>
              <w:top w:val="single" w:sz="4" w:space="0" w:color="auto"/>
              <w:left w:val="single" w:sz="4" w:space="0" w:color="auto"/>
              <w:bottom w:val="single" w:sz="4" w:space="0" w:color="auto"/>
              <w:right w:val="single" w:sz="4" w:space="0" w:color="auto"/>
            </w:tcBorders>
          </w:tcPr>
          <w:p w14:paraId="77AE5424" w14:textId="447813EA" w:rsidR="00DA58F7" w:rsidRDefault="00DA58F7" w:rsidP="001B1E7C">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LBBD offer commercial recycling service for businesses within the borough, collecting the same range of materials consistent with the household stream. The trade waste team will seek to increase uptake of recycling collection agreement with existing and new customers through intensive marketing drive. </w:t>
            </w:r>
          </w:p>
        </w:tc>
        <w:tc>
          <w:tcPr>
            <w:tcW w:w="1559" w:type="dxa"/>
            <w:tcBorders>
              <w:top w:val="single" w:sz="4" w:space="0" w:color="auto"/>
              <w:left w:val="single" w:sz="4" w:space="0" w:color="auto"/>
              <w:bottom w:val="single" w:sz="4" w:space="0" w:color="auto"/>
              <w:right w:val="single" w:sz="4" w:space="0" w:color="auto"/>
            </w:tcBorders>
            <w:vAlign w:val="center"/>
          </w:tcPr>
          <w:p w14:paraId="1F3C1711" w14:textId="77777777" w:rsidR="00DA58F7" w:rsidRPr="003C3B76" w:rsidRDefault="00DA58F7" w:rsidP="001B1E7C">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5EF861EE" w14:textId="11CFBEA9" w:rsidR="00DA58F7" w:rsidRPr="003C3B76" w:rsidRDefault="00DA58F7" w:rsidP="001B1E7C">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79D1DCCC" w14:textId="3423B545" w:rsidR="00DA58F7" w:rsidRPr="00626CD5" w:rsidRDefault="00DA58F7" w:rsidP="001B1E7C">
            <w:pPr>
              <w:pStyle w:val="ListParagraph"/>
              <w:numPr>
                <w:ilvl w:val="0"/>
                <w:numId w:val="21"/>
              </w:numPr>
              <w:ind w:left="268" w:hanging="142"/>
              <w:textAlignment w:val="baseline"/>
              <w:rPr>
                <w:rFonts w:ascii="Arial" w:hAnsi="Arial" w:cs="Arial"/>
                <w:sz w:val="20"/>
                <w:szCs w:val="20"/>
              </w:rPr>
            </w:pPr>
            <w:r w:rsidRPr="37FAEBAD">
              <w:rPr>
                <w:rFonts w:ascii="Arial" w:hAnsi="Arial" w:cs="Arial"/>
                <w:sz w:val="20"/>
                <w:szCs w:val="20"/>
              </w:rPr>
              <w:t>The Trade Waste service is under review due to on-going restructuring exercise. Therefore, there hasn’t been much intensive drive for new subscription for the commercial recycling.</w:t>
            </w:r>
          </w:p>
        </w:tc>
        <w:tc>
          <w:tcPr>
            <w:tcW w:w="6521" w:type="dxa"/>
            <w:tcBorders>
              <w:top w:val="single" w:sz="4" w:space="0" w:color="auto"/>
              <w:left w:val="single" w:sz="4" w:space="0" w:color="auto"/>
              <w:bottom w:val="single" w:sz="4" w:space="0" w:color="auto"/>
              <w:right w:val="single" w:sz="4" w:space="0" w:color="auto"/>
            </w:tcBorders>
          </w:tcPr>
          <w:p w14:paraId="03106930" w14:textId="1E914B97" w:rsidR="00DA58F7" w:rsidRPr="00626CD5" w:rsidRDefault="00DA58F7" w:rsidP="001B1E7C">
            <w:pPr>
              <w:pStyle w:val="ListParagraph"/>
              <w:numPr>
                <w:ilvl w:val="0"/>
                <w:numId w:val="21"/>
              </w:numPr>
              <w:ind w:left="272" w:hanging="142"/>
              <w:textAlignment w:val="baseline"/>
              <w:rPr>
                <w:rFonts w:ascii="Arial" w:hAnsi="Arial" w:cs="Arial"/>
                <w:sz w:val="20"/>
                <w:szCs w:val="20"/>
              </w:rPr>
            </w:pPr>
          </w:p>
        </w:tc>
      </w:tr>
      <w:tr w:rsidR="00DA58F7" w:rsidRPr="00B44E45" w14:paraId="58B80183"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18C014EB" w14:textId="563CCC8D" w:rsidR="00DA58F7" w:rsidRPr="00B058A7" w:rsidRDefault="00DA58F7" w:rsidP="001B1E7C">
            <w:pPr>
              <w:textAlignment w:val="baseline"/>
            </w:pPr>
            <w:r w:rsidRPr="00B058A7">
              <w:rPr>
                <w:rFonts w:ascii="Arial" w:eastAsia="Arial" w:hAnsi="Arial" w:cs="Arial"/>
                <w:color w:val="000000" w:themeColor="text1"/>
                <w:sz w:val="19"/>
                <w:szCs w:val="19"/>
              </w:rPr>
              <w:t>LBBD - 25</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8C8AFA6" w14:textId="43DF716F"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Food and drink carton bring bank</w:t>
            </w:r>
          </w:p>
        </w:tc>
        <w:tc>
          <w:tcPr>
            <w:tcW w:w="5330" w:type="dxa"/>
            <w:tcBorders>
              <w:top w:val="single" w:sz="4" w:space="0" w:color="auto"/>
              <w:left w:val="single" w:sz="4" w:space="0" w:color="auto"/>
              <w:bottom w:val="single" w:sz="4" w:space="0" w:color="auto"/>
              <w:right w:val="single" w:sz="4" w:space="0" w:color="auto"/>
            </w:tcBorders>
          </w:tcPr>
          <w:p w14:paraId="23E7B5E7" w14:textId="48B2C374" w:rsidR="00DA58F7" w:rsidRDefault="00DA58F7" w:rsidP="001B1E7C">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LBBD provides carton bring banks which accept Tetra Pak and paper containers with metal ends (such as Pringles tubes).</w:t>
            </w:r>
          </w:p>
        </w:tc>
        <w:tc>
          <w:tcPr>
            <w:tcW w:w="1559" w:type="dxa"/>
            <w:tcBorders>
              <w:top w:val="single" w:sz="4" w:space="0" w:color="auto"/>
              <w:left w:val="single" w:sz="4" w:space="0" w:color="auto"/>
              <w:bottom w:val="single" w:sz="4" w:space="0" w:color="auto"/>
              <w:right w:val="single" w:sz="4" w:space="0" w:color="auto"/>
            </w:tcBorders>
            <w:vAlign w:val="center"/>
          </w:tcPr>
          <w:p w14:paraId="329CB8D0" w14:textId="3F742D2E" w:rsidR="00DA58F7" w:rsidRPr="003C3B76" w:rsidRDefault="00DA58F7" w:rsidP="001B1E7C">
            <w:pPr>
              <w:pStyle w:val="ListParagraph"/>
              <w:numPr>
                <w:ilvl w:val="0"/>
                <w:numId w:val="19"/>
              </w:numPr>
              <w:ind w:left="119" w:hanging="119"/>
              <w:textAlignment w:val="baseline"/>
              <w:rPr>
                <w:rFonts w:ascii="Arial" w:hAnsi="Arial" w:cs="Arial"/>
                <w:color w:val="FF0000"/>
                <w:sz w:val="16"/>
                <w:szCs w:val="16"/>
              </w:rPr>
            </w:pPr>
            <w:r w:rsidRPr="3DF29AD8">
              <w:rPr>
                <w:rFonts w:ascii="Arial" w:hAnsi="Arial" w:cs="Arial"/>
                <w:color w:val="FF0000"/>
                <w:sz w:val="16"/>
                <w:szCs w:val="16"/>
              </w:rPr>
              <w:t>Cancelled</w:t>
            </w:r>
          </w:p>
        </w:tc>
        <w:tc>
          <w:tcPr>
            <w:tcW w:w="7229" w:type="dxa"/>
            <w:tcBorders>
              <w:top w:val="single" w:sz="4" w:space="0" w:color="auto"/>
              <w:left w:val="single" w:sz="4" w:space="0" w:color="auto"/>
              <w:bottom w:val="single" w:sz="4" w:space="0" w:color="auto"/>
              <w:right w:val="single" w:sz="4" w:space="0" w:color="auto"/>
            </w:tcBorders>
          </w:tcPr>
          <w:p w14:paraId="416AE1AC" w14:textId="0041E0CB" w:rsidR="00DA58F7" w:rsidRPr="00626CD5" w:rsidRDefault="00DA58F7" w:rsidP="001B1E7C">
            <w:pPr>
              <w:pStyle w:val="ListParagraph"/>
              <w:numPr>
                <w:ilvl w:val="0"/>
                <w:numId w:val="21"/>
              </w:numPr>
              <w:ind w:left="268" w:hanging="142"/>
              <w:textAlignment w:val="baseline"/>
              <w:rPr>
                <w:rFonts w:ascii="Arial" w:hAnsi="Arial" w:cs="Arial"/>
                <w:sz w:val="20"/>
                <w:szCs w:val="20"/>
              </w:rPr>
            </w:pPr>
            <w:r w:rsidRPr="3DF29AD8">
              <w:rPr>
                <w:rFonts w:ascii="Arial" w:hAnsi="Arial" w:cs="Arial"/>
                <w:sz w:val="20"/>
                <w:szCs w:val="20"/>
              </w:rPr>
              <w:t>The carton bring banks will not be extended to other locations in the borough due to financial constraints.</w:t>
            </w:r>
            <w:r>
              <w:rPr>
                <w:rFonts w:ascii="Arial" w:hAnsi="Arial" w:cs="Arial"/>
                <w:sz w:val="20"/>
                <w:szCs w:val="20"/>
              </w:rPr>
              <w:t xml:space="preserve"> Residents are signposted to existing facilities, particularly Frizlands Land RRC.</w:t>
            </w:r>
          </w:p>
        </w:tc>
        <w:tc>
          <w:tcPr>
            <w:tcW w:w="6521" w:type="dxa"/>
            <w:tcBorders>
              <w:top w:val="single" w:sz="4" w:space="0" w:color="auto"/>
              <w:left w:val="single" w:sz="4" w:space="0" w:color="auto"/>
              <w:bottom w:val="single" w:sz="4" w:space="0" w:color="auto"/>
              <w:right w:val="single" w:sz="4" w:space="0" w:color="auto"/>
            </w:tcBorders>
          </w:tcPr>
          <w:p w14:paraId="3C6062B8" w14:textId="33BD3046" w:rsidR="00DA58F7" w:rsidRPr="00626CD5" w:rsidRDefault="00DA58F7" w:rsidP="001B1E7C">
            <w:pPr>
              <w:pStyle w:val="ListParagraph"/>
              <w:numPr>
                <w:ilvl w:val="0"/>
                <w:numId w:val="21"/>
              </w:numPr>
              <w:ind w:left="272" w:hanging="142"/>
              <w:textAlignment w:val="baseline"/>
              <w:rPr>
                <w:rFonts w:ascii="Arial" w:hAnsi="Arial" w:cs="Arial"/>
                <w:sz w:val="20"/>
                <w:szCs w:val="20"/>
              </w:rPr>
            </w:pPr>
          </w:p>
        </w:tc>
      </w:tr>
      <w:tr w:rsidR="00DA58F7" w:rsidRPr="00B44E45" w14:paraId="12E1FB9F"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52208C9F" w14:textId="3F4CFECD" w:rsidR="00DA58F7" w:rsidRPr="00B058A7" w:rsidRDefault="00DA58F7" w:rsidP="001B1E7C">
            <w:pPr>
              <w:textAlignment w:val="baseline"/>
            </w:pPr>
            <w:r w:rsidRPr="00B058A7">
              <w:rPr>
                <w:rFonts w:ascii="Arial" w:eastAsia="Arial" w:hAnsi="Arial" w:cs="Arial"/>
                <w:color w:val="000000" w:themeColor="text1"/>
                <w:sz w:val="19"/>
                <w:szCs w:val="19"/>
              </w:rPr>
              <w:t>LBBD - 26</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62535C6" w14:textId="79CE3696"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Reverse side recycling bins trial</w:t>
            </w:r>
          </w:p>
        </w:tc>
        <w:tc>
          <w:tcPr>
            <w:tcW w:w="5330" w:type="dxa"/>
            <w:tcBorders>
              <w:top w:val="single" w:sz="4" w:space="0" w:color="auto"/>
              <w:left w:val="single" w:sz="4" w:space="0" w:color="auto"/>
              <w:bottom w:val="single" w:sz="4" w:space="0" w:color="auto"/>
              <w:right w:val="single" w:sz="4" w:space="0" w:color="auto"/>
            </w:tcBorders>
          </w:tcPr>
          <w:p w14:paraId="24CC890F" w14:textId="359610F6" w:rsidR="00DA58F7" w:rsidRDefault="00DA58F7" w:rsidP="001B1E7C">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Trial of reverse side recycling euro bins at selected estates. The reverse side bins have aperture of the bin positioned in a way that users are not able to lift open the bin lid to drop large materials or bin bags. </w:t>
            </w:r>
          </w:p>
        </w:tc>
        <w:tc>
          <w:tcPr>
            <w:tcW w:w="1559" w:type="dxa"/>
            <w:tcBorders>
              <w:top w:val="single" w:sz="4" w:space="0" w:color="auto"/>
              <w:left w:val="single" w:sz="4" w:space="0" w:color="auto"/>
              <w:bottom w:val="single" w:sz="4" w:space="0" w:color="auto"/>
              <w:right w:val="single" w:sz="4" w:space="0" w:color="auto"/>
            </w:tcBorders>
            <w:vAlign w:val="center"/>
          </w:tcPr>
          <w:p w14:paraId="461E9DA4" w14:textId="3F742D2E" w:rsidR="00DA58F7" w:rsidRPr="003C3B76" w:rsidRDefault="00DA58F7" w:rsidP="001B1E7C">
            <w:pPr>
              <w:pStyle w:val="ListParagraph"/>
              <w:numPr>
                <w:ilvl w:val="0"/>
                <w:numId w:val="19"/>
              </w:numPr>
              <w:ind w:left="119" w:hanging="119"/>
              <w:textAlignment w:val="baseline"/>
              <w:rPr>
                <w:rFonts w:ascii="Arial" w:hAnsi="Arial" w:cs="Arial"/>
                <w:color w:val="FF0000"/>
                <w:sz w:val="16"/>
                <w:szCs w:val="16"/>
              </w:rPr>
            </w:pPr>
            <w:r w:rsidRPr="3DF29AD8">
              <w:rPr>
                <w:rFonts w:ascii="Arial" w:hAnsi="Arial" w:cs="Arial"/>
                <w:color w:val="FF0000"/>
                <w:sz w:val="16"/>
                <w:szCs w:val="16"/>
              </w:rPr>
              <w:t>Cancelled</w:t>
            </w:r>
          </w:p>
          <w:p w14:paraId="2B50F04C" w14:textId="2705B513" w:rsidR="00DA58F7" w:rsidRPr="003C3B76" w:rsidRDefault="00DA58F7" w:rsidP="001B1E7C">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5B1F6907" w14:textId="4FC59134" w:rsidR="00DA58F7" w:rsidRPr="00DF0B43" w:rsidRDefault="00DA58F7" w:rsidP="00DF0B43">
            <w:pPr>
              <w:pStyle w:val="ListParagraph"/>
              <w:numPr>
                <w:ilvl w:val="0"/>
                <w:numId w:val="21"/>
              </w:numPr>
              <w:ind w:left="272" w:hanging="142"/>
              <w:textAlignment w:val="baseline"/>
              <w:rPr>
                <w:rFonts w:ascii="Arial" w:hAnsi="Arial" w:cs="Arial"/>
                <w:sz w:val="20"/>
                <w:szCs w:val="20"/>
              </w:rPr>
            </w:pPr>
            <w:r>
              <w:rPr>
                <w:rFonts w:ascii="Arial" w:eastAsia="Arial" w:hAnsi="Arial" w:cs="Arial"/>
                <w:color w:val="auto"/>
                <w:sz w:val="20"/>
                <w:szCs w:val="20"/>
              </w:rPr>
              <w:t xml:space="preserve">Trial of </w:t>
            </w:r>
            <w:r w:rsidRPr="3DF29AD8">
              <w:rPr>
                <w:rFonts w:ascii="Arial" w:eastAsia="Arial" w:hAnsi="Arial" w:cs="Arial"/>
                <w:color w:val="auto"/>
                <w:sz w:val="20"/>
                <w:szCs w:val="20"/>
              </w:rPr>
              <w:t xml:space="preserve">recycling reverse-side bins </w:t>
            </w:r>
            <w:r>
              <w:rPr>
                <w:rFonts w:ascii="Arial" w:eastAsia="Arial" w:hAnsi="Arial" w:cs="Arial"/>
                <w:color w:val="auto"/>
                <w:sz w:val="20"/>
                <w:szCs w:val="20"/>
              </w:rPr>
              <w:t xml:space="preserve">at 10 locations </w:t>
            </w:r>
            <w:r w:rsidRPr="3DF29AD8">
              <w:rPr>
                <w:rFonts w:ascii="Arial" w:eastAsia="Arial" w:hAnsi="Arial" w:cs="Arial"/>
                <w:color w:val="auto"/>
                <w:sz w:val="20"/>
                <w:szCs w:val="20"/>
              </w:rPr>
              <w:t xml:space="preserve">across the borough </w:t>
            </w:r>
            <w:r>
              <w:rPr>
                <w:rFonts w:ascii="Arial" w:eastAsia="Arial" w:hAnsi="Arial" w:cs="Arial"/>
                <w:color w:val="auto"/>
                <w:sz w:val="20"/>
                <w:szCs w:val="20"/>
              </w:rPr>
              <w:t xml:space="preserve">has been completed. </w:t>
            </w:r>
            <w:r w:rsidRPr="3DF29AD8">
              <w:rPr>
                <w:rFonts w:ascii="Arial" w:hAnsi="Arial" w:cs="Arial"/>
                <w:sz w:val="20"/>
                <w:szCs w:val="20"/>
              </w:rPr>
              <w:t xml:space="preserve"> </w:t>
            </w:r>
            <w:r>
              <w:rPr>
                <w:rFonts w:ascii="Arial" w:hAnsi="Arial" w:cs="Arial"/>
                <w:sz w:val="20"/>
                <w:szCs w:val="20"/>
              </w:rPr>
              <w:t>However, t</w:t>
            </w:r>
            <w:r w:rsidRPr="3DF29AD8">
              <w:rPr>
                <w:rFonts w:ascii="Arial" w:hAnsi="Arial" w:cs="Arial"/>
                <w:sz w:val="20"/>
                <w:szCs w:val="20"/>
              </w:rPr>
              <w:t>he reverse side recycling bins will not be extended to other locations in the borough due to financial constraints.</w:t>
            </w:r>
          </w:p>
        </w:tc>
        <w:tc>
          <w:tcPr>
            <w:tcW w:w="6521" w:type="dxa"/>
            <w:tcBorders>
              <w:top w:val="single" w:sz="4" w:space="0" w:color="auto"/>
              <w:left w:val="single" w:sz="4" w:space="0" w:color="auto"/>
              <w:bottom w:val="single" w:sz="4" w:space="0" w:color="auto"/>
              <w:right w:val="single" w:sz="4" w:space="0" w:color="auto"/>
            </w:tcBorders>
          </w:tcPr>
          <w:p w14:paraId="5F0D0E14" w14:textId="07ACE455" w:rsidR="00DA58F7" w:rsidRPr="00626CD5" w:rsidRDefault="00DA58F7" w:rsidP="003165DE">
            <w:pPr>
              <w:pStyle w:val="ListParagraph"/>
              <w:numPr>
                <w:ilvl w:val="0"/>
                <w:numId w:val="21"/>
              </w:numPr>
              <w:textAlignment w:val="baseline"/>
              <w:rPr>
                <w:rFonts w:ascii="Arial" w:hAnsi="Arial" w:cs="Arial"/>
                <w:sz w:val="20"/>
                <w:szCs w:val="20"/>
              </w:rPr>
            </w:pPr>
            <w:r w:rsidRPr="00D2029F">
              <w:rPr>
                <w:rFonts w:ascii="Arial" w:hAnsi="Arial" w:cs="Arial"/>
                <w:color w:val="auto"/>
                <w:sz w:val="20"/>
                <w:szCs w:val="20"/>
              </w:rPr>
              <w:t xml:space="preserve">The key findings from the trial were that residents in flatted developments with existing bin stores were encouraged to participate in recycling and the level of contamination were lower for these bins. </w:t>
            </w:r>
          </w:p>
        </w:tc>
      </w:tr>
      <w:tr w:rsidR="00DA58F7" w:rsidRPr="00B44E45" w14:paraId="7D73AB6F"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6B801C07" w14:textId="42710D71" w:rsidR="00DA58F7" w:rsidRPr="00B058A7" w:rsidRDefault="00DA58F7" w:rsidP="00CB0E19">
            <w:pPr>
              <w:textAlignment w:val="baseline"/>
            </w:pPr>
            <w:r w:rsidRPr="00B058A7">
              <w:rPr>
                <w:rFonts w:ascii="Arial" w:eastAsia="Arial" w:hAnsi="Arial" w:cs="Arial"/>
                <w:color w:val="000000" w:themeColor="text1"/>
                <w:sz w:val="19"/>
                <w:szCs w:val="19"/>
              </w:rPr>
              <w:t>LBBD - 27</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60EE536" w14:textId="6F06A150"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Improving reuse and recycling across the IWMS Contract (ELWA)</w:t>
            </w:r>
          </w:p>
        </w:tc>
        <w:tc>
          <w:tcPr>
            <w:tcW w:w="5330" w:type="dxa"/>
            <w:tcBorders>
              <w:top w:val="single" w:sz="4" w:space="0" w:color="auto"/>
              <w:left w:val="single" w:sz="4" w:space="0" w:color="auto"/>
              <w:bottom w:val="single" w:sz="4" w:space="0" w:color="auto"/>
              <w:right w:val="single" w:sz="4" w:space="0" w:color="auto"/>
            </w:tcBorders>
          </w:tcPr>
          <w:p w14:paraId="32ED42BB" w14:textId="17183184"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Renewi, the Operator of ELWA’s Integrated Waste Management Services contract (2002-27), has in place a </w:t>
            </w:r>
            <w:hyperlink r:id="rId12">
              <w:r w:rsidRPr="7D3E3D25">
                <w:rPr>
                  <w:rStyle w:val="Hyperlink"/>
                  <w:rFonts w:ascii="Arial" w:eastAsia="Arial" w:hAnsi="Arial" w:cs="Arial"/>
                  <w:sz w:val="20"/>
                  <w:szCs w:val="20"/>
                </w:rPr>
                <w:t>Five Year Service Delivery Plan</w:t>
              </w:r>
            </w:hyperlink>
            <w:r w:rsidRPr="7D3E3D25">
              <w:rPr>
                <w:rFonts w:ascii="Arial" w:eastAsia="Arial" w:hAnsi="Arial" w:cs="Arial"/>
                <w:color w:val="000000" w:themeColor="text1"/>
                <w:sz w:val="20"/>
                <w:szCs w:val="20"/>
              </w:rPr>
              <w:t xml:space="preserve"> (2020-25), which includes a number of focus areas for improving reuse and recycling performance on the contract.</w:t>
            </w:r>
          </w:p>
          <w:p w14:paraId="650056F9" w14:textId="6227D0EF"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lastRenderedPageBreak/>
              <w:t>This includes actions to improve the recovery of recyclable items from residual waste through the mechanical-biological treatment (MBT) process.  Significant improvements have already been made, in line with the targets for the second and third year of the service delivery plan, and ELWA will work with the Operator to continue to identify any further opportunities to improve recovery.</w:t>
            </w:r>
          </w:p>
          <w:p w14:paraId="792DA134" w14:textId="1267E6D2"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Other focus areas include the performance of the Reuse and Recycling Centres (see dedicated RRC line below), improved performance of dry mixed recycling services and recovery, and increased recovery of recyclable materials from bulky waste and street cleansing (the latter having contributed to recent performance improvements significantly).</w:t>
            </w:r>
          </w:p>
          <w:p w14:paraId="0AE23877" w14:textId="6F881C23"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ELWA notes that that </w:t>
            </w:r>
            <w:proofErr w:type="gramStart"/>
            <w:r w:rsidRPr="7D3E3D25">
              <w:rPr>
                <w:rFonts w:ascii="Arial" w:eastAsia="Arial" w:hAnsi="Arial" w:cs="Arial"/>
                <w:color w:val="000000" w:themeColor="text1"/>
                <w:sz w:val="20"/>
                <w:szCs w:val="20"/>
              </w:rPr>
              <w:t>a number of</w:t>
            </w:r>
            <w:proofErr w:type="gramEnd"/>
            <w:r w:rsidRPr="7D3E3D25">
              <w:rPr>
                <w:rFonts w:ascii="Arial" w:eastAsia="Arial" w:hAnsi="Arial" w:cs="Arial"/>
                <w:color w:val="000000" w:themeColor="text1"/>
                <w:sz w:val="20"/>
                <w:szCs w:val="20"/>
              </w:rPr>
              <w:t xml:space="preserve"> proposed Government policies and regulatory changes may impact on the ability of the Operator to achieve its targets, including the potential need to discontinue recycling activities for materials identified as containing persistent organic pollutants, the diversion of recyclable materials away to deposit return schemes, and the possible removal of compost like output from inclusion in recycling performance calculations.</w:t>
            </w:r>
          </w:p>
        </w:tc>
        <w:tc>
          <w:tcPr>
            <w:tcW w:w="1559" w:type="dxa"/>
            <w:tcBorders>
              <w:top w:val="single" w:sz="4" w:space="0" w:color="auto"/>
              <w:left w:val="single" w:sz="4" w:space="0" w:color="auto"/>
              <w:bottom w:val="single" w:sz="4" w:space="0" w:color="auto"/>
              <w:right w:val="single" w:sz="4" w:space="0" w:color="auto"/>
            </w:tcBorders>
            <w:vAlign w:val="center"/>
          </w:tcPr>
          <w:p w14:paraId="1918F9C8" w14:textId="77777777" w:rsidR="00DA58F7" w:rsidRPr="003C3B76" w:rsidRDefault="00DA58F7" w:rsidP="00CB0E19">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lastRenderedPageBreak/>
              <w:t>On track</w:t>
            </w:r>
          </w:p>
          <w:p w14:paraId="02B15D3B" w14:textId="1739A26D" w:rsidR="00DA58F7" w:rsidRPr="003C3B76" w:rsidRDefault="00DA58F7" w:rsidP="00CB0E19">
            <w:pPr>
              <w:textAlignment w:val="baseline"/>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28239B36" w14:textId="77777777" w:rsidR="00DA58F7" w:rsidRPr="00D2029F" w:rsidRDefault="00DA58F7" w:rsidP="00CB0E19">
            <w:pPr>
              <w:pStyle w:val="ListParagraph"/>
              <w:numPr>
                <w:ilvl w:val="0"/>
                <w:numId w:val="21"/>
              </w:numPr>
              <w:textAlignment w:val="baseline"/>
              <w:rPr>
                <w:rFonts w:ascii="Arial" w:hAnsi="Arial" w:cs="Arial"/>
                <w:sz w:val="20"/>
                <w:szCs w:val="20"/>
              </w:rPr>
            </w:pPr>
            <w:r w:rsidRPr="00D2029F">
              <w:rPr>
                <w:rFonts w:ascii="Arial" w:hAnsi="Arial" w:cs="Arial"/>
                <w:sz w:val="20"/>
                <w:szCs w:val="20"/>
              </w:rPr>
              <w:t>Improvements have been made to recovery processes for recyclable materials from residual waste, both within the MBT processes and at RRC sheds.</w:t>
            </w:r>
          </w:p>
          <w:p w14:paraId="790627E0" w14:textId="77777777" w:rsidR="00DA58F7" w:rsidRPr="00D2029F" w:rsidRDefault="00DA58F7" w:rsidP="00CB0E19">
            <w:pPr>
              <w:pStyle w:val="ListParagraph"/>
              <w:numPr>
                <w:ilvl w:val="0"/>
                <w:numId w:val="21"/>
              </w:numPr>
              <w:textAlignment w:val="baseline"/>
              <w:rPr>
                <w:rFonts w:ascii="Arial" w:hAnsi="Arial" w:cs="Arial"/>
                <w:sz w:val="20"/>
                <w:szCs w:val="20"/>
              </w:rPr>
            </w:pPr>
            <w:r w:rsidRPr="00D2029F">
              <w:rPr>
                <w:rFonts w:ascii="Arial" w:hAnsi="Arial" w:cs="Arial"/>
                <w:sz w:val="20"/>
                <w:szCs w:val="20"/>
              </w:rPr>
              <w:t>POPs requirements have removed some recycling opportunities.</w:t>
            </w:r>
          </w:p>
          <w:p w14:paraId="69524885" w14:textId="77777777" w:rsidR="00DA58F7" w:rsidRPr="00E167FB" w:rsidRDefault="00DA58F7" w:rsidP="00CB0E19">
            <w:pPr>
              <w:textAlignment w:val="baseline"/>
              <w:rPr>
                <w:rFonts w:ascii="Arial" w:hAnsi="Arial"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F3613F3" w14:textId="77777777" w:rsidR="00DA58F7" w:rsidRPr="00D2029F" w:rsidRDefault="00DA58F7" w:rsidP="00CB0E19">
            <w:pPr>
              <w:pStyle w:val="ListParagraph"/>
              <w:numPr>
                <w:ilvl w:val="0"/>
                <w:numId w:val="21"/>
              </w:numPr>
              <w:ind w:left="272" w:hanging="142"/>
              <w:textAlignment w:val="baseline"/>
              <w:rPr>
                <w:rFonts w:ascii="Arial" w:hAnsi="Arial" w:cs="Arial"/>
                <w:color w:val="auto"/>
                <w:sz w:val="20"/>
                <w:szCs w:val="20"/>
              </w:rPr>
            </w:pPr>
            <w:r w:rsidRPr="00D2029F">
              <w:rPr>
                <w:rFonts w:ascii="Arial" w:hAnsi="Arial" w:cs="Arial"/>
                <w:color w:val="auto"/>
                <w:sz w:val="20"/>
                <w:szCs w:val="20"/>
              </w:rPr>
              <w:t>Recycling rates are improving across the ELWA constituent councils.</w:t>
            </w:r>
          </w:p>
          <w:p w14:paraId="1ADB039A" w14:textId="77777777" w:rsidR="00DA58F7" w:rsidRPr="004F1F95" w:rsidRDefault="00DA58F7" w:rsidP="00610D66">
            <w:pPr>
              <w:pStyle w:val="ListParagraph"/>
              <w:numPr>
                <w:ilvl w:val="0"/>
                <w:numId w:val="21"/>
              </w:numPr>
              <w:ind w:left="272" w:hanging="142"/>
              <w:textAlignment w:val="baseline"/>
              <w:rPr>
                <w:rFonts w:ascii="Arial" w:hAnsi="Arial" w:cs="Arial"/>
                <w:color w:val="auto"/>
                <w:sz w:val="20"/>
                <w:szCs w:val="20"/>
              </w:rPr>
            </w:pPr>
            <w:r w:rsidRPr="004F1F95">
              <w:rPr>
                <w:rFonts w:ascii="Arial" w:hAnsi="Arial" w:cs="Arial"/>
                <w:color w:val="auto"/>
                <w:sz w:val="20"/>
                <w:szCs w:val="20"/>
              </w:rPr>
              <w:t>Reuse and recycling rate for the IWMS contract hit 32.8% for 2023-24.</w:t>
            </w:r>
          </w:p>
          <w:p w14:paraId="14B4F6FB" w14:textId="7B45A94F" w:rsidR="00DA58F7" w:rsidRPr="00626CD5" w:rsidRDefault="00DA58F7" w:rsidP="004F1F95">
            <w:pPr>
              <w:pStyle w:val="ListParagraph"/>
              <w:ind w:left="272"/>
              <w:textAlignment w:val="baseline"/>
              <w:rPr>
                <w:rFonts w:ascii="Arial" w:hAnsi="Arial" w:cs="Arial"/>
                <w:color w:val="FF0000"/>
                <w:sz w:val="20"/>
                <w:szCs w:val="20"/>
              </w:rPr>
            </w:pPr>
          </w:p>
        </w:tc>
      </w:tr>
      <w:tr w:rsidR="00DA58F7" w14:paraId="54931336"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3F64ADD3" w14:textId="68AE99C5" w:rsidR="00DA58F7" w:rsidRPr="00B058A7" w:rsidRDefault="00DA58F7" w:rsidP="00CB0E19">
            <w:r w:rsidRPr="00B058A7">
              <w:rPr>
                <w:rFonts w:ascii="Arial" w:eastAsia="Arial" w:hAnsi="Arial" w:cs="Arial"/>
                <w:color w:val="000000" w:themeColor="text1"/>
                <w:sz w:val="19"/>
                <w:szCs w:val="19"/>
              </w:rPr>
              <w:t>LBBD - 28</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1C764B3" w14:textId="7353FD05" w:rsidR="00DA58F7" w:rsidRDefault="00DA58F7" w:rsidP="009849F3">
            <w:pPr>
              <w:rPr>
                <w:rFonts w:ascii="Arial" w:eastAsia="Arial" w:hAnsi="Arial" w:cs="Arial"/>
                <w:color w:val="000000" w:themeColor="text1"/>
                <w:sz w:val="20"/>
                <w:szCs w:val="20"/>
              </w:rPr>
            </w:pPr>
            <w:r w:rsidRPr="7D3E3D25">
              <w:rPr>
                <w:rFonts w:ascii="Arial" w:eastAsia="Arial" w:hAnsi="Arial" w:cs="Arial"/>
                <w:color w:val="000000" w:themeColor="text1"/>
                <w:sz w:val="20"/>
                <w:szCs w:val="20"/>
              </w:rPr>
              <w:t>Reducing waste sent to landfill (ELWA)</w:t>
            </w:r>
          </w:p>
        </w:tc>
        <w:tc>
          <w:tcPr>
            <w:tcW w:w="5330" w:type="dxa"/>
            <w:tcBorders>
              <w:top w:val="single" w:sz="4" w:space="0" w:color="auto"/>
              <w:left w:val="single" w:sz="4" w:space="0" w:color="auto"/>
              <w:bottom w:val="single" w:sz="4" w:space="0" w:color="auto"/>
              <w:right w:val="single" w:sz="4" w:space="0" w:color="auto"/>
            </w:tcBorders>
          </w:tcPr>
          <w:p w14:paraId="04421DA8" w14:textId="4304FD78"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Renewi, the Operator of ELWA’s Integrated Waste Management Services contract (2002-27), has in place a </w:t>
            </w:r>
            <w:proofErr w:type="gramStart"/>
            <w:r w:rsidRPr="7D3E3D25">
              <w:rPr>
                <w:rFonts w:ascii="Arial" w:eastAsia="Arial" w:hAnsi="Arial" w:cs="Arial"/>
                <w:color w:val="000000" w:themeColor="text1"/>
                <w:sz w:val="20"/>
                <w:szCs w:val="20"/>
              </w:rPr>
              <w:t>Five Year</w:t>
            </w:r>
            <w:proofErr w:type="gramEnd"/>
            <w:r w:rsidRPr="7D3E3D25">
              <w:rPr>
                <w:rFonts w:ascii="Arial" w:eastAsia="Arial" w:hAnsi="Arial" w:cs="Arial"/>
                <w:color w:val="000000" w:themeColor="text1"/>
                <w:sz w:val="20"/>
                <w:szCs w:val="20"/>
              </w:rPr>
              <w:t xml:space="preserve"> Service Delivery Plan (2020-25) which includes an ongoing target to achieve a minimum of 67% diversion from landfill for the waste it handles.</w:t>
            </w:r>
          </w:p>
          <w:p w14:paraId="51DDB444" w14:textId="7791ABFE"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Actual performance is considerably higher than this target and has exceeded 99% since 2019-20.</w:t>
            </w:r>
          </w:p>
          <w:p w14:paraId="27502B7A" w14:textId="315CC498"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Landfill diversion is achieved in </w:t>
            </w:r>
            <w:proofErr w:type="gramStart"/>
            <w:r w:rsidRPr="7D3E3D25">
              <w:rPr>
                <w:rFonts w:ascii="Arial" w:eastAsia="Arial" w:hAnsi="Arial" w:cs="Arial"/>
                <w:color w:val="000000" w:themeColor="text1"/>
                <w:sz w:val="20"/>
                <w:szCs w:val="20"/>
              </w:rPr>
              <w:t>a number of</w:t>
            </w:r>
            <w:proofErr w:type="gramEnd"/>
            <w:r w:rsidRPr="7D3E3D25">
              <w:rPr>
                <w:rFonts w:ascii="Arial" w:eastAsia="Arial" w:hAnsi="Arial" w:cs="Arial"/>
                <w:color w:val="000000" w:themeColor="text1"/>
                <w:sz w:val="20"/>
                <w:szCs w:val="20"/>
              </w:rPr>
              <w:t xml:space="preserve"> ways:</w:t>
            </w:r>
          </w:p>
          <w:p w14:paraId="5425C4A1" w14:textId="2A168D36" w:rsidR="00DA58F7" w:rsidRDefault="00DA58F7" w:rsidP="00CB0E19">
            <w:pPr>
              <w:pStyle w:val="ListParagraph"/>
              <w:numPr>
                <w:ilvl w:val="1"/>
                <w:numId w:val="2"/>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Separation of waste for recycling by householders and businesses using the collection services provided by the Constituent Councils.</w:t>
            </w:r>
          </w:p>
          <w:p w14:paraId="26005DC5" w14:textId="0D539583" w:rsidR="00DA58F7" w:rsidRDefault="00DA58F7" w:rsidP="00CB0E19">
            <w:pPr>
              <w:pStyle w:val="ListParagraph"/>
              <w:numPr>
                <w:ilvl w:val="1"/>
                <w:numId w:val="2"/>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Increasing the amount of reusable and recyclable waste segregated from residual waste by visitors to the Reuse and Recycling Centres.</w:t>
            </w:r>
          </w:p>
          <w:p w14:paraId="5CE82134" w14:textId="21812BAF" w:rsidR="00DA58F7" w:rsidRDefault="00DA58F7" w:rsidP="00CB0E19">
            <w:pPr>
              <w:pStyle w:val="ListParagraph"/>
              <w:numPr>
                <w:ilvl w:val="1"/>
                <w:numId w:val="2"/>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Recovering recyclable items from residual waste, through a combination of manual separation at transfer stations, and mechanical separation at </w:t>
            </w:r>
            <w:proofErr w:type="spellStart"/>
            <w:r w:rsidRPr="7D3E3D25">
              <w:rPr>
                <w:rFonts w:ascii="Arial" w:eastAsia="Arial" w:hAnsi="Arial" w:cs="Arial"/>
                <w:color w:val="000000" w:themeColor="text1"/>
                <w:sz w:val="20"/>
                <w:szCs w:val="20"/>
              </w:rPr>
              <w:t>Renewi’s</w:t>
            </w:r>
            <w:proofErr w:type="spellEnd"/>
            <w:r w:rsidRPr="7D3E3D25">
              <w:rPr>
                <w:rFonts w:ascii="Arial" w:eastAsia="Arial" w:hAnsi="Arial" w:cs="Arial"/>
                <w:color w:val="000000" w:themeColor="text1"/>
                <w:sz w:val="20"/>
                <w:szCs w:val="20"/>
              </w:rPr>
              <w:t xml:space="preserve"> mechanical-biological treatment (MBT) plants and other third-party material recovery facilities. </w:t>
            </w:r>
          </w:p>
          <w:p w14:paraId="39DE7CDD" w14:textId="6CD9D023" w:rsidR="00DA58F7" w:rsidRDefault="00DA58F7" w:rsidP="00CB0E19">
            <w:pPr>
              <w:pStyle w:val="ListParagraph"/>
              <w:numPr>
                <w:ilvl w:val="1"/>
                <w:numId w:val="2"/>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Bio-drying of residual waste at the MBT plants, which reduces the overall mass by about 30%.</w:t>
            </w:r>
          </w:p>
          <w:p w14:paraId="60F02527" w14:textId="5A0DE43F"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Conversion of non-recovered materials from the MBT facilities into fuels, for use in energy-from-waste facilities.</w:t>
            </w:r>
          </w:p>
        </w:tc>
        <w:tc>
          <w:tcPr>
            <w:tcW w:w="1559" w:type="dxa"/>
            <w:tcBorders>
              <w:top w:val="single" w:sz="4" w:space="0" w:color="auto"/>
              <w:left w:val="single" w:sz="4" w:space="0" w:color="auto"/>
              <w:bottom w:val="single" w:sz="4" w:space="0" w:color="auto"/>
              <w:right w:val="single" w:sz="4" w:space="0" w:color="auto"/>
            </w:tcBorders>
            <w:vAlign w:val="center"/>
          </w:tcPr>
          <w:p w14:paraId="3F033533" w14:textId="77777777" w:rsidR="00DA58F7" w:rsidRPr="003C3B76" w:rsidRDefault="00DA58F7" w:rsidP="00CB0E19">
            <w:pPr>
              <w:pStyle w:val="ListParagraph"/>
              <w:numPr>
                <w:ilvl w:val="0"/>
                <w:numId w:val="19"/>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1A169C78" w14:textId="725842AF" w:rsidR="00DA58F7" w:rsidRDefault="00DA58F7" w:rsidP="00CB0E19">
            <w:pPr>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57927902" w14:textId="77777777" w:rsidR="00DA58F7" w:rsidRPr="000472C5" w:rsidRDefault="00DA58F7" w:rsidP="00CB0E19">
            <w:pPr>
              <w:pStyle w:val="ListParagraph"/>
              <w:numPr>
                <w:ilvl w:val="0"/>
                <w:numId w:val="21"/>
              </w:numPr>
              <w:rPr>
                <w:rFonts w:ascii="Arial" w:hAnsi="Arial" w:cs="Arial"/>
                <w:color w:val="000000" w:themeColor="text1"/>
                <w:sz w:val="20"/>
                <w:szCs w:val="20"/>
              </w:rPr>
            </w:pPr>
            <w:r w:rsidRPr="000472C5">
              <w:rPr>
                <w:rFonts w:ascii="Arial" w:hAnsi="Arial" w:cs="Arial"/>
                <w:color w:val="000000" w:themeColor="text1"/>
                <w:sz w:val="20"/>
                <w:szCs w:val="20"/>
              </w:rPr>
              <w:t xml:space="preserve">Landfill diversion remains just below 100%, with the only materials going to landfill being asbestos to </w:t>
            </w:r>
            <w:proofErr w:type="gramStart"/>
            <w:r w:rsidRPr="000472C5">
              <w:rPr>
                <w:rFonts w:ascii="Arial" w:hAnsi="Arial" w:cs="Arial"/>
                <w:color w:val="000000" w:themeColor="text1"/>
                <w:sz w:val="20"/>
                <w:szCs w:val="20"/>
              </w:rPr>
              <w:t>deep-landfill</w:t>
            </w:r>
            <w:proofErr w:type="gramEnd"/>
            <w:r w:rsidRPr="000472C5">
              <w:rPr>
                <w:rFonts w:ascii="Arial" w:hAnsi="Arial" w:cs="Arial"/>
                <w:color w:val="000000" w:themeColor="text1"/>
                <w:sz w:val="20"/>
                <w:szCs w:val="20"/>
              </w:rPr>
              <w:t xml:space="preserve"> (which is the only viable option).</w:t>
            </w:r>
          </w:p>
          <w:p w14:paraId="5178EE39" w14:textId="5271BD6A" w:rsidR="00DA58F7" w:rsidRPr="000472C5" w:rsidRDefault="00DA58F7" w:rsidP="00CB0E19">
            <w:pPr>
              <w:pStyle w:val="ListParagraph"/>
              <w:ind w:left="360"/>
              <w:rPr>
                <w:rFonts w:ascii="Arial" w:hAnsi="Arial" w:cs="Arial"/>
                <w:color w:val="000000" w:themeColor="text1"/>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BAA73B9" w14:textId="0908AE1F" w:rsidR="00DA58F7" w:rsidRPr="000472C5" w:rsidRDefault="00DA58F7" w:rsidP="00CB0E19">
            <w:pPr>
              <w:pStyle w:val="ListParagraph"/>
              <w:numPr>
                <w:ilvl w:val="0"/>
                <w:numId w:val="21"/>
              </w:numPr>
              <w:rPr>
                <w:rFonts w:ascii="Arial" w:hAnsi="Arial" w:cs="Arial"/>
                <w:color w:val="000000" w:themeColor="text1"/>
                <w:sz w:val="20"/>
                <w:szCs w:val="20"/>
              </w:rPr>
            </w:pPr>
            <w:r w:rsidRPr="000472C5">
              <w:rPr>
                <w:rFonts w:ascii="Arial" w:hAnsi="Arial" w:cs="Arial"/>
                <w:color w:val="000000" w:themeColor="text1"/>
                <w:sz w:val="20"/>
                <w:szCs w:val="20"/>
              </w:rPr>
              <w:t>Diversion of waste from landfill</w:t>
            </w:r>
          </w:p>
        </w:tc>
      </w:tr>
      <w:tr w:rsidR="00DA58F7" w14:paraId="02926356"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52688E1C" w14:textId="33496F33" w:rsidR="00DA58F7" w:rsidRPr="00B058A7" w:rsidRDefault="00DA58F7" w:rsidP="00CB0E19">
            <w:r w:rsidRPr="00B058A7">
              <w:rPr>
                <w:rFonts w:ascii="Arial" w:eastAsia="Arial" w:hAnsi="Arial" w:cs="Arial"/>
                <w:color w:val="000000" w:themeColor="text1"/>
                <w:sz w:val="19"/>
                <w:szCs w:val="19"/>
              </w:rPr>
              <w:t>LBBD - 29</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B893DE" w14:textId="5B15E9AE" w:rsidR="00DA58F7" w:rsidRDefault="00DA58F7" w:rsidP="00CB0E19">
            <w:pPr>
              <w:ind w:left="155"/>
              <w:rPr>
                <w:rFonts w:ascii="Arial" w:eastAsia="Arial" w:hAnsi="Arial" w:cs="Arial"/>
                <w:color w:val="000000" w:themeColor="text1"/>
                <w:sz w:val="20"/>
                <w:szCs w:val="20"/>
              </w:rPr>
            </w:pPr>
            <w:r w:rsidRPr="7D3E3D25">
              <w:rPr>
                <w:rFonts w:ascii="Arial" w:eastAsia="Arial" w:hAnsi="Arial" w:cs="Arial"/>
                <w:color w:val="000000" w:themeColor="text1"/>
                <w:sz w:val="20"/>
                <w:szCs w:val="20"/>
              </w:rPr>
              <w:t>Textile banks/Collection</w:t>
            </w:r>
          </w:p>
        </w:tc>
        <w:tc>
          <w:tcPr>
            <w:tcW w:w="5330" w:type="dxa"/>
            <w:tcBorders>
              <w:top w:val="single" w:sz="4" w:space="0" w:color="auto"/>
              <w:left w:val="single" w:sz="4" w:space="0" w:color="auto"/>
              <w:bottom w:val="single" w:sz="4" w:space="0" w:color="auto"/>
              <w:right w:val="single" w:sz="4" w:space="0" w:color="auto"/>
            </w:tcBorders>
          </w:tcPr>
          <w:p w14:paraId="1CB6F648" w14:textId="64EC3CED"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Textiles is identified as a high carbon material and diversion from residual waste stream through reuse and recycling will reduce carbon impact.  To encourage textile recycling at the RRC, new recycling banks have been provided allowing for more recycling capacity and the convenient use of facility. This is in addition to the </w:t>
            </w:r>
            <w:r w:rsidRPr="7D3E3D25">
              <w:rPr>
                <w:rFonts w:ascii="Arial" w:eastAsia="Arial" w:hAnsi="Arial" w:cs="Arial"/>
                <w:color w:val="000000" w:themeColor="text1"/>
                <w:sz w:val="20"/>
                <w:szCs w:val="20"/>
              </w:rPr>
              <w:lastRenderedPageBreak/>
              <w:t xml:space="preserve">textile recycling banks provided across the borough. We continue to encourage residents to donate textiles to charity shop through providing visibility for these organisations on our website to encourage residents to use them as first option before considering booking for bulky waste collection. </w:t>
            </w:r>
          </w:p>
          <w:p w14:paraId="7DF31703" w14:textId="68BBECA1"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LBBD will be partnering with a third sector organisation (</w:t>
            </w:r>
            <w:proofErr w:type="spellStart"/>
            <w:r w:rsidRPr="7D3E3D25">
              <w:rPr>
                <w:rFonts w:ascii="Arial" w:eastAsia="Arial" w:hAnsi="Arial" w:cs="Arial"/>
                <w:color w:val="000000" w:themeColor="text1"/>
                <w:sz w:val="20"/>
                <w:szCs w:val="20"/>
              </w:rPr>
              <w:t>Traid</w:t>
            </w:r>
            <w:proofErr w:type="spellEnd"/>
            <w:r w:rsidRPr="7D3E3D25">
              <w:rPr>
                <w:rFonts w:ascii="Arial" w:eastAsia="Arial" w:hAnsi="Arial" w:cs="Arial"/>
                <w:color w:val="000000" w:themeColor="text1"/>
                <w:sz w:val="20"/>
                <w:szCs w:val="20"/>
              </w:rPr>
              <w:t>) to offer bookable textile collection service directly from households.</w:t>
            </w:r>
          </w:p>
        </w:tc>
        <w:tc>
          <w:tcPr>
            <w:tcW w:w="1559" w:type="dxa"/>
            <w:tcBorders>
              <w:top w:val="single" w:sz="4" w:space="0" w:color="auto"/>
              <w:left w:val="single" w:sz="4" w:space="0" w:color="auto"/>
              <w:bottom w:val="single" w:sz="4" w:space="0" w:color="auto"/>
              <w:right w:val="single" w:sz="4" w:space="0" w:color="auto"/>
            </w:tcBorders>
            <w:vAlign w:val="center"/>
          </w:tcPr>
          <w:p w14:paraId="29BF9C02" w14:textId="48CE84C9" w:rsidR="00DA58F7" w:rsidRPr="00554E84" w:rsidRDefault="00DA58F7" w:rsidP="0096351E">
            <w:pPr>
              <w:pStyle w:val="ListParagraph"/>
              <w:numPr>
                <w:ilvl w:val="0"/>
                <w:numId w:val="19"/>
              </w:numPr>
              <w:ind w:left="119" w:hanging="119"/>
              <w:textAlignment w:val="baseline"/>
              <w:rPr>
                <w:rFonts w:ascii="Arial" w:hAnsi="Arial" w:cs="Arial"/>
                <w:color w:val="70AD47" w:themeColor="accent6"/>
                <w:sz w:val="20"/>
                <w:szCs w:val="20"/>
              </w:rPr>
            </w:pPr>
            <w:r w:rsidRPr="00554E84">
              <w:rPr>
                <w:rFonts w:ascii="Arial" w:hAnsi="Arial" w:cs="Arial"/>
                <w:color w:val="70AD47" w:themeColor="accent6"/>
                <w:sz w:val="20"/>
                <w:szCs w:val="20"/>
              </w:rPr>
              <w:lastRenderedPageBreak/>
              <w:t>Part complete</w:t>
            </w:r>
          </w:p>
          <w:p w14:paraId="261BD495" w14:textId="75D87E57" w:rsidR="00DA58F7" w:rsidRDefault="00DA58F7" w:rsidP="00CB0E19">
            <w:pPr>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500A9EE0" w14:textId="399C6FAE" w:rsidR="00DA58F7" w:rsidRDefault="00DA58F7" w:rsidP="00E7204A">
            <w:pPr>
              <w:pStyle w:val="ListParagraph"/>
              <w:numPr>
                <w:ilvl w:val="0"/>
                <w:numId w:val="21"/>
              </w:numPr>
              <w:rPr>
                <w:rFonts w:ascii="Arial" w:hAnsi="Arial" w:cs="Arial"/>
                <w:sz w:val="20"/>
                <w:szCs w:val="20"/>
              </w:rPr>
            </w:pPr>
            <w:r>
              <w:rPr>
                <w:rFonts w:ascii="Arial" w:hAnsi="Arial" w:cs="Arial"/>
                <w:sz w:val="20"/>
                <w:szCs w:val="20"/>
              </w:rPr>
              <w:t xml:space="preserve">Organised </w:t>
            </w:r>
            <w:r w:rsidRPr="6A25EE18">
              <w:rPr>
                <w:rFonts w:ascii="Arial" w:hAnsi="Arial" w:cs="Arial"/>
                <w:sz w:val="20"/>
                <w:szCs w:val="20"/>
              </w:rPr>
              <w:t xml:space="preserve">3 repair cafes </w:t>
            </w:r>
            <w:r>
              <w:rPr>
                <w:rFonts w:ascii="Arial" w:hAnsi="Arial" w:cs="Arial"/>
                <w:sz w:val="20"/>
                <w:szCs w:val="20"/>
              </w:rPr>
              <w:t>in collaboration with ELWA WPP which provided opportunity for residents to repair clothes.</w:t>
            </w:r>
          </w:p>
          <w:p w14:paraId="427DC646" w14:textId="6BAF86CA" w:rsidR="00DA58F7" w:rsidRDefault="00DA58F7" w:rsidP="00E7204A">
            <w:pPr>
              <w:pStyle w:val="ListParagraph"/>
              <w:numPr>
                <w:ilvl w:val="0"/>
                <w:numId w:val="21"/>
              </w:numPr>
              <w:rPr>
                <w:rFonts w:ascii="Arial" w:hAnsi="Arial" w:cs="Arial"/>
                <w:sz w:val="20"/>
                <w:szCs w:val="20"/>
              </w:rPr>
            </w:pPr>
            <w:r>
              <w:rPr>
                <w:rFonts w:ascii="Arial" w:eastAsia="Arial" w:hAnsi="Arial" w:cs="Arial"/>
                <w:color w:val="000000" w:themeColor="text1"/>
                <w:sz w:val="20"/>
                <w:szCs w:val="20"/>
              </w:rPr>
              <w:t>O</w:t>
            </w:r>
            <w:r w:rsidRPr="6A25EE18">
              <w:rPr>
                <w:rFonts w:ascii="Arial" w:eastAsia="Arial" w:hAnsi="Arial" w:cs="Arial"/>
                <w:color w:val="000000" w:themeColor="text1"/>
                <w:sz w:val="20"/>
                <w:szCs w:val="20"/>
              </w:rPr>
              <w:t xml:space="preserve">rganised 4 Give and Take / Swap </w:t>
            </w:r>
            <w:r w:rsidRPr="6A25EE18">
              <w:rPr>
                <w:rFonts w:ascii="Arial" w:hAnsi="Arial" w:cs="Arial"/>
                <w:sz w:val="20"/>
                <w:szCs w:val="20"/>
              </w:rPr>
              <w:t>events in collaboration with local community groups to promote reuse</w:t>
            </w:r>
          </w:p>
          <w:p w14:paraId="7EED4B0B" w14:textId="77777777" w:rsidR="00DA58F7" w:rsidRDefault="00DA58F7" w:rsidP="00E7204A">
            <w:pPr>
              <w:pStyle w:val="ListParagraph"/>
              <w:numPr>
                <w:ilvl w:val="0"/>
                <w:numId w:val="21"/>
              </w:numPr>
              <w:rPr>
                <w:rFonts w:ascii="Arial" w:hAnsi="Arial" w:cs="Arial"/>
                <w:sz w:val="20"/>
                <w:szCs w:val="20"/>
              </w:rPr>
            </w:pPr>
            <w:r w:rsidRPr="6A25EE18">
              <w:rPr>
                <w:rFonts w:ascii="Arial" w:hAnsi="Arial" w:cs="Arial"/>
                <w:sz w:val="20"/>
                <w:szCs w:val="20"/>
              </w:rPr>
              <w:t>7 School Uniform Bank</w:t>
            </w:r>
            <w:r>
              <w:rPr>
                <w:rFonts w:ascii="Arial" w:hAnsi="Arial" w:cs="Arial"/>
                <w:sz w:val="20"/>
                <w:szCs w:val="20"/>
              </w:rPr>
              <w:t>s established</w:t>
            </w:r>
            <w:r w:rsidRPr="6A25EE18">
              <w:rPr>
                <w:rFonts w:ascii="Arial" w:hAnsi="Arial" w:cs="Arial"/>
                <w:sz w:val="20"/>
                <w:szCs w:val="20"/>
              </w:rPr>
              <w:t xml:space="preserve"> </w:t>
            </w:r>
            <w:r>
              <w:rPr>
                <w:rFonts w:ascii="Arial" w:hAnsi="Arial" w:cs="Arial"/>
                <w:sz w:val="20"/>
                <w:szCs w:val="20"/>
              </w:rPr>
              <w:t>at</w:t>
            </w:r>
            <w:r w:rsidRPr="6A25EE18">
              <w:rPr>
                <w:rFonts w:ascii="Arial" w:hAnsi="Arial" w:cs="Arial"/>
                <w:sz w:val="20"/>
                <w:szCs w:val="20"/>
              </w:rPr>
              <w:t xml:space="preserve"> schools</w:t>
            </w:r>
            <w:r>
              <w:rPr>
                <w:rFonts w:ascii="Arial" w:hAnsi="Arial" w:cs="Arial"/>
                <w:sz w:val="20"/>
                <w:szCs w:val="20"/>
              </w:rPr>
              <w:t xml:space="preserve"> in the borough.</w:t>
            </w:r>
          </w:p>
          <w:p w14:paraId="449455FA" w14:textId="33445D70" w:rsidR="00DA58F7" w:rsidRDefault="00DA58F7" w:rsidP="00E7204A">
            <w:pPr>
              <w:pStyle w:val="ListParagraph"/>
              <w:numPr>
                <w:ilvl w:val="0"/>
                <w:numId w:val="21"/>
              </w:numPr>
              <w:rPr>
                <w:rFonts w:ascii="Arial" w:hAnsi="Arial" w:cs="Arial"/>
                <w:sz w:val="20"/>
                <w:szCs w:val="20"/>
              </w:rPr>
            </w:pPr>
            <w:r>
              <w:rPr>
                <w:rFonts w:ascii="Arial" w:hAnsi="Arial" w:cs="Arial"/>
                <w:sz w:val="20"/>
                <w:szCs w:val="20"/>
              </w:rPr>
              <w:lastRenderedPageBreak/>
              <w:t xml:space="preserve">Proposed </w:t>
            </w:r>
            <w:r w:rsidRPr="7D3E3D25">
              <w:rPr>
                <w:rFonts w:ascii="Arial" w:eastAsia="Arial" w:hAnsi="Arial" w:cs="Arial"/>
                <w:color w:val="000000" w:themeColor="text1"/>
                <w:sz w:val="20"/>
                <w:szCs w:val="20"/>
              </w:rPr>
              <w:t xml:space="preserve">bookable </w:t>
            </w:r>
            <w:r>
              <w:rPr>
                <w:rFonts w:ascii="Arial" w:eastAsia="Arial" w:hAnsi="Arial" w:cs="Arial"/>
                <w:color w:val="000000" w:themeColor="text1"/>
                <w:sz w:val="20"/>
                <w:szCs w:val="20"/>
              </w:rPr>
              <w:t xml:space="preserve">household </w:t>
            </w:r>
            <w:r w:rsidRPr="7D3E3D25">
              <w:rPr>
                <w:rFonts w:ascii="Arial" w:eastAsia="Arial" w:hAnsi="Arial" w:cs="Arial"/>
                <w:color w:val="000000" w:themeColor="text1"/>
                <w:sz w:val="20"/>
                <w:szCs w:val="20"/>
              </w:rPr>
              <w:t>textile collection service</w:t>
            </w:r>
            <w:r>
              <w:rPr>
                <w:rFonts w:ascii="Arial" w:eastAsia="Arial" w:hAnsi="Arial" w:cs="Arial"/>
                <w:color w:val="000000" w:themeColor="text1"/>
                <w:sz w:val="20"/>
                <w:szCs w:val="20"/>
              </w:rPr>
              <w:t xml:space="preserve"> agreement with </w:t>
            </w:r>
            <w:proofErr w:type="spellStart"/>
            <w:r>
              <w:rPr>
                <w:rFonts w:ascii="Arial" w:eastAsia="Arial" w:hAnsi="Arial" w:cs="Arial"/>
                <w:color w:val="000000" w:themeColor="text1"/>
                <w:sz w:val="20"/>
                <w:szCs w:val="20"/>
              </w:rPr>
              <w:t>Traid</w:t>
            </w:r>
            <w:proofErr w:type="spellEnd"/>
            <w:r>
              <w:rPr>
                <w:rFonts w:ascii="Arial" w:eastAsia="Arial" w:hAnsi="Arial" w:cs="Arial"/>
                <w:color w:val="000000" w:themeColor="text1"/>
                <w:sz w:val="20"/>
                <w:szCs w:val="20"/>
              </w:rPr>
              <w:t xml:space="preserve"> and LBBD has not been furthered as there were wider discussions under the ELWA WPP.</w:t>
            </w:r>
          </w:p>
        </w:tc>
        <w:tc>
          <w:tcPr>
            <w:tcW w:w="6521" w:type="dxa"/>
            <w:tcBorders>
              <w:top w:val="single" w:sz="4" w:space="0" w:color="auto"/>
              <w:left w:val="single" w:sz="4" w:space="0" w:color="auto"/>
              <w:bottom w:val="single" w:sz="4" w:space="0" w:color="auto"/>
              <w:right w:val="single" w:sz="4" w:space="0" w:color="auto"/>
            </w:tcBorders>
          </w:tcPr>
          <w:p w14:paraId="1D89E67D" w14:textId="6B126520" w:rsidR="00DA58F7" w:rsidRDefault="00DA58F7" w:rsidP="00CB0E19">
            <w:pPr>
              <w:pStyle w:val="ListParagraph"/>
              <w:numPr>
                <w:ilvl w:val="0"/>
                <w:numId w:val="21"/>
              </w:numPr>
              <w:rPr>
                <w:rFonts w:ascii="Arial" w:hAnsi="Arial" w:cs="Arial"/>
                <w:sz w:val="20"/>
                <w:szCs w:val="20"/>
              </w:rPr>
            </w:pPr>
          </w:p>
        </w:tc>
      </w:tr>
      <w:tr w:rsidR="00DA58F7" w14:paraId="4CF5C733"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5943A0F5" w14:textId="18CA95AD" w:rsidR="00DA58F7" w:rsidRPr="00B058A7" w:rsidRDefault="00DA58F7" w:rsidP="00CB0E19">
            <w:r w:rsidRPr="00B058A7">
              <w:rPr>
                <w:rFonts w:ascii="Arial" w:eastAsia="Arial" w:hAnsi="Arial" w:cs="Arial"/>
                <w:color w:val="000000" w:themeColor="text1"/>
                <w:sz w:val="19"/>
                <w:szCs w:val="19"/>
              </w:rPr>
              <w:t>LBBD - 30</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1608705" w14:textId="43596B1F" w:rsidR="00DA58F7" w:rsidRDefault="00DA58F7" w:rsidP="00CB0E19">
            <w:pPr>
              <w:ind w:left="155"/>
              <w:rPr>
                <w:rFonts w:ascii="Arial" w:eastAsia="Arial" w:hAnsi="Arial" w:cs="Arial"/>
                <w:color w:val="000000" w:themeColor="text1"/>
                <w:sz w:val="20"/>
                <w:szCs w:val="20"/>
              </w:rPr>
            </w:pPr>
            <w:r w:rsidRPr="7D3E3D25">
              <w:rPr>
                <w:rFonts w:ascii="Arial" w:eastAsia="Arial" w:hAnsi="Arial" w:cs="Arial"/>
                <w:color w:val="000000" w:themeColor="text1"/>
                <w:sz w:val="20"/>
                <w:szCs w:val="20"/>
              </w:rPr>
              <w:t>Optimization of collection rounds</w:t>
            </w:r>
          </w:p>
        </w:tc>
        <w:tc>
          <w:tcPr>
            <w:tcW w:w="5330" w:type="dxa"/>
            <w:tcBorders>
              <w:top w:val="single" w:sz="4" w:space="0" w:color="auto"/>
              <w:left w:val="single" w:sz="4" w:space="0" w:color="auto"/>
              <w:bottom w:val="single" w:sz="4" w:space="0" w:color="auto"/>
              <w:right w:val="single" w:sz="4" w:space="0" w:color="auto"/>
            </w:tcBorders>
          </w:tcPr>
          <w:p w14:paraId="7321F172" w14:textId="546EB6F3"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The waste collections rounds have been reduced from 10 to 8 rounds for refuse and from 5 to 4 rounds for recycling. Procurement of a new waste management solution will among other functions further optimise collection route. LBBD is procuring a waste management solution (digitisation and data management) - </w:t>
            </w:r>
            <w:proofErr w:type="spellStart"/>
            <w:r w:rsidRPr="7D3E3D25">
              <w:rPr>
                <w:rFonts w:ascii="Arial" w:eastAsia="Arial" w:hAnsi="Arial" w:cs="Arial"/>
                <w:color w:val="000000" w:themeColor="text1"/>
                <w:sz w:val="20"/>
                <w:szCs w:val="20"/>
              </w:rPr>
              <w:t>Bartec</w:t>
            </w:r>
            <w:proofErr w:type="spellEnd"/>
            <w:r w:rsidRPr="7D3E3D25">
              <w:rPr>
                <w:rFonts w:ascii="Arial" w:eastAsia="Arial" w:hAnsi="Arial" w:cs="Arial"/>
                <w:color w:val="000000" w:themeColor="text1"/>
                <w:sz w:val="20"/>
                <w:szCs w:val="20"/>
              </w:rPr>
              <w:t xml:space="preserve"> system - to track and manage waste collection operation. </w:t>
            </w:r>
          </w:p>
        </w:tc>
        <w:tc>
          <w:tcPr>
            <w:tcW w:w="1559" w:type="dxa"/>
            <w:tcBorders>
              <w:top w:val="single" w:sz="4" w:space="0" w:color="auto"/>
              <w:left w:val="single" w:sz="4" w:space="0" w:color="auto"/>
              <w:bottom w:val="single" w:sz="4" w:space="0" w:color="auto"/>
              <w:right w:val="single" w:sz="4" w:space="0" w:color="auto"/>
            </w:tcBorders>
            <w:vAlign w:val="center"/>
          </w:tcPr>
          <w:p w14:paraId="2724E5AD" w14:textId="449B765D" w:rsidR="00DA58F7" w:rsidRDefault="00DA58F7" w:rsidP="00CB0E19">
            <w:pPr>
              <w:pStyle w:val="ListParagraph"/>
              <w:numPr>
                <w:ilvl w:val="0"/>
                <w:numId w:val="1"/>
              </w:numPr>
              <w:ind w:left="285" w:hanging="142"/>
              <w:rPr>
                <w:rFonts w:ascii="Arial" w:eastAsia="Arial" w:hAnsi="Arial" w:cs="Arial"/>
                <w:color w:val="92D050"/>
                <w:sz w:val="20"/>
                <w:szCs w:val="20"/>
              </w:rPr>
            </w:pPr>
            <w:r w:rsidRPr="3DF29AD8">
              <w:rPr>
                <w:rFonts w:ascii="Arial" w:eastAsia="Arial" w:hAnsi="Arial" w:cs="Arial"/>
                <w:color w:val="92D050"/>
                <w:sz w:val="20"/>
                <w:szCs w:val="20"/>
              </w:rPr>
              <w:t>On track</w:t>
            </w:r>
          </w:p>
          <w:p w14:paraId="37E1D061" w14:textId="3E3F0EEF" w:rsidR="00DA58F7" w:rsidRDefault="00DA58F7" w:rsidP="00CB0E19">
            <w:pPr>
              <w:rPr>
                <w:rFonts w:ascii="Arial" w:hAnsi="Arial" w:cs="Arial"/>
                <w:sz w:val="16"/>
                <w:szCs w:val="16"/>
              </w:rPr>
            </w:pPr>
          </w:p>
          <w:p w14:paraId="245BC923" w14:textId="4367C077" w:rsidR="00DA58F7" w:rsidRDefault="00DA58F7" w:rsidP="00CB0E19">
            <w:pPr>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5108C175" w14:textId="6CD4A36F" w:rsidR="00DA58F7" w:rsidRDefault="00DA58F7" w:rsidP="00CB0E19">
            <w:pPr>
              <w:pStyle w:val="ListParagraph"/>
              <w:numPr>
                <w:ilvl w:val="0"/>
                <w:numId w:val="21"/>
              </w:numPr>
              <w:rPr>
                <w:rFonts w:ascii="Arial" w:hAnsi="Arial" w:cs="Arial"/>
                <w:sz w:val="20"/>
                <w:szCs w:val="20"/>
              </w:rPr>
            </w:pPr>
            <w:r w:rsidRPr="3DF29AD8">
              <w:rPr>
                <w:rFonts w:ascii="Arial" w:hAnsi="Arial" w:cs="Arial"/>
                <w:sz w:val="20"/>
                <w:szCs w:val="20"/>
              </w:rPr>
              <w:t xml:space="preserve">The </w:t>
            </w:r>
            <w:proofErr w:type="spellStart"/>
            <w:r w:rsidRPr="3DF29AD8">
              <w:rPr>
                <w:rFonts w:ascii="Arial" w:hAnsi="Arial" w:cs="Arial"/>
                <w:sz w:val="20"/>
                <w:szCs w:val="20"/>
              </w:rPr>
              <w:t>Bartec</w:t>
            </w:r>
            <w:proofErr w:type="spellEnd"/>
            <w:r w:rsidRPr="3DF29AD8">
              <w:rPr>
                <w:rFonts w:ascii="Arial" w:hAnsi="Arial" w:cs="Arial"/>
                <w:sz w:val="20"/>
                <w:szCs w:val="20"/>
              </w:rPr>
              <w:t xml:space="preserve"> System </w:t>
            </w:r>
            <w:r>
              <w:rPr>
                <w:rFonts w:ascii="Arial" w:hAnsi="Arial" w:cs="Arial"/>
                <w:sz w:val="20"/>
                <w:szCs w:val="20"/>
              </w:rPr>
              <w:t>is now</w:t>
            </w:r>
            <w:r w:rsidRPr="3DF29AD8">
              <w:rPr>
                <w:rFonts w:ascii="Arial" w:hAnsi="Arial" w:cs="Arial"/>
                <w:sz w:val="20"/>
                <w:szCs w:val="20"/>
              </w:rPr>
              <w:t xml:space="preserve"> operational for the domestic </w:t>
            </w:r>
            <w:r>
              <w:rPr>
                <w:rFonts w:ascii="Arial" w:hAnsi="Arial" w:cs="Arial"/>
                <w:sz w:val="20"/>
                <w:szCs w:val="20"/>
              </w:rPr>
              <w:t xml:space="preserve">waste collection </w:t>
            </w:r>
            <w:r w:rsidRPr="3DF29AD8">
              <w:rPr>
                <w:rFonts w:ascii="Arial" w:hAnsi="Arial" w:cs="Arial"/>
                <w:sz w:val="20"/>
                <w:szCs w:val="20"/>
              </w:rPr>
              <w:t xml:space="preserve">rounds but there is ongoing work on the trade waste element. </w:t>
            </w:r>
          </w:p>
        </w:tc>
        <w:tc>
          <w:tcPr>
            <w:tcW w:w="6521" w:type="dxa"/>
            <w:tcBorders>
              <w:top w:val="single" w:sz="4" w:space="0" w:color="auto"/>
              <w:left w:val="single" w:sz="4" w:space="0" w:color="auto"/>
              <w:bottom w:val="single" w:sz="4" w:space="0" w:color="auto"/>
              <w:right w:val="single" w:sz="4" w:space="0" w:color="auto"/>
            </w:tcBorders>
          </w:tcPr>
          <w:p w14:paraId="54D4D160" w14:textId="14236C0E" w:rsidR="00DA58F7" w:rsidRDefault="00DA58F7" w:rsidP="00CB0E19">
            <w:pPr>
              <w:pStyle w:val="ListParagraph"/>
              <w:numPr>
                <w:ilvl w:val="0"/>
                <w:numId w:val="21"/>
              </w:numPr>
              <w:rPr>
                <w:rFonts w:ascii="Arial" w:hAnsi="Arial" w:cs="Arial"/>
                <w:sz w:val="20"/>
                <w:szCs w:val="20"/>
              </w:rPr>
            </w:pPr>
            <w:r w:rsidRPr="3DF29AD8">
              <w:rPr>
                <w:rFonts w:ascii="Arial" w:hAnsi="Arial" w:cs="Arial"/>
                <w:sz w:val="20"/>
                <w:szCs w:val="20"/>
              </w:rPr>
              <w:t xml:space="preserve">Helps to reduce our carbon footprint by virtue of reduced vehicular movement and for managing waste and operational data.  </w:t>
            </w:r>
          </w:p>
        </w:tc>
      </w:tr>
      <w:tr w:rsidR="00DA58F7" w14:paraId="64C5C985"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23B49386" w14:textId="6DB205D3" w:rsidR="00DA58F7" w:rsidRPr="00B058A7" w:rsidRDefault="00DA58F7" w:rsidP="00CB0E19">
            <w:r w:rsidRPr="00B058A7">
              <w:rPr>
                <w:rFonts w:ascii="Arial" w:eastAsia="Arial" w:hAnsi="Arial" w:cs="Arial"/>
                <w:color w:val="000000" w:themeColor="text1"/>
                <w:sz w:val="19"/>
                <w:szCs w:val="19"/>
              </w:rPr>
              <w:t>LBBD - 31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B96377E" w14:textId="0E0BBA1A" w:rsidR="00DA58F7" w:rsidRDefault="00DA58F7" w:rsidP="00CB0E19">
            <w:pPr>
              <w:ind w:left="155"/>
              <w:rPr>
                <w:rFonts w:ascii="Arial" w:eastAsia="Arial" w:hAnsi="Arial" w:cs="Arial"/>
                <w:color w:val="000000" w:themeColor="text1"/>
                <w:sz w:val="20"/>
                <w:szCs w:val="20"/>
              </w:rPr>
            </w:pPr>
            <w:r w:rsidRPr="7D3E3D25">
              <w:rPr>
                <w:rFonts w:ascii="Arial" w:eastAsia="Arial" w:hAnsi="Arial" w:cs="Arial"/>
                <w:color w:val="000000" w:themeColor="text1"/>
                <w:sz w:val="20"/>
                <w:szCs w:val="20"/>
              </w:rPr>
              <w:t>Innovative waste collection system</w:t>
            </w:r>
          </w:p>
        </w:tc>
        <w:tc>
          <w:tcPr>
            <w:tcW w:w="5330" w:type="dxa"/>
            <w:tcBorders>
              <w:top w:val="single" w:sz="4" w:space="0" w:color="auto"/>
              <w:left w:val="single" w:sz="4" w:space="0" w:color="auto"/>
              <w:bottom w:val="single" w:sz="4" w:space="0" w:color="auto"/>
              <w:right w:val="single" w:sz="4" w:space="0" w:color="auto"/>
            </w:tcBorders>
          </w:tcPr>
          <w:p w14:paraId="2D94222D" w14:textId="31F20940"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Introduction of ENVAC waste collection system (e.g., Barking Riverside development) which compacts waste and allows for bulk collection. We continue to encourage developers to consider integrating such new technologies in their waste strategy for new developments.</w:t>
            </w:r>
          </w:p>
          <w:p w14:paraId="544B8539" w14:textId="3BA1C47D" w:rsidR="00DA58F7" w:rsidRDefault="00DA58F7" w:rsidP="00CB0E19">
            <w:pPr>
              <w:rPr>
                <w:rFonts w:ascii="Arial" w:eastAsia="Arial" w:hAnsi="Arial" w:cs="Arial"/>
                <w:color w:val="000000" w:themeColor="text1"/>
                <w:sz w:val="20"/>
                <w:szCs w:val="20"/>
              </w:rPr>
            </w:pPr>
          </w:p>
          <w:p w14:paraId="20C9A79B" w14:textId="35845B2F" w:rsidR="00DA58F7" w:rsidRDefault="00DA58F7" w:rsidP="00CB0E19">
            <w:pPr>
              <w:rPr>
                <w:rFonts w:ascii="Arial" w:eastAsia="Arial" w:hAnsi="Arial" w:cs="Arial"/>
                <w:color w:val="000000" w:themeColor="text1"/>
                <w:sz w:val="20"/>
                <w:szCs w:val="20"/>
              </w:rPr>
            </w:pPr>
          </w:p>
          <w:p w14:paraId="51473283" w14:textId="0256C5DE"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Introduction of Underground Refuse System (URS) at the Gascoigne Estate in Barking. The new system will be accessed via fobs by residents so allows for greater accountability in waste disposal and monitoring of resident behaviour. </w:t>
            </w:r>
          </w:p>
        </w:tc>
        <w:tc>
          <w:tcPr>
            <w:tcW w:w="1559" w:type="dxa"/>
            <w:tcBorders>
              <w:top w:val="single" w:sz="4" w:space="0" w:color="auto"/>
              <w:left w:val="single" w:sz="4" w:space="0" w:color="auto"/>
              <w:bottom w:val="single" w:sz="4" w:space="0" w:color="auto"/>
              <w:right w:val="single" w:sz="4" w:space="0" w:color="auto"/>
            </w:tcBorders>
            <w:vAlign w:val="center"/>
          </w:tcPr>
          <w:p w14:paraId="1F88E1A4" w14:textId="449B765D" w:rsidR="00DA58F7" w:rsidRDefault="00DA58F7" w:rsidP="00CB0E19">
            <w:pPr>
              <w:pStyle w:val="ListParagraph"/>
              <w:numPr>
                <w:ilvl w:val="0"/>
                <w:numId w:val="1"/>
              </w:numPr>
              <w:ind w:left="285" w:hanging="142"/>
              <w:rPr>
                <w:rFonts w:ascii="Arial" w:eastAsia="Arial" w:hAnsi="Arial" w:cs="Arial"/>
                <w:color w:val="92D050"/>
                <w:sz w:val="20"/>
                <w:szCs w:val="20"/>
              </w:rPr>
            </w:pPr>
            <w:r w:rsidRPr="3DF29AD8">
              <w:rPr>
                <w:rFonts w:ascii="Arial" w:eastAsia="Arial" w:hAnsi="Arial" w:cs="Arial"/>
                <w:color w:val="92D050"/>
                <w:sz w:val="20"/>
                <w:szCs w:val="20"/>
              </w:rPr>
              <w:t>On track</w:t>
            </w:r>
          </w:p>
          <w:p w14:paraId="5DED085B" w14:textId="3E3F0EEF" w:rsidR="00DA58F7" w:rsidRDefault="00DA58F7" w:rsidP="00CB0E19">
            <w:pPr>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7E511B69" w14:textId="77777777" w:rsidR="00DA58F7" w:rsidRDefault="00DA58F7" w:rsidP="00CB0E19">
            <w:pPr>
              <w:pStyle w:val="ListParagraph"/>
              <w:numPr>
                <w:ilvl w:val="0"/>
                <w:numId w:val="21"/>
              </w:numPr>
              <w:rPr>
                <w:rFonts w:ascii="Arial" w:hAnsi="Arial" w:cs="Arial"/>
                <w:sz w:val="20"/>
                <w:szCs w:val="20"/>
              </w:rPr>
            </w:pPr>
            <w:r>
              <w:rPr>
                <w:rFonts w:ascii="Arial" w:hAnsi="Arial" w:cs="Arial"/>
                <w:sz w:val="20"/>
                <w:szCs w:val="20"/>
              </w:rPr>
              <w:t>The ENVAC waste collection system is working well.</w:t>
            </w:r>
          </w:p>
          <w:p w14:paraId="7F2135F0" w14:textId="22DA7BEB" w:rsidR="00DA58F7" w:rsidRDefault="00DA58F7" w:rsidP="00CB0E19">
            <w:pPr>
              <w:pStyle w:val="ListParagraph"/>
              <w:numPr>
                <w:ilvl w:val="0"/>
                <w:numId w:val="21"/>
              </w:numPr>
              <w:rPr>
                <w:rFonts w:ascii="Arial" w:hAnsi="Arial" w:cs="Arial"/>
                <w:sz w:val="20"/>
                <w:szCs w:val="20"/>
              </w:rPr>
            </w:pPr>
            <w:r w:rsidRPr="00953838">
              <w:rPr>
                <w:rFonts w:ascii="Arial" w:hAnsi="Arial" w:cs="Arial"/>
                <w:sz w:val="20"/>
                <w:szCs w:val="20"/>
              </w:rPr>
              <w:t>Underground Refuse System (URS) at the Gascoigne Estate in Barking</w:t>
            </w:r>
            <w:r>
              <w:rPr>
                <w:rFonts w:ascii="Arial" w:hAnsi="Arial" w:cs="Arial"/>
                <w:sz w:val="20"/>
                <w:szCs w:val="20"/>
              </w:rPr>
              <w:t xml:space="preserve"> is in operation but have significant operational challenges including lack of LBBD owned specialised collection vehicles and fly tipping issues.</w:t>
            </w:r>
          </w:p>
        </w:tc>
        <w:tc>
          <w:tcPr>
            <w:tcW w:w="6521" w:type="dxa"/>
            <w:tcBorders>
              <w:top w:val="single" w:sz="4" w:space="0" w:color="auto"/>
              <w:left w:val="single" w:sz="4" w:space="0" w:color="auto"/>
              <w:bottom w:val="single" w:sz="4" w:space="0" w:color="auto"/>
              <w:right w:val="single" w:sz="4" w:space="0" w:color="auto"/>
            </w:tcBorders>
          </w:tcPr>
          <w:p w14:paraId="61EA5DB8" w14:textId="446A2955" w:rsidR="00DA58F7" w:rsidRDefault="00DA58F7" w:rsidP="00CB0E19">
            <w:pPr>
              <w:pStyle w:val="ListParagraph"/>
              <w:numPr>
                <w:ilvl w:val="0"/>
                <w:numId w:val="21"/>
              </w:numPr>
              <w:rPr>
                <w:rFonts w:ascii="Arial" w:eastAsia="Arial" w:hAnsi="Arial" w:cs="Arial"/>
                <w:color w:val="auto"/>
                <w:sz w:val="20"/>
                <w:szCs w:val="20"/>
              </w:rPr>
            </w:pPr>
            <w:r w:rsidRPr="3DF29AD8">
              <w:rPr>
                <w:rFonts w:ascii="Arial" w:eastAsia="Arial" w:hAnsi="Arial" w:cs="Arial"/>
                <w:color w:val="auto"/>
                <w:sz w:val="20"/>
                <w:szCs w:val="20"/>
              </w:rPr>
              <w:t>Reduced collection rounds and vehicular movement with positive impact for carbon emission for the specialised collection vehicles.</w:t>
            </w:r>
          </w:p>
          <w:p w14:paraId="3A6FF7CE" w14:textId="0A2C9EC5" w:rsidR="00DA58F7" w:rsidRDefault="00DA58F7" w:rsidP="00CB0E19">
            <w:pPr>
              <w:rPr>
                <w:rFonts w:ascii="Arial" w:eastAsia="Arial" w:hAnsi="Arial" w:cs="Arial"/>
                <w:color w:val="FF0000"/>
                <w:sz w:val="20"/>
                <w:szCs w:val="20"/>
              </w:rPr>
            </w:pPr>
          </w:p>
        </w:tc>
      </w:tr>
      <w:tr w:rsidR="00DA58F7" w14:paraId="179B30FD"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21A8345D" w14:textId="3154373D" w:rsidR="00DA58F7" w:rsidRDefault="00DA58F7" w:rsidP="00CB0E19">
            <w:r w:rsidRPr="7D3E3D25">
              <w:rPr>
                <w:rFonts w:ascii="Arial" w:eastAsia="Arial" w:hAnsi="Arial" w:cs="Arial"/>
                <w:color w:val="000000" w:themeColor="text1"/>
                <w:sz w:val="19"/>
                <w:szCs w:val="19"/>
              </w:rPr>
              <w:t>LBBD – 32</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D83F77A" w14:textId="7816A6BF" w:rsidR="00DA58F7" w:rsidRDefault="00DA58F7" w:rsidP="00CB0E19">
            <w:pPr>
              <w:ind w:left="155"/>
              <w:rPr>
                <w:rFonts w:ascii="Arial" w:eastAsia="Arial" w:hAnsi="Arial" w:cs="Arial"/>
                <w:color w:val="000000" w:themeColor="text1"/>
                <w:sz w:val="20"/>
                <w:szCs w:val="20"/>
              </w:rPr>
            </w:pPr>
            <w:r w:rsidRPr="7D3E3D25">
              <w:rPr>
                <w:rFonts w:ascii="Arial" w:eastAsia="Arial" w:hAnsi="Arial" w:cs="Arial"/>
                <w:color w:val="000000" w:themeColor="text1"/>
                <w:sz w:val="20"/>
                <w:szCs w:val="20"/>
              </w:rPr>
              <w:t>Improving reuse and recycling performance of RRCs (ELWA)</w:t>
            </w:r>
          </w:p>
        </w:tc>
        <w:tc>
          <w:tcPr>
            <w:tcW w:w="5330" w:type="dxa"/>
            <w:tcBorders>
              <w:top w:val="single" w:sz="4" w:space="0" w:color="auto"/>
              <w:left w:val="single" w:sz="4" w:space="0" w:color="auto"/>
              <w:bottom w:val="single" w:sz="4" w:space="0" w:color="auto"/>
              <w:right w:val="single" w:sz="4" w:space="0" w:color="auto"/>
            </w:tcBorders>
          </w:tcPr>
          <w:p w14:paraId="0AB2205A" w14:textId="4E668611"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Renewi, the Operator of ELWA’s Integrated Waste Management Services contract (2002-27), has in place a </w:t>
            </w:r>
            <w:hyperlink r:id="rId13">
              <w:r w:rsidRPr="7D3E3D25">
                <w:rPr>
                  <w:rStyle w:val="Hyperlink"/>
                  <w:rFonts w:ascii="Arial" w:eastAsia="Arial" w:hAnsi="Arial" w:cs="Arial"/>
                  <w:sz w:val="20"/>
                  <w:szCs w:val="20"/>
                </w:rPr>
                <w:t>Five Year Service Delivery Plan</w:t>
              </w:r>
            </w:hyperlink>
            <w:r w:rsidRPr="7D3E3D25">
              <w:rPr>
                <w:rFonts w:ascii="Arial" w:eastAsia="Arial" w:hAnsi="Arial" w:cs="Arial"/>
                <w:color w:val="000000" w:themeColor="text1"/>
                <w:sz w:val="20"/>
                <w:szCs w:val="20"/>
              </w:rPr>
              <w:t xml:space="preserve"> (2020-25), which includes targets to increase reuse and recycling performance at the four Reuse and Recycling Centres (RRCs) that cover the London Boroughs of Barking and Dagenham, Havering, Newham and Redbridge.</w:t>
            </w:r>
          </w:p>
          <w:p w14:paraId="64485C6D" w14:textId="08E20F65" w:rsidR="00DA58F7" w:rsidRDefault="00DA58F7" w:rsidP="00CB0E19">
            <w:pPr>
              <w:pStyle w:val="ListParagraph"/>
              <w:numPr>
                <w:ilvl w:val="0"/>
                <w:numId w:val="2"/>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The uplift in reuse and recycling performance will be delivered through a combination of general site improvements and greater separation of recyclable materials from residual waste.  Site improvements will include layout changes where possible to encourage visitors to separate more items from the residual stream, an increased range of materials accepted for recycling where the market allows, and improved performance of on-site reuse schemes.</w:t>
            </w:r>
          </w:p>
          <w:p w14:paraId="7262037A" w14:textId="79F023D2" w:rsidR="00DA58F7" w:rsidRDefault="00DA58F7" w:rsidP="00CB0E19">
            <w:pPr>
              <w:pStyle w:val="ListParagraph"/>
              <w:numPr>
                <w:ilvl w:val="0"/>
                <w:numId w:val="2"/>
              </w:numPr>
              <w:spacing w:line="259" w:lineRule="auto"/>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ELWA notes that </w:t>
            </w:r>
            <w:proofErr w:type="gramStart"/>
            <w:r w:rsidRPr="7D3E3D25">
              <w:rPr>
                <w:rFonts w:ascii="Arial" w:eastAsia="Arial" w:hAnsi="Arial" w:cs="Arial"/>
                <w:color w:val="000000" w:themeColor="text1"/>
                <w:sz w:val="20"/>
                <w:szCs w:val="20"/>
              </w:rPr>
              <w:t>a number of</w:t>
            </w:r>
            <w:proofErr w:type="gramEnd"/>
            <w:r w:rsidRPr="7D3E3D25">
              <w:rPr>
                <w:rFonts w:ascii="Arial" w:eastAsia="Arial" w:hAnsi="Arial" w:cs="Arial"/>
                <w:color w:val="000000" w:themeColor="text1"/>
                <w:sz w:val="20"/>
                <w:szCs w:val="20"/>
              </w:rPr>
              <w:t xml:space="preserve"> proposed Government policies and regulatory changes may impact on the ability of the Operator to achieve its targets, including the potential need to discontinue recycling activities for materials identified as containing persistent organic pollutants and the diversion of recyclable materials away to deposit return schemes.</w:t>
            </w:r>
          </w:p>
        </w:tc>
        <w:tc>
          <w:tcPr>
            <w:tcW w:w="1559" w:type="dxa"/>
            <w:tcBorders>
              <w:top w:val="single" w:sz="4" w:space="0" w:color="auto"/>
              <w:left w:val="single" w:sz="4" w:space="0" w:color="auto"/>
              <w:bottom w:val="single" w:sz="4" w:space="0" w:color="auto"/>
              <w:right w:val="single" w:sz="4" w:space="0" w:color="auto"/>
            </w:tcBorders>
            <w:vAlign w:val="center"/>
          </w:tcPr>
          <w:p w14:paraId="655E8BD4" w14:textId="77777777" w:rsidR="00DA58F7" w:rsidRDefault="00DA58F7" w:rsidP="00D57B17">
            <w:pPr>
              <w:pStyle w:val="ListParagraph"/>
              <w:numPr>
                <w:ilvl w:val="0"/>
                <w:numId w:val="1"/>
              </w:numPr>
              <w:ind w:left="285" w:hanging="142"/>
              <w:rPr>
                <w:rFonts w:ascii="Arial" w:eastAsia="Arial" w:hAnsi="Arial" w:cs="Arial"/>
                <w:color w:val="92D050"/>
                <w:sz w:val="20"/>
                <w:szCs w:val="20"/>
              </w:rPr>
            </w:pPr>
            <w:r w:rsidRPr="3DF29AD8">
              <w:rPr>
                <w:rFonts w:ascii="Arial" w:eastAsia="Arial" w:hAnsi="Arial" w:cs="Arial"/>
                <w:color w:val="92D050"/>
                <w:sz w:val="20"/>
                <w:szCs w:val="20"/>
              </w:rPr>
              <w:t>On track</w:t>
            </w:r>
          </w:p>
          <w:p w14:paraId="745DD317" w14:textId="2C3416E1" w:rsidR="00DA58F7" w:rsidRPr="00B22450" w:rsidRDefault="00DA58F7" w:rsidP="00CB0E19">
            <w:pPr>
              <w:rPr>
                <w:rFonts w:ascii="Arial" w:hAnsi="Arial" w:cs="Arial"/>
                <w:color w:val="FF0000"/>
                <w:sz w:val="16"/>
                <w:szCs w:val="16"/>
              </w:rPr>
            </w:pPr>
          </w:p>
        </w:tc>
        <w:tc>
          <w:tcPr>
            <w:tcW w:w="7229" w:type="dxa"/>
            <w:tcBorders>
              <w:top w:val="single" w:sz="4" w:space="0" w:color="auto"/>
              <w:left w:val="single" w:sz="4" w:space="0" w:color="auto"/>
              <w:bottom w:val="single" w:sz="4" w:space="0" w:color="auto"/>
              <w:right w:val="single" w:sz="4" w:space="0" w:color="auto"/>
            </w:tcBorders>
          </w:tcPr>
          <w:p w14:paraId="0A0352BB" w14:textId="77777777" w:rsidR="00DA58F7" w:rsidRPr="00F75317" w:rsidRDefault="00DA58F7" w:rsidP="00CB0E19">
            <w:pPr>
              <w:pStyle w:val="ListParagraph"/>
              <w:numPr>
                <w:ilvl w:val="0"/>
                <w:numId w:val="21"/>
              </w:numPr>
              <w:rPr>
                <w:rFonts w:ascii="Arial" w:hAnsi="Arial" w:cs="Arial"/>
                <w:color w:val="000000" w:themeColor="text1"/>
                <w:sz w:val="20"/>
                <w:szCs w:val="20"/>
              </w:rPr>
            </w:pPr>
            <w:r w:rsidRPr="00F75317">
              <w:rPr>
                <w:rFonts w:ascii="Arial" w:hAnsi="Arial" w:cs="Arial"/>
                <w:color w:val="000000" w:themeColor="text1"/>
                <w:sz w:val="20"/>
                <w:szCs w:val="20"/>
              </w:rPr>
              <w:t>RRC performance remains a focus for ELWA’s contractor, with staff continuing to encourage visitors to segregate recyclable material.</w:t>
            </w:r>
          </w:p>
          <w:p w14:paraId="3C898C8D" w14:textId="77777777" w:rsidR="00DA58F7" w:rsidRPr="00F75317" w:rsidRDefault="00DA58F7" w:rsidP="00CB0E19">
            <w:pPr>
              <w:pStyle w:val="ListParagraph"/>
              <w:numPr>
                <w:ilvl w:val="0"/>
                <w:numId w:val="21"/>
              </w:numPr>
              <w:rPr>
                <w:rFonts w:ascii="Arial" w:hAnsi="Arial" w:cs="Arial"/>
                <w:color w:val="000000" w:themeColor="text1"/>
                <w:sz w:val="20"/>
                <w:szCs w:val="20"/>
              </w:rPr>
            </w:pPr>
            <w:r w:rsidRPr="00F75317">
              <w:rPr>
                <w:rFonts w:ascii="Arial" w:hAnsi="Arial" w:cs="Arial"/>
                <w:color w:val="000000" w:themeColor="text1"/>
                <w:sz w:val="20"/>
                <w:szCs w:val="20"/>
              </w:rPr>
              <w:t>Segregation of recyclable material from residual waste sheds/skips continues, with bagged waste being diverted to the MBT facilities to enable recovery of more recyclable waste.</w:t>
            </w:r>
          </w:p>
          <w:p w14:paraId="7ADB9D3E" w14:textId="6FA71041" w:rsidR="00DA58F7" w:rsidRPr="00F75317" w:rsidRDefault="00DA58F7" w:rsidP="00CB0E19">
            <w:pPr>
              <w:pStyle w:val="ListParagraph"/>
              <w:ind w:left="360"/>
              <w:rPr>
                <w:rFonts w:ascii="Arial" w:hAnsi="Arial" w:cs="Arial"/>
                <w:color w:val="000000" w:themeColor="text1"/>
                <w:sz w:val="20"/>
                <w:szCs w:val="20"/>
              </w:rPr>
            </w:pPr>
          </w:p>
        </w:tc>
        <w:tc>
          <w:tcPr>
            <w:tcW w:w="6521" w:type="dxa"/>
            <w:tcBorders>
              <w:top w:val="single" w:sz="4" w:space="0" w:color="auto"/>
              <w:left w:val="single" w:sz="4" w:space="0" w:color="auto"/>
              <w:bottom w:val="single" w:sz="4" w:space="0" w:color="auto"/>
              <w:right w:val="single" w:sz="4" w:space="0" w:color="auto"/>
            </w:tcBorders>
          </w:tcPr>
          <w:p w14:paraId="1EFC71CF" w14:textId="5345FF6D" w:rsidR="00DA58F7" w:rsidRPr="00F75317" w:rsidRDefault="00DA58F7" w:rsidP="00CB0E19">
            <w:pPr>
              <w:pStyle w:val="ListParagraph"/>
              <w:numPr>
                <w:ilvl w:val="0"/>
                <w:numId w:val="21"/>
              </w:numPr>
              <w:rPr>
                <w:rFonts w:ascii="Arial" w:hAnsi="Arial" w:cs="Arial"/>
                <w:color w:val="000000" w:themeColor="text1"/>
                <w:sz w:val="20"/>
                <w:szCs w:val="20"/>
              </w:rPr>
            </w:pPr>
          </w:p>
        </w:tc>
      </w:tr>
      <w:tr w:rsidR="00DA58F7" w14:paraId="15F14088"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3D679C22" w14:textId="793999F3" w:rsidR="00DA58F7" w:rsidRPr="00F82D2C" w:rsidRDefault="00DA58F7" w:rsidP="00CB0E19">
            <w:pPr>
              <w:rPr>
                <w:rFonts w:ascii="Arial" w:eastAsia="Arial" w:hAnsi="Arial" w:cs="Arial"/>
                <w:color w:val="000000" w:themeColor="text1"/>
                <w:sz w:val="19"/>
                <w:szCs w:val="19"/>
                <w:highlight w:val="yellow"/>
              </w:rPr>
            </w:pPr>
            <w:r w:rsidRPr="00F82D2C">
              <w:rPr>
                <w:rFonts w:ascii="Arial" w:eastAsia="Arial" w:hAnsi="Arial" w:cs="Arial"/>
                <w:color w:val="000000" w:themeColor="text1"/>
                <w:sz w:val="19"/>
                <w:szCs w:val="19"/>
                <w:highlight w:val="yellow"/>
              </w:rPr>
              <w:lastRenderedPageBreak/>
              <w:t>LBBD -33</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ADD9918" w14:textId="675CB62F" w:rsidR="00DA58F7" w:rsidRPr="00F82D2C" w:rsidRDefault="00DA58F7" w:rsidP="00CB0E19">
            <w:pPr>
              <w:ind w:left="155"/>
              <w:rPr>
                <w:rFonts w:ascii="Arial" w:eastAsia="Arial" w:hAnsi="Arial" w:cs="Arial"/>
                <w:color w:val="000000" w:themeColor="text1"/>
                <w:sz w:val="20"/>
                <w:szCs w:val="20"/>
                <w:highlight w:val="yellow"/>
              </w:rPr>
            </w:pPr>
            <w:r>
              <w:rPr>
                <w:rFonts w:ascii="Arial" w:eastAsia="Arial" w:hAnsi="Arial" w:cs="Arial"/>
                <w:color w:val="000000" w:themeColor="text1"/>
                <w:sz w:val="20"/>
                <w:szCs w:val="20"/>
                <w:highlight w:val="yellow"/>
              </w:rPr>
              <w:t xml:space="preserve">The </w:t>
            </w:r>
            <w:r w:rsidRPr="00F82D2C">
              <w:rPr>
                <w:rFonts w:ascii="Arial" w:eastAsia="Arial" w:hAnsi="Arial" w:cs="Arial"/>
                <w:color w:val="000000" w:themeColor="text1"/>
                <w:sz w:val="20"/>
                <w:szCs w:val="20"/>
                <w:highlight w:val="yellow"/>
              </w:rPr>
              <w:t xml:space="preserve">Book Exchange </w:t>
            </w:r>
          </w:p>
        </w:tc>
        <w:tc>
          <w:tcPr>
            <w:tcW w:w="5330" w:type="dxa"/>
            <w:tcBorders>
              <w:top w:val="single" w:sz="4" w:space="0" w:color="auto"/>
              <w:left w:val="single" w:sz="4" w:space="0" w:color="auto"/>
              <w:bottom w:val="single" w:sz="4" w:space="0" w:color="auto"/>
              <w:right w:val="single" w:sz="4" w:space="0" w:color="auto"/>
            </w:tcBorders>
          </w:tcPr>
          <w:p w14:paraId="32471845" w14:textId="33D8A503" w:rsidR="00DA58F7" w:rsidRPr="00F82D2C" w:rsidRDefault="00DA58F7" w:rsidP="00CB0E19">
            <w:pPr>
              <w:pStyle w:val="ListParagraph"/>
              <w:numPr>
                <w:ilvl w:val="0"/>
                <w:numId w:val="21"/>
              </w:numPr>
              <w:ind w:left="272" w:hanging="142"/>
              <w:textAlignment w:val="baseline"/>
              <w:rPr>
                <w:rFonts w:ascii="Arial" w:eastAsia="Arial" w:hAnsi="Arial" w:cs="Arial"/>
                <w:color w:val="000000" w:themeColor="text1"/>
                <w:sz w:val="20"/>
                <w:szCs w:val="20"/>
                <w:highlight w:val="yellow"/>
              </w:rPr>
            </w:pPr>
            <w:r>
              <w:rPr>
                <w:rFonts w:ascii="Arial" w:hAnsi="Arial" w:cs="Arial"/>
                <w:sz w:val="20"/>
                <w:szCs w:val="20"/>
                <w:highlight w:val="yellow"/>
              </w:rPr>
              <w:t>Established</w:t>
            </w:r>
            <w:r w:rsidRPr="00B97E4D">
              <w:rPr>
                <w:rFonts w:ascii="Arial" w:hAnsi="Arial" w:cs="Arial"/>
                <w:sz w:val="20"/>
                <w:szCs w:val="20"/>
                <w:highlight w:val="yellow"/>
              </w:rPr>
              <w:t xml:space="preserve"> </w:t>
            </w:r>
            <w:r>
              <w:rPr>
                <w:rFonts w:ascii="Arial" w:hAnsi="Arial" w:cs="Arial"/>
                <w:sz w:val="20"/>
                <w:szCs w:val="20"/>
                <w:highlight w:val="yellow"/>
              </w:rPr>
              <w:t>The B</w:t>
            </w:r>
            <w:r w:rsidRPr="00B97E4D">
              <w:rPr>
                <w:rFonts w:ascii="Arial" w:hAnsi="Arial" w:cs="Arial"/>
                <w:sz w:val="20"/>
                <w:szCs w:val="20"/>
                <w:highlight w:val="yellow"/>
              </w:rPr>
              <w:t xml:space="preserve">ook </w:t>
            </w:r>
            <w:r>
              <w:rPr>
                <w:rFonts w:ascii="Arial" w:hAnsi="Arial" w:cs="Arial"/>
                <w:sz w:val="20"/>
                <w:szCs w:val="20"/>
                <w:highlight w:val="yellow"/>
              </w:rPr>
              <w:t>E</w:t>
            </w:r>
            <w:r w:rsidRPr="00B97E4D">
              <w:rPr>
                <w:rFonts w:ascii="Arial" w:hAnsi="Arial" w:cs="Arial"/>
                <w:sz w:val="20"/>
                <w:szCs w:val="20"/>
                <w:highlight w:val="yellow"/>
              </w:rPr>
              <w:t xml:space="preserve">xchange </w:t>
            </w:r>
            <w:r>
              <w:rPr>
                <w:rFonts w:ascii="Arial" w:hAnsi="Arial" w:cs="Arial"/>
                <w:sz w:val="20"/>
                <w:szCs w:val="20"/>
                <w:highlight w:val="yellow"/>
              </w:rPr>
              <w:t>kiosks at Community Hubs in the Borough for residents to donate and borrow books that otherwise.</w:t>
            </w:r>
          </w:p>
        </w:tc>
        <w:tc>
          <w:tcPr>
            <w:tcW w:w="1559" w:type="dxa"/>
            <w:tcBorders>
              <w:top w:val="single" w:sz="4" w:space="0" w:color="auto"/>
              <w:left w:val="single" w:sz="4" w:space="0" w:color="auto"/>
              <w:bottom w:val="single" w:sz="4" w:space="0" w:color="auto"/>
              <w:right w:val="single" w:sz="4" w:space="0" w:color="auto"/>
            </w:tcBorders>
            <w:vAlign w:val="center"/>
          </w:tcPr>
          <w:p w14:paraId="1DCB2CBF" w14:textId="77777777" w:rsidR="00DA58F7" w:rsidRDefault="00DA58F7" w:rsidP="00B34BA4">
            <w:pPr>
              <w:pStyle w:val="ListParagraph"/>
              <w:numPr>
                <w:ilvl w:val="0"/>
                <w:numId w:val="1"/>
              </w:numPr>
              <w:ind w:left="285" w:hanging="142"/>
              <w:rPr>
                <w:rFonts w:ascii="Arial" w:eastAsia="Arial" w:hAnsi="Arial" w:cs="Arial"/>
                <w:color w:val="92D050"/>
                <w:sz w:val="20"/>
                <w:szCs w:val="20"/>
              </w:rPr>
            </w:pPr>
            <w:r w:rsidRPr="3DF29AD8">
              <w:rPr>
                <w:rFonts w:ascii="Arial" w:eastAsia="Arial" w:hAnsi="Arial" w:cs="Arial"/>
                <w:color w:val="92D050"/>
                <w:sz w:val="20"/>
                <w:szCs w:val="20"/>
              </w:rPr>
              <w:t>On track</w:t>
            </w:r>
          </w:p>
          <w:p w14:paraId="6C7ACDC7" w14:textId="75CB92C9" w:rsidR="00DA58F7" w:rsidRPr="00F82D2C" w:rsidRDefault="00DA58F7" w:rsidP="00CB0E19">
            <w:pPr>
              <w:rPr>
                <w:rFonts w:ascii="Arial" w:hAnsi="Arial" w:cs="Arial"/>
                <w:sz w:val="16"/>
                <w:szCs w:val="16"/>
                <w:highlight w:val="yellow"/>
              </w:rPr>
            </w:pPr>
          </w:p>
        </w:tc>
        <w:tc>
          <w:tcPr>
            <w:tcW w:w="7229" w:type="dxa"/>
            <w:tcBorders>
              <w:top w:val="single" w:sz="4" w:space="0" w:color="auto"/>
              <w:left w:val="single" w:sz="4" w:space="0" w:color="auto"/>
              <w:bottom w:val="single" w:sz="4" w:space="0" w:color="auto"/>
              <w:right w:val="single" w:sz="4" w:space="0" w:color="auto"/>
            </w:tcBorders>
          </w:tcPr>
          <w:p w14:paraId="3E354CC5" w14:textId="11870859" w:rsidR="00DA58F7" w:rsidRPr="00F82D2C" w:rsidRDefault="00DA58F7" w:rsidP="00CB0E19">
            <w:pPr>
              <w:pStyle w:val="ListParagraph"/>
              <w:numPr>
                <w:ilvl w:val="0"/>
                <w:numId w:val="21"/>
              </w:numPr>
              <w:rPr>
                <w:rFonts w:ascii="Arial" w:hAnsi="Arial" w:cs="Arial"/>
                <w:sz w:val="20"/>
                <w:szCs w:val="20"/>
                <w:highlight w:val="yellow"/>
              </w:rPr>
            </w:pPr>
            <w:r>
              <w:rPr>
                <w:rFonts w:ascii="Arial" w:hAnsi="Arial" w:cs="Arial"/>
                <w:sz w:val="20"/>
                <w:szCs w:val="20"/>
                <w:highlight w:val="yellow"/>
              </w:rPr>
              <w:t xml:space="preserve">This reuse initiative has so far been established at 4 Community Hubs and </w:t>
            </w:r>
            <w:proofErr w:type="spellStart"/>
            <w:r>
              <w:rPr>
                <w:rFonts w:ascii="Arial" w:hAnsi="Arial" w:cs="Arial"/>
                <w:sz w:val="20"/>
                <w:szCs w:val="20"/>
                <w:highlight w:val="yellow"/>
              </w:rPr>
              <w:t>Eastbrookend</w:t>
            </w:r>
            <w:proofErr w:type="spellEnd"/>
            <w:r>
              <w:rPr>
                <w:rFonts w:ascii="Arial" w:hAnsi="Arial" w:cs="Arial"/>
                <w:sz w:val="20"/>
                <w:szCs w:val="20"/>
                <w:highlight w:val="yellow"/>
              </w:rPr>
              <w:t xml:space="preserve"> Discovery Centre.</w:t>
            </w:r>
          </w:p>
        </w:tc>
        <w:tc>
          <w:tcPr>
            <w:tcW w:w="6521" w:type="dxa"/>
            <w:tcBorders>
              <w:top w:val="single" w:sz="4" w:space="0" w:color="auto"/>
              <w:left w:val="single" w:sz="4" w:space="0" w:color="auto"/>
              <w:bottom w:val="single" w:sz="4" w:space="0" w:color="auto"/>
              <w:right w:val="single" w:sz="4" w:space="0" w:color="auto"/>
            </w:tcBorders>
          </w:tcPr>
          <w:p w14:paraId="1DCEF69D" w14:textId="77777777" w:rsidR="00DA58F7" w:rsidRPr="0035563B" w:rsidRDefault="00DA58F7" w:rsidP="0035563B">
            <w:pPr>
              <w:rPr>
                <w:rFonts w:ascii="Arial" w:hAnsi="Arial" w:cs="Arial"/>
                <w:color w:val="FF0000"/>
                <w:sz w:val="20"/>
                <w:szCs w:val="20"/>
                <w:highlight w:val="yellow"/>
              </w:rPr>
            </w:pPr>
          </w:p>
        </w:tc>
      </w:tr>
      <w:tr w:rsidR="00DA58F7" w14:paraId="033D94DC" w14:textId="77777777" w:rsidTr="003348C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tcPr>
          <w:p w14:paraId="6F316860" w14:textId="6985C6D9" w:rsidR="00DA58F7" w:rsidRPr="00F82D2C" w:rsidRDefault="00DA58F7" w:rsidP="00CB0E19">
            <w:pPr>
              <w:rPr>
                <w:rFonts w:ascii="Arial" w:eastAsia="Arial" w:hAnsi="Arial" w:cs="Arial"/>
                <w:color w:val="000000" w:themeColor="text1"/>
                <w:sz w:val="19"/>
                <w:szCs w:val="19"/>
                <w:highlight w:val="yellow"/>
              </w:rPr>
            </w:pPr>
            <w:r>
              <w:rPr>
                <w:rFonts w:ascii="Arial" w:eastAsia="Arial" w:hAnsi="Arial" w:cs="Arial"/>
                <w:color w:val="000000" w:themeColor="text1"/>
                <w:sz w:val="19"/>
                <w:szCs w:val="19"/>
                <w:highlight w:val="yellow"/>
              </w:rPr>
              <w:t>LBBD -34</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57E1619" w14:textId="634ABDD7" w:rsidR="00DA58F7" w:rsidRPr="00F82D2C" w:rsidRDefault="00DA58F7" w:rsidP="00CB0E19">
            <w:pPr>
              <w:ind w:left="155"/>
              <w:rPr>
                <w:rFonts w:ascii="Arial" w:eastAsia="Arial" w:hAnsi="Arial" w:cs="Arial"/>
                <w:color w:val="000000" w:themeColor="text1"/>
                <w:sz w:val="20"/>
                <w:szCs w:val="20"/>
                <w:highlight w:val="yellow"/>
              </w:rPr>
            </w:pPr>
            <w:r>
              <w:rPr>
                <w:rFonts w:ascii="Arial" w:eastAsia="Arial" w:hAnsi="Arial" w:cs="Arial"/>
                <w:color w:val="000000" w:themeColor="text1"/>
                <w:sz w:val="20"/>
                <w:szCs w:val="20"/>
                <w:highlight w:val="yellow"/>
              </w:rPr>
              <w:t>Small Electricals Collection Project</w:t>
            </w:r>
          </w:p>
        </w:tc>
        <w:tc>
          <w:tcPr>
            <w:tcW w:w="5330" w:type="dxa"/>
            <w:tcBorders>
              <w:top w:val="single" w:sz="4" w:space="0" w:color="auto"/>
              <w:left w:val="single" w:sz="4" w:space="0" w:color="auto"/>
              <w:bottom w:val="single" w:sz="4" w:space="0" w:color="auto"/>
              <w:right w:val="single" w:sz="4" w:space="0" w:color="auto"/>
            </w:tcBorders>
          </w:tcPr>
          <w:p w14:paraId="110A5332" w14:textId="77777777" w:rsidR="00DA58F7" w:rsidRPr="00D24929" w:rsidRDefault="00DA58F7" w:rsidP="00CB0E19">
            <w:pPr>
              <w:pStyle w:val="ListParagraph"/>
              <w:numPr>
                <w:ilvl w:val="0"/>
                <w:numId w:val="21"/>
              </w:numPr>
              <w:ind w:left="272" w:hanging="142"/>
              <w:textAlignment w:val="baseline"/>
              <w:rPr>
                <w:rFonts w:ascii="Arial" w:hAnsi="Arial" w:cs="Arial"/>
                <w:sz w:val="20"/>
                <w:szCs w:val="20"/>
                <w:highlight w:val="yellow"/>
              </w:rPr>
            </w:pPr>
            <w:r>
              <w:rPr>
                <w:rFonts w:ascii="Arial" w:eastAsia="Arial" w:hAnsi="Arial" w:cs="Arial"/>
                <w:color w:val="000000" w:themeColor="text1"/>
                <w:sz w:val="20"/>
                <w:szCs w:val="20"/>
                <w:highlight w:val="yellow"/>
              </w:rPr>
              <w:t>This is a pilot study.</w:t>
            </w:r>
          </w:p>
          <w:p w14:paraId="61229439" w14:textId="2E33B743" w:rsidR="00DA58F7" w:rsidRDefault="00DA58F7" w:rsidP="00CB0E19">
            <w:pPr>
              <w:pStyle w:val="ListParagraph"/>
              <w:numPr>
                <w:ilvl w:val="0"/>
                <w:numId w:val="21"/>
              </w:numPr>
              <w:ind w:left="272" w:hanging="142"/>
              <w:textAlignment w:val="baseline"/>
              <w:rPr>
                <w:rFonts w:ascii="Arial" w:hAnsi="Arial" w:cs="Arial"/>
                <w:sz w:val="20"/>
                <w:szCs w:val="20"/>
                <w:highlight w:val="yellow"/>
              </w:rPr>
            </w:pPr>
            <w:r>
              <w:rPr>
                <w:rFonts w:ascii="Arial" w:eastAsia="Arial" w:hAnsi="Arial" w:cs="Arial"/>
                <w:color w:val="000000" w:themeColor="text1"/>
                <w:sz w:val="20"/>
                <w:szCs w:val="20"/>
                <w:highlight w:val="yellow"/>
              </w:rPr>
              <w:t>Small electricals recycling bins will be installed at 10 Community Hubs and other public locations across the borough to encourage recycling of small electrical items.</w:t>
            </w:r>
            <w:r w:rsidRPr="0024245B">
              <w:rPr>
                <w:rFonts w:ascii="Arial" w:eastAsia="Arial" w:hAnsi="Arial" w:cs="Arial"/>
                <w:color w:val="000000" w:themeColor="text1"/>
                <w:sz w:val="20"/>
                <w:szCs w:val="20"/>
                <w:highlight w:val="yellow"/>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8A2B93C" w14:textId="77777777" w:rsidR="00DA58F7" w:rsidRDefault="00DA58F7" w:rsidP="006742F4">
            <w:pPr>
              <w:pStyle w:val="ListParagraph"/>
              <w:numPr>
                <w:ilvl w:val="0"/>
                <w:numId w:val="1"/>
              </w:numPr>
              <w:ind w:left="285" w:hanging="142"/>
              <w:rPr>
                <w:rFonts w:ascii="Arial" w:eastAsia="Arial" w:hAnsi="Arial" w:cs="Arial"/>
                <w:color w:val="92D050"/>
                <w:sz w:val="20"/>
                <w:szCs w:val="20"/>
              </w:rPr>
            </w:pPr>
            <w:r w:rsidRPr="3DF29AD8">
              <w:rPr>
                <w:rFonts w:ascii="Arial" w:eastAsia="Arial" w:hAnsi="Arial" w:cs="Arial"/>
                <w:color w:val="92D050"/>
                <w:sz w:val="20"/>
                <w:szCs w:val="20"/>
              </w:rPr>
              <w:t>On track</w:t>
            </w:r>
          </w:p>
          <w:p w14:paraId="069D3211" w14:textId="5BF171AC" w:rsidR="00DA58F7" w:rsidRPr="00F82D2C" w:rsidRDefault="00DA58F7" w:rsidP="00CB0E19">
            <w:pPr>
              <w:rPr>
                <w:rFonts w:ascii="Arial" w:hAnsi="Arial" w:cs="Arial"/>
                <w:sz w:val="16"/>
                <w:szCs w:val="16"/>
                <w:highlight w:val="yellow"/>
              </w:rPr>
            </w:pPr>
          </w:p>
        </w:tc>
        <w:tc>
          <w:tcPr>
            <w:tcW w:w="7229" w:type="dxa"/>
            <w:tcBorders>
              <w:top w:val="single" w:sz="4" w:space="0" w:color="auto"/>
              <w:left w:val="single" w:sz="4" w:space="0" w:color="auto"/>
              <w:bottom w:val="single" w:sz="4" w:space="0" w:color="auto"/>
              <w:right w:val="single" w:sz="4" w:space="0" w:color="auto"/>
            </w:tcBorders>
          </w:tcPr>
          <w:p w14:paraId="5796641B" w14:textId="6904B077" w:rsidR="00DA58F7" w:rsidRPr="00F82D2C" w:rsidRDefault="00DA58F7" w:rsidP="00CB0E19">
            <w:pPr>
              <w:pStyle w:val="ListParagraph"/>
              <w:numPr>
                <w:ilvl w:val="0"/>
                <w:numId w:val="21"/>
              </w:numPr>
              <w:rPr>
                <w:rFonts w:ascii="Arial" w:hAnsi="Arial" w:cs="Arial"/>
                <w:sz w:val="20"/>
                <w:szCs w:val="20"/>
                <w:highlight w:val="yellow"/>
              </w:rPr>
            </w:pPr>
            <w:r>
              <w:rPr>
                <w:rFonts w:ascii="Arial" w:hAnsi="Arial" w:cs="Arial"/>
                <w:sz w:val="20"/>
                <w:szCs w:val="20"/>
                <w:highlight w:val="yellow"/>
              </w:rPr>
              <w:t>This pilot project will be launched on 27</w:t>
            </w:r>
            <w:r w:rsidRPr="00D12A12">
              <w:rPr>
                <w:rFonts w:ascii="Arial" w:hAnsi="Arial" w:cs="Arial"/>
                <w:sz w:val="20"/>
                <w:szCs w:val="20"/>
                <w:highlight w:val="yellow"/>
                <w:vertAlign w:val="superscript"/>
              </w:rPr>
              <w:t>th</w:t>
            </w:r>
            <w:r>
              <w:rPr>
                <w:rFonts w:ascii="Arial" w:hAnsi="Arial" w:cs="Arial"/>
                <w:sz w:val="20"/>
                <w:szCs w:val="20"/>
                <w:highlight w:val="yellow"/>
              </w:rPr>
              <w:t xml:space="preserve"> July 2024 during the One Borough festival.</w:t>
            </w:r>
          </w:p>
        </w:tc>
        <w:tc>
          <w:tcPr>
            <w:tcW w:w="6521" w:type="dxa"/>
            <w:tcBorders>
              <w:top w:val="single" w:sz="4" w:space="0" w:color="auto"/>
              <w:left w:val="single" w:sz="4" w:space="0" w:color="auto"/>
              <w:bottom w:val="single" w:sz="4" w:space="0" w:color="auto"/>
              <w:right w:val="single" w:sz="4" w:space="0" w:color="auto"/>
            </w:tcBorders>
          </w:tcPr>
          <w:p w14:paraId="3F8B46E9" w14:textId="59F159C6" w:rsidR="00DA58F7" w:rsidRPr="0035563B" w:rsidRDefault="00DA58F7" w:rsidP="0035563B">
            <w:pPr>
              <w:rPr>
                <w:rFonts w:ascii="Arial" w:hAnsi="Arial" w:cs="Arial"/>
                <w:color w:val="FF0000"/>
                <w:sz w:val="20"/>
                <w:szCs w:val="20"/>
                <w:highlight w:val="yellow"/>
              </w:rPr>
            </w:pPr>
          </w:p>
        </w:tc>
      </w:tr>
    </w:tbl>
    <w:p w14:paraId="17157DA8" w14:textId="66C35D86" w:rsidR="00BC31C0" w:rsidRDefault="00BC31C0" w:rsidP="000F4AE9">
      <w:pPr>
        <w:jc w:val="both"/>
        <w:rPr>
          <w:rFonts w:ascii="Arial" w:hAnsi="Arial" w:cs="Arial"/>
          <w:b/>
          <w:bCs/>
        </w:rPr>
        <w:sectPr w:rsidR="00BC31C0" w:rsidSect="001255E8">
          <w:headerReference w:type="even" r:id="rId14"/>
          <w:headerReference w:type="default" r:id="rId15"/>
          <w:footerReference w:type="even" r:id="rId16"/>
          <w:footerReference w:type="default" r:id="rId17"/>
          <w:headerReference w:type="first" r:id="rId18"/>
          <w:footerReference w:type="first" r:id="rId19"/>
          <w:pgSz w:w="23811" w:h="16838" w:orient="landscape" w:code="8"/>
          <w:pgMar w:top="720" w:right="720" w:bottom="720" w:left="720" w:header="709" w:footer="709" w:gutter="0"/>
          <w:cols w:space="708"/>
          <w:titlePg/>
          <w:docGrid w:linePitch="360"/>
        </w:sectPr>
      </w:pPr>
    </w:p>
    <w:p w14:paraId="5310FFC2" w14:textId="3952B873" w:rsidR="005D3418" w:rsidRPr="005D3418" w:rsidRDefault="005D3418" w:rsidP="005D3418">
      <w:pPr>
        <w:tabs>
          <w:tab w:val="left" w:pos="3300"/>
        </w:tabs>
      </w:pPr>
    </w:p>
    <w:sectPr w:rsidR="005D3418" w:rsidRPr="005D3418" w:rsidSect="001255E8">
      <w:headerReference w:type="even" r:id="rId20"/>
      <w:headerReference w:type="default" r:id="rId21"/>
      <w:footerReference w:type="even" r:id="rId22"/>
      <w:footerReference w:type="default" r:id="rId23"/>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4D4E" w14:textId="77777777" w:rsidR="00925B3A" w:rsidRDefault="00925B3A">
      <w:r>
        <w:separator/>
      </w:r>
    </w:p>
  </w:endnote>
  <w:endnote w:type="continuationSeparator" w:id="0">
    <w:p w14:paraId="738127E2" w14:textId="77777777" w:rsidR="00925B3A" w:rsidRDefault="00925B3A">
      <w:r>
        <w:continuationSeparator/>
      </w:r>
    </w:p>
  </w:endnote>
  <w:endnote w:type="continuationNotice" w:id="1">
    <w:p w14:paraId="10184B9C" w14:textId="77777777" w:rsidR="00925B3A" w:rsidRDefault="00925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CC"/>
    <w:family w:val="swiss"/>
    <w:pitch w:val="variable"/>
    <w:sig w:usb0="E0002EFF" w:usb1="0000785B"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329A" w14:textId="77777777" w:rsidR="00750333" w:rsidRDefault="00750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3F53" w14:textId="77777777" w:rsidR="00750333" w:rsidRDefault="007503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1DCD" w14:textId="77777777" w:rsidR="00925B3A" w:rsidRDefault="00925B3A">
      <w:r>
        <w:separator/>
      </w:r>
    </w:p>
  </w:footnote>
  <w:footnote w:type="continuationSeparator" w:id="0">
    <w:p w14:paraId="11C11F3C" w14:textId="77777777" w:rsidR="00925B3A" w:rsidRDefault="00925B3A">
      <w:r>
        <w:continuationSeparator/>
      </w:r>
    </w:p>
  </w:footnote>
  <w:footnote w:type="continuationNotice" w:id="1">
    <w:p w14:paraId="4EAC1FA5" w14:textId="77777777" w:rsidR="00925B3A" w:rsidRDefault="00925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8B2D" w14:textId="77777777" w:rsidR="00750333" w:rsidRDefault="00750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33B07273" w14:textId="77777777" w:rsidR="00750333" w:rsidRDefault="00750333" w:rsidP="00BC31C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F175" w14:textId="3181F10D" w:rsidR="00750333" w:rsidRDefault="00750333" w:rsidP="00750333">
    <w:pPr>
      <w:pStyle w:val="Header"/>
      <w:jc w:val="center"/>
    </w:pPr>
    <w:r w:rsidRPr="00BB4648">
      <w:rPr>
        <w:noProof/>
      </w:rPr>
      <w:drawing>
        <wp:inline distT="0" distB="0" distL="0" distR="0" wp14:anchorId="61094568" wp14:editId="3BB88946">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B826B79" w14:textId="77777777" w:rsidR="00750333" w:rsidRDefault="00750333" w:rsidP="0075033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6E25F5"/>
    <w:multiLevelType w:val="hybridMultilevel"/>
    <w:tmpl w:val="4BDE1064"/>
    <w:lvl w:ilvl="0" w:tplc="21B45C26">
      <w:start w:val="1"/>
      <w:numFmt w:val="bullet"/>
      <w:lvlText w:val=""/>
      <w:lvlJc w:val="left"/>
      <w:pPr>
        <w:ind w:left="856" w:hanging="360"/>
      </w:pPr>
      <w:rPr>
        <w:rFonts w:ascii="Symbol" w:hAnsi="Symbol" w:hint="default"/>
      </w:rPr>
    </w:lvl>
    <w:lvl w:ilvl="1" w:tplc="A11E82E4">
      <w:start w:val="1"/>
      <w:numFmt w:val="bullet"/>
      <w:lvlText w:val="o"/>
      <w:lvlJc w:val="left"/>
      <w:pPr>
        <w:ind w:left="1440" w:hanging="360"/>
      </w:pPr>
      <w:rPr>
        <w:rFonts w:ascii="Courier New" w:hAnsi="Courier New" w:hint="default"/>
      </w:rPr>
    </w:lvl>
    <w:lvl w:ilvl="2" w:tplc="F3A469CC">
      <w:start w:val="1"/>
      <w:numFmt w:val="bullet"/>
      <w:lvlText w:val=""/>
      <w:lvlJc w:val="left"/>
      <w:pPr>
        <w:ind w:left="2160" w:hanging="360"/>
      </w:pPr>
      <w:rPr>
        <w:rFonts w:ascii="Wingdings" w:hAnsi="Wingdings" w:hint="default"/>
      </w:rPr>
    </w:lvl>
    <w:lvl w:ilvl="3" w:tplc="3E3E358E">
      <w:start w:val="1"/>
      <w:numFmt w:val="bullet"/>
      <w:lvlText w:val=""/>
      <w:lvlJc w:val="left"/>
      <w:pPr>
        <w:ind w:left="2880" w:hanging="360"/>
      </w:pPr>
      <w:rPr>
        <w:rFonts w:ascii="Symbol" w:hAnsi="Symbol" w:hint="default"/>
      </w:rPr>
    </w:lvl>
    <w:lvl w:ilvl="4" w:tplc="D472BE52">
      <w:start w:val="1"/>
      <w:numFmt w:val="bullet"/>
      <w:lvlText w:val="o"/>
      <w:lvlJc w:val="left"/>
      <w:pPr>
        <w:ind w:left="3600" w:hanging="360"/>
      </w:pPr>
      <w:rPr>
        <w:rFonts w:ascii="Courier New" w:hAnsi="Courier New" w:hint="default"/>
      </w:rPr>
    </w:lvl>
    <w:lvl w:ilvl="5" w:tplc="0A166EB2">
      <w:start w:val="1"/>
      <w:numFmt w:val="bullet"/>
      <w:lvlText w:val=""/>
      <w:lvlJc w:val="left"/>
      <w:pPr>
        <w:ind w:left="4320" w:hanging="360"/>
      </w:pPr>
      <w:rPr>
        <w:rFonts w:ascii="Wingdings" w:hAnsi="Wingdings" w:hint="default"/>
      </w:rPr>
    </w:lvl>
    <w:lvl w:ilvl="6" w:tplc="082AADCE">
      <w:start w:val="1"/>
      <w:numFmt w:val="bullet"/>
      <w:lvlText w:val=""/>
      <w:lvlJc w:val="left"/>
      <w:pPr>
        <w:ind w:left="5040" w:hanging="360"/>
      </w:pPr>
      <w:rPr>
        <w:rFonts w:ascii="Symbol" w:hAnsi="Symbol" w:hint="default"/>
      </w:rPr>
    </w:lvl>
    <w:lvl w:ilvl="7" w:tplc="5DE6D868">
      <w:start w:val="1"/>
      <w:numFmt w:val="bullet"/>
      <w:lvlText w:val="o"/>
      <w:lvlJc w:val="left"/>
      <w:pPr>
        <w:ind w:left="5760" w:hanging="360"/>
      </w:pPr>
      <w:rPr>
        <w:rFonts w:ascii="Courier New" w:hAnsi="Courier New" w:hint="default"/>
      </w:rPr>
    </w:lvl>
    <w:lvl w:ilvl="8" w:tplc="8AD8EF30">
      <w:start w:val="1"/>
      <w:numFmt w:val="bullet"/>
      <w:lvlText w:val=""/>
      <w:lvlJc w:val="left"/>
      <w:pPr>
        <w:ind w:left="6480" w:hanging="360"/>
      </w:pPr>
      <w:rPr>
        <w:rFonts w:ascii="Wingdings" w:hAnsi="Wingdings" w:hint="default"/>
      </w:rPr>
    </w:lvl>
  </w:abstractNum>
  <w:abstractNum w:abstractNumId="11"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5919EC"/>
    <w:multiLevelType w:val="hybridMultilevel"/>
    <w:tmpl w:val="FFFFFFFF"/>
    <w:lvl w:ilvl="0" w:tplc="015C8BD2">
      <w:start w:val="1"/>
      <w:numFmt w:val="bullet"/>
      <w:lvlText w:val=""/>
      <w:lvlJc w:val="left"/>
      <w:pPr>
        <w:ind w:left="720" w:hanging="360"/>
      </w:pPr>
      <w:rPr>
        <w:rFonts w:ascii="Symbol" w:hAnsi="Symbol" w:hint="default"/>
      </w:rPr>
    </w:lvl>
    <w:lvl w:ilvl="1" w:tplc="986AB2C6">
      <w:start w:val="1"/>
      <w:numFmt w:val="bullet"/>
      <w:lvlText w:val="o"/>
      <w:lvlJc w:val="left"/>
      <w:pPr>
        <w:ind w:left="1440" w:hanging="360"/>
      </w:pPr>
      <w:rPr>
        <w:rFonts w:ascii="Courier New" w:hAnsi="Courier New" w:hint="default"/>
      </w:rPr>
    </w:lvl>
    <w:lvl w:ilvl="2" w:tplc="D22EED40">
      <w:start w:val="1"/>
      <w:numFmt w:val="bullet"/>
      <w:lvlText w:val=""/>
      <w:lvlJc w:val="left"/>
      <w:pPr>
        <w:ind w:left="2160" w:hanging="360"/>
      </w:pPr>
      <w:rPr>
        <w:rFonts w:ascii="Wingdings" w:hAnsi="Wingdings" w:hint="default"/>
      </w:rPr>
    </w:lvl>
    <w:lvl w:ilvl="3" w:tplc="72DCFB5A">
      <w:start w:val="1"/>
      <w:numFmt w:val="bullet"/>
      <w:lvlText w:val=""/>
      <w:lvlJc w:val="left"/>
      <w:pPr>
        <w:ind w:left="2880" w:hanging="360"/>
      </w:pPr>
      <w:rPr>
        <w:rFonts w:ascii="Symbol" w:hAnsi="Symbol" w:hint="default"/>
      </w:rPr>
    </w:lvl>
    <w:lvl w:ilvl="4" w:tplc="36689C22">
      <w:start w:val="1"/>
      <w:numFmt w:val="bullet"/>
      <w:lvlText w:val="o"/>
      <w:lvlJc w:val="left"/>
      <w:pPr>
        <w:ind w:left="3600" w:hanging="360"/>
      </w:pPr>
      <w:rPr>
        <w:rFonts w:ascii="Courier New" w:hAnsi="Courier New" w:hint="default"/>
      </w:rPr>
    </w:lvl>
    <w:lvl w:ilvl="5" w:tplc="39FCDB46">
      <w:start w:val="1"/>
      <w:numFmt w:val="bullet"/>
      <w:lvlText w:val=""/>
      <w:lvlJc w:val="left"/>
      <w:pPr>
        <w:ind w:left="4320" w:hanging="360"/>
      </w:pPr>
      <w:rPr>
        <w:rFonts w:ascii="Wingdings" w:hAnsi="Wingdings" w:hint="default"/>
      </w:rPr>
    </w:lvl>
    <w:lvl w:ilvl="6" w:tplc="B100CF3C">
      <w:start w:val="1"/>
      <w:numFmt w:val="bullet"/>
      <w:lvlText w:val=""/>
      <w:lvlJc w:val="left"/>
      <w:pPr>
        <w:ind w:left="5040" w:hanging="360"/>
      </w:pPr>
      <w:rPr>
        <w:rFonts w:ascii="Symbol" w:hAnsi="Symbol" w:hint="default"/>
      </w:rPr>
    </w:lvl>
    <w:lvl w:ilvl="7" w:tplc="E96A255C">
      <w:start w:val="1"/>
      <w:numFmt w:val="bullet"/>
      <w:lvlText w:val="o"/>
      <w:lvlJc w:val="left"/>
      <w:pPr>
        <w:ind w:left="5760" w:hanging="360"/>
      </w:pPr>
      <w:rPr>
        <w:rFonts w:ascii="Courier New" w:hAnsi="Courier New" w:hint="default"/>
      </w:rPr>
    </w:lvl>
    <w:lvl w:ilvl="8" w:tplc="B792E276">
      <w:start w:val="1"/>
      <w:numFmt w:val="bullet"/>
      <w:lvlText w:val=""/>
      <w:lvlJc w:val="left"/>
      <w:pPr>
        <w:ind w:left="6480" w:hanging="360"/>
      </w:pPr>
      <w:rPr>
        <w:rFonts w:ascii="Wingdings" w:hAnsi="Wingdings" w:hint="default"/>
      </w:rPr>
    </w:lvl>
  </w:abstractNum>
  <w:abstractNum w:abstractNumId="13"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6"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654C9487"/>
    <w:multiLevelType w:val="hybridMultilevel"/>
    <w:tmpl w:val="FFFFFFFF"/>
    <w:lvl w:ilvl="0" w:tplc="17C0665C">
      <w:start w:val="1"/>
      <w:numFmt w:val="bullet"/>
      <w:lvlText w:val=""/>
      <w:lvlJc w:val="left"/>
      <w:pPr>
        <w:ind w:left="720" w:hanging="360"/>
      </w:pPr>
      <w:rPr>
        <w:rFonts w:ascii="Symbol" w:hAnsi="Symbol" w:hint="default"/>
      </w:rPr>
    </w:lvl>
    <w:lvl w:ilvl="1" w:tplc="70C6EA96">
      <w:start w:val="1"/>
      <w:numFmt w:val="bullet"/>
      <w:lvlText w:val="o"/>
      <w:lvlJc w:val="left"/>
      <w:pPr>
        <w:ind w:left="1440" w:hanging="360"/>
      </w:pPr>
      <w:rPr>
        <w:rFonts w:ascii="Courier New" w:hAnsi="Courier New" w:hint="default"/>
      </w:rPr>
    </w:lvl>
    <w:lvl w:ilvl="2" w:tplc="2B84B8BA">
      <w:start w:val="1"/>
      <w:numFmt w:val="bullet"/>
      <w:lvlText w:val=""/>
      <w:lvlJc w:val="left"/>
      <w:pPr>
        <w:ind w:left="2160" w:hanging="360"/>
      </w:pPr>
      <w:rPr>
        <w:rFonts w:ascii="Wingdings" w:hAnsi="Wingdings" w:hint="default"/>
      </w:rPr>
    </w:lvl>
    <w:lvl w:ilvl="3" w:tplc="29E6E1DE">
      <w:start w:val="1"/>
      <w:numFmt w:val="bullet"/>
      <w:lvlText w:val=""/>
      <w:lvlJc w:val="left"/>
      <w:pPr>
        <w:ind w:left="2880" w:hanging="360"/>
      </w:pPr>
      <w:rPr>
        <w:rFonts w:ascii="Symbol" w:hAnsi="Symbol" w:hint="default"/>
      </w:rPr>
    </w:lvl>
    <w:lvl w:ilvl="4" w:tplc="8514D398">
      <w:start w:val="1"/>
      <w:numFmt w:val="bullet"/>
      <w:lvlText w:val="o"/>
      <w:lvlJc w:val="left"/>
      <w:pPr>
        <w:ind w:left="3600" w:hanging="360"/>
      </w:pPr>
      <w:rPr>
        <w:rFonts w:ascii="Courier New" w:hAnsi="Courier New" w:hint="default"/>
      </w:rPr>
    </w:lvl>
    <w:lvl w:ilvl="5" w:tplc="1F06A378">
      <w:start w:val="1"/>
      <w:numFmt w:val="bullet"/>
      <w:lvlText w:val=""/>
      <w:lvlJc w:val="left"/>
      <w:pPr>
        <w:ind w:left="4320" w:hanging="360"/>
      </w:pPr>
      <w:rPr>
        <w:rFonts w:ascii="Wingdings" w:hAnsi="Wingdings" w:hint="default"/>
      </w:rPr>
    </w:lvl>
    <w:lvl w:ilvl="6" w:tplc="A00A2C7A">
      <w:start w:val="1"/>
      <w:numFmt w:val="bullet"/>
      <w:lvlText w:val=""/>
      <w:lvlJc w:val="left"/>
      <w:pPr>
        <w:ind w:left="5040" w:hanging="360"/>
      </w:pPr>
      <w:rPr>
        <w:rFonts w:ascii="Symbol" w:hAnsi="Symbol" w:hint="default"/>
      </w:rPr>
    </w:lvl>
    <w:lvl w:ilvl="7" w:tplc="A75AA100">
      <w:start w:val="1"/>
      <w:numFmt w:val="bullet"/>
      <w:lvlText w:val="o"/>
      <w:lvlJc w:val="left"/>
      <w:pPr>
        <w:ind w:left="5760" w:hanging="360"/>
      </w:pPr>
      <w:rPr>
        <w:rFonts w:ascii="Courier New" w:hAnsi="Courier New" w:hint="default"/>
      </w:rPr>
    </w:lvl>
    <w:lvl w:ilvl="8" w:tplc="283E3F8C">
      <w:start w:val="1"/>
      <w:numFmt w:val="bullet"/>
      <w:lvlText w:val=""/>
      <w:lvlJc w:val="left"/>
      <w:pPr>
        <w:ind w:left="6480" w:hanging="360"/>
      </w:pPr>
      <w:rPr>
        <w:rFonts w:ascii="Wingdings" w:hAnsi="Wingdings" w:hint="default"/>
      </w:rPr>
    </w:lvl>
  </w:abstractNum>
  <w:abstractNum w:abstractNumId="18"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D6B27"/>
    <w:multiLevelType w:val="hybridMultilevel"/>
    <w:tmpl w:val="0E02E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760826339">
    <w:abstractNumId w:val="10"/>
  </w:num>
  <w:num w:numId="2" w16cid:durableId="974675702">
    <w:abstractNumId w:val="12"/>
  </w:num>
  <w:num w:numId="3" w16cid:durableId="509759255">
    <w:abstractNumId w:val="17"/>
  </w:num>
  <w:num w:numId="4" w16cid:durableId="686449370">
    <w:abstractNumId w:val="11"/>
  </w:num>
  <w:num w:numId="5" w16cid:durableId="718363073">
    <w:abstractNumId w:val="13"/>
  </w:num>
  <w:num w:numId="6" w16cid:durableId="1394087927">
    <w:abstractNumId w:val="16"/>
  </w:num>
  <w:num w:numId="7" w16cid:durableId="1149053297">
    <w:abstractNumId w:val="21"/>
  </w:num>
  <w:num w:numId="8" w16cid:durableId="595479366">
    <w:abstractNumId w:val="14"/>
  </w:num>
  <w:num w:numId="9" w16cid:durableId="1536116635">
    <w:abstractNumId w:val="9"/>
  </w:num>
  <w:num w:numId="10" w16cid:durableId="1795516635">
    <w:abstractNumId w:val="7"/>
  </w:num>
  <w:num w:numId="11" w16cid:durableId="62528789">
    <w:abstractNumId w:val="6"/>
  </w:num>
  <w:num w:numId="12" w16cid:durableId="460804185">
    <w:abstractNumId w:val="5"/>
  </w:num>
  <w:num w:numId="13" w16cid:durableId="610404141">
    <w:abstractNumId w:val="4"/>
  </w:num>
  <w:num w:numId="14" w16cid:durableId="717053632">
    <w:abstractNumId w:val="8"/>
  </w:num>
  <w:num w:numId="15" w16cid:durableId="834299884">
    <w:abstractNumId w:val="3"/>
  </w:num>
  <w:num w:numId="16" w16cid:durableId="686560368">
    <w:abstractNumId w:val="2"/>
  </w:num>
  <w:num w:numId="17" w16cid:durableId="75327475">
    <w:abstractNumId w:val="1"/>
  </w:num>
  <w:num w:numId="18" w16cid:durableId="1110466660">
    <w:abstractNumId w:val="0"/>
  </w:num>
  <w:num w:numId="19" w16cid:durableId="1962107285">
    <w:abstractNumId w:val="15"/>
  </w:num>
  <w:num w:numId="20" w16cid:durableId="1787042242">
    <w:abstractNumId w:val="18"/>
  </w:num>
  <w:num w:numId="21" w16cid:durableId="152070646">
    <w:abstractNumId w:val="20"/>
  </w:num>
  <w:num w:numId="22" w16cid:durableId="113613928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923"/>
    <w:rsid w:val="000026C9"/>
    <w:rsid w:val="0000383A"/>
    <w:rsid w:val="000061E1"/>
    <w:rsid w:val="000063B4"/>
    <w:rsid w:val="0000988D"/>
    <w:rsid w:val="000111B2"/>
    <w:rsid w:val="00011276"/>
    <w:rsid w:val="000128AA"/>
    <w:rsid w:val="000137BC"/>
    <w:rsid w:val="00015D33"/>
    <w:rsid w:val="000167BB"/>
    <w:rsid w:val="00020AC5"/>
    <w:rsid w:val="00022205"/>
    <w:rsid w:val="0003083F"/>
    <w:rsid w:val="00030A10"/>
    <w:rsid w:val="00031199"/>
    <w:rsid w:val="000313F6"/>
    <w:rsid w:val="00031C81"/>
    <w:rsid w:val="000324CE"/>
    <w:rsid w:val="00032A94"/>
    <w:rsid w:val="0003438F"/>
    <w:rsid w:val="000358E8"/>
    <w:rsid w:val="00035CFF"/>
    <w:rsid w:val="0003625D"/>
    <w:rsid w:val="00036AF6"/>
    <w:rsid w:val="00036B72"/>
    <w:rsid w:val="00036F1C"/>
    <w:rsid w:val="000375E4"/>
    <w:rsid w:val="00040741"/>
    <w:rsid w:val="000409D5"/>
    <w:rsid w:val="0004102E"/>
    <w:rsid w:val="0004276B"/>
    <w:rsid w:val="00043E94"/>
    <w:rsid w:val="00044924"/>
    <w:rsid w:val="00044CC7"/>
    <w:rsid w:val="00044CFB"/>
    <w:rsid w:val="00045D36"/>
    <w:rsid w:val="00045F24"/>
    <w:rsid w:val="000472C5"/>
    <w:rsid w:val="000472D4"/>
    <w:rsid w:val="00047A52"/>
    <w:rsid w:val="00051FE6"/>
    <w:rsid w:val="00052EB4"/>
    <w:rsid w:val="000537D3"/>
    <w:rsid w:val="0005380A"/>
    <w:rsid w:val="00053C70"/>
    <w:rsid w:val="00053E43"/>
    <w:rsid w:val="0005479B"/>
    <w:rsid w:val="00056A06"/>
    <w:rsid w:val="00057266"/>
    <w:rsid w:val="00057BF9"/>
    <w:rsid w:val="00057FB2"/>
    <w:rsid w:val="00061B8B"/>
    <w:rsid w:val="00064B6D"/>
    <w:rsid w:val="000661BD"/>
    <w:rsid w:val="00066303"/>
    <w:rsid w:val="00066CE6"/>
    <w:rsid w:val="0006C04C"/>
    <w:rsid w:val="00070843"/>
    <w:rsid w:val="00070C94"/>
    <w:rsid w:val="000718D0"/>
    <w:rsid w:val="000718D8"/>
    <w:rsid w:val="00072310"/>
    <w:rsid w:val="00072BD8"/>
    <w:rsid w:val="00073B0A"/>
    <w:rsid w:val="000761B1"/>
    <w:rsid w:val="0007621C"/>
    <w:rsid w:val="0007774F"/>
    <w:rsid w:val="0007788B"/>
    <w:rsid w:val="000778AE"/>
    <w:rsid w:val="00077FAD"/>
    <w:rsid w:val="00084698"/>
    <w:rsid w:val="00085876"/>
    <w:rsid w:val="00085B4B"/>
    <w:rsid w:val="00086FF3"/>
    <w:rsid w:val="00087AF2"/>
    <w:rsid w:val="00087EB9"/>
    <w:rsid w:val="000902B9"/>
    <w:rsid w:val="00090ED9"/>
    <w:rsid w:val="00092EDB"/>
    <w:rsid w:val="0009479A"/>
    <w:rsid w:val="00094BA5"/>
    <w:rsid w:val="000953D8"/>
    <w:rsid w:val="0009588E"/>
    <w:rsid w:val="00095D4C"/>
    <w:rsid w:val="000962AC"/>
    <w:rsid w:val="00096D75"/>
    <w:rsid w:val="000972AF"/>
    <w:rsid w:val="000978E2"/>
    <w:rsid w:val="000A2564"/>
    <w:rsid w:val="000A3256"/>
    <w:rsid w:val="000A76BE"/>
    <w:rsid w:val="000B0CB1"/>
    <w:rsid w:val="000B19FB"/>
    <w:rsid w:val="000B2285"/>
    <w:rsid w:val="000B2437"/>
    <w:rsid w:val="000B2628"/>
    <w:rsid w:val="000B2EDA"/>
    <w:rsid w:val="000B3452"/>
    <w:rsid w:val="000B347B"/>
    <w:rsid w:val="000B376F"/>
    <w:rsid w:val="000B4ED3"/>
    <w:rsid w:val="000B5A4F"/>
    <w:rsid w:val="000B78C9"/>
    <w:rsid w:val="000B78E8"/>
    <w:rsid w:val="000B7CFE"/>
    <w:rsid w:val="000C00B4"/>
    <w:rsid w:val="000C2FC0"/>
    <w:rsid w:val="000C399D"/>
    <w:rsid w:val="000C3DD1"/>
    <w:rsid w:val="000C40D3"/>
    <w:rsid w:val="000C4374"/>
    <w:rsid w:val="000C4803"/>
    <w:rsid w:val="000C7BA3"/>
    <w:rsid w:val="000D0562"/>
    <w:rsid w:val="000D1044"/>
    <w:rsid w:val="000D3022"/>
    <w:rsid w:val="000D31A8"/>
    <w:rsid w:val="000D33D7"/>
    <w:rsid w:val="000D3872"/>
    <w:rsid w:val="000D44CF"/>
    <w:rsid w:val="000D464D"/>
    <w:rsid w:val="000D5C02"/>
    <w:rsid w:val="000D5D4E"/>
    <w:rsid w:val="000D7836"/>
    <w:rsid w:val="000E1423"/>
    <w:rsid w:val="000E2384"/>
    <w:rsid w:val="000E2A5A"/>
    <w:rsid w:val="000E2CBB"/>
    <w:rsid w:val="000E3AB9"/>
    <w:rsid w:val="000E6C4A"/>
    <w:rsid w:val="000F4AE9"/>
    <w:rsid w:val="000F6533"/>
    <w:rsid w:val="000F75C5"/>
    <w:rsid w:val="000F7AC3"/>
    <w:rsid w:val="00100905"/>
    <w:rsid w:val="0010362B"/>
    <w:rsid w:val="0010388D"/>
    <w:rsid w:val="001079BD"/>
    <w:rsid w:val="00107DF9"/>
    <w:rsid w:val="00107F47"/>
    <w:rsid w:val="00107F9E"/>
    <w:rsid w:val="00111D7A"/>
    <w:rsid w:val="0011271C"/>
    <w:rsid w:val="00112806"/>
    <w:rsid w:val="001128BF"/>
    <w:rsid w:val="00112A2B"/>
    <w:rsid w:val="00112A51"/>
    <w:rsid w:val="001132E8"/>
    <w:rsid w:val="001139C7"/>
    <w:rsid w:val="00113BBA"/>
    <w:rsid w:val="00113C14"/>
    <w:rsid w:val="001146C3"/>
    <w:rsid w:val="0011521B"/>
    <w:rsid w:val="001159D7"/>
    <w:rsid w:val="00115C78"/>
    <w:rsid w:val="0011693E"/>
    <w:rsid w:val="0011796C"/>
    <w:rsid w:val="00120B40"/>
    <w:rsid w:val="00123C0E"/>
    <w:rsid w:val="001255E8"/>
    <w:rsid w:val="00125845"/>
    <w:rsid w:val="00125D81"/>
    <w:rsid w:val="001274A9"/>
    <w:rsid w:val="00127832"/>
    <w:rsid w:val="00127FB4"/>
    <w:rsid w:val="00130C40"/>
    <w:rsid w:val="0013130B"/>
    <w:rsid w:val="00131AB8"/>
    <w:rsid w:val="00131D0A"/>
    <w:rsid w:val="00133FB4"/>
    <w:rsid w:val="001341C6"/>
    <w:rsid w:val="00134BE2"/>
    <w:rsid w:val="001353B4"/>
    <w:rsid w:val="00137161"/>
    <w:rsid w:val="001378AC"/>
    <w:rsid w:val="001403A7"/>
    <w:rsid w:val="00140BE1"/>
    <w:rsid w:val="00140FF8"/>
    <w:rsid w:val="00141BEE"/>
    <w:rsid w:val="00141E65"/>
    <w:rsid w:val="00143484"/>
    <w:rsid w:val="00144783"/>
    <w:rsid w:val="001454BD"/>
    <w:rsid w:val="00145EF8"/>
    <w:rsid w:val="001463C2"/>
    <w:rsid w:val="00146545"/>
    <w:rsid w:val="00152912"/>
    <w:rsid w:val="00156175"/>
    <w:rsid w:val="001565B0"/>
    <w:rsid w:val="0015706F"/>
    <w:rsid w:val="001579CA"/>
    <w:rsid w:val="00160D14"/>
    <w:rsid w:val="00161BD2"/>
    <w:rsid w:val="00161F31"/>
    <w:rsid w:val="001647E8"/>
    <w:rsid w:val="00165B94"/>
    <w:rsid w:val="00167CCD"/>
    <w:rsid w:val="00172200"/>
    <w:rsid w:val="00175A0B"/>
    <w:rsid w:val="00176108"/>
    <w:rsid w:val="001761D3"/>
    <w:rsid w:val="00176474"/>
    <w:rsid w:val="00176623"/>
    <w:rsid w:val="00182BB3"/>
    <w:rsid w:val="00183856"/>
    <w:rsid w:val="00183EB0"/>
    <w:rsid w:val="001846EC"/>
    <w:rsid w:val="001864ED"/>
    <w:rsid w:val="00186538"/>
    <w:rsid w:val="0018661B"/>
    <w:rsid w:val="00186995"/>
    <w:rsid w:val="0018707E"/>
    <w:rsid w:val="00190051"/>
    <w:rsid w:val="0019093B"/>
    <w:rsid w:val="00190A1C"/>
    <w:rsid w:val="00191EFB"/>
    <w:rsid w:val="0019272E"/>
    <w:rsid w:val="001939AE"/>
    <w:rsid w:val="0019483B"/>
    <w:rsid w:val="001A0D12"/>
    <w:rsid w:val="001A1BC5"/>
    <w:rsid w:val="001A2183"/>
    <w:rsid w:val="001A381B"/>
    <w:rsid w:val="001A4524"/>
    <w:rsid w:val="001B06D5"/>
    <w:rsid w:val="001B1001"/>
    <w:rsid w:val="001B1347"/>
    <w:rsid w:val="001B1E7C"/>
    <w:rsid w:val="001B2E5F"/>
    <w:rsid w:val="001B339B"/>
    <w:rsid w:val="001B5675"/>
    <w:rsid w:val="001B7523"/>
    <w:rsid w:val="001C176E"/>
    <w:rsid w:val="001C218F"/>
    <w:rsid w:val="001C31A9"/>
    <w:rsid w:val="001C31B7"/>
    <w:rsid w:val="001C389E"/>
    <w:rsid w:val="001C3FB1"/>
    <w:rsid w:val="001C4427"/>
    <w:rsid w:val="001C54F9"/>
    <w:rsid w:val="001C6751"/>
    <w:rsid w:val="001C6D1E"/>
    <w:rsid w:val="001C7B2A"/>
    <w:rsid w:val="001C7CDB"/>
    <w:rsid w:val="001D0E1D"/>
    <w:rsid w:val="001D25C3"/>
    <w:rsid w:val="001D3A60"/>
    <w:rsid w:val="001D4C22"/>
    <w:rsid w:val="001D5199"/>
    <w:rsid w:val="001D53B6"/>
    <w:rsid w:val="001D6C2B"/>
    <w:rsid w:val="001D6CE6"/>
    <w:rsid w:val="001D79EA"/>
    <w:rsid w:val="001E0789"/>
    <w:rsid w:val="001E17B2"/>
    <w:rsid w:val="001E1F16"/>
    <w:rsid w:val="001E277B"/>
    <w:rsid w:val="001E3288"/>
    <w:rsid w:val="001E35D2"/>
    <w:rsid w:val="001E3E96"/>
    <w:rsid w:val="001E3F2D"/>
    <w:rsid w:val="001E469D"/>
    <w:rsid w:val="001E46E5"/>
    <w:rsid w:val="001E5E98"/>
    <w:rsid w:val="001E6799"/>
    <w:rsid w:val="001E6DA2"/>
    <w:rsid w:val="001F04B2"/>
    <w:rsid w:val="001F0BD0"/>
    <w:rsid w:val="001F1909"/>
    <w:rsid w:val="001F27BB"/>
    <w:rsid w:val="001F478D"/>
    <w:rsid w:val="001F4811"/>
    <w:rsid w:val="001F4F22"/>
    <w:rsid w:val="001F5194"/>
    <w:rsid w:val="001F7DC1"/>
    <w:rsid w:val="002004CD"/>
    <w:rsid w:val="00200783"/>
    <w:rsid w:val="002016AA"/>
    <w:rsid w:val="00201717"/>
    <w:rsid w:val="00201F8D"/>
    <w:rsid w:val="002024E3"/>
    <w:rsid w:val="00202877"/>
    <w:rsid w:val="0020289F"/>
    <w:rsid w:val="00202930"/>
    <w:rsid w:val="00202BCF"/>
    <w:rsid w:val="002038BC"/>
    <w:rsid w:val="00203DEA"/>
    <w:rsid w:val="00204B43"/>
    <w:rsid w:val="002055AD"/>
    <w:rsid w:val="00206319"/>
    <w:rsid w:val="00206624"/>
    <w:rsid w:val="0021034E"/>
    <w:rsid w:val="002104D4"/>
    <w:rsid w:val="00211164"/>
    <w:rsid w:val="002115C5"/>
    <w:rsid w:val="00217AC9"/>
    <w:rsid w:val="002212DE"/>
    <w:rsid w:val="0022162D"/>
    <w:rsid w:val="00221676"/>
    <w:rsid w:val="00221E6B"/>
    <w:rsid w:val="002241D9"/>
    <w:rsid w:val="00224646"/>
    <w:rsid w:val="002248B5"/>
    <w:rsid w:val="00225BE0"/>
    <w:rsid w:val="00226EAC"/>
    <w:rsid w:val="00227620"/>
    <w:rsid w:val="0022762C"/>
    <w:rsid w:val="002320BA"/>
    <w:rsid w:val="00232D2A"/>
    <w:rsid w:val="002336AD"/>
    <w:rsid w:val="00234A36"/>
    <w:rsid w:val="00234D41"/>
    <w:rsid w:val="0024031E"/>
    <w:rsid w:val="00240591"/>
    <w:rsid w:val="00241551"/>
    <w:rsid w:val="002417C1"/>
    <w:rsid w:val="0024245B"/>
    <w:rsid w:val="00242947"/>
    <w:rsid w:val="00242E1C"/>
    <w:rsid w:val="002434EE"/>
    <w:rsid w:val="00243778"/>
    <w:rsid w:val="002444FD"/>
    <w:rsid w:val="00245C75"/>
    <w:rsid w:val="00247046"/>
    <w:rsid w:val="0024FC0C"/>
    <w:rsid w:val="002504CE"/>
    <w:rsid w:val="00250DD2"/>
    <w:rsid w:val="0025100E"/>
    <w:rsid w:val="0025175F"/>
    <w:rsid w:val="00251F15"/>
    <w:rsid w:val="002522AD"/>
    <w:rsid w:val="00256054"/>
    <w:rsid w:val="00257540"/>
    <w:rsid w:val="00257587"/>
    <w:rsid w:val="002577DF"/>
    <w:rsid w:val="0025784B"/>
    <w:rsid w:val="002602DF"/>
    <w:rsid w:val="0026100C"/>
    <w:rsid w:val="00261499"/>
    <w:rsid w:val="00261A60"/>
    <w:rsid w:val="00261B51"/>
    <w:rsid w:val="0026258B"/>
    <w:rsid w:val="002634EF"/>
    <w:rsid w:val="00264522"/>
    <w:rsid w:val="00266199"/>
    <w:rsid w:val="00266459"/>
    <w:rsid w:val="002671DA"/>
    <w:rsid w:val="00267287"/>
    <w:rsid w:val="002676CD"/>
    <w:rsid w:val="002677D8"/>
    <w:rsid w:val="0026787B"/>
    <w:rsid w:val="00270073"/>
    <w:rsid w:val="0027138E"/>
    <w:rsid w:val="002724AC"/>
    <w:rsid w:val="0027288A"/>
    <w:rsid w:val="002728A2"/>
    <w:rsid w:val="00272917"/>
    <w:rsid w:val="00273C95"/>
    <w:rsid w:val="00273FBB"/>
    <w:rsid w:val="002740FE"/>
    <w:rsid w:val="0027492E"/>
    <w:rsid w:val="0027548F"/>
    <w:rsid w:val="00275B5B"/>
    <w:rsid w:val="00280234"/>
    <w:rsid w:val="00280B16"/>
    <w:rsid w:val="00281C70"/>
    <w:rsid w:val="00281E0A"/>
    <w:rsid w:val="002829E5"/>
    <w:rsid w:val="00282AE0"/>
    <w:rsid w:val="0028318B"/>
    <w:rsid w:val="00284310"/>
    <w:rsid w:val="002847D6"/>
    <w:rsid w:val="00284D5A"/>
    <w:rsid w:val="00284ECF"/>
    <w:rsid w:val="0028580A"/>
    <w:rsid w:val="00285DE4"/>
    <w:rsid w:val="0028627B"/>
    <w:rsid w:val="00286681"/>
    <w:rsid w:val="00286DD2"/>
    <w:rsid w:val="00291218"/>
    <w:rsid w:val="00291615"/>
    <w:rsid w:val="00292DEB"/>
    <w:rsid w:val="00293380"/>
    <w:rsid w:val="00293488"/>
    <w:rsid w:val="00293908"/>
    <w:rsid w:val="00294C1C"/>
    <w:rsid w:val="00295636"/>
    <w:rsid w:val="00296FE8"/>
    <w:rsid w:val="002970E1"/>
    <w:rsid w:val="002A06D5"/>
    <w:rsid w:val="002A14EF"/>
    <w:rsid w:val="002A208A"/>
    <w:rsid w:val="002A38FC"/>
    <w:rsid w:val="002A3C00"/>
    <w:rsid w:val="002A46C5"/>
    <w:rsid w:val="002A4B70"/>
    <w:rsid w:val="002A5379"/>
    <w:rsid w:val="002B012E"/>
    <w:rsid w:val="002B135B"/>
    <w:rsid w:val="002B2501"/>
    <w:rsid w:val="002B2584"/>
    <w:rsid w:val="002B2901"/>
    <w:rsid w:val="002B40E4"/>
    <w:rsid w:val="002B599E"/>
    <w:rsid w:val="002B656C"/>
    <w:rsid w:val="002B6B13"/>
    <w:rsid w:val="002B6E3F"/>
    <w:rsid w:val="002C22D2"/>
    <w:rsid w:val="002C4DF8"/>
    <w:rsid w:val="002C6675"/>
    <w:rsid w:val="002C72FB"/>
    <w:rsid w:val="002C78B4"/>
    <w:rsid w:val="002D0DDD"/>
    <w:rsid w:val="002D36B9"/>
    <w:rsid w:val="002D3A97"/>
    <w:rsid w:val="002D3F8B"/>
    <w:rsid w:val="002D5D29"/>
    <w:rsid w:val="002E0434"/>
    <w:rsid w:val="002E0614"/>
    <w:rsid w:val="002E0865"/>
    <w:rsid w:val="002E27BD"/>
    <w:rsid w:val="002E50D1"/>
    <w:rsid w:val="002E5C32"/>
    <w:rsid w:val="002E781B"/>
    <w:rsid w:val="002F221F"/>
    <w:rsid w:val="002F4378"/>
    <w:rsid w:val="002F45A9"/>
    <w:rsid w:val="002F696C"/>
    <w:rsid w:val="002F7D23"/>
    <w:rsid w:val="0030092F"/>
    <w:rsid w:val="0030160F"/>
    <w:rsid w:val="00301F83"/>
    <w:rsid w:val="00302846"/>
    <w:rsid w:val="00302CDB"/>
    <w:rsid w:val="0030397F"/>
    <w:rsid w:val="003041CB"/>
    <w:rsid w:val="00304673"/>
    <w:rsid w:val="00304EBB"/>
    <w:rsid w:val="00306208"/>
    <w:rsid w:val="00306ED5"/>
    <w:rsid w:val="00307BF2"/>
    <w:rsid w:val="00311161"/>
    <w:rsid w:val="003128A1"/>
    <w:rsid w:val="0031439F"/>
    <w:rsid w:val="003158BF"/>
    <w:rsid w:val="00315E50"/>
    <w:rsid w:val="003165DE"/>
    <w:rsid w:val="00316A7F"/>
    <w:rsid w:val="00317B29"/>
    <w:rsid w:val="003205AE"/>
    <w:rsid w:val="00320F10"/>
    <w:rsid w:val="003223B2"/>
    <w:rsid w:val="00322D0A"/>
    <w:rsid w:val="00323671"/>
    <w:rsid w:val="003236E4"/>
    <w:rsid w:val="00323F80"/>
    <w:rsid w:val="00324090"/>
    <w:rsid w:val="003242B1"/>
    <w:rsid w:val="003243DD"/>
    <w:rsid w:val="00324AAF"/>
    <w:rsid w:val="003257BE"/>
    <w:rsid w:val="0032582F"/>
    <w:rsid w:val="00325E7D"/>
    <w:rsid w:val="00325ED9"/>
    <w:rsid w:val="00327682"/>
    <w:rsid w:val="00327ADA"/>
    <w:rsid w:val="00327BA0"/>
    <w:rsid w:val="00327D42"/>
    <w:rsid w:val="00330673"/>
    <w:rsid w:val="00330771"/>
    <w:rsid w:val="00331089"/>
    <w:rsid w:val="0033473F"/>
    <w:rsid w:val="003348CB"/>
    <w:rsid w:val="00334BBC"/>
    <w:rsid w:val="00336D27"/>
    <w:rsid w:val="00343E63"/>
    <w:rsid w:val="003440EC"/>
    <w:rsid w:val="0034410C"/>
    <w:rsid w:val="0034489C"/>
    <w:rsid w:val="003448E4"/>
    <w:rsid w:val="00346E80"/>
    <w:rsid w:val="00347ECB"/>
    <w:rsid w:val="003505B0"/>
    <w:rsid w:val="00351304"/>
    <w:rsid w:val="00351354"/>
    <w:rsid w:val="00351824"/>
    <w:rsid w:val="003518D6"/>
    <w:rsid w:val="0035243C"/>
    <w:rsid w:val="00352A2C"/>
    <w:rsid w:val="00353646"/>
    <w:rsid w:val="003540C6"/>
    <w:rsid w:val="00354786"/>
    <w:rsid w:val="003551B8"/>
    <w:rsid w:val="0035563B"/>
    <w:rsid w:val="003559C9"/>
    <w:rsid w:val="00356A27"/>
    <w:rsid w:val="00357CCC"/>
    <w:rsid w:val="00357DC4"/>
    <w:rsid w:val="003641AC"/>
    <w:rsid w:val="0036513D"/>
    <w:rsid w:val="0036517C"/>
    <w:rsid w:val="00365F91"/>
    <w:rsid w:val="00367248"/>
    <w:rsid w:val="0037053B"/>
    <w:rsid w:val="00370798"/>
    <w:rsid w:val="00370FA5"/>
    <w:rsid w:val="003735F3"/>
    <w:rsid w:val="00373791"/>
    <w:rsid w:val="00373A71"/>
    <w:rsid w:val="00375131"/>
    <w:rsid w:val="0037571A"/>
    <w:rsid w:val="0037751A"/>
    <w:rsid w:val="00377AA9"/>
    <w:rsid w:val="00380D71"/>
    <w:rsid w:val="0038100B"/>
    <w:rsid w:val="003816D8"/>
    <w:rsid w:val="0038487D"/>
    <w:rsid w:val="003850DE"/>
    <w:rsid w:val="00386753"/>
    <w:rsid w:val="00390F30"/>
    <w:rsid w:val="0039110A"/>
    <w:rsid w:val="003927B7"/>
    <w:rsid w:val="003935CD"/>
    <w:rsid w:val="003947D6"/>
    <w:rsid w:val="00394E6D"/>
    <w:rsid w:val="003958DF"/>
    <w:rsid w:val="00396B26"/>
    <w:rsid w:val="00397263"/>
    <w:rsid w:val="0039732D"/>
    <w:rsid w:val="003A1DBF"/>
    <w:rsid w:val="003A2797"/>
    <w:rsid w:val="003A3547"/>
    <w:rsid w:val="003A3B2E"/>
    <w:rsid w:val="003A5E65"/>
    <w:rsid w:val="003A6EA2"/>
    <w:rsid w:val="003A745A"/>
    <w:rsid w:val="003A7CF9"/>
    <w:rsid w:val="003B0424"/>
    <w:rsid w:val="003B08CB"/>
    <w:rsid w:val="003B14F1"/>
    <w:rsid w:val="003B1691"/>
    <w:rsid w:val="003B1BD2"/>
    <w:rsid w:val="003B2ED7"/>
    <w:rsid w:val="003B3739"/>
    <w:rsid w:val="003B51AF"/>
    <w:rsid w:val="003B6890"/>
    <w:rsid w:val="003B7D83"/>
    <w:rsid w:val="003B7E84"/>
    <w:rsid w:val="003C0946"/>
    <w:rsid w:val="003C1020"/>
    <w:rsid w:val="003C2442"/>
    <w:rsid w:val="003C2A68"/>
    <w:rsid w:val="003C32BC"/>
    <w:rsid w:val="003C3B76"/>
    <w:rsid w:val="003C3E41"/>
    <w:rsid w:val="003C5364"/>
    <w:rsid w:val="003C606B"/>
    <w:rsid w:val="003C62AD"/>
    <w:rsid w:val="003C70FC"/>
    <w:rsid w:val="003D182C"/>
    <w:rsid w:val="003D2802"/>
    <w:rsid w:val="003D2882"/>
    <w:rsid w:val="003D2981"/>
    <w:rsid w:val="003D2CD2"/>
    <w:rsid w:val="003D3415"/>
    <w:rsid w:val="003D3EA2"/>
    <w:rsid w:val="003D4218"/>
    <w:rsid w:val="003D4C62"/>
    <w:rsid w:val="003D4E6B"/>
    <w:rsid w:val="003D6B7D"/>
    <w:rsid w:val="003D6CC0"/>
    <w:rsid w:val="003E0059"/>
    <w:rsid w:val="003E0554"/>
    <w:rsid w:val="003E117D"/>
    <w:rsid w:val="003E231C"/>
    <w:rsid w:val="003E23AC"/>
    <w:rsid w:val="003E2A21"/>
    <w:rsid w:val="003E2FF6"/>
    <w:rsid w:val="003E4842"/>
    <w:rsid w:val="003E63CF"/>
    <w:rsid w:val="003E68D6"/>
    <w:rsid w:val="003E7C51"/>
    <w:rsid w:val="003F0AB7"/>
    <w:rsid w:val="003F0B60"/>
    <w:rsid w:val="003F13AE"/>
    <w:rsid w:val="003F22D3"/>
    <w:rsid w:val="003F468C"/>
    <w:rsid w:val="003F46AA"/>
    <w:rsid w:val="003F6790"/>
    <w:rsid w:val="003F7090"/>
    <w:rsid w:val="003F781A"/>
    <w:rsid w:val="004004F9"/>
    <w:rsid w:val="00400E95"/>
    <w:rsid w:val="004017DA"/>
    <w:rsid w:val="00404EDB"/>
    <w:rsid w:val="0040610E"/>
    <w:rsid w:val="004061E9"/>
    <w:rsid w:val="004076B7"/>
    <w:rsid w:val="00407BA9"/>
    <w:rsid w:val="00411D6C"/>
    <w:rsid w:val="00411F3D"/>
    <w:rsid w:val="00416DB1"/>
    <w:rsid w:val="00417037"/>
    <w:rsid w:val="00417476"/>
    <w:rsid w:val="00417607"/>
    <w:rsid w:val="00420593"/>
    <w:rsid w:val="00422E26"/>
    <w:rsid w:val="004240BF"/>
    <w:rsid w:val="00425EA2"/>
    <w:rsid w:val="00426362"/>
    <w:rsid w:val="00430A8A"/>
    <w:rsid w:val="00430CF9"/>
    <w:rsid w:val="00432013"/>
    <w:rsid w:val="004321B9"/>
    <w:rsid w:val="00432EE9"/>
    <w:rsid w:val="004338C0"/>
    <w:rsid w:val="00433F10"/>
    <w:rsid w:val="00434609"/>
    <w:rsid w:val="00435F37"/>
    <w:rsid w:val="004371D4"/>
    <w:rsid w:val="00437A2E"/>
    <w:rsid w:val="00441863"/>
    <w:rsid w:val="0044249A"/>
    <w:rsid w:val="004426D9"/>
    <w:rsid w:val="00442743"/>
    <w:rsid w:val="00445113"/>
    <w:rsid w:val="0044561D"/>
    <w:rsid w:val="00445C24"/>
    <w:rsid w:val="00445CAE"/>
    <w:rsid w:val="004507C6"/>
    <w:rsid w:val="004509B2"/>
    <w:rsid w:val="004531F4"/>
    <w:rsid w:val="00453FD5"/>
    <w:rsid w:val="00454FF1"/>
    <w:rsid w:val="00456DCE"/>
    <w:rsid w:val="00457560"/>
    <w:rsid w:val="0045798C"/>
    <w:rsid w:val="00460023"/>
    <w:rsid w:val="0046034B"/>
    <w:rsid w:val="00461354"/>
    <w:rsid w:val="004624E4"/>
    <w:rsid w:val="0046470E"/>
    <w:rsid w:val="00466C1F"/>
    <w:rsid w:val="004677AD"/>
    <w:rsid w:val="00470534"/>
    <w:rsid w:val="004710C1"/>
    <w:rsid w:val="00472DA4"/>
    <w:rsid w:val="00473003"/>
    <w:rsid w:val="004738F2"/>
    <w:rsid w:val="004762CF"/>
    <w:rsid w:val="00476CF4"/>
    <w:rsid w:val="0047703C"/>
    <w:rsid w:val="00481415"/>
    <w:rsid w:val="0048149B"/>
    <w:rsid w:val="004818F6"/>
    <w:rsid w:val="00482DE1"/>
    <w:rsid w:val="004839BD"/>
    <w:rsid w:val="00483F64"/>
    <w:rsid w:val="004849FF"/>
    <w:rsid w:val="00484EE5"/>
    <w:rsid w:val="00485271"/>
    <w:rsid w:val="0048530D"/>
    <w:rsid w:val="00485398"/>
    <w:rsid w:val="00486280"/>
    <w:rsid w:val="004872DB"/>
    <w:rsid w:val="00487316"/>
    <w:rsid w:val="00487BC6"/>
    <w:rsid w:val="00492970"/>
    <w:rsid w:val="00495D12"/>
    <w:rsid w:val="004961F5"/>
    <w:rsid w:val="004962A8"/>
    <w:rsid w:val="00497397"/>
    <w:rsid w:val="004A05DA"/>
    <w:rsid w:val="004A0933"/>
    <w:rsid w:val="004A0D72"/>
    <w:rsid w:val="004A1687"/>
    <w:rsid w:val="004A1D9E"/>
    <w:rsid w:val="004A23E4"/>
    <w:rsid w:val="004A2798"/>
    <w:rsid w:val="004A313E"/>
    <w:rsid w:val="004A33F2"/>
    <w:rsid w:val="004A36DF"/>
    <w:rsid w:val="004A3E94"/>
    <w:rsid w:val="004A46B6"/>
    <w:rsid w:val="004A5113"/>
    <w:rsid w:val="004A535B"/>
    <w:rsid w:val="004A6C62"/>
    <w:rsid w:val="004A742F"/>
    <w:rsid w:val="004B0DB1"/>
    <w:rsid w:val="004B225E"/>
    <w:rsid w:val="004B2D64"/>
    <w:rsid w:val="004B3778"/>
    <w:rsid w:val="004B5E63"/>
    <w:rsid w:val="004B7263"/>
    <w:rsid w:val="004B7B86"/>
    <w:rsid w:val="004C28D0"/>
    <w:rsid w:val="004C2AF1"/>
    <w:rsid w:val="004C3F32"/>
    <w:rsid w:val="004C4E14"/>
    <w:rsid w:val="004C648B"/>
    <w:rsid w:val="004D1A06"/>
    <w:rsid w:val="004D2358"/>
    <w:rsid w:val="004D3AE5"/>
    <w:rsid w:val="004D41E8"/>
    <w:rsid w:val="004D41EF"/>
    <w:rsid w:val="004D45B1"/>
    <w:rsid w:val="004D5569"/>
    <w:rsid w:val="004D5A4D"/>
    <w:rsid w:val="004D5C6E"/>
    <w:rsid w:val="004D5E58"/>
    <w:rsid w:val="004E033F"/>
    <w:rsid w:val="004E0499"/>
    <w:rsid w:val="004E04A6"/>
    <w:rsid w:val="004E0746"/>
    <w:rsid w:val="004E11DF"/>
    <w:rsid w:val="004E3460"/>
    <w:rsid w:val="004E4192"/>
    <w:rsid w:val="004E488C"/>
    <w:rsid w:val="004E5025"/>
    <w:rsid w:val="004E51ED"/>
    <w:rsid w:val="004E6D1E"/>
    <w:rsid w:val="004F1646"/>
    <w:rsid w:val="004F1F95"/>
    <w:rsid w:val="004F3502"/>
    <w:rsid w:val="004F35A7"/>
    <w:rsid w:val="004F4717"/>
    <w:rsid w:val="004F6594"/>
    <w:rsid w:val="004F6F36"/>
    <w:rsid w:val="004F7320"/>
    <w:rsid w:val="004F7CA2"/>
    <w:rsid w:val="00501079"/>
    <w:rsid w:val="0050130B"/>
    <w:rsid w:val="005017BC"/>
    <w:rsid w:val="005018D0"/>
    <w:rsid w:val="0050262B"/>
    <w:rsid w:val="0050399B"/>
    <w:rsid w:val="005052B5"/>
    <w:rsid w:val="00506893"/>
    <w:rsid w:val="0050738B"/>
    <w:rsid w:val="00507D4D"/>
    <w:rsid w:val="00510C7F"/>
    <w:rsid w:val="00511903"/>
    <w:rsid w:val="00511CA5"/>
    <w:rsid w:val="00512825"/>
    <w:rsid w:val="00512EA6"/>
    <w:rsid w:val="00513039"/>
    <w:rsid w:val="005130E2"/>
    <w:rsid w:val="0051357C"/>
    <w:rsid w:val="00515040"/>
    <w:rsid w:val="005156BB"/>
    <w:rsid w:val="0051604A"/>
    <w:rsid w:val="00517246"/>
    <w:rsid w:val="00520D7E"/>
    <w:rsid w:val="00520EE4"/>
    <w:rsid w:val="00521E84"/>
    <w:rsid w:val="00521F73"/>
    <w:rsid w:val="00523346"/>
    <w:rsid w:val="005238E5"/>
    <w:rsid w:val="00523EB7"/>
    <w:rsid w:val="0052416B"/>
    <w:rsid w:val="00524906"/>
    <w:rsid w:val="00525A49"/>
    <w:rsid w:val="005267F7"/>
    <w:rsid w:val="00527317"/>
    <w:rsid w:val="005278FC"/>
    <w:rsid w:val="00527FA6"/>
    <w:rsid w:val="00531A6C"/>
    <w:rsid w:val="005339DB"/>
    <w:rsid w:val="00540651"/>
    <w:rsid w:val="005411E9"/>
    <w:rsid w:val="00543A80"/>
    <w:rsid w:val="00543C79"/>
    <w:rsid w:val="00543EE9"/>
    <w:rsid w:val="0054592E"/>
    <w:rsid w:val="00545DE6"/>
    <w:rsid w:val="00545E49"/>
    <w:rsid w:val="005461CA"/>
    <w:rsid w:val="005467DB"/>
    <w:rsid w:val="005469FB"/>
    <w:rsid w:val="00547BF7"/>
    <w:rsid w:val="0055036F"/>
    <w:rsid w:val="00551126"/>
    <w:rsid w:val="00551849"/>
    <w:rsid w:val="0055193C"/>
    <w:rsid w:val="00551979"/>
    <w:rsid w:val="00552145"/>
    <w:rsid w:val="00552321"/>
    <w:rsid w:val="005532A0"/>
    <w:rsid w:val="00554E84"/>
    <w:rsid w:val="0055510A"/>
    <w:rsid w:val="005569EB"/>
    <w:rsid w:val="00557648"/>
    <w:rsid w:val="00560338"/>
    <w:rsid w:val="005622B9"/>
    <w:rsid w:val="005623E9"/>
    <w:rsid w:val="00562DC1"/>
    <w:rsid w:val="0056303E"/>
    <w:rsid w:val="005652DB"/>
    <w:rsid w:val="00565E3A"/>
    <w:rsid w:val="00566BE1"/>
    <w:rsid w:val="00567A4F"/>
    <w:rsid w:val="00572D33"/>
    <w:rsid w:val="00573E15"/>
    <w:rsid w:val="005741BF"/>
    <w:rsid w:val="005745EF"/>
    <w:rsid w:val="0057651F"/>
    <w:rsid w:val="00576A9A"/>
    <w:rsid w:val="00577C90"/>
    <w:rsid w:val="00577D94"/>
    <w:rsid w:val="00577E09"/>
    <w:rsid w:val="0058092A"/>
    <w:rsid w:val="00581276"/>
    <w:rsid w:val="00584EB4"/>
    <w:rsid w:val="00586611"/>
    <w:rsid w:val="00586ADB"/>
    <w:rsid w:val="00586DC4"/>
    <w:rsid w:val="00587014"/>
    <w:rsid w:val="00587A62"/>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5C19"/>
    <w:rsid w:val="005A659B"/>
    <w:rsid w:val="005A747E"/>
    <w:rsid w:val="005A790E"/>
    <w:rsid w:val="005B1D26"/>
    <w:rsid w:val="005B2993"/>
    <w:rsid w:val="005B2A45"/>
    <w:rsid w:val="005B2A9A"/>
    <w:rsid w:val="005B3188"/>
    <w:rsid w:val="005B37A7"/>
    <w:rsid w:val="005B3C08"/>
    <w:rsid w:val="005B55A1"/>
    <w:rsid w:val="005B7B8F"/>
    <w:rsid w:val="005B7DF7"/>
    <w:rsid w:val="005C0CC6"/>
    <w:rsid w:val="005C263F"/>
    <w:rsid w:val="005C26B9"/>
    <w:rsid w:val="005C410C"/>
    <w:rsid w:val="005C4171"/>
    <w:rsid w:val="005C442E"/>
    <w:rsid w:val="005C65CC"/>
    <w:rsid w:val="005C7873"/>
    <w:rsid w:val="005D02AD"/>
    <w:rsid w:val="005D03BE"/>
    <w:rsid w:val="005D11EC"/>
    <w:rsid w:val="005D1D40"/>
    <w:rsid w:val="005D2503"/>
    <w:rsid w:val="005D3418"/>
    <w:rsid w:val="005D35FD"/>
    <w:rsid w:val="005D36A5"/>
    <w:rsid w:val="005D4833"/>
    <w:rsid w:val="005D57B4"/>
    <w:rsid w:val="005D6A06"/>
    <w:rsid w:val="005D71C0"/>
    <w:rsid w:val="005D7BCE"/>
    <w:rsid w:val="005DF103"/>
    <w:rsid w:val="005E015F"/>
    <w:rsid w:val="005E0741"/>
    <w:rsid w:val="005E1341"/>
    <w:rsid w:val="005E150C"/>
    <w:rsid w:val="005E237B"/>
    <w:rsid w:val="005E2AFE"/>
    <w:rsid w:val="005E3ACA"/>
    <w:rsid w:val="005E4869"/>
    <w:rsid w:val="005E4B71"/>
    <w:rsid w:val="005E757D"/>
    <w:rsid w:val="005F1290"/>
    <w:rsid w:val="005F1474"/>
    <w:rsid w:val="005F231E"/>
    <w:rsid w:val="005F2F49"/>
    <w:rsid w:val="005F3572"/>
    <w:rsid w:val="005F5261"/>
    <w:rsid w:val="005F5A3B"/>
    <w:rsid w:val="005F5A9B"/>
    <w:rsid w:val="005F7EB4"/>
    <w:rsid w:val="0060047E"/>
    <w:rsid w:val="006004D5"/>
    <w:rsid w:val="00600C4D"/>
    <w:rsid w:val="00600E12"/>
    <w:rsid w:val="00603A18"/>
    <w:rsid w:val="00604B90"/>
    <w:rsid w:val="00604D4B"/>
    <w:rsid w:val="006072A6"/>
    <w:rsid w:val="00607E74"/>
    <w:rsid w:val="00610BF0"/>
    <w:rsid w:val="00610D66"/>
    <w:rsid w:val="0061173D"/>
    <w:rsid w:val="00611D2F"/>
    <w:rsid w:val="00612679"/>
    <w:rsid w:val="00614962"/>
    <w:rsid w:val="00614DA2"/>
    <w:rsid w:val="00615738"/>
    <w:rsid w:val="00615926"/>
    <w:rsid w:val="0061598C"/>
    <w:rsid w:val="00615B02"/>
    <w:rsid w:val="00617284"/>
    <w:rsid w:val="006206E7"/>
    <w:rsid w:val="006207BC"/>
    <w:rsid w:val="00621535"/>
    <w:rsid w:val="006235F1"/>
    <w:rsid w:val="006251D7"/>
    <w:rsid w:val="00626CD5"/>
    <w:rsid w:val="00627990"/>
    <w:rsid w:val="00627ECB"/>
    <w:rsid w:val="006305AF"/>
    <w:rsid w:val="0063077C"/>
    <w:rsid w:val="006307E1"/>
    <w:rsid w:val="00630AE6"/>
    <w:rsid w:val="00630E73"/>
    <w:rsid w:val="00631FB3"/>
    <w:rsid w:val="00632C00"/>
    <w:rsid w:val="00632D30"/>
    <w:rsid w:val="006338E9"/>
    <w:rsid w:val="006340A1"/>
    <w:rsid w:val="00636BE3"/>
    <w:rsid w:val="00636E3F"/>
    <w:rsid w:val="00637CCA"/>
    <w:rsid w:val="006406F2"/>
    <w:rsid w:val="00641EDD"/>
    <w:rsid w:val="00641F09"/>
    <w:rsid w:val="00642DD3"/>
    <w:rsid w:val="006455D8"/>
    <w:rsid w:val="006472A6"/>
    <w:rsid w:val="006477CB"/>
    <w:rsid w:val="0064785B"/>
    <w:rsid w:val="006505F3"/>
    <w:rsid w:val="006507E5"/>
    <w:rsid w:val="006517D1"/>
    <w:rsid w:val="006525C4"/>
    <w:rsid w:val="00653354"/>
    <w:rsid w:val="0065368C"/>
    <w:rsid w:val="00655297"/>
    <w:rsid w:val="00655AC6"/>
    <w:rsid w:val="00655D1F"/>
    <w:rsid w:val="0065669F"/>
    <w:rsid w:val="00657240"/>
    <w:rsid w:val="00662205"/>
    <w:rsid w:val="00664079"/>
    <w:rsid w:val="00664500"/>
    <w:rsid w:val="006650FB"/>
    <w:rsid w:val="00665802"/>
    <w:rsid w:val="00665A70"/>
    <w:rsid w:val="00665CDD"/>
    <w:rsid w:val="00667F03"/>
    <w:rsid w:val="00670074"/>
    <w:rsid w:val="00670717"/>
    <w:rsid w:val="00673167"/>
    <w:rsid w:val="00673BB9"/>
    <w:rsid w:val="006742F4"/>
    <w:rsid w:val="0067531D"/>
    <w:rsid w:val="0067541E"/>
    <w:rsid w:val="006764CF"/>
    <w:rsid w:val="0067659D"/>
    <w:rsid w:val="00676F11"/>
    <w:rsid w:val="006773C5"/>
    <w:rsid w:val="00680331"/>
    <w:rsid w:val="00680C65"/>
    <w:rsid w:val="00680E81"/>
    <w:rsid w:val="00682E9F"/>
    <w:rsid w:val="00684522"/>
    <w:rsid w:val="006853EF"/>
    <w:rsid w:val="00687240"/>
    <w:rsid w:val="00690C6A"/>
    <w:rsid w:val="00691884"/>
    <w:rsid w:val="00694247"/>
    <w:rsid w:val="0069461C"/>
    <w:rsid w:val="00694A6A"/>
    <w:rsid w:val="00695160"/>
    <w:rsid w:val="00695D72"/>
    <w:rsid w:val="006974B7"/>
    <w:rsid w:val="006975FC"/>
    <w:rsid w:val="00697D6E"/>
    <w:rsid w:val="006A05C6"/>
    <w:rsid w:val="006A0E57"/>
    <w:rsid w:val="006A2847"/>
    <w:rsid w:val="006A2E10"/>
    <w:rsid w:val="006A3C18"/>
    <w:rsid w:val="006A3E14"/>
    <w:rsid w:val="006A4054"/>
    <w:rsid w:val="006A473B"/>
    <w:rsid w:val="006A59AF"/>
    <w:rsid w:val="006A65B6"/>
    <w:rsid w:val="006A6AEE"/>
    <w:rsid w:val="006A7309"/>
    <w:rsid w:val="006B0627"/>
    <w:rsid w:val="006B0646"/>
    <w:rsid w:val="006B0A29"/>
    <w:rsid w:val="006B3ACE"/>
    <w:rsid w:val="006B4322"/>
    <w:rsid w:val="006B4535"/>
    <w:rsid w:val="006B50E3"/>
    <w:rsid w:val="006B5B3B"/>
    <w:rsid w:val="006B7554"/>
    <w:rsid w:val="006C0FF0"/>
    <w:rsid w:val="006C1BBC"/>
    <w:rsid w:val="006C4584"/>
    <w:rsid w:val="006C5870"/>
    <w:rsid w:val="006C5EBC"/>
    <w:rsid w:val="006C6C63"/>
    <w:rsid w:val="006C72B8"/>
    <w:rsid w:val="006C7E4A"/>
    <w:rsid w:val="006D0734"/>
    <w:rsid w:val="006D13A9"/>
    <w:rsid w:val="006D25FA"/>
    <w:rsid w:val="006D3026"/>
    <w:rsid w:val="006D3064"/>
    <w:rsid w:val="006D35CF"/>
    <w:rsid w:val="006D365F"/>
    <w:rsid w:val="006D37B7"/>
    <w:rsid w:val="006D61AD"/>
    <w:rsid w:val="006E14E8"/>
    <w:rsid w:val="006E1749"/>
    <w:rsid w:val="006E1D10"/>
    <w:rsid w:val="006E1FD2"/>
    <w:rsid w:val="006E356E"/>
    <w:rsid w:val="006E5C76"/>
    <w:rsid w:val="006F0D82"/>
    <w:rsid w:val="006F1076"/>
    <w:rsid w:val="006F1C12"/>
    <w:rsid w:val="006F1C14"/>
    <w:rsid w:val="006F2FC0"/>
    <w:rsid w:val="006F420F"/>
    <w:rsid w:val="006F4DB3"/>
    <w:rsid w:val="006F50B2"/>
    <w:rsid w:val="006F5433"/>
    <w:rsid w:val="006F56C8"/>
    <w:rsid w:val="006F59B4"/>
    <w:rsid w:val="006F5D04"/>
    <w:rsid w:val="006F5DF0"/>
    <w:rsid w:val="006F6A84"/>
    <w:rsid w:val="006F7D77"/>
    <w:rsid w:val="00700366"/>
    <w:rsid w:val="007028F8"/>
    <w:rsid w:val="00704C90"/>
    <w:rsid w:val="00704CC1"/>
    <w:rsid w:val="00704CDB"/>
    <w:rsid w:val="00705436"/>
    <w:rsid w:val="007054C2"/>
    <w:rsid w:val="0070678A"/>
    <w:rsid w:val="00707650"/>
    <w:rsid w:val="007151EA"/>
    <w:rsid w:val="00715C08"/>
    <w:rsid w:val="00717074"/>
    <w:rsid w:val="0071755F"/>
    <w:rsid w:val="00717F19"/>
    <w:rsid w:val="007203E3"/>
    <w:rsid w:val="007207A5"/>
    <w:rsid w:val="00721A27"/>
    <w:rsid w:val="00721C6F"/>
    <w:rsid w:val="0072243A"/>
    <w:rsid w:val="00724E95"/>
    <w:rsid w:val="00730285"/>
    <w:rsid w:val="0073083C"/>
    <w:rsid w:val="007324F1"/>
    <w:rsid w:val="0073354D"/>
    <w:rsid w:val="00734123"/>
    <w:rsid w:val="007343E3"/>
    <w:rsid w:val="00734FCC"/>
    <w:rsid w:val="007350EE"/>
    <w:rsid w:val="007356AC"/>
    <w:rsid w:val="007407D1"/>
    <w:rsid w:val="0074362D"/>
    <w:rsid w:val="007445B9"/>
    <w:rsid w:val="00744BFF"/>
    <w:rsid w:val="007457BB"/>
    <w:rsid w:val="007458C7"/>
    <w:rsid w:val="0074600E"/>
    <w:rsid w:val="007463E4"/>
    <w:rsid w:val="00747F31"/>
    <w:rsid w:val="00750333"/>
    <w:rsid w:val="00750B35"/>
    <w:rsid w:val="00751346"/>
    <w:rsid w:val="00751966"/>
    <w:rsid w:val="00752953"/>
    <w:rsid w:val="007539C6"/>
    <w:rsid w:val="00753CE0"/>
    <w:rsid w:val="0075480D"/>
    <w:rsid w:val="00756173"/>
    <w:rsid w:val="007577D8"/>
    <w:rsid w:val="00760245"/>
    <w:rsid w:val="00761724"/>
    <w:rsid w:val="00761A9A"/>
    <w:rsid w:val="00761D4F"/>
    <w:rsid w:val="00761E44"/>
    <w:rsid w:val="00761ED6"/>
    <w:rsid w:val="00761F28"/>
    <w:rsid w:val="00762D16"/>
    <w:rsid w:val="0076341F"/>
    <w:rsid w:val="00766BB9"/>
    <w:rsid w:val="00770E10"/>
    <w:rsid w:val="00771571"/>
    <w:rsid w:val="00772A25"/>
    <w:rsid w:val="007752E1"/>
    <w:rsid w:val="00775775"/>
    <w:rsid w:val="0077666E"/>
    <w:rsid w:val="00776819"/>
    <w:rsid w:val="00780283"/>
    <w:rsid w:val="0078170F"/>
    <w:rsid w:val="00783CE8"/>
    <w:rsid w:val="00783EAB"/>
    <w:rsid w:val="00784C5D"/>
    <w:rsid w:val="007852F6"/>
    <w:rsid w:val="007858F1"/>
    <w:rsid w:val="007859C4"/>
    <w:rsid w:val="00785F77"/>
    <w:rsid w:val="00786E54"/>
    <w:rsid w:val="0079110E"/>
    <w:rsid w:val="007928ED"/>
    <w:rsid w:val="0079448B"/>
    <w:rsid w:val="00795882"/>
    <w:rsid w:val="00797FA5"/>
    <w:rsid w:val="007A1226"/>
    <w:rsid w:val="007A2210"/>
    <w:rsid w:val="007A31D4"/>
    <w:rsid w:val="007A3D89"/>
    <w:rsid w:val="007A41E5"/>
    <w:rsid w:val="007A651F"/>
    <w:rsid w:val="007A718C"/>
    <w:rsid w:val="007A7CA0"/>
    <w:rsid w:val="007B2234"/>
    <w:rsid w:val="007B258B"/>
    <w:rsid w:val="007B2696"/>
    <w:rsid w:val="007B2E00"/>
    <w:rsid w:val="007B441E"/>
    <w:rsid w:val="007B55D1"/>
    <w:rsid w:val="007B6621"/>
    <w:rsid w:val="007B6896"/>
    <w:rsid w:val="007B68B9"/>
    <w:rsid w:val="007B6FA7"/>
    <w:rsid w:val="007B7459"/>
    <w:rsid w:val="007C098A"/>
    <w:rsid w:val="007C09F4"/>
    <w:rsid w:val="007C129A"/>
    <w:rsid w:val="007C34E4"/>
    <w:rsid w:val="007C39CB"/>
    <w:rsid w:val="007C3A32"/>
    <w:rsid w:val="007C4332"/>
    <w:rsid w:val="007C4E84"/>
    <w:rsid w:val="007C5ADC"/>
    <w:rsid w:val="007C66DF"/>
    <w:rsid w:val="007C6E67"/>
    <w:rsid w:val="007D0374"/>
    <w:rsid w:val="007D0C31"/>
    <w:rsid w:val="007D2E49"/>
    <w:rsid w:val="007D5363"/>
    <w:rsid w:val="007D5E5C"/>
    <w:rsid w:val="007D71BC"/>
    <w:rsid w:val="007D7575"/>
    <w:rsid w:val="007E17B8"/>
    <w:rsid w:val="007E2D48"/>
    <w:rsid w:val="007E314A"/>
    <w:rsid w:val="007E4C51"/>
    <w:rsid w:val="007E525B"/>
    <w:rsid w:val="007E7810"/>
    <w:rsid w:val="007E7F57"/>
    <w:rsid w:val="007E7FD7"/>
    <w:rsid w:val="007F23CA"/>
    <w:rsid w:val="007F2837"/>
    <w:rsid w:val="007F388A"/>
    <w:rsid w:val="007F3ECF"/>
    <w:rsid w:val="007F4F46"/>
    <w:rsid w:val="007F5371"/>
    <w:rsid w:val="007F5A32"/>
    <w:rsid w:val="007F5F92"/>
    <w:rsid w:val="007F6BD7"/>
    <w:rsid w:val="007F6F23"/>
    <w:rsid w:val="007F7680"/>
    <w:rsid w:val="007F7B37"/>
    <w:rsid w:val="00800B3B"/>
    <w:rsid w:val="00802034"/>
    <w:rsid w:val="00802105"/>
    <w:rsid w:val="00802525"/>
    <w:rsid w:val="00803CAB"/>
    <w:rsid w:val="00805F72"/>
    <w:rsid w:val="0080699F"/>
    <w:rsid w:val="00806D35"/>
    <w:rsid w:val="00807F0C"/>
    <w:rsid w:val="00810502"/>
    <w:rsid w:val="008111E8"/>
    <w:rsid w:val="00811A7D"/>
    <w:rsid w:val="00811B48"/>
    <w:rsid w:val="00812207"/>
    <w:rsid w:val="00812300"/>
    <w:rsid w:val="0081466A"/>
    <w:rsid w:val="0081513C"/>
    <w:rsid w:val="008151CB"/>
    <w:rsid w:val="00815437"/>
    <w:rsid w:val="0081581A"/>
    <w:rsid w:val="00815E33"/>
    <w:rsid w:val="0081696E"/>
    <w:rsid w:val="008173C5"/>
    <w:rsid w:val="00820149"/>
    <w:rsid w:val="0082058A"/>
    <w:rsid w:val="00820DC8"/>
    <w:rsid w:val="00821AFE"/>
    <w:rsid w:val="0082303E"/>
    <w:rsid w:val="00823391"/>
    <w:rsid w:val="00823D9B"/>
    <w:rsid w:val="00823EF8"/>
    <w:rsid w:val="0082508E"/>
    <w:rsid w:val="00826AA5"/>
    <w:rsid w:val="008272BD"/>
    <w:rsid w:val="00827B19"/>
    <w:rsid w:val="00827D10"/>
    <w:rsid w:val="00831758"/>
    <w:rsid w:val="00833890"/>
    <w:rsid w:val="00833F1C"/>
    <w:rsid w:val="00833F7F"/>
    <w:rsid w:val="00836220"/>
    <w:rsid w:val="0083631D"/>
    <w:rsid w:val="0083679D"/>
    <w:rsid w:val="0083778A"/>
    <w:rsid w:val="008401F8"/>
    <w:rsid w:val="008405F0"/>
    <w:rsid w:val="00841302"/>
    <w:rsid w:val="0084137A"/>
    <w:rsid w:val="00841E91"/>
    <w:rsid w:val="00842818"/>
    <w:rsid w:val="008438CC"/>
    <w:rsid w:val="00843EA7"/>
    <w:rsid w:val="00843EF2"/>
    <w:rsid w:val="008453F3"/>
    <w:rsid w:val="00847524"/>
    <w:rsid w:val="00847AC1"/>
    <w:rsid w:val="00847D3C"/>
    <w:rsid w:val="008503D6"/>
    <w:rsid w:val="00850AD3"/>
    <w:rsid w:val="008529DE"/>
    <w:rsid w:val="00853C3C"/>
    <w:rsid w:val="00855152"/>
    <w:rsid w:val="0085637B"/>
    <w:rsid w:val="008630F1"/>
    <w:rsid w:val="0086496D"/>
    <w:rsid w:val="00865A39"/>
    <w:rsid w:val="00866128"/>
    <w:rsid w:val="008666AE"/>
    <w:rsid w:val="00866862"/>
    <w:rsid w:val="00870C06"/>
    <w:rsid w:val="00871603"/>
    <w:rsid w:val="00871D32"/>
    <w:rsid w:val="008720F4"/>
    <w:rsid w:val="00872844"/>
    <w:rsid w:val="00873673"/>
    <w:rsid w:val="00873D41"/>
    <w:rsid w:val="0087418F"/>
    <w:rsid w:val="0087510E"/>
    <w:rsid w:val="00875890"/>
    <w:rsid w:val="00876026"/>
    <w:rsid w:val="00876157"/>
    <w:rsid w:val="00876BAF"/>
    <w:rsid w:val="00877FC6"/>
    <w:rsid w:val="00880361"/>
    <w:rsid w:val="00880DF2"/>
    <w:rsid w:val="00882C15"/>
    <w:rsid w:val="008848B1"/>
    <w:rsid w:val="00884DB3"/>
    <w:rsid w:val="00890234"/>
    <w:rsid w:val="00890E61"/>
    <w:rsid w:val="00891E06"/>
    <w:rsid w:val="008926F7"/>
    <w:rsid w:val="00892A81"/>
    <w:rsid w:val="008936D7"/>
    <w:rsid w:val="0089425E"/>
    <w:rsid w:val="00895130"/>
    <w:rsid w:val="008958EE"/>
    <w:rsid w:val="00895980"/>
    <w:rsid w:val="008959DB"/>
    <w:rsid w:val="00896B86"/>
    <w:rsid w:val="00896E4D"/>
    <w:rsid w:val="00896F70"/>
    <w:rsid w:val="00897720"/>
    <w:rsid w:val="00897CDB"/>
    <w:rsid w:val="008A0027"/>
    <w:rsid w:val="008A1A29"/>
    <w:rsid w:val="008A203C"/>
    <w:rsid w:val="008A2F61"/>
    <w:rsid w:val="008A3679"/>
    <w:rsid w:val="008A401E"/>
    <w:rsid w:val="008A5BD7"/>
    <w:rsid w:val="008A79ED"/>
    <w:rsid w:val="008B0C23"/>
    <w:rsid w:val="008B1474"/>
    <w:rsid w:val="008B1636"/>
    <w:rsid w:val="008B41E7"/>
    <w:rsid w:val="008B4C3E"/>
    <w:rsid w:val="008B4E6A"/>
    <w:rsid w:val="008C16E7"/>
    <w:rsid w:val="008C1D74"/>
    <w:rsid w:val="008C3663"/>
    <w:rsid w:val="008C45A5"/>
    <w:rsid w:val="008C46D1"/>
    <w:rsid w:val="008C4C2C"/>
    <w:rsid w:val="008C7D72"/>
    <w:rsid w:val="008D06C6"/>
    <w:rsid w:val="008D1196"/>
    <w:rsid w:val="008D1E5B"/>
    <w:rsid w:val="008D3F28"/>
    <w:rsid w:val="008D4C0A"/>
    <w:rsid w:val="008D5896"/>
    <w:rsid w:val="008D5A06"/>
    <w:rsid w:val="008D6D2A"/>
    <w:rsid w:val="008D7DE4"/>
    <w:rsid w:val="008D97FC"/>
    <w:rsid w:val="008E0263"/>
    <w:rsid w:val="008E1261"/>
    <w:rsid w:val="008E14E4"/>
    <w:rsid w:val="008E2770"/>
    <w:rsid w:val="008E38B8"/>
    <w:rsid w:val="008E5268"/>
    <w:rsid w:val="008E5331"/>
    <w:rsid w:val="008E536F"/>
    <w:rsid w:val="008E5EF2"/>
    <w:rsid w:val="008E71D1"/>
    <w:rsid w:val="008E7E6B"/>
    <w:rsid w:val="008F0062"/>
    <w:rsid w:val="008F2888"/>
    <w:rsid w:val="008F2B3C"/>
    <w:rsid w:val="008F2D98"/>
    <w:rsid w:val="008F3F2A"/>
    <w:rsid w:val="008F6CE9"/>
    <w:rsid w:val="008F745E"/>
    <w:rsid w:val="00900251"/>
    <w:rsid w:val="00900B19"/>
    <w:rsid w:val="00900B26"/>
    <w:rsid w:val="009019A4"/>
    <w:rsid w:val="0090256D"/>
    <w:rsid w:val="00903190"/>
    <w:rsid w:val="0090459D"/>
    <w:rsid w:val="00904A2C"/>
    <w:rsid w:val="00905F8E"/>
    <w:rsid w:val="00911822"/>
    <w:rsid w:val="00911975"/>
    <w:rsid w:val="00913664"/>
    <w:rsid w:val="00915A01"/>
    <w:rsid w:val="00915F23"/>
    <w:rsid w:val="00917309"/>
    <w:rsid w:val="009175A4"/>
    <w:rsid w:val="00917E23"/>
    <w:rsid w:val="00920014"/>
    <w:rsid w:val="00921A08"/>
    <w:rsid w:val="009238A6"/>
    <w:rsid w:val="00923EE9"/>
    <w:rsid w:val="0092455A"/>
    <w:rsid w:val="00925B3A"/>
    <w:rsid w:val="00925C80"/>
    <w:rsid w:val="009316F0"/>
    <w:rsid w:val="00932091"/>
    <w:rsid w:val="00932517"/>
    <w:rsid w:val="00932C20"/>
    <w:rsid w:val="00932E3B"/>
    <w:rsid w:val="009336EB"/>
    <w:rsid w:val="00934225"/>
    <w:rsid w:val="009402BA"/>
    <w:rsid w:val="009403B4"/>
    <w:rsid w:val="00940488"/>
    <w:rsid w:val="0094274D"/>
    <w:rsid w:val="00943240"/>
    <w:rsid w:val="00944078"/>
    <w:rsid w:val="00944D81"/>
    <w:rsid w:val="009456B2"/>
    <w:rsid w:val="00945D29"/>
    <w:rsid w:val="00946F55"/>
    <w:rsid w:val="0094795B"/>
    <w:rsid w:val="009500EC"/>
    <w:rsid w:val="0095277F"/>
    <w:rsid w:val="009537DF"/>
    <w:rsid w:val="00953838"/>
    <w:rsid w:val="00953A92"/>
    <w:rsid w:val="009544AD"/>
    <w:rsid w:val="00955A76"/>
    <w:rsid w:val="009560E3"/>
    <w:rsid w:val="0095637C"/>
    <w:rsid w:val="00956EAC"/>
    <w:rsid w:val="00957308"/>
    <w:rsid w:val="00957797"/>
    <w:rsid w:val="00957DF2"/>
    <w:rsid w:val="00957E4F"/>
    <w:rsid w:val="0095D7E0"/>
    <w:rsid w:val="00960FDE"/>
    <w:rsid w:val="009614CA"/>
    <w:rsid w:val="00961B91"/>
    <w:rsid w:val="00962B06"/>
    <w:rsid w:val="0096351E"/>
    <w:rsid w:val="00963659"/>
    <w:rsid w:val="009654B5"/>
    <w:rsid w:val="009655B0"/>
    <w:rsid w:val="009667C2"/>
    <w:rsid w:val="00966CE9"/>
    <w:rsid w:val="00967391"/>
    <w:rsid w:val="00967CE3"/>
    <w:rsid w:val="00970443"/>
    <w:rsid w:val="009731AA"/>
    <w:rsid w:val="00973648"/>
    <w:rsid w:val="009739A7"/>
    <w:rsid w:val="00973F59"/>
    <w:rsid w:val="00975569"/>
    <w:rsid w:val="0097557C"/>
    <w:rsid w:val="009775CF"/>
    <w:rsid w:val="009849F3"/>
    <w:rsid w:val="00991A15"/>
    <w:rsid w:val="0099237E"/>
    <w:rsid w:val="009929A4"/>
    <w:rsid w:val="00992F9A"/>
    <w:rsid w:val="009933B3"/>
    <w:rsid w:val="00993710"/>
    <w:rsid w:val="00993A39"/>
    <w:rsid w:val="00994330"/>
    <w:rsid w:val="00994931"/>
    <w:rsid w:val="0099546C"/>
    <w:rsid w:val="009956FB"/>
    <w:rsid w:val="00995A50"/>
    <w:rsid w:val="0099600A"/>
    <w:rsid w:val="009968FA"/>
    <w:rsid w:val="009979C9"/>
    <w:rsid w:val="009A229F"/>
    <w:rsid w:val="009A26DD"/>
    <w:rsid w:val="009A3A16"/>
    <w:rsid w:val="009A5607"/>
    <w:rsid w:val="009A5E48"/>
    <w:rsid w:val="009B1993"/>
    <w:rsid w:val="009B19DA"/>
    <w:rsid w:val="009B269B"/>
    <w:rsid w:val="009B3554"/>
    <w:rsid w:val="009B4553"/>
    <w:rsid w:val="009B4AB4"/>
    <w:rsid w:val="009B4FA2"/>
    <w:rsid w:val="009B6011"/>
    <w:rsid w:val="009B753B"/>
    <w:rsid w:val="009B7989"/>
    <w:rsid w:val="009C0BBA"/>
    <w:rsid w:val="009C0EC1"/>
    <w:rsid w:val="009C129A"/>
    <w:rsid w:val="009C1B65"/>
    <w:rsid w:val="009C22B4"/>
    <w:rsid w:val="009C2A6E"/>
    <w:rsid w:val="009C4FA3"/>
    <w:rsid w:val="009C5B77"/>
    <w:rsid w:val="009C770F"/>
    <w:rsid w:val="009C79C1"/>
    <w:rsid w:val="009D1893"/>
    <w:rsid w:val="009D255E"/>
    <w:rsid w:val="009D325E"/>
    <w:rsid w:val="009D331E"/>
    <w:rsid w:val="009D3BEC"/>
    <w:rsid w:val="009D4E88"/>
    <w:rsid w:val="009D6162"/>
    <w:rsid w:val="009D6E62"/>
    <w:rsid w:val="009D7607"/>
    <w:rsid w:val="009E0491"/>
    <w:rsid w:val="009E1A31"/>
    <w:rsid w:val="009E210A"/>
    <w:rsid w:val="009E4F57"/>
    <w:rsid w:val="009E503F"/>
    <w:rsid w:val="009E56E5"/>
    <w:rsid w:val="009E6CB7"/>
    <w:rsid w:val="009F0348"/>
    <w:rsid w:val="009F1B66"/>
    <w:rsid w:val="009F353E"/>
    <w:rsid w:val="009F3AB3"/>
    <w:rsid w:val="009F55B2"/>
    <w:rsid w:val="00A01A75"/>
    <w:rsid w:val="00A02123"/>
    <w:rsid w:val="00A025F9"/>
    <w:rsid w:val="00A02900"/>
    <w:rsid w:val="00A02A12"/>
    <w:rsid w:val="00A0524C"/>
    <w:rsid w:val="00A05396"/>
    <w:rsid w:val="00A060B3"/>
    <w:rsid w:val="00A06529"/>
    <w:rsid w:val="00A1274B"/>
    <w:rsid w:val="00A13B58"/>
    <w:rsid w:val="00A14186"/>
    <w:rsid w:val="00A14B47"/>
    <w:rsid w:val="00A15213"/>
    <w:rsid w:val="00A15DA0"/>
    <w:rsid w:val="00A1631E"/>
    <w:rsid w:val="00A16A5F"/>
    <w:rsid w:val="00A17059"/>
    <w:rsid w:val="00A176E0"/>
    <w:rsid w:val="00A17AAA"/>
    <w:rsid w:val="00A17AC0"/>
    <w:rsid w:val="00A21966"/>
    <w:rsid w:val="00A21A41"/>
    <w:rsid w:val="00A21CD6"/>
    <w:rsid w:val="00A24522"/>
    <w:rsid w:val="00A256A2"/>
    <w:rsid w:val="00A26E7E"/>
    <w:rsid w:val="00A27580"/>
    <w:rsid w:val="00A27E96"/>
    <w:rsid w:val="00A3033F"/>
    <w:rsid w:val="00A31527"/>
    <w:rsid w:val="00A32595"/>
    <w:rsid w:val="00A32DF1"/>
    <w:rsid w:val="00A35D28"/>
    <w:rsid w:val="00A371A4"/>
    <w:rsid w:val="00A376F7"/>
    <w:rsid w:val="00A376FE"/>
    <w:rsid w:val="00A37CE2"/>
    <w:rsid w:val="00A401E0"/>
    <w:rsid w:val="00A40741"/>
    <w:rsid w:val="00A4113A"/>
    <w:rsid w:val="00A426F6"/>
    <w:rsid w:val="00A42B64"/>
    <w:rsid w:val="00A4459B"/>
    <w:rsid w:val="00A44718"/>
    <w:rsid w:val="00A44BE2"/>
    <w:rsid w:val="00A45576"/>
    <w:rsid w:val="00A46A8A"/>
    <w:rsid w:val="00A475CF"/>
    <w:rsid w:val="00A50061"/>
    <w:rsid w:val="00A50381"/>
    <w:rsid w:val="00A5058A"/>
    <w:rsid w:val="00A50A0F"/>
    <w:rsid w:val="00A51E20"/>
    <w:rsid w:val="00A524ED"/>
    <w:rsid w:val="00A54712"/>
    <w:rsid w:val="00A54C58"/>
    <w:rsid w:val="00A54F7A"/>
    <w:rsid w:val="00A5557F"/>
    <w:rsid w:val="00A556B6"/>
    <w:rsid w:val="00A55EC8"/>
    <w:rsid w:val="00A561B1"/>
    <w:rsid w:val="00A5671F"/>
    <w:rsid w:val="00A5685E"/>
    <w:rsid w:val="00A56934"/>
    <w:rsid w:val="00A56E59"/>
    <w:rsid w:val="00A5707B"/>
    <w:rsid w:val="00A572C1"/>
    <w:rsid w:val="00A573C9"/>
    <w:rsid w:val="00A573CD"/>
    <w:rsid w:val="00A6118F"/>
    <w:rsid w:val="00A6199D"/>
    <w:rsid w:val="00A64C9A"/>
    <w:rsid w:val="00A66740"/>
    <w:rsid w:val="00A66F1D"/>
    <w:rsid w:val="00A71318"/>
    <w:rsid w:val="00A71450"/>
    <w:rsid w:val="00A71D9E"/>
    <w:rsid w:val="00A71EFE"/>
    <w:rsid w:val="00A72BBF"/>
    <w:rsid w:val="00A733FC"/>
    <w:rsid w:val="00A73FDC"/>
    <w:rsid w:val="00A74D34"/>
    <w:rsid w:val="00A750CA"/>
    <w:rsid w:val="00A75369"/>
    <w:rsid w:val="00A76829"/>
    <w:rsid w:val="00A76D57"/>
    <w:rsid w:val="00A76D5F"/>
    <w:rsid w:val="00A77D36"/>
    <w:rsid w:val="00A83033"/>
    <w:rsid w:val="00A83737"/>
    <w:rsid w:val="00A8385B"/>
    <w:rsid w:val="00A845C9"/>
    <w:rsid w:val="00A849B0"/>
    <w:rsid w:val="00A87849"/>
    <w:rsid w:val="00A9041C"/>
    <w:rsid w:val="00A91188"/>
    <w:rsid w:val="00A91FD3"/>
    <w:rsid w:val="00A9277C"/>
    <w:rsid w:val="00A93425"/>
    <w:rsid w:val="00A94181"/>
    <w:rsid w:val="00A95D6F"/>
    <w:rsid w:val="00A95D9F"/>
    <w:rsid w:val="00A95E27"/>
    <w:rsid w:val="00A9604B"/>
    <w:rsid w:val="00A9622E"/>
    <w:rsid w:val="00A96E34"/>
    <w:rsid w:val="00A96E4F"/>
    <w:rsid w:val="00A97646"/>
    <w:rsid w:val="00A9786A"/>
    <w:rsid w:val="00AA104E"/>
    <w:rsid w:val="00AA12BD"/>
    <w:rsid w:val="00AA28A0"/>
    <w:rsid w:val="00AA33A6"/>
    <w:rsid w:val="00AA49C0"/>
    <w:rsid w:val="00AA4D70"/>
    <w:rsid w:val="00AA632E"/>
    <w:rsid w:val="00AA7A26"/>
    <w:rsid w:val="00AA7E25"/>
    <w:rsid w:val="00AB023B"/>
    <w:rsid w:val="00AB0263"/>
    <w:rsid w:val="00AB2DDB"/>
    <w:rsid w:val="00AB2FA6"/>
    <w:rsid w:val="00AB47C0"/>
    <w:rsid w:val="00AB491C"/>
    <w:rsid w:val="00AB49DE"/>
    <w:rsid w:val="00AB4B7D"/>
    <w:rsid w:val="00AB4C0C"/>
    <w:rsid w:val="00AB5E3B"/>
    <w:rsid w:val="00AB6CE2"/>
    <w:rsid w:val="00AC04F4"/>
    <w:rsid w:val="00AC0FEF"/>
    <w:rsid w:val="00AC1707"/>
    <w:rsid w:val="00AC18AC"/>
    <w:rsid w:val="00AC2247"/>
    <w:rsid w:val="00AC38E5"/>
    <w:rsid w:val="00AC5B3D"/>
    <w:rsid w:val="00AC7266"/>
    <w:rsid w:val="00AC7D23"/>
    <w:rsid w:val="00AD0545"/>
    <w:rsid w:val="00AD0731"/>
    <w:rsid w:val="00AD1CA2"/>
    <w:rsid w:val="00AD3101"/>
    <w:rsid w:val="00AD431F"/>
    <w:rsid w:val="00AD6B5A"/>
    <w:rsid w:val="00AD73EA"/>
    <w:rsid w:val="00AE0778"/>
    <w:rsid w:val="00AE0EA7"/>
    <w:rsid w:val="00AE255F"/>
    <w:rsid w:val="00AE275F"/>
    <w:rsid w:val="00AE50C5"/>
    <w:rsid w:val="00AE645A"/>
    <w:rsid w:val="00AE6B50"/>
    <w:rsid w:val="00AE6BB8"/>
    <w:rsid w:val="00AE70DE"/>
    <w:rsid w:val="00AE7791"/>
    <w:rsid w:val="00AE7FB9"/>
    <w:rsid w:val="00AF0BDE"/>
    <w:rsid w:val="00AF1A29"/>
    <w:rsid w:val="00AF2819"/>
    <w:rsid w:val="00AF4322"/>
    <w:rsid w:val="00AF4ED3"/>
    <w:rsid w:val="00AF59AB"/>
    <w:rsid w:val="00AF6B59"/>
    <w:rsid w:val="00AF6E10"/>
    <w:rsid w:val="00AF7B70"/>
    <w:rsid w:val="00B00025"/>
    <w:rsid w:val="00B0044F"/>
    <w:rsid w:val="00B02918"/>
    <w:rsid w:val="00B02AF9"/>
    <w:rsid w:val="00B032FB"/>
    <w:rsid w:val="00B0552B"/>
    <w:rsid w:val="00B05693"/>
    <w:rsid w:val="00B058A7"/>
    <w:rsid w:val="00B07012"/>
    <w:rsid w:val="00B10714"/>
    <w:rsid w:val="00B1174F"/>
    <w:rsid w:val="00B1332E"/>
    <w:rsid w:val="00B1465D"/>
    <w:rsid w:val="00B14DF5"/>
    <w:rsid w:val="00B153CA"/>
    <w:rsid w:val="00B15438"/>
    <w:rsid w:val="00B16443"/>
    <w:rsid w:val="00B20774"/>
    <w:rsid w:val="00B20AE2"/>
    <w:rsid w:val="00B22450"/>
    <w:rsid w:val="00B226C5"/>
    <w:rsid w:val="00B24417"/>
    <w:rsid w:val="00B244D3"/>
    <w:rsid w:val="00B2599E"/>
    <w:rsid w:val="00B2653F"/>
    <w:rsid w:val="00B26FFA"/>
    <w:rsid w:val="00B27E57"/>
    <w:rsid w:val="00B30207"/>
    <w:rsid w:val="00B30953"/>
    <w:rsid w:val="00B30B01"/>
    <w:rsid w:val="00B30C91"/>
    <w:rsid w:val="00B32E47"/>
    <w:rsid w:val="00B34ABE"/>
    <w:rsid w:val="00B34B69"/>
    <w:rsid w:val="00B34BA4"/>
    <w:rsid w:val="00B34E97"/>
    <w:rsid w:val="00B363D4"/>
    <w:rsid w:val="00B37282"/>
    <w:rsid w:val="00B402E1"/>
    <w:rsid w:val="00B405D4"/>
    <w:rsid w:val="00B40F50"/>
    <w:rsid w:val="00B41AB1"/>
    <w:rsid w:val="00B423D0"/>
    <w:rsid w:val="00B42692"/>
    <w:rsid w:val="00B435D6"/>
    <w:rsid w:val="00B43ED7"/>
    <w:rsid w:val="00B46D15"/>
    <w:rsid w:val="00B5074B"/>
    <w:rsid w:val="00B5131E"/>
    <w:rsid w:val="00B515CA"/>
    <w:rsid w:val="00B51F38"/>
    <w:rsid w:val="00B52858"/>
    <w:rsid w:val="00B53613"/>
    <w:rsid w:val="00B5367B"/>
    <w:rsid w:val="00B53EF1"/>
    <w:rsid w:val="00B556A6"/>
    <w:rsid w:val="00B566A4"/>
    <w:rsid w:val="00B56E01"/>
    <w:rsid w:val="00B60BF5"/>
    <w:rsid w:val="00B627BB"/>
    <w:rsid w:val="00B63431"/>
    <w:rsid w:val="00B659E9"/>
    <w:rsid w:val="00B65D42"/>
    <w:rsid w:val="00B671BF"/>
    <w:rsid w:val="00B67586"/>
    <w:rsid w:val="00B70BD3"/>
    <w:rsid w:val="00B71724"/>
    <w:rsid w:val="00B71728"/>
    <w:rsid w:val="00B7272E"/>
    <w:rsid w:val="00B74337"/>
    <w:rsid w:val="00B7478F"/>
    <w:rsid w:val="00B75319"/>
    <w:rsid w:val="00B7539B"/>
    <w:rsid w:val="00B75B36"/>
    <w:rsid w:val="00B764E7"/>
    <w:rsid w:val="00B771B5"/>
    <w:rsid w:val="00B80254"/>
    <w:rsid w:val="00B8044F"/>
    <w:rsid w:val="00B80E95"/>
    <w:rsid w:val="00B81796"/>
    <w:rsid w:val="00B8476E"/>
    <w:rsid w:val="00B84CA8"/>
    <w:rsid w:val="00B866FE"/>
    <w:rsid w:val="00B87D27"/>
    <w:rsid w:val="00B91CA7"/>
    <w:rsid w:val="00B92C3B"/>
    <w:rsid w:val="00B93F61"/>
    <w:rsid w:val="00B94CF8"/>
    <w:rsid w:val="00B95543"/>
    <w:rsid w:val="00B95A28"/>
    <w:rsid w:val="00B95DC6"/>
    <w:rsid w:val="00B97E4D"/>
    <w:rsid w:val="00BA0902"/>
    <w:rsid w:val="00BA12ED"/>
    <w:rsid w:val="00BA1956"/>
    <w:rsid w:val="00BA1A69"/>
    <w:rsid w:val="00BA1DF9"/>
    <w:rsid w:val="00BA212F"/>
    <w:rsid w:val="00BA24AC"/>
    <w:rsid w:val="00BA358E"/>
    <w:rsid w:val="00BA3C1B"/>
    <w:rsid w:val="00BA4576"/>
    <w:rsid w:val="00BA4752"/>
    <w:rsid w:val="00BA4E64"/>
    <w:rsid w:val="00BA640F"/>
    <w:rsid w:val="00BA72E3"/>
    <w:rsid w:val="00BB18E8"/>
    <w:rsid w:val="00BB19BC"/>
    <w:rsid w:val="00BB1FD1"/>
    <w:rsid w:val="00BB29DC"/>
    <w:rsid w:val="00BB3FBD"/>
    <w:rsid w:val="00BB4F97"/>
    <w:rsid w:val="00BB6C46"/>
    <w:rsid w:val="00BB72C1"/>
    <w:rsid w:val="00BB7E75"/>
    <w:rsid w:val="00BC0BFE"/>
    <w:rsid w:val="00BC31C0"/>
    <w:rsid w:val="00BC3814"/>
    <w:rsid w:val="00BC3A33"/>
    <w:rsid w:val="00BC3D08"/>
    <w:rsid w:val="00BC3D39"/>
    <w:rsid w:val="00BC4897"/>
    <w:rsid w:val="00BC5164"/>
    <w:rsid w:val="00BC5AAF"/>
    <w:rsid w:val="00BC6D42"/>
    <w:rsid w:val="00BC6DB3"/>
    <w:rsid w:val="00BC7F58"/>
    <w:rsid w:val="00BD2F13"/>
    <w:rsid w:val="00BD51DC"/>
    <w:rsid w:val="00BD57E1"/>
    <w:rsid w:val="00BD68D8"/>
    <w:rsid w:val="00BD68DA"/>
    <w:rsid w:val="00BD6B47"/>
    <w:rsid w:val="00BE0B79"/>
    <w:rsid w:val="00BE2020"/>
    <w:rsid w:val="00BE38FF"/>
    <w:rsid w:val="00BE46E3"/>
    <w:rsid w:val="00BE5131"/>
    <w:rsid w:val="00BE6D28"/>
    <w:rsid w:val="00BF03D5"/>
    <w:rsid w:val="00BF0F23"/>
    <w:rsid w:val="00BF1114"/>
    <w:rsid w:val="00BF31F4"/>
    <w:rsid w:val="00BF3A5F"/>
    <w:rsid w:val="00BF4108"/>
    <w:rsid w:val="00BF4A05"/>
    <w:rsid w:val="00BF6358"/>
    <w:rsid w:val="00C0089E"/>
    <w:rsid w:val="00C00927"/>
    <w:rsid w:val="00C01E06"/>
    <w:rsid w:val="00C02E4B"/>
    <w:rsid w:val="00C038D4"/>
    <w:rsid w:val="00C03AF8"/>
    <w:rsid w:val="00C04200"/>
    <w:rsid w:val="00C06CEC"/>
    <w:rsid w:val="00C0748F"/>
    <w:rsid w:val="00C10070"/>
    <w:rsid w:val="00C103F8"/>
    <w:rsid w:val="00C11B3F"/>
    <w:rsid w:val="00C1246F"/>
    <w:rsid w:val="00C12DBF"/>
    <w:rsid w:val="00C133F6"/>
    <w:rsid w:val="00C1360D"/>
    <w:rsid w:val="00C13A7A"/>
    <w:rsid w:val="00C141D2"/>
    <w:rsid w:val="00C14F76"/>
    <w:rsid w:val="00C162F3"/>
    <w:rsid w:val="00C16302"/>
    <w:rsid w:val="00C1640E"/>
    <w:rsid w:val="00C175AA"/>
    <w:rsid w:val="00C17E97"/>
    <w:rsid w:val="00C21C8C"/>
    <w:rsid w:val="00C22084"/>
    <w:rsid w:val="00C222F8"/>
    <w:rsid w:val="00C22D48"/>
    <w:rsid w:val="00C23883"/>
    <w:rsid w:val="00C245B9"/>
    <w:rsid w:val="00C25094"/>
    <w:rsid w:val="00C25148"/>
    <w:rsid w:val="00C257C4"/>
    <w:rsid w:val="00C27915"/>
    <w:rsid w:val="00C279F4"/>
    <w:rsid w:val="00C312A3"/>
    <w:rsid w:val="00C31757"/>
    <w:rsid w:val="00C32244"/>
    <w:rsid w:val="00C3246B"/>
    <w:rsid w:val="00C3338E"/>
    <w:rsid w:val="00C353C6"/>
    <w:rsid w:val="00C35C8D"/>
    <w:rsid w:val="00C3737F"/>
    <w:rsid w:val="00C37DF5"/>
    <w:rsid w:val="00C4110F"/>
    <w:rsid w:val="00C43367"/>
    <w:rsid w:val="00C439D1"/>
    <w:rsid w:val="00C4470D"/>
    <w:rsid w:val="00C459D8"/>
    <w:rsid w:val="00C473E5"/>
    <w:rsid w:val="00C50BB0"/>
    <w:rsid w:val="00C51A56"/>
    <w:rsid w:val="00C523BB"/>
    <w:rsid w:val="00C54C1D"/>
    <w:rsid w:val="00C557F0"/>
    <w:rsid w:val="00C56065"/>
    <w:rsid w:val="00C56B62"/>
    <w:rsid w:val="00C60F4A"/>
    <w:rsid w:val="00C61511"/>
    <w:rsid w:val="00C63519"/>
    <w:rsid w:val="00C63AAC"/>
    <w:rsid w:val="00C70185"/>
    <w:rsid w:val="00C709D6"/>
    <w:rsid w:val="00C72F36"/>
    <w:rsid w:val="00C74380"/>
    <w:rsid w:val="00C74C92"/>
    <w:rsid w:val="00C757CF"/>
    <w:rsid w:val="00C76875"/>
    <w:rsid w:val="00C81E47"/>
    <w:rsid w:val="00C823E4"/>
    <w:rsid w:val="00C82F1A"/>
    <w:rsid w:val="00C85976"/>
    <w:rsid w:val="00C863E6"/>
    <w:rsid w:val="00C86AB0"/>
    <w:rsid w:val="00C86C2E"/>
    <w:rsid w:val="00C8727B"/>
    <w:rsid w:val="00C87508"/>
    <w:rsid w:val="00C90BCC"/>
    <w:rsid w:val="00C9109E"/>
    <w:rsid w:val="00C919CE"/>
    <w:rsid w:val="00C93D99"/>
    <w:rsid w:val="00C94198"/>
    <w:rsid w:val="00C94403"/>
    <w:rsid w:val="00C94B93"/>
    <w:rsid w:val="00C9554B"/>
    <w:rsid w:val="00C959D2"/>
    <w:rsid w:val="00C960A0"/>
    <w:rsid w:val="00C96361"/>
    <w:rsid w:val="00C96DAC"/>
    <w:rsid w:val="00C977D0"/>
    <w:rsid w:val="00C97DB2"/>
    <w:rsid w:val="00C97DCC"/>
    <w:rsid w:val="00CA0B05"/>
    <w:rsid w:val="00CA1C27"/>
    <w:rsid w:val="00CA2280"/>
    <w:rsid w:val="00CA2439"/>
    <w:rsid w:val="00CA3996"/>
    <w:rsid w:val="00CA4808"/>
    <w:rsid w:val="00CA62A2"/>
    <w:rsid w:val="00CA7D07"/>
    <w:rsid w:val="00CB0959"/>
    <w:rsid w:val="00CB0E19"/>
    <w:rsid w:val="00CB1F8F"/>
    <w:rsid w:val="00CB27C4"/>
    <w:rsid w:val="00CB28E0"/>
    <w:rsid w:val="00CB2A3C"/>
    <w:rsid w:val="00CB56BF"/>
    <w:rsid w:val="00CB5CC0"/>
    <w:rsid w:val="00CB62EE"/>
    <w:rsid w:val="00CB632E"/>
    <w:rsid w:val="00CB63BE"/>
    <w:rsid w:val="00CB7941"/>
    <w:rsid w:val="00CC184C"/>
    <w:rsid w:val="00CC1A46"/>
    <w:rsid w:val="00CC284B"/>
    <w:rsid w:val="00CC33A5"/>
    <w:rsid w:val="00CC478A"/>
    <w:rsid w:val="00CC4892"/>
    <w:rsid w:val="00CC4AB7"/>
    <w:rsid w:val="00CC524F"/>
    <w:rsid w:val="00CC6367"/>
    <w:rsid w:val="00CC7608"/>
    <w:rsid w:val="00CD084C"/>
    <w:rsid w:val="00CD0AE2"/>
    <w:rsid w:val="00CD0DB1"/>
    <w:rsid w:val="00CD0F87"/>
    <w:rsid w:val="00CD1DCA"/>
    <w:rsid w:val="00CD218D"/>
    <w:rsid w:val="00CD325A"/>
    <w:rsid w:val="00CD4E91"/>
    <w:rsid w:val="00CD5E80"/>
    <w:rsid w:val="00CD605A"/>
    <w:rsid w:val="00CD6F18"/>
    <w:rsid w:val="00CE0303"/>
    <w:rsid w:val="00CE04B6"/>
    <w:rsid w:val="00CE1F13"/>
    <w:rsid w:val="00CE279A"/>
    <w:rsid w:val="00CE2A93"/>
    <w:rsid w:val="00CE2B08"/>
    <w:rsid w:val="00CE4302"/>
    <w:rsid w:val="00CE4E7D"/>
    <w:rsid w:val="00CE7F81"/>
    <w:rsid w:val="00CF277F"/>
    <w:rsid w:val="00CF3096"/>
    <w:rsid w:val="00CF3272"/>
    <w:rsid w:val="00CF33C8"/>
    <w:rsid w:val="00CF4EF5"/>
    <w:rsid w:val="00CF5D47"/>
    <w:rsid w:val="00CF7415"/>
    <w:rsid w:val="00CF78F9"/>
    <w:rsid w:val="00CF7D22"/>
    <w:rsid w:val="00D004C2"/>
    <w:rsid w:val="00D00CAC"/>
    <w:rsid w:val="00D03746"/>
    <w:rsid w:val="00D03974"/>
    <w:rsid w:val="00D041D2"/>
    <w:rsid w:val="00D0483A"/>
    <w:rsid w:val="00D0606B"/>
    <w:rsid w:val="00D07164"/>
    <w:rsid w:val="00D0748A"/>
    <w:rsid w:val="00D07754"/>
    <w:rsid w:val="00D11797"/>
    <w:rsid w:val="00D12096"/>
    <w:rsid w:val="00D12A12"/>
    <w:rsid w:val="00D12FBF"/>
    <w:rsid w:val="00D132B2"/>
    <w:rsid w:val="00D164A7"/>
    <w:rsid w:val="00D16F2B"/>
    <w:rsid w:val="00D2029F"/>
    <w:rsid w:val="00D202DF"/>
    <w:rsid w:val="00D2045C"/>
    <w:rsid w:val="00D204FC"/>
    <w:rsid w:val="00D20E97"/>
    <w:rsid w:val="00D20FF5"/>
    <w:rsid w:val="00D227FF"/>
    <w:rsid w:val="00D235B5"/>
    <w:rsid w:val="00D24929"/>
    <w:rsid w:val="00D27284"/>
    <w:rsid w:val="00D300E9"/>
    <w:rsid w:val="00D30950"/>
    <w:rsid w:val="00D30FF7"/>
    <w:rsid w:val="00D31AF6"/>
    <w:rsid w:val="00D333BF"/>
    <w:rsid w:val="00D33C70"/>
    <w:rsid w:val="00D34C3B"/>
    <w:rsid w:val="00D355B0"/>
    <w:rsid w:val="00D3620A"/>
    <w:rsid w:val="00D40470"/>
    <w:rsid w:val="00D40CE0"/>
    <w:rsid w:val="00D417CF"/>
    <w:rsid w:val="00D4283F"/>
    <w:rsid w:val="00D42897"/>
    <w:rsid w:val="00D42CCB"/>
    <w:rsid w:val="00D43314"/>
    <w:rsid w:val="00D434CA"/>
    <w:rsid w:val="00D43CC6"/>
    <w:rsid w:val="00D4413E"/>
    <w:rsid w:val="00D450A6"/>
    <w:rsid w:val="00D454B4"/>
    <w:rsid w:val="00D45B03"/>
    <w:rsid w:val="00D45CC1"/>
    <w:rsid w:val="00D46A53"/>
    <w:rsid w:val="00D46EBE"/>
    <w:rsid w:val="00D47AFD"/>
    <w:rsid w:val="00D47E89"/>
    <w:rsid w:val="00D50178"/>
    <w:rsid w:val="00D54450"/>
    <w:rsid w:val="00D549DF"/>
    <w:rsid w:val="00D54D78"/>
    <w:rsid w:val="00D54DA7"/>
    <w:rsid w:val="00D55942"/>
    <w:rsid w:val="00D560EA"/>
    <w:rsid w:val="00D57469"/>
    <w:rsid w:val="00D57B17"/>
    <w:rsid w:val="00D60DE1"/>
    <w:rsid w:val="00D60E7C"/>
    <w:rsid w:val="00D638EC"/>
    <w:rsid w:val="00D660E6"/>
    <w:rsid w:val="00D6739E"/>
    <w:rsid w:val="00D6759E"/>
    <w:rsid w:val="00D70185"/>
    <w:rsid w:val="00D70214"/>
    <w:rsid w:val="00D7027D"/>
    <w:rsid w:val="00D710EF"/>
    <w:rsid w:val="00D717DA"/>
    <w:rsid w:val="00D71989"/>
    <w:rsid w:val="00D73F21"/>
    <w:rsid w:val="00D75153"/>
    <w:rsid w:val="00D7542A"/>
    <w:rsid w:val="00D77DD7"/>
    <w:rsid w:val="00D811C8"/>
    <w:rsid w:val="00D813AB"/>
    <w:rsid w:val="00D818AC"/>
    <w:rsid w:val="00D82BCA"/>
    <w:rsid w:val="00D8313A"/>
    <w:rsid w:val="00D83420"/>
    <w:rsid w:val="00D83DD0"/>
    <w:rsid w:val="00D84A75"/>
    <w:rsid w:val="00D85532"/>
    <w:rsid w:val="00D86EB8"/>
    <w:rsid w:val="00D90543"/>
    <w:rsid w:val="00D90654"/>
    <w:rsid w:val="00D917BE"/>
    <w:rsid w:val="00D91BC9"/>
    <w:rsid w:val="00D9256F"/>
    <w:rsid w:val="00D92FB0"/>
    <w:rsid w:val="00D930BB"/>
    <w:rsid w:val="00D93AF9"/>
    <w:rsid w:val="00D93CBA"/>
    <w:rsid w:val="00D96BFD"/>
    <w:rsid w:val="00D96C23"/>
    <w:rsid w:val="00D977DC"/>
    <w:rsid w:val="00DA1CC3"/>
    <w:rsid w:val="00DA3555"/>
    <w:rsid w:val="00DA4A07"/>
    <w:rsid w:val="00DA4F3E"/>
    <w:rsid w:val="00DA511A"/>
    <w:rsid w:val="00DA5476"/>
    <w:rsid w:val="00DA58F7"/>
    <w:rsid w:val="00DA5D0C"/>
    <w:rsid w:val="00DA6AF3"/>
    <w:rsid w:val="00DA6E30"/>
    <w:rsid w:val="00DA6E84"/>
    <w:rsid w:val="00DB0179"/>
    <w:rsid w:val="00DB0283"/>
    <w:rsid w:val="00DB04EF"/>
    <w:rsid w:val="00DB1A2C"/>
    <w:rsid w:val="00DB2B5F"/>
    <w:rsid w:val="00DB49D8"/>
    <w:rsid w:val="00DB4F1C"/>
    <w:rsid w:val="00DB7DDA"/>
    <w:rsid w:val="00DC06AF"/>
    <w:rsid w:val="00DC15F6"/>
    <w:rsid w:val="00DC21D2"/>
    <w:rsid w:val="00DC2EAF"/>
    <w:rsid w:val="00DC4728"/>
    <w:rsid w:val="00DC6DE8"/>
    <w:rsid w:val="00DC7CBD"/>
    <w:rsid w:val="00DD0073"/>
    <w:rsid w:val="00DD5B91"/>
    <w:rsid w:val="00DD64FB"/>
    <w:rsid w:val="00DD6561"/>
    <w:rsid w:val="00DD7AD1"/>
    <w:rsid w:val="00DE19DF"/>
    <w:rsid w:val="00DE20C8"/>
    <w:rsid w:val="00DE21C7"/>
    <w:rsid w:val="00DE2E30"/>
    <w:rsid w:val="00DE38A0"/>
    <w:rsid w:val="00DE577A"/>
    <w:rsid w:val="00DE5B38"/>
    <w:rsid w:val="00DE71A4"/>
    <w:rsid w:val="00DE7BDB"/>
    <w:rsid w:val="00DF0B43"/>
    <w:rsid w:val="00DF0CB7"/>
    <w:rsid w:val="00DF15A1"/>
    <w:rsid w:val="00DF307C"/>
    <w:rsid w:val="00DF347E"/>
    <w:rsid w:val="00DF372F"/>
    <w:rsid w:val="00DF4BE4"/>
    <w:rsid w:val="00DF5305"/>
    <w:rsid w:val="00DF5F55"/>
    <w:rsid w:val="00DF5FEB"/>
    <w:rsid w:val="00E004BF"/>
    <w:rsid w:val="00E01E55"/>
    <w:rsid w:val="00E02338"/>
    <w:rsid w:val="00E0302B"/>
    <w:rsid w:val="00E03FC0"/>
    <w:rsid w:val="00E04A9D"/>
    <w:rsid w:val="00E0513B"/>
    <w:rsid w:val="00E05815"/>
    <w:rsid w:val="00E06BEB"/>
    <w:rsid w:val="00E07036"/>
    <w:rsid w:val="00E07160"/>
    <w:rsid w:val="00E116DE"/>
    <w:rsid w:val="00E11B86"/>
    <w:rsid w:val="00E12079"/>
    <w:rsid w:val="00E1244B"/>
    <w:rsid w:val="00E125A6"/>
    <w:rsid w:val="00E1271A"/>
    <w:rsid w:val="00E141EB"/>
    <w:rsid w:val="00E167FB"/>
    <w:rsid w:val="00E16834"/>
    <w:rsid w:val="00E17B0C"/>
    <w:rsid w:val="00E20BB2"/>
    <w:rsid w:val="00E20F11"/>
    <w:rsid w:val="00E22B4B"/>
    <w:rsid w:val="00E231DA"/>
    <w:rsid w:val="00E2497A"/>
    <w:rsid w:val="00E25D5E"/>
    <w:rsid w:val="00E26DA0"/>
    <w:rsid w:val="00E27FE7"/>
    <w:rsid w:val="00E3079E"/>
    <w:rsid w:val="00E31491"/>
    <w:rsid w:val="00E31CE6"/>
    <w:rsid w:val="00E34407"/>
    <w:rsid w:val="00E344AF"/>
    <w:rsid w:val="00E34D3E"/>
    <w:rsid w:val="00E351B3"/>
    <w:rsid w:val="00E35969"/>
    <w:rsid w:val="00E35BF9"/>
    <w:rsid w:val="00E35E26"/>
    <w:rsid w:val="00E36319"/>
    <w:rsid w:val="00E36335"/>
    <w:rsid w:val="00E36589"/>
    <w:rsid w:val="00E3733F"/>
    <w:rsid w:val="00E40DD6"/>
    <w:rsid w:val="00E4206A"/>
    <w:rsid w:val="00E44178"/>
    <w:rsid w:val="00E441FC"/>
    <w:rsid w:val="00E44A39"/>
    <w:rsid w:val="00E44D44"/>
    <w:rsid w:val="00E46509"/>
    <w:rsid w:val="00E507BA"/>
    <w:rsid w:val="00E51B47"/>
    <w:rsid w:val="00E537BE"/>
    <w:rsid w:val="00E539BB"/>
    <w:rsid w:val="00E53BCC"/>
    <w:rsid w:val="00E565DC"/>
    <w:rsid w:val="00E5784C"/>
    <w:rsid w:val="00E57AAD"/>
    <w:rsid w:val="00E57C71"/>
    <w:rsid w:val="00E57DE8"/>
    <w:rsid w:val="00E60C90"/>
    <w:rsid w:val="00E6198A"/>
    <w:rsid w:val="00E620BD"/>
    <w:rsid w:val="00E63890"/>
    <w:rsid w:val="00E67649"/>
    <w:rsid w:val="00E71C03"/>
    <w:rsid w:val="00E7204A"/>
    <w:rsid w:val="00E7263A"/>
    <w:rsid w:val="00E73BEB"/>
    <w:rsid w:val="00E73DF9"/>
    <w:rsid w:val="00E7407B"/>
    <w:rsid w:val="00E75F50"/>
    <w:rsid w:val="00E76794"/>
    <w:rsid w:val="00E76CE7"/>
    <w:rsid w:val="00E778F2"/>
    <w:rsid w:val="00E814A9"/>
    <w:rsid w:val="00E81958"/>
    <w:rsid w:val="00E819F2"/>
    <w:rsid w:val="00E82AC8"/>
    <w:rsid w:val="00E84AAB"/>
    <w:rsid w:val="00E903C1"/>
    <w:rsid w:val="00E91C84"/>
    <w:rsid w:val="00E92D34"/>
    <w:rsid w:val="00E9393A"/>
    <w:rsid w:val="00E94152"/>
    <w:rsid w:val="00E9657C"/>
    <w:rsid w:val="00E975A1"/>
    <w:rsid w:val="00EA02EA"/>
    <w:rsid w:val="00EA105E"/>
    <w:rsid w:val="00EA16CF"/>
    <w:rsid w:val="00EA19CC"/>
    <w:rsid w:val="00EA1CE9"/>
    <w:rsid w:val="00EA24BE"/>
    <w:rsid w:val="00EA3249"/>
    <w:rsid w:val="00EA50D0"/>
    <w:rsid w:val="00EA6EDA"/>
    <w:rsid w:val="00EA7869"/>
    <w:rsid w:val="00EB0080"/>
    <w:rsid w:val="00EB211F"/>
    <w:rsid w:val="00EB57A4"/>
    <w:rsid w:val="00EB6118"/>
    <w:rsid w:val="00EB71B2"/>
    <w:rsid w:val="00EC0631"/>
    <w:rsid w:val="00EC1699"/>
    <w:rsid w:val="00EC18A9"/>
    <w:rsid w:val="00EC2485"/>
    <w:rsid w:val="00EC3EB0"/>
    <w:rsid w:val="00EC45A2"/>
    <w:rsid w:val="00EC46A8"/>
    <w:rsid w:val="00EC56BE"/>
    <w:rsid w:val="00EC6DF8"/>
    <w:rsid w:val="00EC6F9C"/>
    <w:rsid w:val="00EC7B2B"/>
    <w:rsid w:val="00EC7CE3"/>
    <w:rsid w:val="00ED0F77"/>
    <w:rsid w:val="00ED204A"/>
    <w:rsid w:val="00ED482E"/>
    <w:rsid w:val="00ED5470"/>
    <w:rsid w:val="00ED5733"/>
    <w:rsid w:val="00ED6B8A"/>
    <w:rsid w:val="00EE14E4"/>
    <w:rsid w:val="00EE524F"/>
    <w:rsid w:val="00EE62E7"/>
    <w:rsid w:val="00EE6746"/>
    <w:rsid w:val="00EE7168"/>
    <w:rsid w:val="00EE7382"/>
    <w:rsid w:val="00EF05A9"/>
    <w:rsid w:val="00EF0FA5"/>
    <w:rsid w:val="00EF1256"/>
    <w:rsid w:val="00EF151B"/>
    <w:rsid w:val="00EF16E4"/>
    <w:rsid w:val="00EF3D23"/>
    <w:rsid w:val="00EF41C3"/>
    <w:rsid w:val="00EF41D4"/>
    <w:rsid w:val="00EF54AF"/>
    <w:rsid w:val="00EF76C2"/>
    <w:rsid w:val="00F00494"/>
    <w:rsid w:val="00F00628"/>
    <w:rsid w:val="00F01E0A"/>
    <w:rsid w:val="00F0290A"/>
    <w:rsid w:val="00F03227"/>
    <w:rsid w:val="00F0688A"/>
    <w:rsid w:val="00F10E78"/>
    <w:rsid w:val="00F119B0"/>
    <w:rsid w:val="00F12C40"/>
    <w:rsid w:val="00F1322F"/>
    <w:rsid w:val="00F1473E"/>
    <w:rsid w:val="00F22DAE"/>
    <w:rsid w:val="00F22F6C"/>
    <w:rsid w:val="00F244D2"/>
    <w:rsid w:val="00F24588"/>
    <w:rsid w:val="00F26199"/>
    <w:rsid w:val="00F26A89"/>
    <w:rsid w:val="00F308F3"/>
    <w:rsid w:val="00F31218"/>
    <w:rsid w:val="00F325DC"/>
    <w:rsid w:val="00F33BE5"/>
    <w:rsid w:val="00F342A5"/>
    <w:rsid w:val="00F35A5A"/>
    <w:rsid w:val="00F366DC"/>
    <w:rsid w:val="00F36C6B"/>
    <w:rsid w:val="00F36E9F"/>
    <w:rsid w:val="00F3743C"/>
    <w:rsid w:val="00F3781E"/>
    <w:rsid w:val="00F40443"/>
    <w:rsid w:val="00F4073B"/>
    <w:rsid w:val="00F40D0A"/>
    <w:rsid w:val="00F416EA"/>
    <w:rsid w:val="00F41B07"/>
    <w:rsid w:val="00F42C7E"/>
    <w:rsid w:val="00F436A6"/>
    <w:rsid w:val="00F43F52"/>
    <w:rsid w:val="00F44D76"/>
    <w:rsid w:val="00F45632"/>
    <w:rsid w:val="00F45834"/>
    <w:rsid w:val="00F45CE8"/>
    <w:rsid w:val="00F4783D"/>
    <w:rsid w:val="00F50DC8"/>
    <w:rsid w:val="00F50EC8"/>
    <w:rsid w:val="00F516F7"/>
    <w:rsid w:val="00F533C7"/>
    <w:rsid w:val="00F55306"/>
    <w:rsid w:val="00F55601"/>
    <w:rsid w:val="00F61E52"/>
    <w:rsid w:val="00F638EA"/>
    <w:rsid w:val="00F656D3"/>
    <w:rsid w:val="00F65D32"/>
    <w:rsid w:val="00F6630F"/>
    <w:rsid w:val="00F66A54"/>
    <w:rsid w:val="00F67255"/>
    <w:rsid w:val="00F716FA"/>
    <w:rsid w:val="00F7334E"/>
    <w:rsid w:val="00F75317"/>
    <w:rsid w:val="00F76F61"/>
    <w:rsid w:val="00F770B6"/>
    <w:rsid w:val="00F77CF2"/>
    <w:rsid w:val="00F80793"/>
    <w:rsid w:val="00F812B3"/>
    <w:rsid w:val="00F815CB"/>
    <w:rsid w:val="00F81696"/>
    <w:rsid w:val="00F82D2C"/>
    <w:rsid w:val="00F8341E"/>
    <w:rsid w:val="00F8622F"/>
    <w:rsid w:val="00F8749C"/>
    <w:rsid w:val="00F874B3"/>
    <w:rsid w:val="00F92E40"/>
    <w:rsid w:val="00F938EE"/>
    <w:rsid w:val="00F93C29"/>
    <w:rsid w:val="00F93EFA"/>
    <w:rsid w:val="00F9488D"/>
    <w:rsid w:val="00F949A7"/>
    <w:rsid w:val="00F95F36"/>
    <w:rsid w:val="00F96139"/>
    <w:rsid w:val="00F967AD"/>
    <w:rsid w:val="00F9713D"/>
    <w:rsid w:val="00FA03DF"/>
    <w:rsid w:val="00FA0C4E"/>
    <w:rsid w:val="00FA2262"/>
    <w:rsid w:val="00FA3930"/>
    <w:rsid w:val="00FA39B8"/>
    <w:rsid w:val="00FA4156"/>
    <w:rsid w:val="00FA476A"/>
    <w:rsid w:val="00FA7C08"/>
    <w:rsid w:val="00FB0D89"/>
    <w:rsid w:val="00FB1367"/>
    <w:rsid w:val="00FB21E2"/>
    <w:rsid w:val="00FB2942"/>
    <w:rsid w:val="00FB45AA"/>
    <w:rsid w:val="00FB612A"/>
    <w:rsid w:val="00FB7011"/>
    <w:rsid w:val="00FB7524"/>
    <w:rsid w:val="00FB7CFB"/>
    <w:rsid w:val="00FC0AFB"/>
    <w:rsid w:val="00FC0EE7"/>
    <w:rsid w:val="00FC1985"/>
    <w:rsid w:val="00FC24D3"/>
    <w:rsid w:val="00FC455D"/>
    <w:rsid w:val="00FC4BD4"/>
    <w:rsid w:val="00FC60C8"/>
    <w:rsid w:val="00FC7896"/>
    <w:rsid w:val="00FD1DF8"/>
    <w:rsid w:val="00FD4371"/>
    <w:rsid w:val="00FE113A"/>
    <w:rsid w:val="00FE28F5"/>
    <w:rsid w:val="00FE2BB4"/>
    <w:rsid w:val="00FE5619"/>
    <w:rsid w:val="00FF0A5D"/>
    <w:rsid w:val="00FF27AD"/>
    <w:rsid w:val="00FF3A81"/>
    <w:rsid w:val="00FF7779"/>
    <w:rsid w:val="00FF7BB5"/>
    <w:rsid w:val="0121EC62"/>
    <w:rsid w:val="014E643F"/>
    <w:rsid w:val="017509B9"/>
    <w:rsid w:val="0184711E"/>
    <w:rsid w:val="018DD328"/>
    <w:rsid w:val="018F7F62"/>
    <w:rsid w:val="01B0C7B9"/>
    <w:rsid w:val="01C933D1"/>
    <w:rsid w:val="01D83BC3"/>
    <w:rsid w:val="01DB036A"/>
    <w:rsid w:val="01E361C3"/>
    <w:rsid w:val="01EED51A"/>
    <w:rsid w:val="0203808D"/>
    <w:rsid w:val="020A7851"/>
    <w:rsid w:val="022277EE"/>
    <w:rsid w:val="0232D06C"/>
    <w:rsid w:val="0264287E"/>
    <w:rsid w:val="0279DAAF"/>
    <w:rsid w:val="0290D89F"/>
    <w:rsid w:val="0291E086"/>
    <w:rsid w:val="02A7D748"/>
    <w:rsid w:val="03192A36"/>
    <w:rsid w:val="032E1C66"/>
    <w:rsid w:val="0392E44B"/>
    <w:rsid w:val="03D587B1"/>
    <w:rsid w:val="045DF22A"/>
    <w:rsid w:val="0472605D"/>
    <w:rsid w:val="0485BFF9"/>
    <w:rsid w:val="0485EE51"/>
    <w:rsid w:val="04947BAC"/>
    <w:rsid w:val="0497897F"/>
    <w:rsid w:val="049FA347"/>
    <w:rsid w:val="04ADC725"/>
    <w:rsid w:val="04D09FEB"/>
    <w:rsid w:val="04DA61D2"/>
    <w:rsid w:val="04F551B4"/>
    <w:rsid w:val="05105BF0"/>
    <w:rsid w:val="05251E16"/>
    <w:rsid w:val="05282A50"/>
    <w:rsid w:val="057821F8"/>
    <w:rsid w:val="05872726"/>
    <w:rsid w:val="05A8724E"/>
    <w:rsid w:val="05B390E9"/>
    <w:rsid w:val="05CC0E41"/>
    <w:rsid w:val="065F11CF"/>
    <w:rsid w:val="06888762"/>
    <w:rsid w:val="069A299B"/>
    <w:rsid w:val="06A03D23"/>
    <w:rsid w:val="06A3199E"/>
    <w:rsid w:val="06DD9CDE"/>
    <w:rsid w:val="06F853E5"/>
    <w:rsid w:val="06FF3774"/>
    <w:rsid w:val="0702FD4D"/>
    <w:rsid w:val="071739DD"/>
    <w:rsid w:val="072856FE"/>
    <w:rsid w:val="073276CD"/>
    <w:rsid w:val="0739B75A"/>
    <w:rsid w:val="0760AD69"/>
    <w:rsid w:val="078A1CE4"/>
    <w:rsid w:val="0792DDC2"/>
    <w:rsid w:val="07CBAA6B"/>
    <w:rsid w:val="080A9B3E"/>
    <w:rsid w:val="08373B57"/>
    <w:rsid w:val="086263F6"/>
    <w:rsid w:val="0883788B"/>
    <w:rsid w:val="08A0FB66"/>
    <w:rsid w:val="08A81A78"/>
    <w:rsid w:val="09050D3D"/>
    <w:rsid w:val="092019CD"/>
    <w:rsid w:val="09390666"/>
    <w:rsid w:val="095322A0"/>
    <w:rsid w:val="095DBF26"/>
    <w:rsid w:val="097FD3E9"/>
    <w:rsid w:val="09859B55"/>
    <w:rsid w:val="0985F138"/>
    <w:rsid w:val="09A81A5E"/>
    <w:rsid w:val="09B274BA"/>
    <w:rsid w:val="09B6C4C7"/>
    <w:rsid w:val="09C35735"/>
    <w:rsid w:val="09D2F49D"/>
    <w:rsid w:val="09EEFABC"/>
    <w:rsid w:val="09F5429C"/>
    <w:rsid w:val="0A2B0065"/>
    <w:rsid w:val="0A4C4816"/>
    <w:rsid w:val="0A52138B"/>
    <w:rsid w:val="0A6C1581"/>
    <w:rsid w:val="0A7009BD"/>
    <w:rsid w:val="0A83CB08"/>
    <w:rsid w:val="0A8A7B92"/>
    <w:rsid w:val="0A8B6BF9"/>
    <w:rsid w:val="0B163BA1"/>
    <w:rsid w:val="0B51B311"/>
    <w:rsid w:val="0B5A3BF6"/>
    <w:rsid w:val="0BA8246F"/>
    <w:rsid w:val="0BCD5BF4"/>
    <w:rsid w:val="0BE3CFC2"/>
    <w:rsid w:val="0C0F384B"/>
    <w:rsid w:val="0C2817E3"/>
    <w:rsid w:val="0C53EE75"/>
    <w:rsid w:val="0C7338A0"/>
    <w:rsid w:val="0C75019B"/>
    <w:rsid w:val="0C90FF65"/>
    <w:rsid w:val="0C9AE10C"/>
    <w:rsid w:val="0CADA61D"/>
    <w:rsid w:val="0CEF5FF6"/>
    <w:rsid w:val="0D18EB83"/>
    <w:rsid w:val="0D41718F"/>
    <w:rsid w:val="0D490282"/>
    <w:rsid w:val="0D59A4A6"/>
    <w:rsid w:val="0D5ACCF6"/>
    <w:rsid w:val="0DAD3327"/>
    <w:rsid w:val="0DAE085D"/>
    <w:rsid w:val="0DD95B11"/>
    <w:rsid w:val="0DFF3580"/>
    <w:rsid w:val="0E275EB9"/>
    <w:rsid w:val="0E642353"/>
    <w:rsid w:val="0E8F5F54"/>
    <w:rsid w:val="0E99224D"/>
    <w:rsid w:val="0ED63BD4"/>
    <w:rsid w:val="0EDB4493"/>
    <w:rsid w:val="0EDCB04C"/>
    <w:rsid w:val="0EF2D69F"/>
    <w:rsid w:val="0F0697CD"/>
    <w:rsid w:val="0F30BC29"/>
    <w:rsid w:val="0F788DF8"/>
    <w:rsid w:val="105639D4"/>
    <w:rsid w:val="1075B271"/>
    <w:rsid w:val="107F9736"/>
    <w:rsid w:val="10AB0EB2"/>
    <w:rsid w:val="110A3FD3"/>
    <w:rsid w:val="11202B2B"/>
    <w:rsid w:val="113D703D"/>
    <w:rsid w:val="1188C09C"/>
    <w:rsid w:val="11927A65"/>
    <w:rsid w:val="11DA59FE"/>
    <w:rsid w:val="12099150"/>
    <w:rsid w:val="1297CC5F"/>
    <w:rsid w:val="12A083BE"/>
    <w:rsid w:val="12BC69B4"/>
    <w:rsid w:val="12CC07BE"/>
    <w:rsid w:val="12F4922F"/>
    <w:rsid w:val="12FF2EA9"/>
    <w:rsid w:val="1345762B"/>
    <w:rsid w:val="13B2AB1C"/>
    <w:rsid w:val="13B9FB7D"/>
    <w:rsid w:val="13E611BB"/>
    <w:rsid w:val="1419F5BC"/>
    <w:rsid w:val="1497F9DC"/>
    <w:rsid w:val="14A48177"/>
    <w:rsid w:val="14C2898E"/>
    <w:rsid w:val="14C4CCC9"/>
    <w:rsid w:val="14CD9A69"/>
    <w:rsid w:val="14D8D44C"/>
    <w:rsid w:val="150C7DCE"/>
    <w:rsid w:val="150F9840"/>
    <w:rsid w:val="153E9078"/>
    <w:rsid w:val="154F6B67"/>
    <w:rsid w:val="1550B404"/>
    <w:rsid w:val="1586940A"/>
    <w:rsid w:val="15AD2B3F"/>
    <w:rsid w:val="15EA1B0D"/>
    <w:rsid w:val="1600F528"/>
    <w:rsid w:val="1665C731"/>
    <w:rsid w:val="1680612B"/>
    <w:rsid w:val="16A12B9E"/>
    <w:rsid w:val="16BD6614"/>
    <w:rsid w:val="16C5CD9E"/>
    <w:rsid w:val="16C6808A"/>
    <w:rsid w:val="16FB1F25"/>
    <w:rsid w:val="175ADDE7"/>
    <w:rsid w:val="178BAD05"/>
    <w:rsid w:val="17A01296"/>
    <w:rsid w:val="17C43795"/>
    <w:rsid w:val="17EA5459"/>
    <w:rsid w:val="18039287"/>
    <w:rsid w:val="18093D7A"/>
    <w:rsid w:val="180AA1C4"/>
    <w:rsid w:val="1840C3C2"/>
    <w:rsid w:val="184F26D8"/>
    <w:rsid w:val="189E2583"/>
    <w:rsid w:val="18A2FEA3"/>
    <w:rsid w:val="18E7FE84"/>
    <w:rsid w:val="192ACC1E"/>
    <w:rsid w:val="194B3BEC"/>
    <w:rsid w:val="1957F939"/>
    <w:rsid w:val="1981B962"/>
    <w:rsid w:val="198F426F"/>
    <w:rsid w:val="19D07D83"/>
    <w:rsid w:val="19DC8D62"/>
    <w:rsid w:val="19E5DB96"/>
    <w:rsid w:val="1A19A21C"/>
    <w:rsid w:val="1A1C1891"/>
    <w:rsid w:val="1A2F8526"/>
    <w:rsid w:val="1A326DBF"/>
    <w:rsid w:val="1A4D282D"/>
    <w:rsid w:val="1A66E523"/>
    <w:rsid w:val="1AB37570"/>
    <w:rsid w:val="1AB4587E"/>
    <w:rsid w:val="1ADF80B5"/>
    <w:rsid w:val="1AE1D8F9"/>
    <w:rsid w:val="1AF0170E"/>
    <w:rsid w:val="1B1C63EF"/>
    <w:rsid w:val="1B29F6CA"/>
    <w:rsid w:val="1B40BC97"/>
    <w:rsid w:val="1BC91CF8"/>
    <w:rsid w:val="1BD5DAE1"/>
    <w:rsid w:val="1BEBCC7B"/>
    <w:rsid w:val="1BF69A5F"/>
    <w:rsid w:val="1BFFFB72"/>
    <w:rsid w:val="1C2758DB"/>
    <w:rsid w:val="1C3F0666"/>
    <w:rsid w:val="1C8C1362"/>
    <w:rsid w:val="1C970956"/>
    <w:rsid w:val="1CADE775"/>
    <w:rsid w:val="1CD20501"/>
    <w:rsid w:val="1CE55F0A"/>
    <w:rsid w:val="1D1D48F3"/>
    <w:rsid w:val="1D32C6D3"/>
    <w:rsid w:val="1D6DD902"/>
    <w:rsid w:val="1D7F9D26"/>
    <w:rsid w:val="1D83791D"/>
    <w:rsid w:val="1DA99957"/>
    <w:rsid w:val="1DBD988D"/>
    <w:rsid w:val="1DD54465"/>
    <w:rsid w:val="1DDB8386"/>
    <w:rsid w:val="1DEAF42F"/>
    <w:rsid w:val="1E0371F3"/>
    <w:rsid w:val="1E17D6C0"/>
    <w:rsid w:val="1E20500C"/>
    <w:rsid w:val="1E22BBD5"/>
    <w:rsid w:val="1E2D39FF"/>
    <w:rsid w:val="1E450E5E"/>
    <w:rsid w:val="1E53191E"/>
    <w:rsid w:val="1E98631B"/>
    <w:rsid w:val="1E990C97"/>
    <w:rsid w:val="1EB6D9F5"/>
    <w:rsid w:val="1ECEC0F9"/>
    <w:rsid w:val="1ED46BF1"/>
    <w:rsid w:val="1EDC5A79"/>
    <w:rsid w:val="1EE22AF7"/>
    <w:rsid w:val="1EF0B040"/>
    <w:rsid w:val="1F235739"/>
    <w:rsid w:val="1F347F80"/>
    <w:rsid w:val="1F40545C"/>
    <w:rsid w:val="1F76B774"/>
    <w:rsid w:val="1F7A557F"/>
    <w:rsid w:val="1FA46C22"/>
    <w:rsid w:val="1FBEAF34"/>
    <w:rsid w:val="1FF18B93"/>
    <w:rsid w:val="1FF6D261"/>
    <w:rsid w:val="1FF9ED08"/>
    <w:rsid w:val="1FFEE3F6"/>
    <w:rsid w:val="205CAA83"/>
    <w:rsid w:val="209219B2"/>
    <w:rsid w:val="20BDDDF0"/>
    <w:rsid w:val="20BF96C2"/>
    <w:rsid w:val="20CECC37"/>
    <w:rsid w:val="20DC1396"/>
    <w:rsid w:val="20F02C94"/>
    <w:rsid w:val="210936CA"/>
    <w:rsid w:val="211753BB"/>
    <w:rsid w:val="21458DA5"/>
    <w:rsid w:val="2160ED99"/>
    <w:rsid w:val="2188E3EF"/>
    <w:rsid w:val="21D835C8"/>
    <w:rsid w:val="2264377F"/>
    <w:rsid w:val="2280AB93"/>
    <w:rsid w:val="22D5570D"/>
    <w:rsid w:val="22FBE154"/>
    <w:rsid w:val="23214C95"/>
    <w:rsid w:val="23469B8F"/>
    <w:rsid w:val="234FAB40"/>
    <w:rsid w:val="2362E4D3"/>
    <w:rsid w:val="236C4AEC"/>
    <w:rsid w:val="236FD7F7"/>
    <w:rsid w:val="237BABB9"/>
    <w:rsid w:val="238D568D"/>
    <w:rsid w:val="23D6241D"/>
    <w:rsid w:val="23ED8823"/>
    <w:rsid w:val="24143CFB"/>
    <w:rsid w:val="2417338A"/>
    <w:rsid w:val="24619DD0"/>
    <w:rsid w:val="24723CB5"/>
    <w:rsid w:val="24A23D63"/>
    <w:rsid w:val="24ACEC0A"/>
    <w:rsid w:val="24B3A117"/>
    <w:rsid w:val="24C5A84A"/>
    <w:rsid w:val="253F7F74"/>
    <w:rsid w:val="2546392E"/>
    <w:rsid w:val="257D05E1"/>
    <w:rsid w:val="261716C9"/>
    <w:rsid w:val="26291238"/>
    <w:rsid w:val="262B523A"/>
    <w:rsid w:val="2640B759"/>
    <w:rsid w:val="26892B76"/>
    <w:rsid w:val="2691210E"/>
    <w:rsid w:val="269C3BBB"/>
    <w:rsid w:val="269DD205"/>
    <w:rsid w:val="26FB54E0"/>
    <w:rsid w:val="271DF831"/>
    <w:rsid w:val="273ABDBC"/>
    <w:rsid w:val="2759798F"/>
    <w:rsid w:val="277F7BD9"/>
    <w:rsid w:val="2787C1C2"/>
    <w:rsid w:val="278FFDB5"/>
    <w:rsid w:val="27A99717"/>
    <w:rsid w:val="27D13AF0"/>
    <w:rsid w:val="27E26D1C"/>
    <w:rsid w:val="27F8AC7A"/>
    <w:rsid w:val="2811A5D8"/>
    <w:rsid w:val="2827700A"/>
    <w:rsid w:val="284D6A8A"/>
    <w:rsid w:val="285BE75C"/>
    <w:rsid w:val="28743044"/>
    <w:rsid w:val="287787BF"/>
    <w:rsid w:val="2886B507"/>
    <w:rsid w:val="28AAAF15"/>
    <w:rsid w:val="290119AA"/>
    <w:rsid w:val="292BA666"/>
    <w:rsid w:val="293FDBB6"/>
    <w:rsid w:val="29420E87"/>
    <w:rsid w:val="294C1B55"/>
    <w:rsid w:val="2950A07A"/>
    <w:rsid w:val="295798D2"/>
    <w:rsid w:val="295D0240"/>
    <w:rsid w:val="2987D7FE"/>
    <w:rsid w:val="29AE248B"/>
    <w:rsid w:val="29BAE7A5"/>
    <w:rsid w:val="29D0B17C"/>
    <w:rsid w:val="2A32AC2F"/>
    <w:rsid w:val="2A3F0D68"/>
    <w:rsid w:val="2A44144F"/>
    <w:rsid w:val="2AA5196E"/>
    <w:rsid w:val="2AAB61D3"/>
    <w:rsid w:val="2AB4C203"/>
    <w:rsid w:val="2AD41672"/>
    <w:rsid w:val="2AFA4926"/>
    <w:rsid w:val="2B2D999E"/>
    <w:rsid w:val="2B42D482"/>
    <w:rsid w:val="2B4D43AE"/>
    <w:rsid w:val="2B593F2A"/>
    <w:rsid w:val="2B7A4B67"/>
    <w:rsid w:val="2B81E2A4"/>
    <w:rsid w:val="2B8F098E"/>
    <w:rsid w:val="2B9E1693"/>
    <w:rsid w:val="2BC15784"/>
    <w:rsid w:val="2C11CB76"/>
    <w:rsid w:val="2C37F5CB"/>
    <w:rsid w:val="2C41DED4"/>
    <w:rsid w:val="2C6508DE"/>
    <w:rsid w:val="2C9F6A5A"/>
    <w:rsid w:val="2CB1E800"/>
    <w:rsid w:val="2CB7252C"/>
    <w:rsid w:val="2CD55B44"/>
    <w:rsid w:val="2D10C2D8"/>
    <w:rsid w:val="2D14675D"/>
    <w:rsid w:val="2D19EC91"/>
    <w:rsid w:val="2D2E161E"/>
    <w:rsid w:val="2DFA64AB"/>
    <w:rsid w:val="2DFC90BA"/>
    <w:rsid w:val="2E1313C3"/>
    <w:rsid w:val="2E28F1D1"/>
    <w:rsid w:val="2E3F365B"/>
    <w:rsid w:val="2E566B1A"/>
    <w:rsid w:val="2E61A1B7"/>
    <w:rsid w:val="2E621D50"/>
    <w:rsid w:val="2E6586AB"/>
    <w:rsid w:val="2ECC87A0"/>
    <w:rsid w:val="2EED1EFA"/>
    <w:rsid w:val="2F22DB74"/>
    <w:rsid w:val="2F2848C6"/>
    <w:rsid w:val="2F60E65F"/>
    <w:rsid w:val="2F63BDF8"/>
    <w:rsid w:val="2F74C5AF"/>
    <w:rsid w:val="2FA5074A"/>
    <w:rsid w:val="2FE68F11"/>
    <w:rsid w:val="2FEC251D"/>
    <w:rsid w:val="3018E6E7"/>
    <w:rsid w:val="30430238"/>
    <w:rsid w:val="306E1ECE"/>
    <w:rsid w:val="30A2F377"/>
    <w:rsid w:val="30A51E31"/>
    <w:rsid w:val="30C8A80C"/>
    <w:rsid w:val="30CADE28"/>
    <w:rsid w:val="311061DA"/>
    <w:rsid w:val="312B59AD"/>
    <w:rsid w:val="3172900C"/>
    <w:rsid w:val="31A90A6D"/>
    <w:rsid w:val="31CE1B74"/>
    <w:rsid w:val="321E10FF"/>
    <w:rsid w:val="3256BE0F"/>
    <w:rsid w:val="3264FAB8"/>
    <w:rsid w:val="329C4EA4"/>
    <w:rsid w:val="32BBF180"/>
    <w:rsid w:val="32D99C6D"/>
    <w:rsid w:val="32FA2586"/>
    <w:rsid w:val="32FE8140"/>
    <w:rsid w:val="3317C8E6"/>
    <w:rsid w:val="332B9D30"/>
    <w:rsid w:val="334ADAD2"/>
    <w:rsid w:val="335C5894"/>
    <w:rsid w:val="336EC0C3"/>
    <w:rsid w:val="33881BE1"/>
    <w:rsid w:val="33A938E5"/>
    <w:rsid w:val="34490209"/>
    <w:rsid w:val="3454D19E"/>
    <w:rsid w:val="346151FB"/>
    <w:rsid w:val="3491949B"/>
    <w:rsid w:val="34BB106C"/>
    <w:rsid w:val="34E918E9"/>
    <w:rsid w:val="34F3A929"/>
    <w:rsid w:val="350D8FED"/>
    <w:rsid w:val="351688EF"/>
    <w:rsid w:val="352F8E7A"/>
    <w:rsid w:val="35577F1D"/>
    <w:rsid w:val="355BC93C"/>
    <w:rsid w:val="356A546E"/>
    <w:rsid w:val="357C0425"/>
    <w:rsid w:val="35C0DE47"/>
    <w:rsid w:val="3602D07F"/>
    <w:rsid w:val="36236826"/>
    <w:rsid w:val="3631DCF6"/>
    <w:rsid w:val="36350D20"/>
    <w:rsid w:val="36667269"/>
    <w:rsid w:val="36A42201"/>
    <w:rsid w:val="36A723D5"/>
    <w:rsid w:val="36A921C3"/>
    <w:rsid w:val="36F1E828"/>
    <w:rsid w:val="36FEB6D0"/>
    <w:rsid w:val="3776CCA7"/>
    <w:rsid w:val="377CE7B6"/>
    <w:rsid w:val="377E3E99"/>
    <w:rsid w:val="3784772B"/>
    <w:rsid w:val="37BF4AF5"/>
    <w:rsid w:val="37C13F65"/>
    <w:rsid w:val="37FAEBAD"/>
    <w:rsid w:val="381862C5"/>
    <w:rsid w:val="3854A083"/>
    <w:rsid w:val="38797019"/>
    <w:rsid w:val="387A977D"/>
    <w:rsid w:val="388A2E6E"/>
    <w:rsid w:val="38B23D54"/>
    <w:rsid w:val="38BAC97F"/>
    <w:rsid w:val="38C13991"/>
    <w:rsid w:val="38CB6701"/>
    <w:rsid w:val="38E893FE"/>
    <w:rsid w:val="390BA7C0"/>
    <w:rsid w:val="390C710B"/>
    <w:rsid w:val="391CDFA5"/>
    <w:rsid w:val="394C0C67"/>
    <w:rsid w:val="3973E8D3"/>
    <w:rsid w:val="39F20696"/>
    <w:rsid w:val="39FC2C3B"/>
    <w:rsid w:val="39FCAF06"/>
    <w:rsid w:val="3A2FEB8A"/>
    <w:rsid w:val="3A32EA60"/>
    <w:rsid w:val="3A49EC84"/>
    <w:rsid w:val="3A64F1F1"/>
    <w:rsid w:val="3A683861"/>
    <w:rsid w:val="3A7EB405"/>
    <w:rsid w:val="3AE4615E"/>
    <w:rsid w:val="3AF67B8A"/>
    <w:rsid w:val="3B378723"/>
    <w:rsid w:val="3B758AAF"/>
    <w:rsid w:val="3B846113"/>
    <w:rsid w:val="3BC0E1D6"/>
    <w:rsid w:val="3BD4216E"/>
    <w:rsid w:val="3BD44795"/>
    <w:rsid w:val="3C04C403"/>
    <w:rsid w:val="3C0B5542"/>
    <w:rsid w:val="3C2B42F7"/>
    <w:rsid w:val="3C3BBFA8"/>
    <w:rsid w:val="3C459035"/>
    <w:rsid w:val="3C848380"/>
    <w:rsid w:val="3D084F7C"/>
    <w:rsid w:val="3D1426BE"/>
    <w:rsid w:val="3D187CC4"/>
    <w:rsid w:val="3D26B561"/>
    <w:rsid w:val="3D2753C3"/>
    <w:rsid w:val="3D530E46"/>
    <w:rsid w:val="3D9B493D"/>
    <w:rsid w:val="3D9D3699"/>
    <w:rsid w:val="3DDB2426"/>
    <w:rsid w:val="3DF29AD8"/>
    <w:rsid w:val="3DFE247E"/>
    <w:rsid w:val="3E05690B"/>
    <w:rsid w:val="3E078F62"/>
    <w:rsid w:val="3E30C4F2"/>
    <w:rsid w:val="3E31334C"/>
    <w:rsid w:val="3E4384DC"/>
    <w:rsid w:val="3E590A43"/>
    <w:rsid w:val="3E60BA02"/>
    <w:rsid w:val="3E71C12B"/>
    <w:rsid w:val="3E7F36CA"/>
    <w:rsid w:val="3EA6AA07"/>
    <w:rsid w:val="3ECDD304"/>
    <w:rsid w:val="3EDDE08A"/>
    <w:rsid w:val="3EF6728D"/>
    <w:rsid w:val="3F3D80D8"/>
    <w:rsid w:val="3F5303EA"/>
    <w:rsid w:val="3F69AD2D"/>
    <w:rsid w:val="3F6B06E5"/>
    <w:rsid w:val="3FC4B271"/>
    <w:rsid w:val="3FD39E2B"/>
    <w:rsid w:val="3FEC47AB"/>
    <w:rsid w:val="40254BF4"/>
    <w:rsid w:val="40454445"/>
    <w:rsid w:val="406EF500"/>
    <w:rsid w:val="40954EC9"/>
    <w:rsid w:val="40C011B4"/>
    <w:rsid w:val="40CED8B8"/>
    <w:rsid w:val="40DBCFCA"/>
    <w:rsid w:val="41070900"/>
    <w:rsid w:val="410A31E5"/>
    <w:rsid w:val="4146978F"/>
    <w:rsid w:val="41570F26"/>
    <w:rsid w:val="417CE550"/>
    <w:rsid w:val="41AD85E2"/>
    <w:rsid w:val="41BE42F2"/>
    <w:rsid w:val="41DEADA4"/>
    <w:rsid w:val="420C16BD"/>
    <w:rsid w:val="420F153C"/>
    <w:rsid w:val="421E769A"/>
    <w:rsid w:val="423CB36A"/>
    <w:rsid w:val="424EAB71"/>
    <w:rsid w:val="42730BBA"/>
    <w:rsid w:val="427CC101"/>
    <w:rsid w:val="42B50F09"/>
    <w:rsid w:val="42FC0458"/>
    <w:rsid w:val="435D61A1"/>
    <w:rsid w:val="43612D59"/>
    <w:rsid w:val="43A9A74D"/>
    <w:rsid w:val="43AD8518"/>
    <w:rsid w:val="43E61A3E"/>
    <w:rsid w:val="43FAC78F"/>
    <w:rsid w:val="440828B6"/>
    <w:rsid w:val="4428E23C"/>
    <w:rsid w:val="448FFFBE"/>
    <w:rsid w:val="44C42BA8"/>
    <w:rsid w:val="451803FE"/>
    <w:rsid w:val="452E89C1"/>
    <w:rsid w:val="45654B8B"/>
    <w:rsid w:val="45A2998E"/>
    <w:rsid w:val="45BE6299"/>
    <w:rsid w:val="45EBA122"/>
    <w:rsid w:val="460E04A7"/>
    <w:rsid w:val="4614C791"/>
    <w:rsid w:val="461734CF"/>
    <w:rsid w:val="46485DFA"/>
    <w:rsid w:val="468561D2"/>
    <w:rsid w:val="469D55D4"/>
    <w:rsid w:val="46AA1FA2"/>
    <w:rsid w:val="46D2C992"/>
    <w:rsid w:val="46D75CD7"/>
    <w:rsid w:val="4716536A"/>
    <w:rsid w:val="471ECC2A"/>
    <w:rsid w:val="47293D72"/>
    <w:rsid w:val="473E2366"/>
    <w:rsid w:val="47F23C4C"/>
    <w:rsid w:val="48147E1B"/>
    <w:rsid w:val="4817C2C2"/>
    <w:rsid w:val="481A1CD4"/>
    <w:rsid w:val="481A9845"/>
    <w:rsid w:val="482E2B09"/>
    <w:rsid w:val="482FFDBA"/>
    <w:rsid w:val="486B8E06"/>
    <w:rsid w:val="48A7C0FD"/>
    <w:rsid w:val="48DE334B"/>
    <w:rsid w:val="48DF8AC7"/>
    <w:rsid w:val="48E29F03"/>
    <w:rsid w:val="492DF53F"/>
    <w:rsid w:val="494C223B"/>
    <w:rsid w:val="496D644E"/>
    <w:rsid w:val="49CD40CD"/>
    <w:rsid w:val="4A15C291"/>
    <w:rsid w:val="4A1C3706"/>
    <w:rsid w:val="4A2767E0"/>
    <w:rsid w:val="4A2F6652"/>
    <w:rsid w:val="4A36744C"/>
    <w:rsid w:val="4AB73FD0"/>
    <w:rsid w:val="4AD6C226"/>
    <w:rsid w:val="4AFCE543"/>
    <w:rsid w:val="4B31EA4D"/>
    <w:rsid w:val="4B4D6593"/>
    <w:rsid w:val="4B5053B5"/>
    <w:rsid w:val="4B5FBD16"/>
    <w:rsid w:val="4B71D868"/>
    <w:rsid w:val="4B74F622"/>
    <w:rsid w:val="4B7E9338"/>
    <w:rsid w:val="4BAB29D2"/>
    <w:rsid w:val="4BB3EFA7"/>
    <w:rsid w:val="4BB44ABB"/>
    <w:rsid w:val="4C0FFD0C"/>
    <w:rsid w:val="4C541CC1"/>
    <w:rsid w:val="4C614A50"/>
    <w:rsid w:val="4C8E17F1"/>
    <w:rsid w:val="4CB0234B"/>
    <w:rsid w:val="4CC46ADC"/>
    <w:rsid w:val="4CD33A65"/>
    <w:rsid w:val="4CDFC041"/>
    <w:rsid w:val="4CE2488F"/>
    <w:rsid w:val="4D05035C"/>
    <w:rsid w:val="4D0B1674"/>
    <w:rsid w:val="4D104DA4"/>
    <w:rsid w:val="4D23EE3C"/>
    <w:rsid w:val="4D2CE75B"/>
    <w:rsid w:val="4D529E65"/>
    <w:rsid w:val="4D5DAF26"/>
    <w:rsid w:val="4D700BFE"/>
    <w:rsid w:val="4D8F3F20"/>
    <w:rsid w:val="4DA1ACAD"/>
    <w:rsid w:val="4DA5A1C1"/>
    <w:rsid w:val="4DEDE02B"/>
    <w:rsid w:val="4E0EA412"/>
    <w:rsid w:val="4E3E0B41"/>
    <w:rsid w:val="4E584259"/>
    <w:rsid w:val="4E5A253C"/>
    <w:rsid w:val="4E66EDE6"/>
    <w:rsid w:val="4E9DEA42"/>
    <w:rsid w:val="4EACB08D"/>
    <w:rsid w:val="4ECA21E8"/>
    <w:rsid w:val="4ECB7365"/>
    <w:rsid w:val="4EE67942"/>
    <w:rsid w:val="4EEB16B9"/>
    <w:rsid w:val="4EFA8104"/>
    <w:rsid w:val="4F157F31"/>
    <w:rsid w:val="4F26D1B8"/>
    <w:rsid w:val="4F2C400C"/>
    <w:rsid w:val="4F476125"/>
    <w:rsid w:val="4F4D8207"/>
    <w:rsid w:val="4F5318DD"/>
    <w:rsid w:val="4F5B63FD"/>
    <w:rsid w:val="4F6C09DB"/>
    <w:rsid w:val="4F795D99"/>
    <w:rsid w:val="4F8CAB81"/>
    <w:rsid w:val="4F8D13B6"/>
    <w:rsid w:val="4FA91CF5"/>
    <w:rsid w:val="4FAEECFE"/>
    <w:rsid w:val="4FD4D79B"/>
    <w:rsid w:val="4FE82839"/>
    <w:rsid w:val="501FC959"/>
    <w:rsid w:val="503B0204"/>
    <w:rsid w:val="503CDA29"/>
    <w:rsid w:val="50614010"/>
    <w:rsid w:val="50633237"/>
    <w:rsid w:val="506764ED"/>
    <w:rsid w:val="50794F56"/>
    <w:rsid w:val="50AD899C"/>
    <w:rsid w:val="50D2F553"/>
    <w:rsid w:val="50E2C9DC"/>
    <w:rsid w:val="5130C935"/>
    <w:rsid w:val="51480CEB"/>
    <w:rsid w:val="5149D07D"/>
    <w:rsid w:val="514A5796"/>
    <w:rsid w:val="51685664"/>
    <w:rsid w:val="517C06AE"/>
    <w:rsid w:val="51A48B6F"/>
    <w:rsid w:val="51C7E980"/>
    <w:rsid w:val="51D7BF39"/>
    <w:rsid w:val="51E97C58"/>
    <w:rsid w:val="51F436AD"/>
    <w:rsid w:val="526BA76F"/>
    <w:rsid w:val="52764A42"/>
    <w:rsid w:val="527CAC28"/>
    <w:rsid w:val="527CEC33"/>
    <w:rsid w:val="52902A42"/>
    <w:rsid w:val="52921C99"/>
    <w:rsid w:val="529CB847"/>
    <w:rsid w:val="529FA926"/>
    <w:rsid w:val="529FD824"/>
    <w:rsid w:val="52EE1A15"/>
    <w:rsid w:val="531F1C33"/>
    <w:rsid w:val="53341E5E"/>
    <w:rsid w:val="534A7CD5"/>
    <w:rsid w:val="535102DA"/>
    <w:rsid w:val="535DE5DE"/>
    <w:rsid w:val="53762F08"/>
    <w:rsid w:val="53CB763E"/>
    <w:rsid w:val="5436D82B"/>
    <w:rsid w:val="5483AB48"/>
    <w:rsid w:val="54C107C5"/>
    <w:rsid w:val="54F19517"/>
    <w:rsid w:val="5506CED5"/>
    <w:rsid w:val="5535D527"/>
    <w:rsid w:val="55AB81A8"/>
    <w:rsid w:val="55C35B9F"/>
    <w:rsid w:val="55DAD069"/>
    <w:rsid w:val="55DE5FE2"/>
    <w:rsid w:val="55F9CB73"/>
    <w:rsid w:val="5608BFF8"/>
    <w:rsid w:val="5611F6BC"/>
    <w:rsid w:val="5630AFF7"/>
    <w:rsid w:val="56381E3B"/>
    <w:rsid w:val="56495013"/>
    <w:rsid w:val="567B5D21"/>
    <w:rsid w:val="56FFD77F"/>
    <w:rsid w:val="57100236"/>
    <w:rsid w:val="574E300D"/>
    <w:rsid w:val="5768BFB1"/>
    <w:rsid w:val="57B6662B"/>
    <w:rsid w:val="57BBAE02"/>
    <w:rsid w:val="57EA876E"/>
    <w:rsid w:val="57FECD20"/>
    <w:rsid w:val="5801C2E6"/>
    <w:rsid w:val="583DB007"/>
    <w:rsid w:val="5846A697"/>
    <w:rsid w:val="58645AD3"/>
    <w:rsid w:val="5867DBC7"/>
    <w:rsid w:val="586E0491"/>
    <w:rsid w:val="5875862F"/>
    <w:rsid w:val="58E9325F"/>
    <w:rsid w:val="590D6CEF"/>
    <w:rsid w:val="59128AF6"/>
    <w:rsid w:val="5930E5B3"/>
    <w:rsid w:val="5943A53E"/>
    <w:rsid w:val="5948FE77"/>
    <w:rsid w:val="59A9ADB7"/>
    <w:rsid w:val="59D2C885"/>
    <w:rsid w:val="59E25FD7"/>
    <w:rsid w:val="59FB635F"/>
    <w:rsid w:val="5A089F7B"/>
    <w:rsid w:val="5A3A1DE1"/>
    <w:rsid w:val="5A5EB004"/>
    <w:rsid w:val="5A6EFBEA"/>
    <w:rsid w:val="5A82D804"/>
    <w:rsid w:val="5A9FF7C0"/>
    <w:rsid w:val="5AA92790"/>
    <w:rsid w:val="5AAD2552"/>
    <w:rsid w:val="5ADFFB4F"/>
    <w:rsid w:val="5AE458A0"/>
    <w:rsid w:val="5B02A7A2"/>
    <w:rsid w:val="5B221611"/>
    <w:rsid w:val="5B2B45AF"/>
    <w:rsid w:val="5B3BB8B6"/>
    <w:rsid w:val="5B47DF01"/>
    <w:rsid w:val="5B759FE5"/>
    <w:rsid w:val="5B94E362"/>
    <w:rsid w:val="5BE5E78E"/>
    <w:rsid w:val="5BF8AB45"/>
    <w:rsid w:val="5C1787F1"/>
    <w:rsid w:val="5C4E5A48"/>
    <w:rsid w:val="5C710546"/>
    <w:rsid w:val="5C7D9DAF"/>
    <w:rsid w:val="5C91D056"/>
    <w:rsid w:val="5D43AD09"/>
    <w:rsid w:val="5D453641"/>
    <w:rsid w:val="5D605F21"/>
    <w:rsid w:val="5D64C9BD"/>
    <w:rsid w:val="5D9A96A6"/>
    <w:rsid w:val="5DC1068C"/>
    <w:rsid w:val="5DCBD0FB"/>
    <w:rsid w:val="5E1FAF18"/>
    <w:rsid w:val="5E5C909F"/>
    <w:rsid w:val="5E7F3C8B"/>
    <w:rsid w:val="5E7F4AC6"/>
    <w:rsid w:val="5E8672F3"/>
    <w:rsid w:val="5E8D422F"/>
    <w:rsid w:val="5E8F6FAF"/>
    <w:rsid w:val="5EA74261"/>
    <w:rsid w:val="5EBDBA8D"/>
    <w:rsid w:val="5EBE4F47"/>
    <w:rsid w:val="5EC8C6A1"/>
    <w:rsid w:val="5ED3510F"/>
    <w:rsid w:val="5ED79D79"/>
    <w:rsid w:val="5EDF57B7"/>
    <w:rsid w:val="5EE3F8C2"/>
    <w:rsid w:val="5F1A0A16"/>
    <w:rsid w:val="5F208AA4"/>
    <w:rsid w:val="5F52F1C7"/>
    <w:rsid w:val="5F771D31"/>
    <w:rsid w:val="5F7C548A"/>
    <w:rsid w:val="5F8A6EA4"/>
    <w:rsid w:val="5F982044"/>
    <w:rsid w:val="5FAD4C2A"/>
    <w:rsid w:val="5FB32F78"/>
    <w:rsid w:val="5FE44899"/>
    <w:rsid w:val="5FE776D4"/>
    <w:rsid w:val="6065E16B"/>
    <w:rsid w:val="60912033"/>
    <w:rsid w:val="60B74C94"/>
    <w:rsid w:val="60C399F2"/>
    <w:rsid w:val="60D1F4C6"/>
    <w:rsid w:val="60D5028D"/>
    <w:rsid w:val="6155B191"/>
    <w:rsid w:val="61888A91"/>
    <w:rsid w:val="61927148"/>
    <w:rsid w:val="619B92CA"/>
    <w:rsid w:val="61EAA650"/>
    <w:rsid w:val="61EB1505"/>
    <w:rsid w:val="6267FD5D"/>
    <w:rsid w:val="62916F39"/>
    <w:rsid w:val="62AC1D56"/>
    <w:rsid w:val="62CECAE0"/>
    <w:rsid w:val="63029ED8"/>
    <w:rsid w:val="630BDF46"/>
    <w:rsid w:val="631FD4EE"/>
    <w:rsid w:val="6339A9F8"/>
    <w:rsid w:val="633D475F"/>
    <w:rsid w:val="6367CD92"/>
    <w:rsid w:val="636E253A"/>
    <w:rsid w:val="63A885FE"/>
    <w:rsid w:val="63AD99C7"/>
    <w:rsid w:val="63E38F1E"/>
    <w:rsid w:val="63EB49DA"/>
    <w:rsid w:val="63EF87BE"/>
    <w:rsid w:val="6419EB20"/>
    <w:rsid w:val="642FF3E8"/>
    <w:rsid w:val="644CC8E8"/>
    <w:rsid w:val="644FCC80"/>
    <w:rsid w:val="645DB514"/>
    <w:rsid w:val="64877867"/>
    <w:rsid w:val="649692B3"/>
    <w:rsid w:val="64B1032C"/>
    <w:rsid w:val="64B7CAD6"/>
    <w:rsid w:val="64ED5727"/>
    <w:rsid w:val="64FBBBF3"/>
    <w:rsid w:val="64FD2A9E"/>
    <w:rsid w:val="65146D24"/>
    <w:rsid w:val="65630BC0"/>
    <w:rsid w:val="656DED65"/>
    <w:rsid w:val="659B3E5D"/>
    <w:rsid w:val="6628277A"/>
    <w:rsid w:val="663ECCF6"/>
    <w:rsid w:val="66408AD3"/>
    <w:rsid w:val="6645299F"/>
    <w:rsid w:val="66C60D0E"/>
    <w:rsid w:val="66D2398C"/>
    <w:rsid w:val="66EAAE72"/>
    <w:rsid w:val="66F0EF15"/>
    <w:rsid w:val="670BCF91"/>
    <w:rsid w:val="671D90D6"/>
    <w:rsid w:val="6720EE11"/>
    <w:rsid w:val="672DFAC9"/>
    <w:rsid w:val="674A7373"/>
    <w:rsid w:val="6755D434"/>
    <w:rsid w:val="67650460"/>
    <w:rsid w:val="67A8A6F4"/>
    <w:rsid w:val="67B200DA"/>
    <w:rsid w:val="67B2C8B1"/>
    <w:rsid w:val="67B7DBD7"/>
    <w:rsid w:val="67B90B11"/>
    <w:rsid w:val="67C28F74"/>
    <w:rsid w:val="67D5E5CB"/>
    <w:rsid w:val="67EC5485"/>
    <w:rsid w:val="67F16DFC"/>
    <w:rsid w:val="6824B29F"/>
    <w:rsid w:val="682759C2"/>
    <w:rsid w:val="684FD3AE"/>
    <w:rsid w:val="68D11CB7"/>
    <w:rsid w:val="69062D82"/>
    <w:rsid w:val="692E3B25"/>
    <w:rsid w:val="69791AEF"/>
    <w:rsid w:val="699CD849"/>
    <w:rsid w:val="699F428E"/>
    <w:rsid w:val="69A1E9EA"/>
    <w:rsid w:val="69C292F6"/>
    <w:rsid w:val="6A03A5B3"/>
    <w:rsid w:val="6A25EE18"/>
    <w:rsid w:val="6A32044B"/>
    <w:rsid w:val="6A4F28CC"/>
    <w:rsid w:val="6A5CF5A9"/>
    <w:rsid w:val="6A6B59B1"/>
    <w:rsid w:val="6A711586"/>
    <w:rsid w:val="6A91A0E6"/>
    <w:rsid w:val="6A9376DC"/>
    <w:rsid w:val="6AA3F46A"/>
    <w:rsid w:val="6ACA3538"/>
    <w:rsid w:val="6ACBA979"/>
    <w:rsid w:val="6AF7B47A"/>
    <w:rsid w:val="6B23A6D4"/>
    <w:rsid w:val="6B3F6F56"/>
    <w:rsid w:val="6B51A74F"/>
    <w:rsid w:val="6B585FD4"/>
    <w:rsid w:val="6B5D2FCB"/>
    <w:rsid w:val="6B776ED6"/>
    <w:rsid w:val="6BCFD7ED"/>
    <w:rsid w:val="6BE85761"/>
    <w:rsid w:val="6C0D6B93"/>
    <w:rsid w:val="6C31850D"/>
    <w:rsid w:val="6C35486F"/>
    <w:rsid w:val="6C5187A7"/>
    <w:rsid w:val="6C72FF7E"/>
    <w:rsid w:val="6C823A9E"/>
    <w:rsid w:val="6CB7FBB1"/>
    <w:rsid w:val="6CE4CC31"/>
    <w:rsid w:val="6D0BA49E"/>
    <w:rsid w:val="6D1AFF6B"/>
    <w:rsid w:val="6D27D96B"/>
    <w:rsid w:val="6D68CBF1"/>
    <w:rsid w:val="6D7600D7"/>
    <w:rsid w:val="6D8C155C"/>
    <w:rsid w:val="6D8C5FBF"/>
    <w:rsid w:val="6DBF013E"/>
    <w:rsid w:val="6DD5C46F"/>
    <w:rsid w:val="6DD9678A"/>
    <w:rsid w:val="6DE49973"/>
    <w:rsid w:val="6E070A9B"/>
    <w:rsid w:val="6E11BDF9"/>
    <w:rsid w:val="6E2640E5"/>
    <w:rsid w:val="6E54B335"/>
    <w:rsid w:val="6E65055C"/>
    <w:rsid w:val="6EC73D82"/>
    <w:rsid w:val="6EE5FFC9"/>
    <w:rsid w:val="6EEE7D05"/>
    <w:rsid w:val="6EF3F893"/>
    <w:rsid w:val="6F0F4F2D"/>
    <w:rsid w:val="6F23659F"/>
    <w:rsid w:val="6F6622C7"/>
    <w:rsid w:val="6F74BE36"/>
    <w:rsid w:val="6FD4E715"/>
    <w:rsid w:val="6FDC1677"/>
    <w:rsid w:val="6FF364E0"/>
    <w:rsid w:val="6FF72B74"/>
    <w:rsid w:val="7022FB9C"/>
    <w:rsid w:val="703CDF31"/>
    <w:rsid w:val="70430718"/>
    <w:rsid w:val="707C8059"/>
    <w:rsid w:val="707D7140"/>
    <w:rsid w:val="70A3E9A0"/>
    <w:rsid w:val="70BC86DE"/>
    <w:rsid w:val="70E8761F"/>
    <w:rsid w:val="7103C0E7"/>
    <w:rsid w:val="710AB8C0"/>
    <w:rsid w:val="712F36D3"/>
    <w:rsid w:val="715AEC09"/>
    <w:rsid w:val="71FB0B22"/>
    <w:rsid w:val="720D77B4"/>
    <w:rsid w:val="721B1439"/>
    <w:rsid w:val="721BB3B6"/>
    <w:rsid w:val="722B6053"/>
    <w:rsid w:val="726B7F00"/>
    <w:rsid w:val="72830544"/>
    <w:rsid w:val="7294990E"/>
    <w:rsid w:val="7297E8F3"/>
    <w:rsid w:val="72C8C330"/>
    <w:rsid w:val="72D44C64"/>
    <w:rsid w:val="72F2FF7E"/>
    <w:rsid w:val="73034D36"/>
    <w:rsid w:val="7309A7A6"/>
    <w:rsid w:val="731AAB81"/>
    <w:rsid w:val="731ED196"/>
    <w:rsid w:val="7323D9F3"/>
    <w:rsid w:val="73702FE0"/>
    <w:rsid w:val="73D1C398"/>
    <w:rsid w:val="73D8B70A"/>
    <w:rsid w:val="74034A3D"/>
    <w:rsid w:val="7415DB32"/>
    <w:rsid w:val="742237C2"/>
    <w:rsid w:val="7423ACC7"/>
    <w:rsid w:val="743B4EE6"/>
    <w:rsid w:val="744CEB5C"/>
    <w:rsid w:val="7462A8AB"/>
    <w:rsid w:val="74AF5B94"/>
    <w:rsid w:val="74C6BC56"/>
    <w:rsid w:val="74DC32F9"/>
    <w:rsid w:val="74FBDC4E"/>
    <w:rsid w:val="750F7F99"/>
    <w:rsid w:val="75642E8B"/>
    <w:rsid w:val="7580825E"/>
    <w:rsid w:val="7588FA7D"/>
    <w:rsid w:val="7591ABE9"/>
    <w:rsid w:val="75BB1BD9"/>
    <w:rsid w:val="75E88702"/>
    <w:rsid w:val="761C82E7"/>
    <w:rsid w:val="76479D3D"/>
    <w:rsid w:val="7681A3F4"/>
    <w:rsid w:val="76897441"/>
    <w:rsid w:val="7690B336"/>
    <w:rsid w:val="76A1451F"/>
    <w:rsid w:val="76A818B9"/>
    <w:rsid w:val="76B1A975"/>
    <w:rsid w:val="76C17752"/>
    <w:rsid w:val="76E14F1F"/>
    <w:rsid w:val="76E45E5B"/>
    <w:rsid w:val="76FC604E"/>
    <w:rsid w:val="77009D6A"/>
    <w:rsid w:val="7703CFBB"/>
    <w:rsid w:val="7714B538"/>
    <w:rsid w:val="772292D7"/>
    <w:rsid w:val="77DBA35A"/>
    <w:rsid w:val="780A3642"/>
    <w:rsid w:val="78238341"/>
    <w:rsid w:val="7824AB89"/>
    <w:rsid w:val="7828CDAE"/>
    <w:rsid w:val="7858596E"/>
    <w:rsid w:val="786BD42E"/>
    <w:rsid w:val="7877A71D"/>
    <w:rsid w:val="787ACD2F"/>
    <w:rsid w:val="788B21EC"/>
    <w:rsid w:val="78CE45FD"/>
    <w:rsid w:val="78EDB186"/>
    <w:rsid w:val="78F05B97"/>
    <w:rsid w:val="790120A6"/>
    <w:rsid w:val="791DBB9D"/>
    <w:rsid w:val="79339116"/>
    <w:rsid w:val="7947E8C3"/>
    <w:rsid w:val="7958CBFE"/>
    <w:rsid w:val="7981C1E5"/>
    <w:rsid w:val="7987741C"/>
    <w:rsid w:val="79C722EE"/>
    <w:rsid w:val="79F41328"/>
    <w:rsid w:val="7A2D895F"/>
    <w:rsid w:val="7A3A5B53"/>
    <w:rsid w:val="7A685382"/>
    <w:rsid w:val="7A8E284D"/>
    <w:rsid w:val="7A8FAD77"/>
    <w:rsid w:val="7A9BA633"/>
    <w:rsid w:val="7ACC6B53"/>
    <w:rsid w:val="7AD75B3E"/>
    <w:rsid w:val="7AEC9C20"/>
    <w:rsid w:val="7B459EF6"/>
    <w:rsid w:val="7B51F996"/>
    <w:rsid w:val="7BC6EFC2"/>
    <w:rsid w:val="7BCFE18D"/>
    <w:rsid w:val="7BEB39BD"/>
    <w:rsid w:val="7C0DA8E1"/>
    <w:rsid w:val="7C41E8E2"/>
    <w:rsid w:val="7C63A07E"/>
    <w:rsid w:val="7C86A3F2"/>
    <w:rsid w:val="7C944A20"/>
    <w:rsid w:val="7CB87006"/>
    <w:rsid w:val="7D0C7F39"/>
    <w:rsid w:val="7D169E13"/>
    <w:rsid w:val="7D1E1EBB"/>
    <w:rsid w:val="7D3E3D25"/>
    <w:rsid w:val="7D874D87"/>
    <w:rsid w:val="7D90CB6E"/>
    <w:rsid w:val="7DB775B1"/>
    <w:rsid w:val="7DC6387C"/>
    <w:rsid w:val="7DD269E5"/>
    <w:rsid w:val="7DE785AD"/>
    <w:rsid w:val="7DFD5EFA"/>
    <w:rsid w:val="7E106400"/>
    <w:rsid w:val="7E1CD56D"/>
    <w:rsid w:val="7E3A4A8A"/>
    <w:rsid w:val="7EA1B094"/>
    <w:rsid w:val="7ED78A3D"/>
    <w:rsid w:val="7EE2476E"/>
    <w:rsid w:val="7EF01314"/>
    <w:rsid w:val="7EF19662"/>
    <w:rsid w:val="7F2521D6"/>
    <w:rsid w:val="7F322BAE"/>
    <w:rsid w:val="7F5CDA0E"/>
    <w:rsid w:val="7F5FD45E"/>
    <w:rsid w:val="7F9C5F13"/>
    <w:rsid w:val="7FA9A995"/>
    <w:rsid w:val="7FC7B2A4"/>
    <w:rsid w:val="7FF566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AE81380-918B-4CA2-BE27-BD18CB60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8"/>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8"/>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8"/>
      </w:numPr>
      <w:spacing w:before="240" w:after="60"/>
      <w:outlineLvl w:val="4"/>
    </w:pPr>
    <w:rPr>
      <w:b/>
      <w:bCs/>
      <w:i/>
      <w:iCs/>
      <w:sz w:val="26"/>
      <w:szCs w:val="26"/>
    </w:rPr>
  </w:style>
  <w:style w:type="paragraph" w:styleId="Heading6">
    <w:name w:val="heading 6"/>
    <w:basedOn w:val="Normal"/>
    <w:next w:val="Normal"/>
    <w:qFormat/>
    <w:rsid w:val="00B30337"/>
    <w:pPr>
      <w:numPr>
        <w:ilvl w:val="5"/>
        <w:numId w:val="8"/>
      </w:numPr>
      <w:spacing w:before="240" w:after="60"/>
      <w:outlineLvl w:val="5"/>
    </w:pPr>
    <w:rPr>
      <w:b/>
      <w:bCs/>
      <w:sz w:val="22"/>
      <w:szCs w:val="22"/>
    </w:rPr>
  </w:style>
  <w:style w:type="paragraph" w:styleId="Heading7">
    <w:name w:val="heading 7"/>
    <w:basedOn w:val="Normal"/>
    <w:next w:val="Normal"/>
    <w:qFormat/>
    <w:rsid w:val="00B30337"/>
    <w:pPr>
      <w:numPr>
        <w:ilvl w:val="6"/>
        <w:numId w:val="8"/>
      </w:numPr>
      <w:spacing w:before="240" w:after="60"/>
      <w:outlineLvl w:val="6"/>
    </w:pPr>
  </w:style>
  <w:style w:type="paragraph" w:styleId="Heading8">
    <w:name w:val="heading 8"/>
    <w:basedOn w:val="Normal"/>
    <w:next w:val="Normal"/>
    <w:qFormat/>
    <w:rsid w:val="00B30337"/>
    <w:pPr>
      <w:numPr>
        <w:ilvl w:val="7"/>
        <w:numId w:val="8"/>
      </w:numPr>
      <w:spacing w:before="240" w:after="60"/>
      <w:outlineLvl w:val="7"/>
    </w:pPr>
    <w:rPr>
      <w:i/>
      <w:iCs/>
    </w:rPr>
  </w:style>
  <w:style w:type="paragraph" w:styleId="Heading9">
    <w:name w:val="heading 9"/>
    <w:basedOn w:val="Normal"/>
    <w:next w:val="Normal"/>
    <w:qFormat/>
    <w:rsid w:val="00B30337"/>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4"/>
      </w:numPr>
      <w:spacing w:after="300"/>
      <w:contextualSpacing/>
    </w:pPr>
    <w:rPr>
      <w:color w:val="313231"/>
    </w:rPr>
  </w:style>
  <w:style w:type="paragraph" w:customStyle="1" w:styleId="LONBulletTwo">
    <w:name w:val="LON_Bullet Two"/>
    <w:basedOn w:val="LONNormal"/>
    <w:rsid w:val="00325ED9"/>
    <w:pPr>
      <w:numPr>
        <w:numId w:val="5"/>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7"/>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6"/>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9"/>
      </w:numPr>
    </w:pPr>
  </w:style>
  <w:style w:type="paragraph" w:styleId="ListBullet2">
    <w:name w:val="List Bullet 2"/>
    <w:basedOn w:val="Normal"/>
    <w:semiHidden/>
    <w:rsid w:val="00B30337"/>
    <w:pPr>
      <w:numPr>
        <w:numId w:val="10"/>
      </w:numPr>
    </w:pPr>
  </w:style>
  <w:style w:type="paragraph" w:styleId="ListBullet3">
    <w:name w:val="List Bullet 3"/>
    <w:basedOn w:val="Normal"/>
    <w:semiHidden/>
    <w:rsid w:val="00B30337"/>
    <w:pPr>
      <w:numPr>
        <w:numId w:val="11"/>
      </w:numPr>
    </w:pPr>
  </w:style>
  <w:style w:type="paragraph" w:styleId="ListBullet4">
    <w:name w:val="List Bullet 4"/>
    <w:basedOn w:val="Normal"/>
    <w:semiHidden/>
    <w:rsid w:val="00B30337"/>
    <w:pPr>
      <w:numPr>
        <w:numId w:val="12"/>
      </w:numPr>
    </w:pPr>
  </w:style>
  <w:style w:type="paragraph" w:styleId="ListBullet5">
    <w:name w:val="List Bullet 5"/>
    <w:basedOn w:val="Normal"/>
    <w:semiHidden/>
    <w:rsid w:val="00B30337"/>
    <w:pPr>
      <w:numPr>
        <w:numId w:val="13"/>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4"/>
      </w:numPr>
    </w:pPr>
  </w:style>
  <w:style w:type="paragraph" w:styleId="ListNumber2">
    <w:name w:val="List Number 2"/>
    <w:basedOn w:val="Normal"/>
    <w:semiHidden/>
    <w:rsid w:val="00B30337"/>
    <w:pPr>
      <w:numPr>
        <w:numId w:val="15"/>
      </w:numPr>
    </w:pPr>
  </w:style>
  <w:style w:type="paragraph" w:styleId="ListNumber3">
    <w:name w:val="List Number 3"/>
    <w:basedOn w:val="Normal"/>
    <w:semiHidden/>
    <w:rsid w:val="00B30337"/>
    <w:pPr>
      <w:numPr>
        <w:numId w:val="16"/>
      </w:numPr>
    </w:pPr>
  </w:style>
  <w:style w:type="paragraph" w:styleId="ListNumber4">
    <w:name w:val="List Number 4"/>
    <w:basedOn w:val="Normal"/>
    <w:semiHidden/>
    <w:rsid w:val="00B30337"/>
    <w:pPr>
      <w:numPr>
        <w:numId w:val="17"/>
      </w:numPr>
    </w:pPr>
  </w:style>
  <w:style w:type="paragraph" w:styleId="ListNumber5">
    <w:name w:val="List Number 5"/>
    <w:basedOn w:val="Normal"/>
    <w:semiHidden/>
    <w:rsid w:val="00B30337"/>
    <w:pPr>
      <w:numPr>
        <w:numId w:val="1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stlondonwaste.gov.uk/wp-content/uploads/Renewi-FYSDP-Report-web-r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eastlondonwaste.gov.uk/wp-content/uploads/Renewi-FYSDP-Report-web-res.pdf"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tlondonwaste.gov.uk/wp-content/uploads/Agenda-Item-07b-Waste-Prevention-Adx-B-1.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28435960-0553-4569-8379-1EA09D62E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12</TotalTime>
  <Pages>9</Pages>
  <Words>5126</Words>
  <Characters>29205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34263</CharactersWithSpaces>
  <SharedDoc>false</SharedDoc>
  <HLinks>
    <vt:vector size="18" baseType="variant">
      <vt:variant>
        <vt:i4>1179674</vt:i4>
      </vt:variant>
      <vt:variant>
        <vt:i4>6</vt:i4>
      </vt:variant>
      <vt:variant>
        <vt:i4>0</vt:i4>
      </vt:variant>
      <vt:variant>
        <vt:i4>5</vt:i4>
      </vt:variant>
      <vt:variant>
        <vt:lpwstr>https://eastlondonwaste.gov.uk/wp-content/uploads/Renewi-FYSDP-Report-web-res.pdf</vt:lpwstr>
      </vt:variant>
      <vt:variant>
        <vt:lpwstr/>
      </vt:variant>
      <vt:variant>
        <vt:i4>1179674</vt:i4>
      </vt:variant>
      <vt:variant>
        <vt:i4>3</vt:i4>
      </vt:variant>
      <vt:variant>
        <vt:i4>0</vt:i4>
      </vt:variant>
      <vt:variant>
        <vt:i4>5</vt:i4>
      </vt:variant>
      <vt:variant>
        <vt:lpwstr>https://eastlondonwaste.gov.uk/wp-content/uploads/Renewi-FYSDP-Report-web-res.pdf</vt:lpwstr>
      </vt:variant>
      <vt:variant>
        <vt:lpwstr/>
      </vt:variant>
      <vt:variant>
        <vt:i4>8257657</vt:i4>
      </vt:variant>
      <vt:variant>
        <vt:i4>0</vt:i4>
      </vt:variant>
      <vt:variant>
        <vt:i4>0</vt:i4>
      </vt:variant>
      <vt:variant>
        <vt:i4>5</vt:i4>
      </vt:variant>
      <vt:variant>
        <vt:lpwstr>https://eastlondonwaste.gov.uk/wp-content/uploads/Agenda-Item-07b-Waste-Prevention-Adx-B-1.pdf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9</cp:revision>
  <cp:lastPrinted>2022-01-28T15:49:00Z</cp:lastPrinted>
  <dcterms:created xsi:type="dcterms:W3CDTF">2024-08-27T16:19:00Z</dcterms:created>
  <dcterms:modified xsi:type="dcterms:W3CDTF">2024-09-05T14:33:00Z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0x0101003D111B80989C2F48A98656A918A919A0002F96446C26D1EE43B4A8ED26ED191385</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LGCS">
    <vt:lpwstr/>
  </property>
  <property fmtid="{D5CDD505-2E9C-101B-9397-08002B2CF9AE}" pid="17" name="CType">
    <vt:lpwstr/>
  </property>
  <property fmtid="{D5CDD505-2E9C-101B-9397-08002B2CF9AE}" pid="18" name="Financial_x0020_Year">
    <vt:lpwstr/>
  </property>
  <property fmtid="{D5CDD505-2E9C-101B-9397-08002B2CF9AE}" pid="19" name="a8455ed1fd22475083a09a91de16b8fd">
    <vt:lpwstr/>
  </property>
  <property fmtid="{D5CDD505-2E9C-101B-9397-08002B2CF9AE}" pid="20" name="Financial Year">
    <vt:lpwstr/>
  </property>
</Properties>
</file>