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1017D8CB" w:rsidR="0067243A" w:rsidRPr="00C2123F" w:rsidRDefault="0067243A" w:rsidP="009C11C1">
      <w:pPr>
        <w:spacing w:after="0" w:line="240" w:lineRule="auto"/>
        <w:jc w:val="center"/>
        <w:textAlignment w:val="baseline"/>
        <w:rPr>
          <w:rFonts w:ascii="Arial" w:eastAsia="Times New Roman" w:hAnsi="Arial" w:cs="Arial"/>
          <w:b/>
          <w:bCs/>
          <w:sz w:val="16"/>
          <w:szCs w:val="16"/>
          <w:lang w:eastAsia="en-GB"/>
        </w:rPr>
      </w:pPr>
    </w:p>
    <w:p w14:paraId="129C40C2" w14:textId="77777777" w:rsidR="0067243A" w:rsidRPr="00C2123F" w:rsidRDefault="0067243A" w:rsidP="00864944">
      <w:pPr>
        <w:spacing w:after="0" w:line="240" w:lineRule="auto"/>
        <w:textAlignment w:val="baseline"/>
        <w:rPr>
          <w:rFonts w:ascii="Arial" w:eastAsia="Times New Roman" w:hAnsi="Arial" w:cs="Arial"/>
          <w:b/>
          <w:bCs/>
          <w:sz w:val="16"/>
          <w:szCs w:val="16"/>
          <w:lang w:eastAsia="en-GB"/>
        </w:rPr>
      </w:pPr>
    </w:p>
    <w:p w14:paraId="245CF232" w14:textId="3AEF30D4" w:rsidR="00F16242" w:rsidRPr="00C2123F" w:rsidRDefault="00864944" w:rsidP="001B1F70">
      <w:pPr>
        <w:rPr>
          <w:rFonts w:ascii="Arial" w:eastAsia="Times New Roman" w:hAnsi="Arial" w:cs="Arial"/>
          <w:sz w:val="16"/>
          <w:szCs w:val="16"/>
          <w:lang w:eastAsia="en-GB"/>
        </w:rPr>
      </w:pPr>
      <w:r w:rsidRPr="00C2123F">
        <w:rPr>
          <w:rFonts w:ascii="Arial" w:eastAsia="Times New Roman" w:hAnsi="Arial" w:cs="Arial"/>
          <w:sz w:val="16"/>
          <w:szCs w:val="16"/>
          <w:lang w:eastAsia="en-GB"/>
        </w:rPr>
        <w:t> </w:t>
      </w:r>
      <w:r w:rsidR="001B1F70" w:rsidRPr="001B1F70">
        <w:rPr>
          <w:rFonts w:ascii="Arial" w:eastAsia="Times New Roman" w:hAnsi="Arial" w:cs="Arial"/>
          <w:b/>
          <w:bCs/>
          <w:color w:val="000000"/>
          <w:sz w:val="28"/>
          <w:szCs w:val="28"/>
          <w:lang w:eastAsia="en-GB"/>
        </w:rPr>
        <w:t xml:space="preserve">London Borough of </w:t>
      </w:r>
      <w:r w:rsidR="001B1F70">
        <w:rPr>
          <w:rFonts w:ascii="Arial" w:eastAsia="Times New Roman" w:hAnsi="Arial" w:cs="Arial"/>
          <w:b/>
          <w:bCs/>
          <w:color w:val="000000"/>
          <w:sz w:val="28"/>
          <w:szCs w:val="28"/>
          <w:lang w:eastAsia="en-GB"/>
        </w:rPr>
        <w:t>Newham</w:t>
      </w:r>
      <w:r w:rsidR="001B1F70" w:rsidRPr="001B1F70">
        <w:rPr>
          <w:rFonts w:ascii="Arial" w:eastAsia="Times New Roman" w:hAnsi="Arial" w:cs="Arial"/>
          <w:b/>
          <w:bCs/>
          <w:color w:val="000000"/>
          <w:sz w:val="28"/>
          <w:szCs w:val="28"/>
          <w:lang w:eastAsia="en-GB"/>
        </w:rPr>
        <w:t xml:space="preserve"> RRP Annual Update 2023/24:</w:t>
      </w:r>
    </w:p>
    <w:tbl>
      <w:tblPr>
        <w:tblpPr w:leftFromText="180" w:rightFromText="180" w:vertAnchor="text" w:horzAnchor="margin" w:tblpX="-1028"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6"/>
        <w:gridCol w:w="1134"/>
        <w:gridCol w:w="6520"/>
        <w:gridCol w:w="1701"/>
        <w:gridCol w:w="7655"/>
        <w:gridCol w:w="5104"/>
      </w:tblGrid>
      <w:tr w:rsidR="00F16242" w:rsidRPr="00C2123F" w14:paraId="6AE3B5B7" w14:textId="77777777" w:rsidTr="001551A5">
        <w:trPr>
          <w:trHeight w:val="1833"/>
          <w:tblHeader/>
        </w:trPr>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C43964" w14:textId="77777777" w:rsidR="00F16242" w:rsidRPr="00330333" w:rsidRDefault="00F16242" w:rsidP="001551A5">
            <w:pPr>
              <w:jc w:val="both"/>
              <w:textAlignment w:val="baseline"/>
              <w:rPr>
                <w:rFonts w:ascii="Arial" w:hAnsi="Arial" w:cs="Arial"/>
                <w:sz w:val="16"/>
                <w:szCs w:val="16"/>
              </w:rPr>
            </w:pPr>
            <w:r w:rsidRPr="00330333">
              <w:rPr>
                <w:rFonts w:ascii="Arial" w:hAnsi="Arial" w:cs="Arial"/>
                <w:b/>
                <w:bCs/>
                <w:sz w:val="16"/>
                <w:szCs w:val="16"/>
              </w:rPr>
              <w:t>Ref</w:t>
            </w:r>
            <w:r w:rsidRPr="00330333">
              <w:rPr>
                <w:rFonts w:ascii="Arial" w:hAnsi="Arial" w:cs="Arial"/>
                <w:sz w:val="16"/>
                <w:szCs w:val="16"/>
              </w:rPr>
              <w:t> </w:t>
            </w:r>
            <w:r w:rsidRPr="00330333">
              <w:rPr>
                <w:rFonts w:ascii="Arial" w:hAnsi="Arial" w:cs="Arial"/>
                <w:b/>
                <w:bCs/>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DA60E9" w14:textId="77777777" w:rsidR="00F16242" w:rsidRPr="00330333" w:rsidRDefault="00F16242" w:rsidP="001551A5">
            <w:pPr>
              <w:jc w:val="both"/>
              <w:textAlignment w:val="baseline"/>
              <w:rPr>
                <w:rFonts w:ascii="Arial" w:hAnsi="Arial" w:cs="Arial"/>
                <w:sz w:val="16"/>
                <w:szCs w:val="16"/>
              </w:rPr>
            </w:pPr>
            <w:r w:rsidRPr="00330333">
              <w:rPr>
                <w:rFonts w:ascii="Arial" w:hAnsi="Arial" w:cs="Arial"/>
                <w:b/>
                <w:bCs/>
                <w:sz w:val="16"/>
                <w:szCs w:val="16"/>
              </w:rPr>
              <w:t>Action title</w:t>
            </w:r>
            <w:r w:rsidRPr="00330333">
              <w:rPr>
                <w:rFonts w:ascii="Arial" w:hAnsi="Arial" w:cs="Arial"/>
                <w:sz w:val="16"/>
                <w:szCs w:val="16"/>
              </w:rPr>
              <w:t> </w:t>
            </w:r>
          </w:p>
        </w:tc>
        <w:tc>
          <w:tcPr>
            <w:tcW w:w="65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C48B3C" w14:textId="77777777" w:rsidR="00F16242" w:rsidRPr="00330333" w:rsidRDefault="00F16242" w:rsidP="001551A5">
            <w:pPr>
              <w:jc w:val="both"/>
              <w:textAlignment w:val="baseline"/>
              <w:rPr>
                <w:rFonts w:ascii="Arial" w:hAnsi="Arial" w:cs="Arial"/>
                <w:b/>
                <w:bCs/>
                <w:sz w:val="16"/>
                <w:szCs w:val="16"/>
              </w:rPr>
            </w:pPr>
            <w:r w:rsidRPr="00330333">
              <w:rPr>
                <w:rFonts w:ascii="Arial" w:hAnsi="Arial" w:cs="Arial"/>
                <w:b/>
                <w:bCs/>
                <w:sz w:val="16"/>
                <w:szCs w:val="16"/>
              </w:rPr>
              <w:t>Action description</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1E464E" w14:textId="77777777" w:rsidR="00F16242" w:rsidRPr="00330333" w:rsidRDefault="00F16242" w:rsidP="001551A5">
            <w:pPr>
              <w:textAlignment w:val="baseline"/>
              <w:rPr>
                <w:rFonts w:ascii="Arial" w:hAnsi="Arial" w:cs="Arial"/>
                <w:b/>
                <w:bCs/>
                <w:sz w:val="16"/>
                <w:szCs w:val="16"/>
              </w:rPr>
            </w:pPr>
            <w:r w:rsidRPr="00330333">
              <w:rPr>
                <w:rFonts w:ascii="Arial" w:hAnsi="Arial" w:cs="Arial"/>
                <w:b/>
                <w:bCs/>
                <w:sz w:val="16"/>
                <w:szCs w:val="16"/>
              </w:rPr>
              <w:t xml:space="preserve">Status: </w:t>
            </w:r>
          </w:p>
          <w:p w14:paraId="717BD914"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3743BDB1"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3CD0F8A8"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ED7D31" w:themeColor="accent2"/>
                <w:sz w:val="16"/>
                <w:szCs w:val="16"/>
              </w:rPr>
            </w:pPr>
            <w:r w:rsidRPr="00330333">
              <w:rPr>
                <w:rFonts w:ascii="Arial" w:hAnsi="Arial" w:cs="Arial"/>
                <w:color w:val="ED7D31" w:themeColor="accent2"/>
                <w:sz w:val="16"/>
                <w:szCs w:val="16"/>
              </w:rPr>
              <w:t>Delayed / on-hold / no progress to date</w:t>
            </w:r>
          </w:p>
          <w:p w14:paraId="37E01834"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FF0000"/>
                <w:sz w:val="16"/>
                <w:szCs w:val="16"/>
              </w:rPr>
            </w:pPr>
            <w:r w:rsidRPr="00330333">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0D4E32" w14:textId="77777777" w:rsidR="00F16242" w:rsidRPr="00330333" w:rsidRDefault="00F16242" w:rsidP="001551A5">
            <w:pPr>
              <w:jc w:val="both"/>
              <w:textAlignment w:val="baseline"/>
              <w:rPr>
                <w:rFonts w:ascii="Arial" w:hAnsi="Arial" w:cs="Arial"/>
                <w:b/>
                <w:bCs/>
                <w:sz w:val="16"/>
                <w:szCs w:val="16"/>
              </w:rPr>
            </w:pPr>
            <w:r w:rsidRPr="00330333">
              <w:rPr>
                <w:rFonts w:ascii="Arial" w:hAnsi="Arial" w:cs="Arial"/>
                <w:b/>
                <w:bCs/>
                <w:sz w:val="16"/>
                <w:szCs w:val="16"/>
              </w:rPr>
              <w:t xml:space="preserve">Action progress update </w:t>
            </w:r>
          </w:p>
          <w:p w14:paraId="387D9CB2" w14:textId="77777777" w:rsidR="00F16242" w:rsidRPr="00330333" w:rsidRDefault="00F16242" w:rsidP="001551A5">
            <w:pPr>
              <w:jc w:val="both"/>
              <w:textAlignment w:val="baseline"/>
              <w:rPr>
                <w:rFonts w:ascii="Arial" w:hAnsi="Arial" w:cs="Arial"/>
                <w:b/>
                <w:bCs/>
                <w:sz w:val="16"/>
                <w:szCs w:val="16"/>
              </w:rPr>
            </w:pPr>
          </w:p>
          <w:p w14:paraId="45F12BE9" w14:textId="77777777" w:rsidR="00F16242" w:rsidRPr="00330333" w:rsidRDefault="00F16242" w:rsidP="001551A5">
            <w:pPr>
              <w:jc w:val="both"/>
              <w:textAlignment w:val="baseline"/>
              <w:rPr>
                <w:rFonts w:ascii="Arial" w:hAnsi="Arial" w:cs="Arial"/>
                <w:i/>
                <w:iCs/>
                <w:sz w:val="16"/>
                <w:szCs w:val="16"/>
              </w:rPr>
            </w:pPr>
            <w:r w:rsidRPr="00330333">
              <w:rPr>
                <w:rFonts w:ascii="Arial" w:hAnsi="Arial" w:cs="Arial"/>
                <w:i/>
                <w:iCs/>
                <w:sz w:val="16"/>
                <w:szCs w:val="16"/>
              </w:rPr>
              <w:t>Please include:</w:t>
            </w:r>
          </w:p>
          <w:p w14:paraId="502E5BEA" w14:textId="77777777" w:rsidR="00F16242" w:rsidRPr="00330333" w:rsidRDefault="00F16242" w:rsidP="001551A5">
            <w:pPr>
              <w:pStyle w:val="ListParagraph"/>
              <w:numPr>
                <w:ilvl w:val="0"/>
                <w:numId w:val="37"/>
              </w:numPr>
              <w:spacing w:after="0" w:line="240" w:lineRule="auto"/>
              <w:ind w:left="426" w:hanging="283"/>
              <w:jc w:val="both"/>
              <w:textAlignment w:val="baseline"/>
              <w:rPr>
                <w:rFonts w:ascii="Arial" w:hAnsi="Arial" w:cs="Arial"/>
                <w:sz w:val="16"/>
                <w:szCs w:val="16"/>
              </w:rPr>
            </w:pPr>
            <w:r w:rsidRPr="00330333">
              <w:rPr>
                <w:rFonts w:ascii="Arial" w:hAnsi="Arial" w:cs="Arial"/>
                <w:sz w:val="16"/>
                <w:szCs w:val="16"/>
              </w:rPr>
              <w:t>Progress made in 2023/24 against this action</w:t>
            </w:r>
          </w:p>
          <w:p w14:paraId="1D890AC8" w14:textId="77777777" w:rsidR="00F16242" w:rsidRPr="00330333" w:rsidRDefault="00F16242" w:rsidP="001551A5">
            <w:pPr>
              <w:pStyle w:val="ListParagraph"/>
              <w:numPr>
                <w:ilvl w:val="0"/>
                <w:numId w:val="37"/>
              </w:numPr>
              <w:spacing w:after="0" w:line="240" w:lineRule="auto"/>
              <w:ind w:left="426" w:hanging="283"/>
              <w:jc w:val="both"/>
              <w:textAlignment w:val="baseline"/>
              <w:rPr>
                <w:rFonts w:ascii="Arial" w:hAnsi="Arial" w:cs="Arial"/>
                <w:sz w:val="16"/>
                <w:szCs w:val="16"/>
              </w:rPr>
            </w:pPr>
            <w:r w:rsidRPr="00330333">
              <w:rPr>
                <w:rFonts w:ascii="Arial" w:hAnsi="Arial" w:cs="Arial"/>
                <w:sz w:val="16"/>
                <w:szCs w:val="16"/>
              </w:rPr>
              <w:t>How this action is going to be further delivered across 2024/25 (if applicable)</w:t>
            </w:r>
          </w:p>
          <w:p w14:paraId="26E6688B" w14:textId="39446A81" w:rsidR="00F16242" w:rsidRPr="00330333" w:rsidRDefault="00F16242" w:rsidP="001551A5">
            <w:pPr>
              <w:pStyle w:val="ListParagraph"/>
              <w:numPr>
                <w:ilvl w:val="0"/>
                <w:numId w:val="37"/>
              </w:numPr>
              <w:spacing w:after="0" w:line="240" w:lineRule="auto"/>
              <w:ind w:left="426" w:hanging="283"/>
              <w:jc w:val="both"/>
              <w:textAlignment w:val="baseline"/>
              <w:rPr>
                <w:rFonts w:ascii="Arial" w:hAnsi="Arial" w:cs="Arial"/>
                <w:sz w:val="16"/>
                <w:szCs w:val="16"/>
              </w:rPr>
            </w:pPr>
            <w:r w:rsidRPr="00330333">
              <w:rPr>
                <w:rFonts w:ascii="Arial" w:hAnsi="Arial" w:cs="Arial"/>
                <w:sz w:val="16"/>
                <w:szCs w:val="16"/>
              </w:rPr>
              <w:t>Reason for part completion, delay, hold, no progress or cancellation (if applicable)</w:t>
            </w: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4572A9" w14:textId="77777777" w:rsidR="00F16242" w:rsidRPr="00330333" w:rsidRDefault="00F16242" w:rsidP="001551A5">
            <w:pPr>
              <w:jc w:val="both"/>
              <w:textAlignment w:val="baseline"/>
              <w:rPr>
                <w:rFonts w:ascii="Arial" w:hAnsi="Arial" w:cs="Arial"/>
                <w:b/>
                <w:bCs/>
                <w:sz w:val="16"/>
                <w:szCs w:val="16"/>
              </w:rPr>
            </w:pPr>
            <w:r w:rsidRPr="00330333">
              <w:rPr>
                <w:rFonts w:ascii="Arial" w:hAnsi="Arial" w:cs="Arial"/>
                <w:b/>
                <w:bCs/>
                <w:sz w:val="16"/>
                <w:szCs w:val="16"/>
              </w:rPr>
              <w:t>Impact of action</w:t>
            </w:r>
          </w:p>
          <w:p w14:paraId="334CB941" w14:textId="77777777" w:rsidR="00F16242" w:rsidRPr="00330333" w:rsidRDefault="00F16242" w:rsidP="001551A5">
            <w:pPr>
              <w:jc w:val="both"/>
              <w:textAlignment w:val="baseline"/>
              <w:rPr>
                <w:rFonts w:ascii="Arial" w:hAnsi="Arial" w:cs="Arial"/>
                <w:sz w:val="16"/>
                <w:szCs w:val="16"/>
              </w:rPr>
            </w:pPr>
          </w:p>
          <w:p w14:paraId="216BAFD5" w14:textId="77777777" w:rsidR="00F16242" w:rsidRPr="00330333" w:rsidRDefault="00F16242" w:rsidP="001551A5">
            <w:pPr>
              <w:jc w:val="both"/>
              <w:textAlignment w:val="baseline"/>
              <w:rPr>
                <w:rFonts w:ascii="Arial" w:hAnsi="Arial" w:cs="Arial"/>
                <w:i/>
                <w:iCs/>
                <w:sz w:val="16"/>
                <w:szCs w:val="16"/>
              </w:rPr>
            </w:pPr>
            <w:r w:rsidRPr="00330333">
              <w:rPr>
                <w:rFonts w:ascii="Arial" w:hAnsi="Arial" w:cs="Arial"/>
                <w:i/>
                <w:iCs/>
                <w:sz w:val="16"/>
                <w:szCs w:val="16"/>
              </w:rPr>
              <w:t>Please include:</w:t>
            </w:r>
          </w:p>
          <w:p w14:paraId="3B454137" w14:textId="77777777" w:rsidR="00F16242" w:rsidRPr="00330333" w:rsidRDefault="00F16242" w:rsidP="001551A5">
            <w:pPr>
              <w:pStyle w:val="ListParagraph"/>
              <w:numPr>
                <w:ilvl w:val="0"/>
                <w:numId w:val="38"/>
              </w:numPr>
              <w:spacing w:after="0" w:line="240" w:lineRule="auto"/>
              <w:ind w:left="282" w:hanging="142"/>
              <w:textAlignment w:val="baseline"/>
              <w:rPr>
                <w:rFonts w:ascii="Arial" w:hAnsi="Arial" w:cs="Arial"/>
                <w:sz w:val="16"/>
                <w:szCs w:val="16"/>
              </w:rPr>
            </w:pPr>
            <w:r w:rsidRPr="00330333">
              <w:rPr>
                <w:rFonts w:ascii="Arial" w:hAnsi="Arial" w:cs="Arial"/>
                <w:sz w:val="16"/>
                <w:szCs w:val="16"/>
              </w:rPr>
              <w:t>What was the impact of this action being delivered in 2023/24, against the ‘Expected Target / Impact’ set out in section 4. RRP Actions?</w:t>
            </w:r>
          </w:p>
        </w:tc>
      </w:tr>
      <w:tr w:rsidR="00F16242" w:rsidRPr="00C2123F" w14:paraId="03F37187" w14:textId="77777777" w:rsidTr="001551A5">
        <w:trPr>
          <w:trHeight w:val="15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CBF2C69" w14:textId="580FD0E0"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W&amp;R Service Changes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178699" w14:textId="77777777"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 xml:space="preserve">Weekly Recycling </w:t>
            </w:r>
          </w:p>
        </w:tc>
        <w:tc>
          <w:tcPr>
            <w:tcW w:w="6520" w:type="dxa"/>
            <w:tcBorders>
              <w:top w:val="single" w:sz="4" w:space="0" w:color="auto"/>
              <w:left w:val="single" w:sz="4" w:space="0" w:color="auto"/>
              <w:bottom w:val="single" w:sz="4" w:space="0" w:color="auto"/>
              <w:right w:val="single" w:sz="4" w:space="0" w:color="auto"/>
            </w:tcBorders>
          </w:tcPr>
          <w:p w14:paraId="5A9355E0" w14:textId="77777777" w:rsidR="00F16242" w:rsidRPr="00330333" w:rsidRDefault="00F16242"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Currently Newham provide a fortnightly recycling collection. The rounds are being optimised now and these are expected to be rolled out in 2023. Part of the changes will be to implement a weekly recycling collection for residents. This is dependent on being able to recruit enough HGV drivers to run the rounds. This change is currently scheduled to be implemented  quarter 3 2023/24</w:t>
            </w:r>
          </w:p>
        </w:tc>
        <w:tc>
          <w:tcPr>
            <w:tcW w:w="1701" w:type="dxa"/>
            <w:tcBorders>
              <w:top w:val="single" w:sz="4" w:space="0" w:color="auto"/>
              <w:left w:val="single" w:sz="4" w:space="0" w:color="auto"/>
              <w:bottom w:val="single" w:sz="4" w:space="0" w:color="auto"/>
              <w:right w:val="single" w:sz="4" w:space="0" w:color="auto"/>
            </w:tcBorders>
            <w:vAlign w:val="center"/>
          </w:tcPr>
          <w:p w14:paraId="4F764AC8"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6152585A" w14:textId="77777777" w:rsidR="00F16242" w:rsidRPr="00330333" w:rsidRDefault="00F16242"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F1456B4" w14:textId="59FDFAA9" w:rsidR="00F16242" w:rsidRPr="00330333" w:rsidRDefault="00F16242"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December 2023 weekly kerbside recycling introduced</w:t>
            </w:r>
          </w:p>
        </w:tc>
        <w:tc>
          <w:tcPr>
            <w:tcW w:w="5104" w:type="dxa"/>
            <w:tcBorders>
              <w:top w:val="single" w:sz="4" w:space="0" w:color="auto"/>
              <w:left w:val="single" w:sz="4" w:space="0" w:color="auto"/>
              <w:bottom w:val="single" w:sz="4" w:space="0" w:color="auto"/>
              <w:right w:val="single" w:sz="4" w:space="0" w:color="auto"/>
            </w:tcBorders>
          </w:tcPr>
          <w:p w14:paraId="1BFFF0FA" w14:textId="77777777" w:rsidR="00F16242" w:rsidRPr="00330333" w:rsidRDefault="00F16242"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Higher levels of recycling collected and a i</w:t>
            </w:r>
            <w:r w:rsidRPr="2F2D3EB1">
              <w:rPr>
                <w:rFonts w:ascii="Arial" w:eastAsia="Times New Roman" w:hAnsi="Arial" w:cs="Arial"/>
                <w:sz w:val="16"/>
                <w:szCs w:val="16"/>
                <w:lang w:eastAsia="en-GB"/>
              </w:rPr>
              <w:t>ncrease in recycling rate.</w:t>
            </w:r>
          </w:p>
          <w:p w14:paraId="4CEA6951" w14:textId="77777777" w:rsidR="007B5FF8" w:rsidRPr="00330333" w:rsidRDefault="007B5FF8"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eastAsia="Times New Roman" w:hAnsi="Arial" w:cs="Arial"/>
                <w:sz w:val="16"/>
                <w:szCs w:val="16"/>
                <w:lang w:eastAsia="en-GB"/>
              </w:rPr>
              <w:t>Highest tonnages of recycling collected from kerbside properties on record.</w:t>
            </w:r>
          </w:p>
          <w:p w14:paraId="3A4F0158" w14:textId="58DB3134" w:rsidR="00776904" w:rsidRPr="00330333" w:rsidRDefault="00776904"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color w:val="000000" w:themeColor="text1"/>
                <w:sz w:val="16"/>
                <w:szCs w:val="16"/>
              </w:rPr>
              <w:t>With the introduction of weekly collections, the amount of kerbside recycling collected has jumped from a monthly average of 895t to 1233t</w:t>
            </w:r>
          </w:p>
        </w:tc>
      </w:tr>
      <w:tr w:rsidR="00F16242" w:rsidRPr="00C2123F" w14:paraId="492F6598" w14:textId="77777777" w:rsidTr="001551A5">
        <w:trPr>
          <w:trHeight w:val="23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56F261" w14:textId="77777777"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W&amp;R Service Changes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D3EC3" w14:textId="77777777"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Waste Service Route Optimisation</w:t>
            </w:r>
          </w:p>
        </w:tc>
        <w:tc>
          <w:tcPr>
            <w:tcW w:w="6520" w:type="dxa"/>
            <w:tcBorders>
              <w:top w:val="single" w:sz="4" w:space="0" w:color="auto"/>
              <w:left w:val="single" w:sz="4" w:space="0" w:color="auto"/>
              <w:bottom w:val="single" w:sz="4" w:space="0" w:color="auto"/>
              <w:right w:val="single" w:sz="4" w:space="0" w:color="auto"/>
            </w:tcBorders>
          </w:tcPr>
          <w:p w14:paraId="5A7DC2A3" w14:textId="77777777" w:rsidR="00F16242" w:rsidRPr="00330333" w:rsidRDefault="00F16242"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Newham Council is currently doing a reroute of Waste Collection rounds; this will ensure that all rounds are balanced and achievable. Further, it will ensure that the routes are designed to keep travel distance and time to a minimum to keep emissions as low as possible. This change is currently scheduled to be implemented in  quarter 3 2023/24</w:t>
            </w:r>
          </w:p>
        </w:tc>
        <w:tc>
          <w:tcPr>
            <w:tcW w:w="1701" w:type="dxa"/>
            <w:tcBorders>
              <w:top w:val="single" w:sz="4" w:space="0" w:color="auto"/>
              <w:left w:val="single" w:sz="4" w:space="0" w:color="auto"/>
              <w:bottom w:val="single" w:sz="4" w:space="0" w:color="auto"/>
              <w:right w:val="single" w:sz="4" w:space="0" w:color="auto"/>
            </w:tcBorders>
            <w:vAlign w:val="center"/>
          </w:tcPr>
          <w:p w14:paraId="6BC6A7C1"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25A0D48A" w14:textId="77777777" w:rsidR="00F16242" w:rsidRPr="00330333" w:rsidRDefault="00F16242"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6066623" w14:textId="14A09836" w:rsidR="00F16242" w:rsidRPr="00330333" w:rsidRDefault="00F16242"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June 10</w:t>
            </w:r>
            <w:r w:rsidRPr="2F2D3EB1">
              <w:rPr>
                <w:rFonts w:ascii="Arial" w:hAnsi="Arial" w:cs="Arial"/>
                <w:sz w:val="16"/>
                <w:szCs w:val="16"/>
                <w:vertAlign w:val="superscript"/>
              </w:rPr>
              <w:t>th</w:t>
            </w:r>
            <w:r w:rsidRPr="2F2D3EB1">
              <w:rPr>
                <w:rFonts w:ascii="Arial" w:hAnsi="Arial" w:cs="Arial"/>
                <w:sz w:val="16"/>
                <w:szCs w:val="16"/>
              </w:rPr>
              <w:t xml:space="preserve"> 2024 new kerbside rounds introduced</w:t>
            </w:r>
            <w:r w:rsidR="00F502FB" w:rsidRPr="2F2D3EB1">
              <w:rPr>
                <w:rFonts w:ascii="Arial" w:hAnsi="Arial" w:cs="Arial"/>
                <w:sz w:val="16"/>
                <w:szCs w:val="16"/>
              </w:rPr>
              <w:t>, this has included boundary collection, no side waste and assisted collections</w:t>
            </w:r>
          </w:p>
        </w:tc>
        <w:tc>
          <w:tcPr>
            <w:tcW w:w="5104" w:type="dxa"/>
            <w:tcBorders>
              <w:top w:val="single" w:sz="4" w:space="0" w:color="auto"/>
              <w:left w:val="single" w:sz="4" w:space="0" w:color="auto"/>
              <w:bottom w:val="single" w:sz="4" w:space="0" w:color="auto"/>
              <w:right w:val="single" w:sz="4" w:space="0" w:color="auto"/>
            </w:tcBorders>
          </w:tcPr>
          <w:p w14:paraId="5E890270" w14:textId="00307D96" w:rsidR="00F16242" w:rsidRPr="00330333" w:rsidRDefault="00D765EC"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Too soon to have collated data</w:t>
            </w:r>
          </w:p>
        </w:tc>
      </w:tr>
      <w:tr w:rsidR="00F16242" w:rsidRPr="00C2123F" w14:paraId="5549292D" w14:textId="77777777" w:rsidTr="001551A5">
        <w:trPr>
          <w:trHeight w:val="23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A594911" w14:textId="77777777"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W&amp;R Service Changes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54EAA5" w14:textId="77777777" w:rsidR="00F16242" w:rsidRPr="00330333" w:rsidRDefault="00F16242" w:rsidP="001551A5">
            <w:pPr>
              <w:textAlignment w:val="baseline"/>
              <w:rPr>
                <w:rFonts w:ascii="Arial" w:hAnsi="Arial" w:cs="Arial"/>
                <w:sz w:val="16"/>
                <w:szCs w:val="16"/>
              </w:rPr>
            </w:pPr>
            <w:r w:rsidRPr="00330333">
              <w:rPr>
                <w:rFonts w:ascii="Arial" w:eastAsia="Times New Roman" w:hAnsi="Arial" w:cs="Arial"/>
                <w:sz w:val="16"/>
                <w:szCs w:val="16"/>
                <w:lang w:eastAsia="en-GB"/>
              </w:rPr>
              <w:t>Recycling Contamination Policy</w:t>
            </w:r>
          </w:p>
        </w:tc>
        <w:tc>
          <w:tcPr>
            <w:tcW w:w="6520" w:type="dxa"/>
            <w:tcBorders>
              <w:top w:val="single" w:sz="4" w:space="0" w:color="auto"/>
              <w:left w:val="single" w:sz="4" w:space="0" w:color="auto"/>
              <w:bottom w:val="single" w:sz="4" w:space="0" w:color="auto"/>
              <w:right w:val="single" w:sz="4" w:space="0" w:color="auto"/>
            </w:tcBorders>
          </w:tcPr>
          <w:p w14:paraId="6ABA6AC5" w14:textId="77777777" w:rsidR="00F16242" w:rsidRPr="00330333" w:rsidRDefault="00F16242"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As part of the route optimisation that will take place in 2023, Newham will also implement a Recycling Contamination policy. Waste Operatives will check the bins and bags that have been placed out for collection. Should there be an unacceptable level of contamination in the recycling then the receptacle will not be collected. The bin/bag will be stickered and the details marked on to the in cab system. The resident will be expected to remove the contamination before the next collection date. If a resident has multiple bins marked for contamination then the Engagement Team will visit the resident and talk through with them what can be recycled and what the issues are with the contaminated bin. This change is currently scheduled to be fully implemented in January 24 following roll out of the re-route.</w:t>
            </w:r>
          </w:p>
        </w:tc>
        <w:tc>
          <w:tcPr>
            <w:tcW w:w="1701" w:type="dxa"/>
            <w:tcBorders>
              <w:top w:val="single" w:sz="4" w:space="0" w:color="auto"/>
              <w:left w:val="single" w:sz="4" w:space="0" w:color="auto"/>
              <w:bottom w:val="single" w:sz="4" w:space="0" w:color="auto"/>
              <w:right w:val="single" w:sz="4" w:space="0" w:color="auto"/>
            </w:tcBorders>
            <w:vAlign w:val="center"/>
          </w:tcPr>
          <w:p w14:paraId="31050F0F" w14:textId="77777777" w:rsidR="00F16242" w:rsidRPr="00330333" w:rsidRDefault="00F16242"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0C9EF591" w14:textId="77777777" w:rsidR="00F16242" w:rsidRPr="00330333" w:rsidRDefault="00F16242"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0E59460" w14:textId="5C5901B2" w:rsidR="00F16242" w:rsidRPr="00330333" w:rsidRDefault="007A04B0"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Introduced with the waste changes on June 10</w:t>
            </w:r>
            <w:r w:rsidRPr="00651187">
              <w:rPr>
                <w:rFonts w:ascii="Arial" w:hAnsi="Arial" w:cs="Arial"/>
                <w:sz w:val="16"/>
                <w:szCs w:val="16"/>
              </w:rPr>
              <w:t>th</w:t>
            </w:r>
            <w:r w:rsidRPr="2F2D3EB1">
              <w:rPr>
                <w:rFonts w:ascii="Arial" w:hAnsi="Arial" w:cs="Arial"/>
                <w:sz w:val="16"/>
                <w:szCs w:val="16"/>
              </w:rPr>
              <w:t xml:space="preserve"> but as a soft roll out.</w:t>
            </w:r>
            <w:r w:rsidR="00330333" w:rsidRPr="00651187">
              <w:rPr>
                <w:rFonts w:ascii="Arial" w:hAnsi="Arial" w:cs="Arial"/>
                <w:sz w:val="16"/>
                <w:szCs w:val="16"/>
              </w:rPr>
              <w:t xml:space="preserve"> This is n</w:t>
            </w:r>
            <w:r w:rsidR="00330333" w:rsidRPr="2F2D3EB1">
              <w:rPr>
                <w:rFonts w:ascii="Arial" w:hAnsi="Arial" w:cs="Arial"/>
                <w:sz w:val="16"/>
                <w:szCs w:val="16"/>
              </w:rPr>
              <w:t xml:space="preserve">ot enforced yet. We are still collecting the bins / bags. </w:t>
            </w:r>
          </w:p>
          <w:p w14:paraId="493F61AA" w14:textId="0F20C61A" w:rsidR="00586DC9" w:rsidRPr="00330333" w:rsidRDefault="00586DC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Due to be enforced </w:t>
            </w:r>
            <w:r w:rsidR="00D765EC" w:rsidRPr="00330333">
              <w:rPr>
                <w:rFonts w:ascii="Arial" w:hAnsi="Arial" w:cs="Arial"/>
                <w:sz w:val="16"/>
                <w:szCs w:val="16"/>
              </w:rPr>
              <w:t>in second half 24/25</w:t>
            </w:r>
          </w:p>
        </w:tc>
        <w:tc>
          <w:tcPr>
            <w:tcW w:w="5104" w:type="dxa"/>
            <w:tcBorders>
              <w:top w:val="single" w:sz="4" w:space="0" w:color="auto"/>
              <w:left w:val="single" w:sz="4" w:space="0" w:color="auto"/>
              <w:bottom w:val="single" w:sz="4" w:space="0" w:color="auto"/>
              <w:right w:val="single" w:sz="4" w:space="0" w:color="auto"/>
            </w:tcBorders>
          </w:tcPr>
          <w:p w14:paraId="1F92941F" w14:textId="07FF676D" w:rsidR="00F16242" w:rsidRPr="00330333" w:rsidRDefault="00D765EC"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Too soon to have collated data</w:t>
            </w:r>
          </w:p>
        </w:tc>
      </w:tr>
      <w:tr w:rsidR="007A04B0" w:rsidRPr="00C2123F" w14:paraId="369D94A2" w14:textId="77777777" w:rsidTr="001551A5">
        <w:trPr>
          <w:trHeight w:val="23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BD7ADC" w14:textId="77777777" w:rsidR="007A04B0" w:rsidRPr="00330333" w:rsidRDefault="007A04B0" w:rsidP="001551A5">
            <w:pPr>
              <w:textAlignment w:val="baseline"/>
              <w:rPr>
                <w:rFonts w:ascii="Arial" w:hAnsi="Arial" w:cs="Arial"/>
                <w:sz w:val="16"/>
                <w:szCs w:val="16"/>
              </w:rPr>
            </w:pPr>
            <w:r w:rsidRPr="00330333">
              <w:rPr>
                <w:rFonts w:ascii="Arial" w:eastAsia="Times New Roman" w:hAnsi="Arial" w:cs="Arial"/>
                <w:sz w:val="16"/>
                <w:szCs w:val="16"/>
                <w:lang w:eastAsia="en-GB"/>
              </w:rPr>
              <w:t>W&amp;R Service Changes 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1F501E" w14:textId="77777777" w:rsidR="007A04B0" w:rsidRPr="00330333" w:rsidRDefault="007A04B0" w:rsidP="001551A5">
            <w:pPr>
              <w:textAlignment w:val="baseline"/>
              <w:rPr>
                <w:rFonts w:ascii="Arial" w:hAnsi="Arial" w:cs="Arial"/>
                <w:sz w:val="16"/>
                <w:szCs w:val="16"/>
              </w:rPr>
            </w:pPr>
            <w:r w:rsidRPr="00330333">
              <w:rPr>
                <w:rFonts w:ascii="Arial" w:eastAsia="Times New Roman" w:hAnsi="Arial" w:cs="Arial"/>
                <w:sz w:val="16"/>
                <w:szCs w:val="16"/>
                <w:lang w:eastAsia="en-GB"/>
              </w:rPr>
              <w:t>No Side Waste Policy</w:t>
            </w:r>
          </w:p>
        </w:tc>
        <w:tc>
          <w:tcPr>
            <w:tcW w:w="6520" w:type="dxa"/>
            <w:tcBorders>
              <w:top w:val="single" w:sz="4" w:space="0" w:color="auto"/>
              <w:left w:val="single" w:sz="4" w:space="0" w:color="auto"/>
              <w:bottom w:val="single" w:sz="4" w:space="0" w:color="auto"/>
              <w:right w:val="single" w:sz="4" w:space="0" w:color="auto"/>
            </w:tcBorders>
          </w:tcPr>
          <w:p w14:paraId="4E517506" w14:textId="77777777" w:rsidR="007A04B0" w:rsidRPr="00330333" w:rsidRDefault="007A04B0" w:rsidP="001551A5">
            <w:p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Since 2010 the Council has had a “one bin, no side waste policy” for refuse. This policy has not been implemented by all crews, However with the route optimisation this will now be enforced. This policy means that additional rubbish on top of or by the side of the rubbish bin is not collected and is predominantly aimed at houses not blocks of flats. The policy states only flattened cardboard and recycling in orange bags will be collected. If a household produces side waste frequently then the household will be contacted to discuss eligibility for a larger bin. If residents frequently produce excess recycling, they will also be contacted to discuss switching to a larger recycling bin and a smaller rubbish bin.  </w:t>
            </w:r>
          </w:p>
          <w:p w14:paraId="26035720" w14:textId="77777777" w:rsidR="007A04B0" w:rsidRPr="00330333" w:rsidRDefault="007A04B0"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This policy continues to encourage recycling but also encourages residents to produce less waste overall. This will decrease the Council’s impact on the environment and help combat climate change. It will also ensure the waste collection service is efficient as collecting extra waste can slow down crews meaning they may not be able to complete their round. This change is currently scheduled to be implemented in quarter 3 2023/24</w:t>
            </w:r>
          </w:p>
        </w:tc>
        <w:tc>
          <w:tcPr>
            <w:tcW w:w="1701" w:type="dxa"/>
            <w:tcBorders>
              <w:top w:val="single" w:sz="4" w:space="0" w:color="auto"/>
              <w:left w:val="single" w:sz="4" w:space="0" w:color="auto"/>
              <w:bottom w:val="single" w:sz="4" w:space="0" w:color="auto"/>
              <w:right w:val="single" w:sz="4" w:space="0" w:color="auto"/>
            </w:tcBorders>
            <w:vAlign w:val="center"/>
          </w:tcPr>
          <w:p w14:paraId="7FCA6D15" w14:textId="77777777" w:rsidR="007A04B0" w:rsidRPr="00330333" w:rsidRDefault="007A04B0"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69322856" w14:textId="77777777" w:rsidR="007A04B0" w:rsidRPr="00330333" w:rsidRDefault="007A04B0"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A3DAD15" w14:textId="5445ED5A" w:rsidR="007A04B0" w:rsidRPr="00330333" w:rsidRDefault="007A04B0" w:rsidP="001551A5">
            <w:pPr>
              <w:pStyle w:val="ListParagraph"/>
              <w:numPr>
                <w:ilvl w:val="0"/>
                <w:numId w:val="38"/>
              </w:numPr>
              <w:spacing w:after="0" w:line="240" w:lineRule="auto"/>
              <w:ind w:left="268" w:hanging="142"/>
              <w:textAlignment w:val="baseline"/>
              <w:rPr>
                <w:rFonts w:ascii="Arial" w:hAnsi="Arial" w:cs="Arial"/>
                <w:sz w:val="16"/>
                <w:szCs w:val="16"/>
              </w:rPr>
            </w:pPr>
            <w:r w:rsidRPr="1A87D49B">
              <w:rPr>
                <w:rFonts w:ascii="Arial" w:hAnsi="Arial" w:cs="Arial"/>
                <w:sz w:val="16"/>
                <w:szCs w:val="16"/>
              </w:rPr>
              <w:t>Introduced with the waste changes on June 10</w:t>
            </w:r>
            <w:r w:rsidRPr="1A87D49B">
              <w:rPr>
                <w:rFonts w:ascii="Arial" w:hAnsi="Arial" w:cs="Arial"/>
                <w:sz w:val="16"/>
                <w:szCs w:val="16"/>
                <w:vertAlign w:val="superscript"/>
              </w:rPr>
              <w:t>th</w:t>
            </w:r>
            <w:r w:rsidRPr="1A87D49B">
              <w:rPr>
                <w:rFonts w:ascii="Arial" w:hAnsi="Arial" w:cs="Arial"/>
                <w:sz w:val="16"/>
                <w:szCs w:val="16"/>
              </w:rPr>
              <w:t xml:space="preserve"> </w:t>
            </w:r>
            <w:r w:rsidR="47BEFA0E" w:rsidRPr="1A87D49B">
              <w:rPr>
                <w:rFonts w:ascii="Arial" w:hAnsi="Arial" w:cs="Arial"/>
                <w:sz w:val="16"/>
                <w:szCs w:val="16"/>
              </w:rPr>
              <w:t xml:space="preserve">2024 </w:t>
            </w:r>
            <w:r w:rsidRPr="1A87D49B">
              <w:rPr>
                <w:rFonts w:ascii="Arial" w:hAnsi="Arial" w:cs="Arial"/>
                <w:sz w:val="16"/>
                <w:szCs w:val="16"/>
              </w:rPr>
              <w:t>but as a soft roll out.</w:t>
            </w:r>
          </w:p>
          <w:p w14:paraId="4442508C" w14:textId="0E6751D0" w:rsidR="002702D8" w:rsidRPr="00330333" w:rsidRDefault="002702D8" w:rsidP="001551A5">
            <w:pPr>
              <w:pStyle w:val="ListParagraph"/>
              <w:numPr>
                <w:ilvl w:val="0"/>
                <w:numId w:val="38"/>
              </w:numPr>
              <w:spacing w:after="0" w:line="240" w:lineRule="auto"/>
              <w:ind w:left="268" w:hanging="142"/>
              <w:textAlignment w:val="baseline"/>
              <w:rPr>
                <w:rFonts w:ascii="Arial" w:hAnsi="Arial" w:cs="Arial"/>
                <w:sz w:val="16"/>
                <w:szCs w:val="16"/>
              </w:rPr>
            </w:pPr>
            <w:r w:rsidRPr="1A87D49B">
              <w:rPr>
                <w:rFonts w:ascii="Arial" w:hAnsi="Arial" w:cs="Arial"/>
                <w:sz w:val="16"/>
                <w:szCs w:val="16"/>
              </w:rPr>
              <w:t>Due to be enforced</w:t>
            </w:r>
            <w:r w:rsidR="00D765EC" w:rsidRPr="1A87D49B">
              <w:rPr>
                <w:rFonts w:ascii="Arial" w:hAnsi="Arial" w:cs="Arial"/>
                <w:sz w:val="16"/>
                <w:szCs w:val="16"/>
              </w:rPr>
              <w:t xml:space="preserve"> in second half 24/25</w:t>
            </w:r>
          </w:p>
        </w:tc>
        <w:tc>
          <w:tcPr>
            <w:tcW w:w="5104" w:type="dxa"/>
            <w:tcBorders>
              <w:top w:val="single" w:sz="4" w:space="0" w:color="auto"/>
              <w:left w:val="single" w:sz="4" w:space="0" w:color="auto"/>
              <w:bottom w:val="single" w:sz="4" w:space="0" w:color="auto"/>
              <w:right w:val="single" w:sz="4" w:space="0" w:color="auto"/>
            </w:tcBorders>
          </w:tcPr>
          <w:p w14:paraId="3F18D484" w14:textId="0D353A6F" w:rsidR="007A04B0" w:rsidRPr="00330333" w:rsidRDefault="00D765EC"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Too soon to have collated data</w:t>
            </w:r>
          </w:p>
        </w:tc>
      </w:tr>
      <w:tr w:rsidR="007A04B0" w:rsidRPr="00C2123F" w14:paraId="13FE1279" w14:textId="77777777" w:rsidTr="001551A5">
        <w:trPr>
          <w:trHeight w:val="23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5BEC08" w14:textId="77777777" w:rsidR="007A04B0" w:rsidRPr="00330333" w:rsidRDefault="007A04B0"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7ADF4D" w14:textId="77777777" w:rsidR="007A04B0" w:rsidRPr="00330333" w:rsidRDefault="007A04B0" w:rsidP="001551A5">
            <w:pPr>
              <w:textAlignment w:val="baseline"/>
              <w:rPr>
                <w:rFonts w:ascii="Arial" w:hAnsi="Arial" w:cs="Arial"/>
                <w:sz w:val="16"/>
                <w:szCs w:val="16"/>
              </w:rPr>
            </w:pPr>
            <w:r w:rsidRPr="00330333">
              <w:rPr>
                <w:rFonts w:ascii="Arial" w:eastAsia="Times New Roman" w:hAnsi="Arial" w:cs="Arial"/>
                <w:sz w:val="16"/>
                <w:szCs w:val="16"/>
                <w:lang w:eastAsia="en-GB"/>
              </w:rPr>
              <w:t>Food Waste Trial</w:t>
            </w:r>
          </w:p>
        </w:tc>
        <w:tc>
          <w:tcPr>
            <w:tcW w:w="6520" w:type="dxa"/>
            <w:tcBorders>
              <w:top w:val="single" w:sz="4" w:space="0" w:color="auto"/>
              <w:left w:val="single" w:sz="4" w:space="0" w:color="auto"/>
              <w:bottom w:val="single" w:sz="4" w:space="0" w:color="auto"/>
              <w:right w:val="single" w:sz="4" w:space="0" w:color="auto"/>
            </w:tcBorders>
          </w:tcPr>
          <w:p w14:paraId="47D55222" w14:textId="77777777" w:rsidR="007A04B0" w:rsidRPr="00330333" w:rsidRDefault="007A04B0"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 Building a Fairer Newham Manifesto committed to running a Food Waste Trial . </w:t>
            </w:r>
          </w:p>
          <w:p w14:paraId="5DBCAEED" w14:textId="77777777" w:rsidR="007A04B0" w:rsidRPr="00330333" w:rsidRDefault="007A04B0"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In 2023/24 the pilot will be:</w:t>
            </w:r>
          </w:p>
          <w:p w14:paraId="2A8FAC5D"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scoped, </w:t>
            </w:r>
          </w:p>
          <w:p w14:paraId="64D445B2"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researched </w:t>
            </w:r>
          </w:p>
          <w:p w14:paraId="3E82BCAB"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designed</w:t>
            </w:r>
          </w:p>
          <w:p w14:paraId="388CC164"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trial area selected</w:t>
            </w:r>
          </w:p>
          <w:p w14:paraId="0AE3E7EE"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Trial metrics agreed</w:t>
            </w:r>
          </w:p>
          <w:p w14:paraId="64455DB1" w14:textId="77777777" w:rsidR="007A04B0" w:rsidRPr="00330333" w:rsidRDefault="007A04B0" w:rsidP="001551A5">
            <w:pPr>
              <w:pStyle w:val="ListParagraph"/>
              <w:numPr>
                <w:ilvl w:val="1"/>
                <w:numId w:val="30"/>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Procurement will start for vehicles / containers for trial</w:t>
            </w:r>
          </w:p>
          <w:p w14:paraId="54282D09" w14:textId="3FBA19F1" w:rsidR="007A04B0" w:rsidRPr="00330333" w:rsidRDefault="007A04B0" w:rsidP="001551A5">
            <w:p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This work is already underway with a third party</w:t>
            </w:r>
            <w:r w:rsidR="002702D8" w:rsidRPr="00330333">
              <w:rPr>
                <w:rFonts w:ascii="Arial" w:eastAsia="Times New Roman" w:hAnsi="Arial" w:cs="Arial"/>
                <w:sz w:val="16"/>
                <w:szCs w:val="16"/>
                <w:lang w:eastAsia="en-GB"/>
              </w:rPr>
              <w:t>.</w:t>
            </w:r>
          </w:p>
          <w:p w14:paraId="24549507" w14:textId="77777777" w:rsidR="007A04B0" w:rsidRPr="00330333" w:rsidRDefault="007A04B0"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In 2024/25 the pilot will be delivered</w:t>
            </w:r>
          </w:p>
        </w:tc>
        <w:tc>
          <w:tcPr>
            <w:tcW w:w="1701" w:type="dxa"/>
            <w:tcBorders>
              <w:top w:val="single" w:sz="4" w:space="0" w:color="auto"/>
              <w:left w:val="single" w:sz="4" w:space="0" w:color="auto"/>
              <w:bottom w:val="single" w:sz="4" w:space="0" w:color="auto"/>
              <w:right w:val="single" w:sz="4" w:space="0" w:color="auto"/>
            </w:tcBorders>
            <w:vAlign w:val="center"/>
          </w:tcPr>
          <w:p w14:paraId="226001F5" w14:textId="77777777" w:rsidR="00D765EC" w:rsidRPr="00330333" w:rsidRDefault="00D765EC"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5BE5F074" w14:textId="77777777" w:rsidR="007A04B0" w:rsidRPr="00330333" w:rsidRDefault="007A04B0"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62B67C7" w14:textId="47FBED5D" w:rsidR="00E904ED" w:rsidRPr="00330333" w:rsidRDefault="00E904ED"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Food Waste Service has been modelled</w:t>
            </w:r>
            <w:r>
              <w:rPr>
                <w:rFonts w:ascii="Arial" w:hAnsi="Arial" w:cs="Arial"/>
                <w:sz w:val="16"/>
                <w:szCs w:val="16"/>
              </w:rPr>
              <w:t xml:space="preserve">, scoped, </w:t>
            </w:r>
            <w:r w:rsidR="0099086D">
              <w:rPr>
                <w:rFonts w:ascii="Arial" w:hAnsi="Arial" w:cs="Arial"/>
                <w:sz w:val="16"/>
                <w:szCs w:val="16"/>
              </w:rPr>
              <w:t xml:space="preserve">researched, </w:t>
            </w:r>
            <w:r>
              <w:rPr>
                <w:rFonts w:ascii="Arial" w:hAnsi="Arial" w:cs="Arial"/>
                <w:sz w:val="16"/>
                <w:szCs w:val="16"/>
              </w:rPr>
              <w:t>designed,</w:t>
            </w:r>
            <w:r w:rsidR="0099086D">
              <w:rPr>
                <w:rFonts w:ascii="Arial" w:hAnsi="Arial" w:cs="Arial"/>
                <w:sz w:val="16"/>
                <w:szCs w:val="16"/>
              </w:rPr>
              <w:t xml:space="preserve"> costed,</w:t>
            </w:r>
            <w:r>
              <w:rPr>
                <w:rFonts w:ascii="Arial" w:hAnsi="Arial" w:cs="Arial"/>
                <w:sz w:val="16"/>
                <w:szCs w:val="16"/>
              </w:rPr>
              <w:t xml:space="preserve"> a representative sample area selected and success criteria outlined. </w:t>
            </w:r>
          </w:p>
          <w:p w14:paraId="1F4673D9" w14:textId="095B05B0" w:rsidR="00D765EC" w:rsidRPr="00330333" w:rsidRDefault="00D765EC"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Pending internal agreement of funding</w:t>
            </w:r>
          </w:p>
        </w:tc>
        <w:tc>
          <w:tcPr>
            <w:tcW w:w="5104" w:type="dxa"/>
            <w:tcBorders>
              <w:top w:val="single" w:sz="4" w:space="0" w:color="auto"/>
              <w:left w:val="single" w:sz="4" w:space="0" w:color="auto"/>
              <w:bottom w:val="single" w:sz="4" w:space="0" w:color="auto"/>
              <w:right w:val="single" w:sz="4" w:space="0" w:color="auto"/>
            </w:tcBorders>
          </w:tcPr>
          <w:p w14:paraId="6CD72046" w14:textId="77A29CD6" w:rsidR="007A04B0" w:rsidRPr="00330333" w:rsidRDefault="00D065B8"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 xml:space="preserve"> </w:t>
            </w:r>
            <w:r w:rsidR="006F61FD" w:rsidRPr="2F2D3EB1">
              <w:rPr>
                <w:rFonts w:ascii="Arial" w:hAnsi="Arial" w:cs="Arial"/>
                <w:sz w:val="16"/>
                <w:szCs w:val="16"/>
              </w:rPr>
              <w:t>In 6 months</w:t>
            </w:r>
            <w:r w:rsidR="00330333" w:rsidRPr="2F2D3EB1">
              <w:rPr>
                <w:rFonts w:ascii="Arial" w:hAnsi="Arial" w:cs="Arial"/>
                <w:sz w:val="16"/>
                <w:szCs w:val="16"/>
              </w:rPr>
              <w:t>,</w:t>
            </w:r>
            <w:r w:rsidR="006F61FD" w:rsidRPr="2F2D3EB1">
              <w:rPr>
                <w:rFonts w:ascii="Arial" w:hAnsi="Arial" w:cs="Arial"/>
                <w:i/>
                <w:iCs/>
                <w:sz w:val="16"/>
                <w:szCs w:val="16"/>
              </w:rPr>
              <w:t xml:space="preserve"> if</w:t>
            </w:r>
            <w:r w:rsidR="006F61FD" w:rsidRPr="2F2D3EB1">
              <w:rPr>
                <w:rFonts w:ascii="Arial" w:hAnsi="Arial" w:cs="Arial"/>
                <w:sz w:val="16"/>
                <w:szCs w:val="16"/>
              </w:rPr>
              <w:t xml:space="preserve"> we get</w:t>
            </w:r>
            <w:r w:rsidR="00330333" w:rsidRPr="2F2D3EB1">
              <w:rPr>
                <w:rFonts w:ascii="Arial" w:hAnsi="Arial" w:cs="Arial"/>
                <w:sz w:val="16"/>
                <w:szCs w:val="16"/>
              </w:rPr>
              <w:t xml:space="preserve"> the</w:t>
            </w:r>
            <w:r w:rsidR="006F61FD" w:rsidRPr="2F2D3EB1">
              <w:rPr>
                <w:rFonts w:ascii="Arial" w:hAnsi="Arial" w:cs="Arial"/>
                <w:sz w:val="16"/>
                <w:szCs w:val="16"/>
              </w:rPr>
              <w:t xml:space="preserve"> </w:t>
            </w:r>
            <w:r w:rsidR="00330333" w:rsidRPr="2F2D3EB1">
              <w:rPr>
                <w:rFonts w:ascii="Arial" w:hAnsi="Arial" w:cs="Arial"/>
                <w:sz w:val="16"/>
                <w:szCs w:val="16"/>
              </w:rPr>
              <w:t>funding,</w:t>
            </w:r>
          </w:p>
        </w:tc>
      </w:tr>
      <w:tr w:rsidR="007A04B0" w:rsidRPr="00C2123F" w14:paraId="3263CE35"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1754F2" w14:textId="77777777" w:rsidR="007A04B0" w:rsidRPr="00330333" w:rsidRDefault="007A04B0"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22891A" w14:textId="77777777" w:rsidR="007A04B0" w:rsidRPr="00330333" w:rsidRDefault="007A04B0" w:rsidP="001551A5">
            <w:pPr>
              <w:textAlignment w:val="baseline"/>
              <w:rPr>
                <w:rFonts w:ascii="Arial" w:hAnsi="Arial" w:cs="Arial"/>
                <w:sz w:val="16"/>
                <w:szCs w:val="16"/>
              </w:rPr>
            </w:pPr>
            <w:r w:rsidRPr="00330333">
              <w:rPr>
                <w:rFonts w:ascii="Arial" w:eastAsia="Times New Roman" w:hAnsi="Arial" w:cs="Arial"/>
                <w:sz w:val="16"/>
                <w:szCs w:val="16"/>
                <w:lang w:eastAsia="en-GB"/>
              </w:rPr>
              <w:t>Planning for the introduction of a food waste service</w:t>
            </w:r>
          </w:p>
        </w:tc>
        <w:tc>
          <w:tcPr>
            <w:tcW w:w="6520" w:type="dxa"/>
            <w:tcBorders>
              <w:top w:val="single" w:sz="4" w:space="0" w:color="auto"/>
              <w:left w:val="single" w:sz="4" w:space="0" w:color="auto"/>
              <w:bottom w:val="single" w:sz="4" w:space="0" w:color="auto"/>
              <w:right w:val="single" w:sz="4" w:space="0" w:color="auto"/>
            </w:tcBorders>
          </w:tcPr>
          <w:p w14:paraId="36F28556" w14:textId="77777777" w:rsidR="007A04B0" w:rsidRPr="00330333" w:rsidRDefault="007A04B0" w:rsidP="001551A5">
            <w:pPr>
              <w:pStyle w:val="ListParagraph"/>
              <w:numPr>
                <w:ilvl w:val="0"/>
                <w:numId w:val="18"/>
              </w:numPr>
              <w:spacing w:line="240" w:lineRule="auto"/>
              <w:ind w:left="180" w:hanging="90"/>
              <w:rPr>
                <w:rFonts w:ascii="Arial" w:eastAsia="Times New Roman" w:hAnsi="Arial" w:cs="Arial"/>
                <w:sz w:val="16"/>
                <w:szCs w:val="16"/>
                <w:lang w:eastAsia="en-GB"/>
              </w:rPr>
            </w:pPr>
            <w:r w:rsidRPr="00330333">
              <w:rPr>
                <w:rFonts w:ascii="Arial" w:eastAsia="Times New Roman" w:hAnsi="Arial" w:cs="Arial"/>
                <w:sz w:val="16"/>
                <w:szCs w:val="16"/>
                <w:lang w:eastAsia="en-GB"/>
              </w:rPr>
              <w:t>The establishment of separate food waste collections across East London is a commitment within the Joint Strategy for East London’s Resources and Waste.</w:t>
            </w:r>
          </w:p>
          <w:p w14:paraId="10F1F462" w14:textId="77777777" w:rsidR="007A04B0" w:rsidRPr="00330333" w:rsidRDefault="007A04B0" w:rsidP="001551A5">
            <w:pPr>
              <w:pStyle w:val="ListParagraph"/>
              <w:numPr>
                <w:ilvl w:val="0"/>
                <w:numId w:val="18"/>
              </w:numPr>
              <w:ind w:left="180" w:hanging="90"/>
              <w:rPr>
                <w:rFonts w:ascii="Arial" w:eastAsia="Times New Roman" w:hAnsi="Arial" w:cs="Arial"/>
                <w:sz w:val="16"/>
                <w:szCs w:val="16"/>
                <w:lang w:eastAsia="en-GB"/>
              </w:rPr>
            </w:pPr>
            <w:r w:rsidRPr="00330333">
              <w:rPr>
                <w:rFonts w:ascii="Arial" w:eastAsia="Times New Roman" w:hAnsi="Arial" w:cs="Arial"/>
                <w:sz w:val="16"/>
                <w:szCs w:val="16"/>
                <w:lang w:eastAsia="en-GB"/>
              </w:rPr>
              <w:t>These collections are also a new legal requirement arising from the Environment Act 2021.  The implementation of this requirement is subject to further regulations and guidance from the Government, the publishing of which has been delayed until at least May 2023.</w:t>
            </w:r>
          </w:p>
          <w:p w14:paraId="2D3919A9" w14:textId="77777777" w:rsidR="007A04B0" w:rsidRPr="00330333" w:rsidRDefault="007A04B0" w:rsidP="001551A5">
            <w:pPr>
              <w:pStyle w:val="ListParagraph"/>
              <w:numPr>
                <w:ilvl w:val="0"/>
                <w:numId w:val="18"/>
              </w:numPr>
              <w:ind w:left="180" w:hanging="90"/>
              <w:rPr>
                <w:rFonts w:ascii="Arial" w:eastAsia="Times New Roman" w:hAnsi="Arial" w:cs="Arial"/>
                <w:sz w:val="16"/>
                <w:szCs w:val="16"/>
                <w:lang w:eastAsia="en-GB"/>
              </w:rPr>
            </w:pPr>
            <w:r w:rsidRPr="00330333">
              <w:rPr>
                <w:rFonts w:ascii="Arial" w:eastAsia="Times New Roman" w:hAnsi="Arial" w:cs="Arial"/>
                <w:sz w:val="16"/>
                <w:szCs w:val="16"/>
                <w:lang w:eastAsia="en-GB"/>
              </w:rPr>
              <w:t>It is anticipated that the requirement will come into effect from March 2025. This would be dependent upon on the ability of supply chains for vehicles and containers to meet the national demand this requirement will create.</w:t>
            </w:r>
          </w:p>
          <w:p w14:paraId="029A3BDE" w14:textId="77777777" w:rsidR="007A04B0" w:rsidRPr="00330333" w:rsidRDefault="007A04B0" w:rsidP="001551A5">
            <w:pPr>
              <w:pStyle w:val="ListParagraph"/>
              <w:numPr>
                <w:ilvl w:val="1"/>
                <w:numId w:val="18"/>
              </w:numPr>
              <w:spacing w:line="240" w:lineRule="auto"/>
              <w:ind w:left="180" w:hanging="180"/>
              <w:rPr>
                <w:rFonts w:ascii="Arial" w:eastAsia="Times New Roman" w:hAnsi="Arial" w:cs="Arial"/>
                <w:sz w:val="16"/>
                <w:szCs w:val="16"/>
                <w:lang w:eastAsia="en-GB"/>
              </w:rPr>
            </w:pPr>
            <w:r w:rsidRPr="00330333">
              <w:rPr>
                <w:rFonts w:ascii="Arial" w:eastAsia="Times New Roman" w:hAnsi="Arial" w:cs="Arial"/>
                <w:sz w:val="16"/>
                <w:szCs w:val="16"/>
                <w:lang w:eastAsia="en-GB"/>
              </w:rPr>
              <w:t>Key actions expected to be required to roll out this service are:</w:t>
            </w:r>
          </w:p>
          <w:p w14:paraId="71F77475" w14:textId="77777777" w:rsidR="007A04B0" w:rsidRPr="00330333" w:rsidRDefault="007A04B0" w:rsidP="001551A5">
            <w:pPr>
              <w:pStyle w:val="ListParagraph"/>
              <w:numPr>
                <w:ilvl w:val="1"/>
                <w:numId w:val="18"/>
              </w:numPr>
              <w:spacing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Development of options appraisal for service introduction, as part of developing business case for review by Members</w:t>
            </w:r>
          </w:p>
          <w:p w14:paraId="3D3BB148"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Governance process to formally agree service introduction &amp; preferred option(s)</w:t>
            </w:r>
          </w:p>
          <w:p w14:paraId="360CDC9E"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lastRenderedPageBreak/>
              <w:t>Funding requirements review &amp; governance processes (to cover any gap between modelled costs and capital / revenue required)</w:t>
            </w:r>
          </w:p>
          <w:p w14:paraId="26785B7D"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Vehicle procurement, award, governance process</w:t>
            </w:r>
          </w:p>
          <w:p w14:paraId="725A85D3"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Equipment procurement, award, governance process</w:t>
            </w:r>
          </w:p>
          <w:p w14:paraId="15CCF16E"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Lead in time from decision to award to arrival of vehicles / equipment</w:t>
            </w:r>
          </w:p>
          <w:p w14:paraId="7256D383"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Staff recruitment</w:t>
            </w:r>
          </w:p>
          <w:p w14:paraId="07FD3E88"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Audits &amp; agreement of locations of additional containers</w:t>
            </w:r>
          </w:p>
          <w:p w14:paraId="1954974A"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Securing treatment capacity</w:t>
            </w:r>
          </w:p>
          <w:p w14:paraId="5D3CA7FB"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Resident consultation and communications</w:t>
            </w:r>
          </w:p>
          <w:p w14:paraId="7B052790"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Routing of service</w:t>
            </w:r>
          </w:p>
          <w:p w14:paraId="0FCBC849"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Roll out of services</w:t>
            </w:r>
          </w:p>
          <w:p w14:paraId="17CF4D7F" w14:textId="77777777" w:rsidR="007A04B0" w:rsidRPr="00330333" w:rsidRDefault="007A04B0" w:rsidP="001551A5">
            <w:pPr>
              <w:pStyle w:val="ListParagraph"/>
              <w:numPr>
                <w:ilvl w:val="1"/>
                <w:numId w:val="18"/>
              </w:numPr>
              <w:spacing w:line="240" w:lineRule="auto"/>
              <w:rPr>
                <w:rFonts w:ascii="Arial" w:hAnsi="Arial" w:cs="Arial"/>
                <w:sz w:val="16"/>
                <w:szCs w:val="16"/>
                <w:lang w:eastAsia="en-GB"/>
              </w:rPr>
            </w:pPr>
            <w:r w:rsidRPr="00330333">
              <w:rPr>
                <w:rFonts w:ascii="Arial" w:hAnsi="Arial" w:cs="Arial"/>
                <w:sz w:val="16"/>
                <w:szCs w:val="16"/>
              </w:rPr>
              <w:t>Updating of council policy documents, website etc to reflect food waste requirement</w:t>
            </w:r>
          </w:p>
          <w:p w14:paraId="06DCC4BA" w14:textId="77777777" w:rsidR="007A04B0" w:rsidRPr="00330333" w:rsidRDefault="007A04B0" w:rsidP="001551A5">
            <w:pPr>
              <w:pStyle w:val="ListParagraph"/>
              <w:ind w:left="0" w:hanging="1"/>
              <w:textAlignment w:val="baseline"/>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FD29AED" w14:textId="7777777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ED7D31" w:themeColor="accent2"/>
                <w:sz w:val="16"/>
                <w:szCs w:val="16"/>
              </w:rPr>
            </w:pPr>
            <w:r w:rsidRPr="00330333">
              <w:rPr>
                <w:rFonts w:ascii="Arial" w:hAnsi="Arial" w:cs="Arial"/>
                <w:color w:val="ED7D31" w:themeColor="accent2"/>
                <w:sz w:val="16"/>
                <w:szCs w:val="16"/>
              </w:rPr>
              <w:lastRenderedPageBreak/>
              <w:t>Delayed / on-hold / no progress to date</w:t>
            </w:r>
          </w:p>
          <w:p w14:paraId="5E73C0E7" w14:textId="77777777" w:rsidR="007A04B0" w:rsidRPr="00330333" w:rsidRDefault="007A04B0"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01B4C2B" w14:textId="77777777" w:rsidR="00D765EC" w:rsidRPr="00330333" w:rsidRDefault="00D765EC"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Central Government has delayed the roll out and funding of this until March 2026</w:t>
            </w:r>
          </w:p>
          <w:p w14:paraId="3A6B1524" w14:textId="6454A4A4" w:rsidR="00787E53" w:rsidRPr="00330333" w:rsidRDefault="003D6D65" w:rsidP="001551A5">
            <w:pPr>
              <w:pStyle w:val="ListParagraph"/>
              <w:numPr>
                <w:ilvl w:val="0"/>
                <w:numId w:val="38"/>
              </w:numPr>
              <w:spacing w:after="0" w:line="240" w:lineRule="auto"/>
              <w:ind w:left="268" w:hanging="142"/>
              <w:textAlignment w:val="baseline"/>
              <w:rPr>
                <w:rFonts w:ascii="Arial" w:hAnsi="Arial" w:cs="Arial"/>
                <w:sz w:val="16"/>
                <w:szCs w:val="16"/>
              </w:rPr>
            </w:pPr>
            <w:r>
              <w:rPr>
                <w:rFonts w:ascii="Arial" w:hAnsi="Arial" w:cs="Arial"/>
                <w:sz w:val="16"/>
                <w:szCs w:val="16"/>
              </w:rPr>
              <w:t xml:space="preserve">Capital </w:t>
            </w:r>
            <w:r w:rsidR="00787E53" w:rsidRPr="00330333">
              <w:rPr>
                <w:rFonts w:ascii="Arial" w:hAnsi="Arial" w:cs="Arial"/>
                <w:sz w:val="16"/>
                <w:szCs w:val="16"/>
              </w:rPr>
              <w:t xml:space="preserve">funding </w:t>
            </w:r>
            <w:r w:rsidR="00480365">
              <w:rPr>
                <w:rFonts w:ascii="Arial" w:hAnsi="Arial" w:cs="Arial"/>
                <w:sz w:val="16"/>
                <w:szCs w:val="16"/>
              </w:rPr>
              <w:t xml:space="preserve">provided </w:t>
            </w:r>
            <w:r w:rsidR="00787E53" w:rsidRPr="00330333">
              <w:rPr>
                <w:rFonts w:ascii="Arial" w:hAnsi="Arial" w:cs="Arial"/>
                <w:sz w:val="16"/>
                <w:szCs w:val="16"/>
              </w:rPr>
              <w:t xml:space="preserve">is insufficient </w:t>
            </w:r>
          </w:p>
          <w:p w14:paraId="6C069731" w14:textId="382C7723" w:rsidR="00D765EC" w:rsidRPr="00330333" w:rsidRDefault="00D765EC"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Once agreement has been made on running a trial and the trial implemented we will the look to r</w:t>
            </w:r>
            <w:r w:rsidR="1B392DBE" w:rsidRPr="2F2D3EB1">
              <w:rPr>
                <w:rFonts w:ascii="Arial" w:hAnsi="Arial" w:cs="Arial"/>
                <w:sz w:val="16"/>
                <w:szCs w:val="16"/>
              </w:rPr>
              <w:t>oll</w:t>
            </w:r>
            <w:r w:rsidRPr="2F2D3EB1">
              <w:rPr>
                <w:rFonts w:ascii="Arial" w:hAnsi="Arial" w:cs="Arial"/>
                <w:sz w:val="16"/>
                <w:szCs w:val="16"/>
              </w:rPr>
              <w:t xml:space="preserve"> out food collections to the Borough</w:t>
            </w:r>
            <w:r w:rsidR="0E187767" w:rsidRPr="2F2D3EB1">
              <w:rPr>
                <w:rFonts w:ascii="Arial" w:hAnsi="Arial" w:cs="Arial"/>
                <w:sz w:val="16"/>
                <w:szCs w:val="16"/>
              </w:rPr>
              <w:t xml:space="preserve"> – expected March 2026</w:t>
            </w:r>
          </w:p>
          <w:p w14:paraId="53E3121C" w14:textId="1E3D1101" w:rsidR="00D765EC" w:rsidRPr="00330333" w:rsidRDefault="00D765EC"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Lessons learned from the trial and the recent Waste Changes should </w:t>
            </w:r>
            <w:r w:rsidR="00480365">
              <w:rPr>
                <w:rFonts w:ascii="Arial" w:hAnsi="Arial" w:cs="Arial"/>
                <w:sz w:val="16"/>
                <w:szCs w:val="16"/>
              </w:rPr>
              <w:t>positively impact future delivery</w:t>
            </w:r>
          </w:p>
          <w:p w14:paraId="19BC33A3" w14:textId="1BB1D3E9" w:rsidR="00D765EC" w:rsidRPr="00330333" w:rsidRDefault="00D765EC" w:rsidP="001551A5">
            <w:pPr>
              <w:pStyle w:val="ListParagraph"/>
              <w:spacing w:after="0" w:line="240" w:lineRule="auto"/>
              <w:ind w:left="268"/>
              <w:textAlignment w:val="baseline"/>
              <w:rPr>
                <w:rFonts w:ascii="Arial" w:hAnsi="Arial" w:cs="Arial"/>
                <w:sz w:val="16"/>
                <w:szCs w:val="16"/>
              </w:rPr>
            </w:pPr>
          </w:p>
        </w:tc>
        <w:tc>
          <w:tcPr>
            <w:tcW w:w="5104" w:type="dxa"/>
            <w:tcBorders>
              <w:top w:val="single" w:sz="4" w:space="0" w:color="auto"/>
              <w:left w:val="single" w:sz="4" w:space="0" w:color="auto"/>
              <w:bottom w:val="single" w:sz="4" w:space="0" w:color="auto"/>
              <w:right w:val="single" w:sz="4" w:space="0" w:color="auto"/>
            </w:tcBorders>
          </w:tcPr>
          <w:p w14:paraId="6415C642" w14:textId="77777777" w:rsidR="007A04B0" w:rsidRPr="00330333" w:rsidRDefault="007A04B0"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380A2075"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AA73D"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E9CC8"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Waste and streets strategy</w:t>
            </w:r>
          </w:p>
        </w:tc>
        <w:tc>
          <w:tcPr>
            <w:tcW w:w="6520" w:type="dxa"/>
            <w:tcBorders>
              <w:top w:val="single" w:sz="4" w:space="0" w:color="auto"/>
              <w:left w:val="single" w:sz="4" w:space="0" w:color="auto"/>
              <w:bottom w:val="single" w:sz="4" w:space="0" w:color="auto"/>
              <w:right w:val="single" w:sz="4" w:space="0" w:color="auto"/>
            </w:tcBorders>
          </w:tcPr>
          <w:p w14:paraId="0371ABC2"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Newham has not had a Waste nor Clean Streets Strategy in place for a significant period of time. The Council needs a strategy to set out its aims for how residents, businesses and the Council’s operations will prevent waste from being created wherever possible. Further, that the waste they do produce is managed in a way that decreases the impact it has on climate change following Newham’s declaration of a climate emergency. A procurement exercise has taken place to commission a provider to support Newham draft the Strategies required. Work has begun on this and we plan to have the strategy and have taken it to Cabinet for approval by April 24</w:t>
            </w:r>
          </w:p>
        </w:tc>
        <w:tc>
          <w:tcPr>
            <w:tcW w:w="1701" w:type="dxa"/>
            <w:tcBorders>
              <w:top w:val="single" w:sz="4" w:space="0" w:color="auto"/>
              <w:left w:val="single" w:sz="4" w:space="0" w:color="auto"/>
              <w:bottom w:val="single" w:sz="4" w:space="0" w:color="auto"/>
              <w:right w:val="single" w:sz="4" w:space="0" w:color="auto"/>
            </w:tcBorders>
          </w:tcPr>
          <w:p w14:paraId="24F1C48D" w14:textId="68DC6092"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 xml:space="preserve"> Complete</w:t>
            </w:r>
          </w:p>
          <w:p w14:paraId="3AD6D1C5" w14:textId="3DA1658D"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698BA46" w14:textId="77777777" w:rsidR="00E64A0B" w:rsidRPr="00651187" w:rsidRDefault="001551A5" w:rsidP="001551A5">
            <w:pPr>
              <w:pStyle w:val="ListParagraph"/>
              <w:numPr>
                <w:ilvl w:val="0"/>
                <w:numId w:val="38"/>
              </w:numPr>
              <w:spacing w:after="0" w:line="240" w:lineRule="auto"/>
              <w:ind w:left="268" w:hanging="142"/>
              <w:textAlignment w:val="baseline"/>
              <w:rPr>
                <w:rStyle w:val="Hyperlink"/>
                <w:rFonts w:ascii="Arial" w:hAnsi="Arial" w:cs="Arial"/>
                <w:color w:val="auto"/>
                <w:sz w:val="16"/>
                <w:szCs w:val="16"/>
                <w:u w:val="none"/>
              </w:rPr>
            </w:pPr>
            <w:hyperlink r:id="rId11" w:history="1">
              <w:r w:rsidR="00E64A0B" w:rsidRPr="00330333">
                <w:rPr>
                  <w:rStyle w:val="Hyperlink"/>
                  <w:rFonts w:ascii="Arial" w:hAnsi="Arial" w:cs="Arial"/>
                  <w:sz w:val="16"/>
                  <w:szCs w:val="16"/>
                </w:rPr>
                <w:t>Newham Council unveils ambitious Recycling, Waste, and Street Cleansing Strategy – Newham Council</w:t>
              </w:r>
            </w:hyperlink>
          </w:p>
          <w:p w14:paraId="27CA8789" w14:textId="603475FA" w:rsidR="00480365" w:rsidRDefault="001551A5" w:rsidP="001551A5">
            <w:pPr>
              <w:pStyle w:val="ListParagraph"/>
              <w:numPr>
                <w:ilvl w:val="0"/>
                <w:numId w:val="38"/>
              </w:numPr>
              <w:spacing w:after="0" w:line="240" w:lineRule="auto"/>
              <w:ind w:left="268" w:hanging="142"/>
              <w:textAlignment w:val="baseline"/>
              <w:rPr>
                <w:rFonts w:ascii="Arial" w:hAnsi="Arial" w:cs="Arial"/>
                <w:sz w:val="16"/>
                <w:szCs w:val="16"/>
              </w:rPr>
            </w:pPr>
            <w:hyperlink r:id="rId12" w:history="1">
              <w:r w:rsidR="00CF1A3F" w:rsidRPr="0003092D">
                <w:rPr>
                  <w:rStyle w:val="Hyperlink"/>
                  <w:rFonts w:ascii="Arial" w:hAnsi="Arial" w:cs="Arial"/>
                  <w:sz w:val="16"/>
                  <w:szCs w:val="16"/>
                </w:rPr>
                <w:t>https://www.newham.gov.uk/downloads/file/8010/recycling-waste-and-street-cleansing-strategy</w:t>
              </w:r>
            </w:hyperlink>
          </w:p>
          <w:p w14:paraId="5E3A576B" w14:textId="180BCF86" w:rsidR="00CF1A3F" w:rsidRPr="00330333" w:rsidRDefault="00CF1A3F" w:rsidP="001551A5">
            <w:pPr>
              <w:pStyle w:val="ListParagraph"/>
              <w:spacing w:after="0" w:line="240" w:lineRule="auto"/>
              <w:ind w:left="268"/>
              <w:textAlignment w:val="baseline"/>
              <w:rPr>
                <w:rFonts w:ascii="Arial" w:hAnsi="Arial" w:cs="Arial"/>
                <w:sz w:val="16"/>
                <w:szCs w:val="16"/>
              </w:rPr>
            </w:pPr>
          </w:p>
        </w:tc>
        <w:tc>
          <w:tcPr>
            <w:tcW w:w="5104" w:type="dxa"/>
            <w:tcBorders>
              <w:top w:val="single" w:sz="4" w:space="0" w:color="auto"/>
              <w:left w:val="single" w:sz="4" w:space="0" w:color="auto"/>
              <w:bottom w:val="single" w:sz="4" w:space="0" w:color="auto"/>
              <w:right w:val="single" w:sz="4" w:space="0" w:color="auto"/>
            </w:tcBorders>
          </w:tcPr>
          <w:p w14:paraId="7F389070" w14:textId="77777777" w:rsidR="00E64A0B" w:rsidRPr="00330333" w:rsidRDefault="00E64A0B" w:rsidP="001551A5">
            <w:pPr>
              <w:pStyle w:val="ListParagraph"/>
              <w:spacing w:after="0" w:line="240" w:lineRule="auto"/>
              <w:ind w:left="130"/>
              <w:textAlignment w:val="baseline"/>
              <w:rPr>
                <w:rFonts w:ascii="Arial" w:hAnsi="Arial" w:cs="Arial"/>
                <w:sz w:val="16"/>
                <w:szCs w:val="16"/>
              </w:rPr>
            </w:pPr>
          </w:p>
        </w:tc>
      </w:tr>
      <w:tr w:rsidR="00E64A0B" w:rsidRPr="00C2123F" w14:paraId="30E65BF4"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78C076F"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0632D8"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 xml:space="preserve">Refreshed Bring Bank network </w:t>
            </w:r>
          </w:p>
        </w:tc>
        <w:tc>
          <w:tcPr>
            <w:tcW w:w="6520" w:type="dxa"/>
            <w:tcBorders>
              <w:top w:val="single" w:sz="4" w:space="0" w:color="auto"/>
              <w:left w:val="single" w:sz="4" w:space="0" w:color="auto"/>
              <w:bottom w:val="single" w:sz="4" w:space="0" w:color="auto"/>
              <w:right w:val="single" w:sz="4" w:space="0" w:color="auto"/>
            </w:tcBorders>
          </w:tcPr>
          <w:p w14:paraId="52D97CAF" w14:textId="6A81C706" w:rsidR="00E64A0B" w:rsidRPr="00330333" w:rsidRDefault="00E64A0B" w:rsidP="001551A5">
            <w:pPr>
              <w:pStyle w:val="ListParagraph"/>
              <w:ind w:left="0" w:hanging="1"/>
              <w:textAlignment w:val="baseline"/>
              <w:rPr>
                <w:rFonts w:ascii="Arial" w:hAnsi="Arial" w:cs="Arial"/>
                <w:sz w:val="16"/>
                <w:szCs w:val="16"/>
              </w:rPr>
            </w:pPr>
            <w:r w:rsidRPr="33BDDB10">
              <w:rPr>
                <w:rFonts w:ascii="Arial" w:eastAsia="Times New Roman" w:hAnsi="Arial" w:cs="Arial"/>
                <w:sz w:val="16"/>
                <w:szCs w:val="16"/>
                <w:lang w:eastAsia="en-GB"/>
              </w:rPr>
              <w:t>A project has been undertaken to ensure that all Bring Banks are well used and in the correct locations. Any that w</w:t>
            </w:r>
            <w:r w:rsidR="0B344405" w:rsidRPr="33BDDB10">
              <w:rPr>
                <w:rFonts w:ascii="Arial" w:eastAsia="Times New Roman" w:hAnsi="Arial" w:cs="Arial"/>
                <w:sz w:val="16"/>
                <w:szCs w:val="16"/>
                <w:lang w:eastAsia="en-GB"/>
              </w:rPr>
              <w:t>h</w:t>
            </w:r>
            <w:r w:rsidRPr="33BDDB10">
              <w:rPr>
                <w:rFonts w:ascii="Arial" w:eastAsia="Times New Roman" w:hAnsi="Arial" w:cs="Arial"/>
                <w:sz w:val="16"/>
                <w:szCs w:val="16"/>
                <w:lang w:eastAsia="en-GB"/>
              </w:rPr>
              <w:t>ere underused or flytipped on a regular basis have been removed. At key locations, we have used a grant to purchase bring banks with grass on top. These help to beautify the area reduce fly tipping and provide some green space in otherwise urban locations. There are currently 13 in the borough. We will seek funding to install more if the evidence suggests they support improved recycling and reduced fly-tipping. The programme of removals is ongoing and we are looking to remove the next phase by December 23</w:t>
            </w:r>
          </w:p>
        </w:tc>
        <w:tc>
          <w:tcPr>
            <w:tcW w:w="1701" w:type="dxa"/>
            <w:tcBorders>
              <w:top w:val="single" w:sz="4" w:space="0" w:color="auto"/>
              <w:left w:val="single" w:sz="4" w:space="0" w:color="auto"/>
              <w:bottom w:val="single" w:sz="4" w:space="0" w:color="auto"/>
              <w:right w:val="single" w:sz="4" w:space="0" w:color="auto"/>
            </w:tcBorders>
            <w:vAlign w:val="center"/>
          </w:tcPr>
          <w:p w14:paraId="71BBD066" w14:textId="7777777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7C9114D8"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4D9A96A" w14:textId="2A99348F"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A review of current Bring Bank locations was undertaken in Q1 2024. Any Bring Banks that were not located in Housing Complexes and did not generate </w:t>
            </w:r>
            <w:r w:rsidR="007B5FF8" w:rsidRPr="00330333">
              <w:rPr>
                <w:rFonts w:ascii="Arial" w:hAnsi="Arial" w:cs="Arial"/>
                <w:sz w:val="16"/>
                <w:szCs w:val="16"/>
              </w:rPr>
              <w:t>more than 8</w:t>
            </w:r>
            <w:r w:rsidRPr="00330333">
              <w:rPr>
                <w:rFonts w:ascii="Arial" w:hAnsi="Arial" w:cs="Arial"/>
                <w:sz w:val="16"/>
                <w:szCs w:val="16"/>
              </w:rPr>
              <w:t xml:space="preserve"> tonnes of recyclate a year were removed. The removals were completed by Q2 2024. There are now 35 Bring Banks in the borough that are well utilised. This will be in continual review this year due to the implementation of weekly recycling from households. </w:t>
            </w:r>
          </w:p>
        </w:tc>
        <w:tc>
          <w:tcPr>
            <w:tcW w:w="5104" w:type="dxa"/>
            <w:tcBorders>
              <w:top w:val="single" w:sz="4" w:space="0" w:color="auto"/>
              <w:left w:val="single" w:sz="4" w:space="0" w:color="auto"/>
              <w:bottom w:val="single" w:sz="4" w:space="0" w:color="auto"/>
              <w:right w:val="single" w:sz="4" w:space="0" w:color="auto"/>
            </w:tcBorders>
          </w:tcPr>
          <w:p w14:paraId="521A98D6" w14:textId="77777777" w:rsidR="00E64A0B" w:rsidRPr="00330333" w:rsidRDefault="00503A86"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Removal of Bring Banks has taken place</w:t>
            </w:r>
          </w:p>
          <w:p w14:paraId="0D452698" w14:textId="2E418649" w:rsidR="00503A86" w:rsidRPr="00330333" w:rsidRDefault="00503A86"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Less fly</w:t>
            </w:r>
            <w:r w:rsidR="000A701C">
              <w:rPr>
                <w:rFonts w:ascii="Arial" w:hAnsi="Arial" w:cs="Arial"/>
                <w:sz w:val="16"/>
                <w:szCs w:val="16"/>
              </w:rPr>
              <w:t>-</w:t>
            </w:r>
            <w:r w:rsidRPr="2F2D3EB1">
              <w:rPr>
                <w:rFonts w:ascii="Arial" w:hAnsi="Arial" w:cs="Arial"/>
                <w:sz w:val="16"/>
                <w:szCs w:val="16"/>
              </w:rPr>
              <w:t>tipping is reported in the areas where the banks were removed</w:t>
            </w:r>
          </w:p>
        </w:tc>
      </w:tr>
      <w:tr w:rsidR="00E64A0B" w:rsidRPr="00C2123F" w14:paraId="23028B1E"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62651A"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D5889"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Improving Borough Cleanliness Campaign</w:t>
            </w:r>
          </w:p>
        </w:tc>
        <w:tc>
          <w:tcPr>
            <w:tcW w:w="6520" w:type="dxa"/>
            <w:tcBorders>
              <w:top w:val="single" w:sz="4" w:space="0" w:color="auto"/>
              <w:left w:val="single" w:sz="4" w:space="0" w:color="auto"/>
              <w:bottom w:val="single" w:sz="4" w:space="0" w:color="auto"/>
              <w:right w:val="single" w:sz="4" w:space="0" w:color="auto"/>
            </w:tcBorders>
          </w:tcPr>
          <w:p w14:paraId="45CA3B30"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 xml:space="preserve">Building on the success of the Better Streets Project LBN has started the Improving Borough Cleanliness campaign. There has been targeted social media posts advising residents of the impact of fly tipping and how to dispose of their waste correctly. We also have an art installation that we use alongside the engagement team to highlight the amount of waste that is dumped on the streets on a daily basis. Street Cleansing provide a report on a monthly basis that shows the 10 streets with the highest levels of flytipping. The Public Realm Engagement Team will select several of these streets and do an action day every few weeks at these locations. This is run jointly with Streets and Enforcement and have been going since April 2022. This will be an ongoing task and so far the data supports the reduction of flytipping in these streets. We have also recently commissioned a specialised Public Relations company to help us design a programme of communications so that it is as impactful as required to deliver the message to residents. </w:t>
            </w:r>
          </w:p>
        </w:tc>
        <w:tc>
          <w:tcPr>
            <w:tcW w:w="1701" w:type="dxa"/>
            <w:tcBorders>
              <w:top w:val="single" w:sz="4" w:space="0" w:color="auto"/>
              <w:left w:val="single" w:sz="4" w:space="0" w:color="auto"/>
              <w:bottom w:val="single" w:sz="4" w:space="0" w:color="auto"/>
              <w:right w:val="single" w:sz="4" w:space="0" w:color="auto"/>
            </w:tcBorders>
            <w:vAlign w:val="center"/>
          </w:tcPr>
          <w:p w14:paraId="3C107B72" w14:textId="590A9159" w:rsidR="00D765EC" w:rsidRPr="00330333" w:rsidRDefault="00D765EC" w:rsidP="001551A5">
            <w:pPr>
              <w:pStyle w:val="ListParagraph"/>
              <w:spacing w:after="0" w:line="240" w:lineRule="auto"/>
              <w:ind w:left="119"/>
              <w:textAlignment w:val="baseline"/>
              <w:rPr>
                <w:rFonts w:ascii="Arial" w:hAnsi="Arial" w:cs="Arial"/>
                <w:color w:val="70AD47" w:themeColor="accent6"/>
                <w:sz w:val="16"/>
                <w:szCs w:val="16"/>
              </w:rPr>
            </w:pPr>
          </w:p>
          <w:p w14:paraId="5202B251" w14:textId="77777777" w:rsidR="00D13094" w:rsidRPr="00330333" w:rsidRDefault="00D13094" w:rsidP="001551A5">
            <w:pPr>
              <w:pStyle w:val="ListParagraph"/>
              <w:numPr>
                <w:ilvl w:val="0"/>
                <w:numId w:val="36"/>
              </w:numPr>
              <w:spacing w:after="0" w:line="240" w:lineRule="auto"/>
              <w:ind w:left="119" w:hanging="119"/>
              <w:textAlignment w:val="baseline"/>
              <w:rPr>
                <w:rFonts w:ascii="Arial" w:hAnsi="Arial" w:cs="Arial"/>
                <w:color w:val="ED7D31" w:themeColor="accent2"/>
                <w:sz w:val="16"/>
                <w:szCs w:val="16"/>
              </w:rPr>
            </w:pPr>
            <w:r w:rsidRPr="00330333">
              <w:rPr>
                <w:rFonts w:ascii="Arial" w:hAnsi="Arial" w:cs="Arial"/>
                <w:color w:val="ED7D31" w:themeColor="accent2"/>
                <w:sz w:val="16"/>
                <w:szCs w:val="16"/>
              </w:rPr>
              <w:t>Delayed / on-hold / no progress to date</w:t>
            </w:r>
          </w:p>
          <w:p w14:paraId="406BBDB3" w14:textId="77777777" w:rsidR="00D13094" w:rsidRPr="00330333" w:rsidRDefault="00D13094" w:rsidP="001551A5">
            <w:pPr>
              <w:pStyle w:val="ListParagraph"/>
              <w:spacing w:after="0" w:line="240" w:lineRule="auto"/>
              <w:ind w:left="119"/>
              <w:textAlignment w:val="baseline"/>
              <w:rPr>
                <w:rFonts w:ascii="Arial" w:hAnsi="Arial" w:cs="Arial"/>
                <w:color w:val="70AD47" w:themeColor="accent6"/>
                <w:sz w:val="16"/>
                <w:szCs w:val="16"/>
              </w:rPr>
            </w:pPr>
          </w:p>
          <w:p w14:paraId="7A4D7BD9"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8931CC1" w14:textId="6AC26781" w:rsidR="00E64A0B" w:rsidRPr="00651187" w:rsidRDefault="00586DC9" w:rsidP="001551A5">
            <w:pPr>
              <w:pStyle w:val="ListParagraph"/>
              <w:numPr>
                <w:ilvl w:val="0"/>
                <w:numId w:val="38"/>
              </w:numPr>
              <w:spacing w:after="0" w:line="240" w:lineRule="auto"/>
              <w:ind w:left="268" w:hanging="142"/>
              <w:textAlignment w:val="baseline"/>
              <w:rPr>
                <w:rFonts w:ascii="Arial" w:hAnsi="Arial" w:cs="Arial"/>
                <w:sz w:val="16"/>
                <w:szCs w:val="16"/>
              </w:rPr>
            </w:pPr>
            <w:r w:rsidRPr="00651187">
              <w:rPr>
                <w:rFonts w:ascii="Arial" w:hAnsi="Arial" w:cs="Arial"/>
                <w:sz w:val="16"/>
                <w:szCs w:val="16"/>
              </w:rPr>
              <w:t xml:space="preserve">The Public Realm Engagement Team </w:t>
            </w:r>
            <w:r w:rsidR="000828BE" w:rsidRPr="00651187">
              <w:rPr>
                <w:rFonts w:ascii="Arial" w:hAnsi="Arial" w:cs="Arial"/>
                <w:sz w:val="16"/>
                <w:szCs w:val="16"/>
              </w:rPr>
              <w:t>were made redundant in March 2024 due to financial constraints</w:t>
            </w:r>
          </w:p>
          <w:p w14:paraId="3F099DD3" w14:textId="1D8BB38A" w:rsidR="000828BE" w:rsidRPr="00F838D5"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F838D5">
              <w:rPr>
                <w:rFonts w:ascii="Arial" w:hAnsi="Arial" w:cs="Arial"/>
                <w:sz w:val="16"/>
                <w:szCs w:val="16"/>
              </w:rPr>
              <w:t>Some Engagement is continuing but this is at a lower scale.</w:t>
            </w:r>
          </w:p>
          <w:p w14:paraId="1373725A" w14:textId="14C9CBE7" w:rsidR="000828BE" w:rsidRPr="00F838D5"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F838D5">
              <w:rPr>
                <w:rFonts w:ascii="Arial" w:hAnsi="Arial" w:cs="Arial"/>
                <w:sz w:val="16"/>
                <w:szCs w:val="16"/>
              </w:rPr>
              <w:t>Library Staff have been trained to provide information on the Waste Changes and to provide basic recycling and waste information to residents</w:t>
            </w:r>
          </w:p>
          <w:p w14:paraId="73225394" w14:textId="73AC04DD" w:rsidR="00586DC9" w:rsidRPr="00F838D5" w:rsidRDefault="000D689E" w:rsidP="001551A5">
            <w:pPr>
              <w:pStyle w:val="ListParagraph"/>
              <w:numPr>
                <w:ilvl w:val="0"/>
                <w:numId w:val="38"/>
              </w:numPr>
              <w:spacing w:after="0" w:line="240" w:lineRule="auto"/>
              <w:ind w:left="268" w:hanging="142"/>
              <w:textAlignment w:val="baseline"/>
              <w:rPr>
                <w:rFonts w:ascii="Arial" w:hAnsi="Arial" w:cs="Arial"/>
                <w:sz w:val="16"/>
                <w:szCs w:val="16"/>
              </w:rPr>
            </w:pPr>
            <w:r>
              <w:rPr>
                <w:rFonts w:ascii="Arial" w:hAnsi="Arial" w:cs="Arial"/>
                <w:sz w:val="16"/>
                <w:szCs w:val="16"/>
              </w:rPr>
              <w:t>A further</w:t>
            </w:r>
            <w:r w:rsidRPr="00F838D5">
              <w:rPr>
                <w:rFonts w:ascii="Arial" w:hAnsi="Arial" w:cs="Arial"/>
                <w:sz w:val="16"/>
                <w:szCs w:val="16"/>
              </w:rPr>
              <w:t xml:space="preserve"> </w:t>
            </w:r>
            <w:r w:rsidR="00586DC9" w:rsidRPr="00F838D5">
              <w:rPr>
                <w:rFonts w:ascii="Arial" w:hAnsi="Arial" w:cs="Arial"/>
                <w:sz w:val="16"/>
                <w:szCs w:val="16"/>
              </w:rPr>
              <w:t>Campaign</w:t>
            </w:r>
            <w:r>
              <w:rPr>
                <w:rFonts w:ascii="Arial" w:hAnsi="Arial" w:cs="Arial"/>
                <w:sz w:val="16"/>
                <w:szCs w:val="16"/>
              </w:rPr>
              <w:t xml:space="preserve"> to improve street cleanliness commenced in </w:t>
            </w:r>
            <w:r w:rsidR="004F71B6">
              <w:rPr>
                <w:rFonts w:ascii="Arial" w:hAnsi="Arial" w:cs="Arial"/>
                <w:sz w:val="16"/>
                <w:szCs w:val="16"/>
              </w:rPr>
              <w:t>2023 called</w:t>
            </w:r>
            <w:r w:rsidR="00C06DF3">
              <w:rPr>
                <w:rFonts w:ascii="Arial" w:hAnsi="Arial" w:cs="Arial"/>
                <w:sz w:val="16"/>
                <w:szCs w:val="16"/>
              </w:rPr>
              <w:t xml:space="preserve"> the Cleaner Borough Programme with a </w:t>
            </w:r>
            <w:r w:rsidR="00984FB0">
              <w:rPr>
                <w:rFonts w:ascii="Arial" w:hAnsi="Arial" w:cs="Arial"/>
                <w:sz w:val="16"/>
                <w:szCs w:val="16"/>
              </w:rPr>
              <w:t>communication</w:t>
            </w:r>
            <w:r w:rsidR="00C06DF3">
              <w:rPr>
                <w:rFonts w:ascii="Arial" w:hAnsi="Arial" w:cs="Arial"/>
                <w:sz w:val="16"/>
                <w:szCs w:val="16"/>
              </w:rPr>
              <w:t xml:space="preserve"> campaign due to begin in Q1 2025/</w:t>
            </w:r>
            <w:r w:rsidR="00984FB0">
              <w:rPr>
                <w:rFonts w:ascii="Arial" w:hAnsi="Arial" w:cs="Arial"/>
                <w:sz w:val="16"/>
                <w:szCs w:val="16"/>
              </w:rPr>
              <w:t>6 called</w:t>
            </w:r>
            <w:r w:rsidR="004F71B6">
              <w:rPr>
                <w:rFonts w:ascii="Arial" w:hAnsi="Arial" w:cs="Arial"/>
                <w:sz w:val="16"/>
                <w:szCs w:val="16"/>
              </w:rPr>
              <w:t xml:space="preserve"> L</w:t>
            </w:r>
            <w:r w:rsidR="00D13094" w:rsidRPr="00F838D5">
              <w:rPr>
                <w:rFonts w:ascii="Arial" w:hAnsi="Arial" w:cs="Arial"/>
                <w:sz w:val="16"/>
                <w:szCs w:val="16"/>
              </w:rPr>
              <w:t xml:space="preserve">et’s </w:t>
            </w:r>
            <w:r w:rsidR="00586DC9" w:rsidRPr="00F838D5">
              <w:rPr>
                <w:rFonts w:ascii="Arial" w:hAnsi="Arial" w:cs="Arial"/>
                <w:sz w:val="16"/>
                <w:szCs w:val="16"/>
              </w:rPr>
              <w:t>Love Newham</w:t>
            </w:r>
          </w:p>
          <w:p w14:paraId="099524C1" w14:textId="2D94F6DF" w:rsidR="00586DC9" w:rsidRPr="00F838D5" w:rsidRDefault="00586DC9" w:rsidP="001551A5">
            <w:pPr>
              <w:pStyle w:val="ListParagraph"/>
              <w:numPr>
                <w:ilvl w:val="0"/>
                <w:numId w:val="38"/>
              </w:numPr>
              <w:spacing w:after="0" w:line="240" w:lineRule="auto"/>
              <w:ind w:left="268" w:hanging="142"/>
              <w:textAlignment w:val="baseline"/>
              <w:rPr>
                <w:rFonts w:ascii="Arial" w:hAnsi="Arial" w:cs="Arial"/>
                <w:sz w:val="16"/>
                <w:szCs w:val="16"/>
              </w:rPr>
            </w:pPr>
            <w:r w:rsidRPr="00F838D5">
              <w:rPr>
                <w:rFonts w:ascii="Arial" w:hAnsi="Arial" w:cs="Arial"/>
                <w:sz w:val="16"/>
                <w:szCs w:val="16"/>
              </w:rPr>
              <w:t>This encourages residents to take part in community events such as litter picking and also to take care of where they live</w:t>
            </w:r>
          </w:p>
        </w:tc>
        <w:tc>
          <w:tcPr>
            <w:tcW w:w="5104" w:type="dxa"/>
            <w:tcBorders>
              <w:top w:val="single" w:sz="4" w:space="0" w:color="auto"/>
              <w:left w:val="single" w:sz="4" w:space="0" w:color="auto"/>
              <w:bottom w:val="single" w:sz="4" w:space="0" w:color="auto"/>
              <w:right w:val="single" w:sz="4" w:space="0" w:color="auto"/>
            </w:tcBorders>
          </w:tcPr>
          <w:p w14:paraId="39AFA966" w14:textId="4776DCEC" w:rsidR="00E64A0B" w:rsidRPr="00330333" w:rsidRDefault="00330333"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 xml:space="preserve">On-going letter picking events. 60+ events took place so far and over 1000 residents got involved. </w:t>
            </w:r>
          </w:p>
        </w:tc>
      </w:tr>
      <w:tr w:rsidR="00E64A0B" w:rsidRPr="00C2123F" w14:paraId="26830CC1"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39FC84E"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8ABE31" w14:textId="6C45CF54" w:rsidR="00844903" w:rsidRPr="00330333" w:rsidRDefault="00844903" w:rsidP="001551A5">
            <w:p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Chewing gum grant </w:t>
            </w:r>
          </w:p>
          <w:p w14:paraId="13D419FA" w14:textId="67E42018" w:rsidR="00E64A0B" w:rsidRPr="00330333" w:rsidRDefault="00E64A0B" w:rsidP="001551A5">
            <w:pPr>
              <w:textAlignment w:val="baseline"/>
              <w:rPr>
                <w:rFonts w:ascii="Arial" w:hAnsi="Arial" w:cs="Arial"/>
                <w:sz w:val="16"/>
                <w:szCs w:val="16"/>
              </w:rPr>
            </w:pPr>
          </w:p>
        </w:tc>
        <w:tc>
          <w:tcPr>
            <w:tcW w:w="6520" w:type="dxa"/>
            <w:tcBorders>
              <w:top w:val="single" w:sz="4" w:space="0" w:color="auto"/>
              <w:left w:val="single" w:sz="4" w:space="0" w:color="auto"/>
              <w:bottom w:val="single" w:sz="4" w:space="0" w:color="auto"/>
              <w:right w:val="single" w:sz="4" w:space="0" w:color="auto"/>
            </w:tcBorders>
          </w:tcPr>
          <w:p w14:paraId="3E369086"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Newham were successfully awarded funding via Keep Britain Tidy to buy specialist equipment to remove chewing gum and alongside this ran an engagement campaign to encourage borough residents and visitors to bin their gum. Key high footfall areas have already been targeted and a roll out programme will now be put in place. The first round of cleaning has been completed and a report sent to KBT. The cleansing will continue on an ongoing basis</w:t>
            </w:r>
          </w:p>
        </w:tc>
        <w:tc>
          <w:tcPr>
            <w:tcW w:w="1701" w:type="dxa"/>
            <w:tcBorders>
              <w:top w:val="single" w:sz="4" w:space="0" w:color="auto"/>
              <w:left w:val="single" w:sz="4" w:space="0" w:color="auto"/>
              <w:bottom w:val="single" w:sz="4" w:space="0" w:color="auto"/>
              <w:right w:val="single" w:sz="4" w:space="0" w:color="auto"/>
            </w:tcBorders>
            <w:vAlign w:val="center"/>
          </w:tcPr>
          <w:p w14:paraId="44F86806" w14:textId="77777777" w:rsidR="00503A86" w:rsidRPr="00330333" w:rsidRDefault="00503A86"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4E532CFC"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063DF8C" w14:textId="659069A2"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The Cleansing for the grant has been completed and the reports have been completed and sent to KBT. </w:t>
            </w:r>
          </w:p>
          <w:p w14:paraId="2028FBA9" w14:textId="519E1556"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Cleansing will now continue on a rolling basis</w:t>
            </w:r>
          </w:p>
          <w:p w14:paraId="67F1A440" w14:textId="49C85C5B"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Grant was not applied for this year</w:t>
            </w:r>
          </w:p>
        </w:tc>
        <w:tc>
          <w:tcPr>
            <w:tcW w:w="5104" w:type="dxa"/>
            <w:tcBorders>
              <w:top w:val="single" w:sz="4" w:space="0" w:color="auto"/>
              <w:left w:val="single" w:sz="4" w:space="0" w:color="auto"/>
              <w:bottom w:val="single" w:sz="4" w:space="0" w:color="auto"/>
              <w:right w:val="single" w:sz="4" w:space="0" w:color="auto"/>
            </w:tcBorders>
          </w:tcPr>
          <w:p w14:paraId="7DFB4937" w14:textId="77777777" w:rsidR="00E64A0B" w:rsidRPr="00330333" w:rsidRDefault="00503A86"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Streets use the machines on a regular basis</w:t>
            </w:r>
          </w:p>
          <w:p w14:paraId="3C3709E3" w14:textId="36E507D6" w:rsidR="00503A86" w:rsidRPr="00330333" w:rsidRDefault="00503A86"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Gum Staining has decreased in the areas that cleaning has taken place</w:t>
            </w:r>
          </w:p>
        </w:tc>
      </w:tr>
      <w:tr w:rsidR="00E64A0B" w:rsidRPr="00C2123F" w14:paraId="65CFF77A"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C8CFFF0"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174EC5" w14:textId="77777777" w:rsidR="00E64A0B" w:rsidRPr="00330333" w:rsidRDefault="008A6214" w:rsidP="001551A5">
            <w:pPr>
              <w:textAlignment w:val="baseline"/>
              <w:rPr>
                <w:rFonts w:ascii="Arial" w:hAnsi="Arial" w:cs="Arial"/>
                <w:sz w:val="16"/>
                <w:szCs w:val="16"/>
              </w:rPr>
            </w:pPr>
            <w:r w:rsidRPr="00330333">
              <w:rPr>
                <w:rFonts w:ascii="Arial" w:hAnsi="Arial" w:cs="Arial"/>
                <w:sz w:val="16"/>
                <w:szCs w:val="16"/>
              </w:rPr>
              <w:t xml:space="preserve"> </w:t>
            </w:r>
            <w:r w:rsidR="00844903" w:rsidRPr="00330333">
              <w:rPr>
                <w:rFonts w:ascii="Arial" w:hAnsi="Arial" w:cs="Arial"/>
                <w:sz w:val="16"/>
                <w:szCs w:val="16"/>
              </w:rPr>
              <w:t>Additional enforcement</w:t>
            </w:r>
          </w:p>
          <w:p w14:paraId="18435A07" w14:textId="3DC733B4" w:rsidR="00844903" w:rsidRPr="00330333" w:rsidRDefault="00844903" w:rsidP="001551A5">
            <w:pPr>
              <w:textAlignment w:val="baseline"/>
              <w:rPr>
                <w:rFonts w:ascii="Arial" w:hAnsi="Arial" w:cs="Arial"/>
                <w:sz w:val="16"/>
                <w:szCs w:val="16"/>
              </w:rPr>
            </w:pPr>
          </w:p>
        </w:tc>
        <w:tc>
          <w:tcPr>
            <w:tcW w:w="6520" w:type="dxa"/>
            <w:tcBorders>
              <w:top w:val="single" w:sz="4" w:space="0" w:color="auto"/>
              <w:left w:val="single" w:sz="4" w:space="0" w:color="auto"/>
              <w:bottom w:val="single" w:sz="4" w:space="0" w:color="auto"/>
              <w:right w:val="single" w:sz="4" w:space="0" w:color="auto"/>
            </w:tcBorders>
          </w:tcPr>
          <w:p w14:paraId="6AE18F17" w14:textId="77777777" w:rsidR="00E64A0B" w:rsidRPr="00330333" w:rsidRDefault="00E64A0B" w:rsidP="001551A5">
            <w:p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Additional enforcement resource to tackle litter and fly-tipping. Kingdom</w:t>
            </w:r>
          </w:p>
          <w:p w14:paraId="6A3B494F"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Reducing street litter and taking proportionate action to prevent those who would litter and spoil our borough through graffiti and fly-posting is a key priority for residents and the administration.  A new enforcement team have been brought in to do this through a partnership with a contractor.</w:t>
            </w:r>
          </w:p>
        </w:tc>
        <w:tc>
          <w:tcPr>
            <w:tcW w:w="1701" w:type="dxa"/>
            <w:tcBorders>
              <w:top w:val="single" w:sz="4" w:space="0" w:color="auto"/>
              <w:left w:val="single" w:sz="4" w:space="0" w:color="auto"/>
              <w:bottom w:val="single" w:sz="4" w:space="0" w:color="auto"/>
              <w:right w:val="single" w:sz="4" w:space="0" w:color="auto"/>
            </w:tcBorders>
            <w:vAlign w:val="center"/>
          </w:tcPr>
          <w:p w14:paraId="131A6845" w14:textId="77777777" w:rsidR="0051093E" w:rsidRPr="00330333" w:rsidRDefault="0051093E"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7F784186"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BE1243A"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Recruitment of the EnviroCrime team has taken place and the Officers are in place</w:t>
            </w:r>
          </w:p>
          <w:p w14:paraId="4376AC1D" w14:textId="1D9F5514"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Kingdom are working alongside them to ensure continuity of practice </w:t>
            </w:r>
          </w:p>
        </w:tc>
        <w:tc>
          <w:tcPr>
            <w:tcW w:w="5104" w:type="dxa"/>
            <w:tcBorders>
              <w:top w:val="single" w:sz="4" w:space="0" w:color="auto"/>
              <w:left w:val="single" w:sz="4" w:space="0" w:color="auto"/>
              <w:bottom w:val="single" w:sz="4" w:space="0" w:color="auto"/>
              <w:right w:val="single" w:sz="4" w:space="0" w:color="auto"/>
            </w:tcBorders>
          </w:tcPr>
          <w:p w14:paraId="44306945" w14:textId="52ACC461" w:rsidR="00E64A0B" w:rsidRDefault="009F3D36" w:rsidP="001551A5">
            <w:pPr>
              <w:spacing w:after="0" w:line="240" w:lineRule="auto"/>
              <w:textAlignment w:val="baseline"/>
              <w:rPr>
                <w:rFonts w:ascii="Arial" w:hAnsi="Arial" w:cs="Arial"/>
                <w:sz w:val="16"/>
                <w:szCs w:val="16"/>
              </w:rPr>
            </w:pPr>
            <w:r>
              <w:rPr>
                <w:rFonts w:ascii="Arial" w:hAnsi="Arial" w:cs="Arial"/>
                <w:sz w:val="16"/>
                <w:szCs w:val="16"/>
              </w:rPr>
              <w:t>FPN’s issued for fly</w:t>
            </w:r>
            <w:r w:rsidR="0090486A">
              <w:rPr>
                <w:rFonts w:ascii="Arial" w:hAnsi="Arial" w:cs="Arial"/>
                <w:sz w:val="16"/>
                <w:szCs w:val="16"/>
              </w:rPr>
              <w:t>-</w:t>
            </w:r>
            <w:r>
              <w:rPr>
                <w:rFonts w:ascii="Arial" w:hAnsi="Arial" w:cs="Arial"/>
                <w:sz w:val="16"/>
                <w:szCs w:val="16"/>
              </w:rPr>
              <w:t xml:space="preserve">tipping and littering April-September </w:t>
            </w:r>
          </w:p>
          <w:p w14:paraId="75031604" w14:textId="77777777" w:rsidR="009F3D36" w:rsidRDefault="009F3D36" w:rsidP="001551A5">
            <w:pPr>
              <w:spacing w:after="0" w:line="240" w:lineRule="auto"/>
              <w:textAlignment w:val="baseline"/>
              <w:rPr>
                <w:rFonts w:ascii="Arial" w:hAnsi="Arial" w:cs="Arial"/>
                <w:sz w:val="16"/>
                <w:szCs w:val="16"/>
              </w:rPr>
            </w:pPr>
            <w:r>
              <w:rPr>
                <w:rFonts w:ascii="Arial" w:hAnsi="Arial" w:cs="Arial"/>
                <w:sz w:val="16"/>
                <w:szCs w:val="16"/>
              </w:rPr>
              <w:t>2022    455</w:t>
            </w:r>
          </w:p>
          <w:p w14:paraId="2F14D790" w14:textId="77777777" w:rsidR="009F3D36" w:rsidRDefault="009F3D36" w:rsidP="001551A5">
            <w:pPr>
              <w:spacing w:after="0" w:line="240" w:lineRule="auto"/>
              <w:textAlignment w:val="baseline"/>
              <w:rPr>
                <w:rFonts w:ascii="Arial" w:hAnsi="Arial" w:cs="Arial"/>
                <w:sz w:val="16"/>
                <w:szCs w:val="16"/>
              </w:rPr>
            </w:pPr>
            <w:r>
              <w:rPr>
                <w:rFonts w:ascii="Arial" w:hAnsi="Arial" w:cs="Arial"/>
                <w:sz w:val="16"/>
                <w:szCs w:val="16"/>
              </w:rPr>
              <w:t>2023    395</w:t>
            </w:r>
          </w:p>
          <w:p w14:paraId="3AB5A6E2" w14:textId="031CBE90" w:rsidR="009F3D36" w:rsidRPr="00330333" w:rsidRDefault="009F3D36" w:rsidP="001551A5">
            <w:pPr>
              <w:spacing w:after="0" w:line="240" w:lineRule="auto"/>
              <w:textAlignment w:val="baseline"/>
              <w:rPr>
                <w:rFonts w:ascii="Arial" w:hAnsi="Arial" w:cs="Arial"/>
                <w:sz w:val="16"/>
                <w:szCs w:val="16"/>
              </w:rPr>
            </w:pPr>
            <w:r>
              <w:rPr>
                <w:rFonts w:ascii="Arial" w:hAnsi="Arial" w:cs="Arial"/>
                <w:sz w:val="16"/>
                <w:szCs w:val="16"/>
              </w:rPr>
              <w:t>2024    9171 (Envirocrime Team started)</w:t>
            </w:r>
          </w:p>
        </w:tc>
      </w:tr>
      <w:tr w:rsidR="00E64A0B" w:rsidRPr="00C2123F" w14:paraId="6084AB04"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655F92E"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54F32"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Purchase of new Fleet</w:t>
            </w:r>
          </w:p>
        </w:tc>
        <w:tc>
          <w:tcPr>
            <w:tcW w:w="6520" w:type="dxa"/>
            <w:tcBorders>
              <w:top w:val="single" w:sz="4" w:space="0" w:color="auto"/>
              <w:left w:val="single" w:sz="4" w:space="0" w:color="auto"/>
              <w:bottom w:val="single" w:sz="4" w:space="0" w:color="auto"/>
              <w:right w:val="single" w:sz="4" w:space="0" w:color="auto"/>
            </w:tcBorders>
          </w:tcPr>
          <w:p w14:paraId="0CFC2A2D"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 refuse fleet have been purchased and these have a fully electric bin lift. A new fleet of 28 Refuse vehicles have been purchased, all vehicles are LEZ and ULEZ complaint and emissions were part of the procurement specification. All vehicles run on gas to liquid fuel, this reduces emissions and pollutants. LBN have 39 fully electric vehicles but expect this number to increase through vehicle replacement. The vehicles that will be purchased will be fully electric or mild hybrid. A commitment was made that by 2028 all vehicles under 3.5T will be fully electric and anything over 3.5T will be fully electric by 2030. This is part of the Clean Air Van Commitment. The first phase of Refuse Vehicles have arrived, they are all expected to arrive by August 23</w:t>
            </w:r>
          </w:p>
        </w:tc>
        <w:tc>
          <w:tcPr>
            <w:tcW w:w="1701" w:type="dxa"/>
            <w:tcBorders>
              <w:top w:val="single" w:sz="4" w:space="0" w:color="auto"/>
              <w:left w:val="single" w:sz="4" w:space="0" w:color="auto"/>
              <w:bottom w:val="single" w:sz="4" w:space="0" w:color="auto"/>
              <w:right w:val="single" w:sz="4" w:space="0" w:color="auto"/>
            </w:tcBorders>
            <w:vAlign w:val="center"/>
          </w:tcPr>
          <w:p w14:paraId="3C835B91" w14:textId="77777777" w:rsidR="0051093E" w:rsidRPr="00330333" w:rsidRDefault="0051093E"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40EAC13C" w14:textId="77777777" w:rsidR="00E64A0B" w:rsidRPr="00330333" w:rsidRDefault="00E64A0B" w:rsidP="001551A5">
            <w:pPr>
              <w:textAlignment w:val="baseline"/>
              <w:rPr>
                <w:rFonts w:ascii="Arial" w:hAnsi="Arial" w:cs="Arial"/>
                <w:color w:val="00B050"/>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04002E" w14:textId="72D82A0C"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New refuse fleet have arrived and are in use on a daily basis</w:t>
            </w:r>
          </w:p>
        </w:tc>
        <w:tc>
          <w:tcPr>
            <w:tcW w:w="5104" w:type="dxa"/>
            <w:tcBorders>
              <w:top w:val="single" w:sz="4" w:space="0" w:color="auto"/>
              <w:left w:val="single" w:sz="4" w:space="0" w:color="auto"/>
              <w:bottom w:val="single" w:sz="4" w:space="0" w:color="auto"/>
              <w:right w:val="single" w:sz="4" w:space="0" w:color="auto"/>
            </w:tcBorders>
          </w:tcPr>
          <w:p w14:paraId="25710420" w14:textId="2745FE01" w:rsidR="006F61FD" w:rsidRPr="00330333" w:rsidRDefault="008E77A9" w:rsidP="001551A5">
            <w:pPr>
              <w:pStyle w:val="ListParagraph"/>
              <w:numPr>
                <w:ilvl w:val="0"/>
                <w:numId w:val="38"/>
              </w:numPr>
              <w:spacing w:after="0" w:line="240" w:lineRule="auto"/>
              <w:textAlignment w:val="baseline"/>
              <w:rPr>
                <w:rFonts w:ascii="Arial" w:hAnsi="Arial" w:cs="Arial"/>
                <w:sz w:val="16"/>
                <w:szCs w:val="16"/>
              </w:rPr>
            </w:pPr>
            <w:r w:rsidRPr="2F2D3EB1">
              <w:rPr>
                <w:rFonts w:ascii="Arial" w:hAnsi="Arial" w:cs="Arial"/>
                <w:sz w:val="16"/>
                <w:szCs w:val="16"/>
              </w:rPr>
              <w:t xml:space="preserve"> </w:t>
            </w:r>
            <w:r w:rsidR="00330333" w:rsidRPr="2F2D3EB1">
              <w:rPr>
                <w:rFonts w:ascii="Arial" w:hAnsi="Arial" w:cs="Arial"/>
                <w:sz w:val="16"/>
                <w:szCs w:val="16"/>
              </w:rPr>
              <w:t xml:space="preserve"> We have no figures of our own but t</w:t>
            </w:r>
            <w:r w:rsidR="00816614" w:rsidRPr="2F2D3EB1">
              <w:rPr>
                <w:rFonts w:ascii="Arial" w:hAnsi="Arial" w:cs="Arial"/>
                <w:sz w:val="16"/>
                <w:szCs w:val="16"/>
              </w:rPr>
              <w:t xml:space="preserve">he manufacturer </w:t>
            </w:r>
            <w:r w:rsidR="006F61FD" w:rsidRPr="2F2D3EB1">
              <w:rPr>
                <w:rFonts w:ascii="Arial" w:hAnsi="Arial" w:cs="Arial"/>
                <w:sz w:val="16"/>
                <w:szCs w:val="16"/>
              </w:rPr>
              <w:t xml:space="preserve">website </w:t>
            </w:r>
            <w:r w:rsidR="00816614" w:rsidRPr="2F2D3EB1">
              <w:rPr>
                <w:rFonts w:ascii="Arial" w:hAnsi="Arial" w:cs="Arial"/>
                <w:sz w:val="16"/>
                <w:szCs w:val="16"/>
              </w:rPr>
              <w:t xml:space="preserve">states an annual carbon saving of 3,500kg CO2e per vehicle. </w:t>
            </w:r>
          </w:p>
          <w:p w14:paraId="42AB0805" w14:textId="68314603" w:rsidR="00330333" w:rsidRPr="00330333" w:rsidRDefault="001551A5" w:rsidP="001551A5">
            <w:pPr>
              <w:spacing w:after="0" w:line="240" w:lineRule="auto"/>
              <w:textAlignment w:val="baseline"/>
              <w:rPr>
                <w:rFonts w:ascii="Arial" w:hAnsi="Arial" w:cs="Arial"/>
                <w:sz w:val="16"/>
                <w:szCs w:val="16"/>
              </w:rPr>
            </w:pPr>
            <w:hyperlink r:id="rId13" w:history="1">
              <w:r w:rsidR="00330333" w:rsidRPr="00330333">
                <w:rPr>
                  <w:rStyle w:val="Hyperlink"/>
                  <w:rFonts w:ascii="Arial" w:hAnsi="Arial" w:cs="Arial"/>
                  <w:color w:val="000000"/>
                  <w:sz w:val="16"/>
                  <w:szCs w:val="16"/>
                </w:rPr>
                <w:t>Terberg electric bin lifts - The first steps to a sustainable future (terbergmatec.co.uk)</w:t>
              </w:r>
            </w:hyperlink>
          </w:p>
          <w:p w14:paraId="79878EF8" w14:textId="47249BEE" w:rsidR="00E64A0B" w:rsidRPr="00330333" w:rsidRDefault="00E64A0B" w:rsidP="001551A5">
            <w:pPr>
              <w:spacing w:after="0" w:line="240" w:lineRule="auto"/>
              <w:ind w:left="360"/>
              <w:textAlignment w:val="baseline"/>
              <w:rPr>
                <w:rFonts w:ascii="Arial" w:hAnsi="Arial" w:cs="Arial"/>
                <w:sz w:val="16"/>
                <w:szCs w:val="16"/>
              </w:rPr>
            </w:pPr>
          </w:p>
        </w:tc>
      </w:tr>
      <w:tr w:rsidR="00E64A0B" w:rsidRPr="00C2123F" w14:paraId="43DC51A2"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CA19A15"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A10B78"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 xml:space="preserve">New Electric Charging Points </w:t>
            </w:r>
          </w:p>
        </w:tc>
        <w:tc>
          <w:tcPr>
            <w:tcW w:w="6520" w:type="dxa"/>
            <w:tcBorders>
              <w:top w:val="single" w:sz="4" w:space="0" w:color="auto"/>
              <w:left w:val="single" w:sz="4" w:space="0" w:color="auto"/>
              <w:bottom w:val="single" w:sz="4" w:space="0" w:color="auto"/>
              <w:right w:val="single" w:sz="4" w:space="0" w:color="auto"/>
            </w:tcBorders>
          </w:tcPr>
          <w:p w14:paraId="4341CD64"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 xml:space="preserve">Points in the depot will be increased from 15 to 30. This will be completed 2022/23. Further points will be established under the next phase of Depot development. </w:t>
            </w:r>
          </w:p>
        </w:tc>
        <w:tc>
          <w:tcPr>
            <w:tcW w:w="1701" w:type="dxa"/>
            <w:tcBorders>
              <w:top w:val="single" w:sz="4" w:space="0" w:color="auto"/>
              <w:left w:val="single" w:sz="4" w:space="0" w:color="auto"/>
              <w:bottom w:val="single" w:sz="4" w:space="0" w:color="auto"/>
              <w:right w:val="single" w:sz="4" w:space="0" w:color="auto"/>
            </w:tcBorders>
            <w:vAlign w:val="center"/>
          </w:tcPr>
          <w:p w14:paraId="39CF51FB" w14:textId="7777777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4E714427"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A50694D" w14:textId="6A9E2390" w:rsidR="00E64A0B" w:rsidRPr="00330333" w:rsidRDefault="00F21595"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We have 15 installed, 8 do not work and are shut off due to insufficient electrical supply within the depot. The upgrade of cabling is a capital project scheduled for this year.</w:t>
            </w:r>
          </w:p>
        </w:tc>
        <w:tc>
          <w:tcPr>
            <w:tcW w:w="5104" w:type="dxa"/>
            <w:tcBorders>
              <w:top w:val="single" w:sz="4" w:space="0" w:color="auto"/>
              <w:left w:val="single" w:sz="4" w:space="0" w:color="auto"/>
              <w:bottom w:val="single" w:sz="4" w:space="0" w:color="auto"/>
              <w:right w:val="single" w:sz="4" w:space="0" w:color="auto"/>
            </w:tcBorders>
          </w:tcPr>
          <w:p w14:paraId="29E4A6B6"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59EF4FF0"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634928F"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E76891"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Nutrition Kitchen</w:t>
            </w:r>
          </w:p>
        </w:tc>
        <w:tc>
          <w:tcPr>
            <w:tcW w:w="6520" w:type="dxa"/>
            <w:tcBorders>
              <w:top w:val="single" w:sz="4" w:space="0" w:color="auto"/>
              <w:left w:val="single" w:sz="4" w:space="0" w:color="auto"/>
              <w:bottom w:val="single" w:sz="4" w:space="0" w:color="auto"/>
              <w:right w:val="single" w:sz="4" w:space="0" w:color="auto"/>
            </w:tcBorders>
          </w:tcPr>
          <w:p w14:paraId="1DA35CD1"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 xml:space="preserve">As with many Boroughs a large proportion of the waste in the refuse bin is food waste. In order to tackle this LBN run regular workshops in conjunction with Nutrition Kitchen. Residents apply to join a workshop that will teach them about portion sizes, how to use leftovers, when food is safe to eat and which foods can be frozen. After the initial course residents are placed in WhatsApp groups and weekly recipes and tips are sent out. Residents are also encouraged to share their ideas and recipes and what has worked for them. Feedback has been very encouraging and residents state that they are much more aware of what they are buying, how to store food and what to make with leftovers. </w:t>
            </w:r>
          </w:p>
        </w:tc>
        <w:tc>
          <w:tcPr>
            <w:tcW w:w="1701" w:type="dxa"/>
            <w:tcBorders>
              <w:top w:val="single" w:sz="4" w:space="0" w:color="auto"/>
              <w:left w:val="single" w:sz="4" w:space="0" w:color="auto"/>
              <w:bottom w:val="single" w:sz="4" w:space="0" w:color="auto"/>
              <w:right w:val="single" w:sz="4" w:space="0" w:color="auto"/>
            </w:tcBorders>
            <w:vAlign w:val="center"/>
          </w:tcPr>
          <w:p w14:paraId="06707611" w14:textId="6AB0709C" w:rsidR="009B7049" w:rsidRPr="00330333" w:rsidRDefault="009B7049" w:rsidP="001551A5">
            <w:pPr>
              <w:spacing w:after="0" w:line="240" w:lineRule="auto"/>
              <w:textAlignment w:val="baseline"/>
              <w:rPr>
                <w:rFonts w:ascii="Arial" w:hAnsi="Arial" w:cs="Arial"/>
                <w:color w:val="00B050"/>
                <w:sz w:val="16"/>
                <w:szCs w:val="16"/>
              </w:rPr>
            </w:pPr>
          </w:p>
          <w:p w14:paraId="236E1B7B" w14:textId="77777777" w:rsidR="009B7049" w:rsidRPr="00330333" w:rsidRDefault="009B7049"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1F2C851C" w14:textId="63E2E5FC"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850C053" w14:textId="0247478B"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Nutrition Kitchen h</w:t>
            </w:r>
            <w:r w:rsidR="009B7049" w:rsidRPr="00330333">
              <w:rPr>
                <w:rFonts w:ascii="Arial" w:hAnsi="Arial" w:cs="Arial"/>
                <w:sz w:val="16"/>
                <w:szCs w:val="16"/>
              </w:rPr>
              <w:t>ave been booked this year for 05</w:t>
            </w:r>
            <w:r w:rsidRPr="00330333">
              <w:rPr>
                <w:rFonts w:ascii="Arial" w:hAnsi="Arial" w:cs="Arial"/>
                <w:sz w:val="16"/>
                <w:szCs w:val="16"/>
              </w:rPr>
              <w:t xml:space="preserve"> workshops</w:t>
            </w:r>
          </w:p>
          <w:p w14:paraId="658690D3"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Residents are able to book on to the courses and receive support afterwards</w:t>
            </w:r>
          </w:p>
          <w:p w14:paraId="09FB4C15" w14:textId="1E292B61" w:rsidR="009B7049" w:rsidRPr="00330333" w:rsidRDefault="009B704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12 volunteers would be trained to support on-going engagement on food waste </w:t>
            </w:r>
          </w:p>
        </w:tc>
        <w:tc>
          <w:tcPr>
            <w:tcW w:w="5104" w:type="dxa"/>
            <w:tcBorders>
              <w:top w:val="single" w:sz="4" w:space="0" w:color="auto"/>
              <w:left w:val="single" w:sz="4" w:space="0" w:color="auto"/>
              <w:bottom w:val="single" w:sz="4" w:space="0" w:color="auto"/>
              <w:right w:val="single" w:sz="4" w:space="0" w:color="auto"/>
            </w:tcBorders>
          </w:tcPr>
          <w:p w14:paraId="08A26AFE" w14:textId="2C046174" w:rsidR="00E64A0B" w:rsidRPr="00330333"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3 sessions with approximately 120 residents.  They have received food waste reduction tips.</w:t>
            </w:r>
          </w:p>
        </w:tc>
      </w:tr>
      <w:tr w:rsidR="00E64A0B" w:rsidRPr="00C2123F" w14:paraId="1170C384"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CDA96D5"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951C0" w14:textId="77777777" w:rsidR="00E64A0B" w:rsidRPr="00330333" w:rsidRDefault="00E64A0B" w:rsidP="001551A5">
            <w:pPr>
              <w:textAlignment w:val="baseline"/>
              <w:rPr>
                <w:rFonts w:ascii="Arial" w:hAnsi="Arial" w:cs="Arial"/>
                <w:color w:val="00B050"/>
                <w:sz w:val="16"/>
                <w:szCs w:val="16"/>
              </w:rPr>
            </w:pPr>
            <w:r w:rsidRPr="00330333">
              <w:rPr>
                <w:rFonts w:ascii="Arial" w:eastAsia="Times New Roman" w:hAnsi="Arial" w:cs="Arial"/>
                <w:sz w:val="16"/>
                <w:szCs w:val="16"/>
                <w:lang w:eastAsia="en-GB"/>
              </w:rPr>
              <w:t>Repair Cafes</w:t>
            </w:r>
          </w:p>
        </w:tc>
        <w:tc>
          <w:tcPr>
            <w:tcW w:w="6520" w:type="dxa"/>
            <w:tcBorders>
              <w:top w:val="single" w:sz="4" w:space="0" w:color="auto"/>
              <w:left w:val="single" w:sz="4" w:space="0" w:color="auto"/>
              <w:bottom w:val="single" w:sz="4" w:space="0" w:color="auto"/>
              <w:right w:val="single" w:sz="4" w:space="0" w:color="auto"/>
            </w:tcBorders>
          </w:tcPr>
          <w:p w14:paraId="442233ED"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In collaboration with ELWA, the Public Realm Engagement Team has run several repair cafes. At these events residents can learn about how to mend clothes, mend basic electrical items and also bikes are able to be repaired and serviced. Residents have stated that this has helped to give old items new life and has meant that by repairing items they have not had to buy new ones. LBN are looking to work with Team Repair to increase these events and some will be delivered in schools.</w:t>
            </w:r>
          </w:p>
        </w:tc>
        <w:tc>
          <w:tcPr>
            <w:tcW w:w="1701" w:type="dxa"/>
            <w:tcBorders>
              <w:top w:val="single" w:sz="4" w:space="0" w:color="auto"/>
              <w:left w:val="single" w:sz="4" w:space="0" w:color="auto"/>
              <w:bottom w:val="single" w:sz="4" w:space="0" w:color="auto"/>
              <w:right w:val="single" w:sz="4" w:space="0" w:color="auto"/>
            </w:tcBorders>
            <w:vAlign w:val="center"/>
          </w:tcPr>
          <w:p w14:paraId="30E79DDF" w14:textId="77777777" w:rsidR="009B7049" w:rsidRPr="00330333" w:rsidRDefault="009B7049"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6F2EEAA1"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7FCE1B2"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Repair Cafes are ongoing</w:t>
            </w:r>
          </w:p>
          <w:p w14:paraId="691B1FF4" w14:textId="4795B419" w:rsidR="00E64A0B" w:rsidRPr="00330333" w:rsidRDefault="009B704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There are 04</w:t>
            </w:r>
            <w:r w:rsidR="00E64A0B" w:rsidRPr="00330333">
              <w:rPr>
                <w:rFonts w:ascii="Arial" w:hAnsi="Arial" w:cs="Arial"/>
                <w:sz w:val="16"/>
                <w:szCs w:val="16"/>
              </w:rPr>
              <w:t xml:space="preserve"> booked for this year</w:t>
            </w:r>
          </w:p>
          <w:p w14:paraId="552B0E27" w14:textId="09EDFD9C" w:rsidR="006D4D82" w:rsidRPr="00330333" w:rsidRDefault="006D4D82"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05 Repair Café’s held in 2023/24. </w:t>
            </w:r>
          </w:p>
          <w:p w14:paraId="324B46F5"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TRAID have also been supporting the delivery of these</w:t>
            </w:r>
            <w:r w:rsidR="009B7049" w:rsidRPr="00330333">
              <w:rPr>
                <w:rFonts w:ascii="Arial" w:hAnsi="Arial" w:cs="Arial"/>
                <w:sz w:val="16"/>
                <w:szCs w:val="16"/>
              </w:rPr>
              <w:t xml:space="preserve">. </w:t>
            </w:r>
          </w:p>
          <w:p w14:paraId="75EC1307" w14:textId="655DA7DB" w:rsidR="006D4D82" w:rsidRPr="00330333" w:rsidRDefault="006D4D82"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Additional Repair Cafes’ and Skillshare events to be booked in 2024/25 via Material Focus funds </w:t>
            </w:r>
          </w:p>
        </w:tc>
        <w:tc>
          <w:tcPr>
            <w:tcW w:w="5104" w:type="dxa"/>
            <w:tcBorders>
              <w:top w:val="single" w:sz="4" w:space="0" w:color="auto"/>
              <w:left w:val="single" w:sz="4" w:space="0" w:color="auto"/>
              <w:bottom w:val="single" w:sz="4" w:space="0" w:color="auto"/>
              <w:right w:val="single" w:sz="4" w:space="0" w:color="auto"/>
            </w:tcBorders>
          </w:tcPr>
          <w:p w14:paraId="7CA2ED26" w14:textId="30658349" w:rsidR="00E64A0B" w:rsidRPr="00330333" w:rsidRDefault="002B67BB"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 xml:space="preserve"> </w:t>
            </w:r>
            <w:r w:rsidR="00A060D8" w:rsidRPr="2F2D3EB1">
              <w:rPr>
                <w:rFonts w:ascii="Arial" w:hAnsi="Arial" w:cs="Arial"/>
                <w:sz w:val="16"/>
                <w:szCs w:val="16"/>
              </w:rPr>
              <w:t>2024-25 so far 3 events took place. Around 180 residents attended, 81 items repaired, 1365 kg CO2 emissions prevented. The Oct Repair Café had Small Electrical Recycling point about 120 kg WEEE recycled</w:t>
            </w:r>
          </w:p>
        </w:tc>
      </w:tr>
      <w:tr w:rsidR="00E64A0B" w:rsidRPr="00C2123F" w14:paraId="12CBA66B"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096A68"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43EE40"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‘Waste Box’ Trials and roll out</w:t>
            </w:r>
          </w:p>
        </w:tc>
        <w:tc>
          <w:tcPr>
            <w:tcW w:w="6520" w:type="dxa"/>
            <w:tcBorders>
              <w:top w:val="single" w:sz="4" w:space="0" w:color="auto"/>
              <w:left w:val="single" w:sz="4" w:space="0" w:color="auto"/>
              <w:bottom w:val="single" w:sz="4" w:space="0" w:color="auto"/>
              <w:right w:val="single" w:sz="4" w:space="0" w:color="auto"/>
            </w:tcBorders>
          </w:tcPr>
          <w:p w14:paraId="5B17D840"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Newham has a high number of flats above shops. Quite often there is no space at the front or rear to store bins or bags of rubbish. This has sometimes meant that residents have placed waste outside of the property on the Highway where it has been collected by Street Cleansing as flytipping. A trial has been done where grit bins were placed outside of a row of shops solely for the use of the residents in the flats. These bins are locked and the code is known only to those entitled to use the ‘waste box’. Residents would then place their household rubbish in to the box for collection by refuse teams. This has meant that the streets no longer have waste on them and the levels of flytipping have decreased. Three roads have also been selected for a further trial of coloured waste bags. This Trial is due to start in June 23. Residents on these timed collection streets will be given coloured bags to place their waste in. Any other bags will be treated as fly tipped items.</w:t>
            </w:r>
          </w:p>
        </w:tc>
        <w:tc>
          <w:tcPr>
            <w:tcW w:w="1701" w:type="dxa"/>
            <w:tcBorders>
              <w:top w:val="single" w:sz="4" w:space="0" w:color="auto"/>
              <w:left w:val="single" w:sz="4" w:space="0" w:color="auto"/>
              <w:bottom w:val="single" w:sz="4" w:space="0" w:color="auto"/>
              <w:right w:val="single" w:sz="4" w:space="0" w:color="auto"/>
            </w:tcBorders>
            <w:vAlign w:val="center"/>
          </w:tcPr>
          <w:p w14:paraId="3989071B" w14:textId="7777777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3CD008A2"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C79203" w14:textId="1AE38BFD" w:rsidR="0016737B" w:rsidRDefault="0016737B" w:rsidP="001551A5">
            <w:pPr>
              <w:pStyle w:val="ListParagraph"/>
              <w:numPr>
                <w:ilvl w:val="0"/>
                <w:numId w:val="38"/>
              </w:numPr>
              <w:spacing w:after="0" w:line="240" w:lineRule="auto"/>
              <w:ind w:left="268" w:hanging="142"/>
              <w:textAlignment w:val="baseline"/>
              <w:rPr>
                <w:rFonts w:ascii="Arial" w:hAnsi="Arial" w:cs="Arial"/>
                <w:sz w:val="16"/>
                <w:szCs w:val="16"/>
              </w:rPr>
            </w:pPr>
            <w:r>
              <w:rPr>
                <w:rFonts w:ascii="Arial" w:hAnsi="Arial" w:cs="Arial"/>
                <w:sz w:val="16"/>
                <w:szCs w:val="16"/>
              </w:rPr>
              <w:t>The Waste box trial us complete</w:t>
            </w:r>
          </w:p>
          <w:p w14:paraId="4463DFF3" w14:textId="3606169D" w:rsidR="00035175" w:rsidRDefault="00035175"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w:t>
            </w:r>
            <w:r w:rsidR="0016737B">
              <w:rPr>
                <w:rFonts w:ascii="Arial" w:hAnsi="Arial" w:cs="Arial"/>
                <w:sz w:val="16"/>
                <w:szCs w:val="16"/>
              </w:rPr>
              <w:t xml:space="preserve">he </w:t>
            </w:r>
            <w:r w:rsidR="0017534C">
              <w:rPr>
                <w:rFonts w:ascii="Arial" w:hAnsi="Arial" w:cs="Arial"/>
                <w:sz w:val="16"/>
                <w:szCs w:val="16"/>
              </w:rPr>
              <w:t>Coloured Waste Bag trial</w:t>
            </w:r>
            <w:r w:rsidRPr="00330333">
              <w:rPr>
                <w:rFonts w:ascii="Arial" w:hAnsi="Arial" w:cs="Arial"/>
                <w:sz w:val="16"/>
                <w:szCs w:val="16"/>
              </w:rPr>
              <w:t xml:space="preserve"> is being postponed until early 2025. </w:t>
            </w:r>
          </w:p>
          <w:p w14:paraId="2D442F3D" w14:textId="4B0431AC"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Purple</w:t>
            </w:r>
            <w:r w:rsidR="00035175">
              <w:rPr>
                <w:rFonts w:ascii="Arial" w:hAnsi="Arial" w:cs="Arial"/>
                <w:sz w:val="16"/>
                <w:szCs w:val="16"/>
              </w:rPr>
              <w:t xml:space="preserve"> coloured b</w:t>
            </w:r>
            <w:r w:rsidRPr="00330333">
              <w:rPr>
                <w:rFonts w:ascii="Arial" w:hAnsi="Arial" w:cs="Arial"/>
                <w:sz w:val="16"/>
                <w:szCs w:val="16"/>
              </w:rPr>
              <w:t xml:space="preserve">ags </w:t>
            </w:r>
            <w:r w:rsidR="00035175">
              <w:rPr>
                <w:rFonts w:ascii="Arial" w:hAnsi="Arial" w:cs="Arial"/>
                <w:sz w:val="16"/>
                <w:szCs w:val="16"/>
              </w:rPr>
              <w:t>have been purchased to trial across</w:t>
            </w:r>
            <w:r w:rsidRPr="00330333">
              <w:rPr>
                <w:rFonts w:ascii="Arial" w:hAnsi="Arial" w:cs="Arial"/>
                <w:sz w:val="16"/>
                <w:szCs w:val="16"/>
              </w:rPr>
              <w:t xml:space="preserve"> 4 time</w:t>
            </w:r>
            <w:r w:rsidR="00035175">
              <w:rPr>
                <w:rFonts w:ascii="Arial" w:hAnsi="Arial" w:cs="Arial"/>
                <w:sz w:val="16"/>
                <w:szCs w:val="16"/>
              </w:rPr>
              <w:t xml:space="preserve">d waste </w:t>
            </w:r>
            <w:r w:rsidRPr="00330333">
              <w:rPr>
                <w:rFonts w:ascii="Arial" w:hAnsi="Arial" w:cs="Arial"/>
                <w:sz w:val="16"/>
                <w:szCs w:val="16"/>
              </w:rPr>
              <w:t xml:space="preserve">collection streets </w:t>
            </w:r>
            <w:r w:rsidR="00C271EE">
              <w:rPr>
                <w:rFonts w:ascii="Arial" w:hAnsi="Arial" w:cs="Arial"/>
                <w:sz w:val="16"/>
                <w:szCs w:val="16"/>
              </w:rPr>
              <w:t>from Trackersac</w:t>
            </w:r>
          </w:p>
          <w:p w14:paraId="33092A64"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This will allow properties that do not place waste out at the correct location to be traced and spoken with</w:t>
            </w:r>
          </w:p>
          <w:p w14:paraId="1463A8CA"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This has been delayed from June 24 as we wish to roll out with the new Timed Waste Collection times</w:t>
            </w:r>
          </w:p>
          <w:p w14:paraId="13E81296" w14:textId="4324C622" w:rsidR="00E64A0B" w:rsidRPr="00651187" w:rsidRDefault="00E64A0B" w:rsidP="001551A5">
            <w:pPr>
              <w:spacing w:after="0" w:line="240" w:lineRule="auto"/>
              <w:ind w:left="126"/>
              <w:textAlignment w:val="baseline"/>
              <w:rPr>
                <w:rFonts w:ascii="Arial" w:hAnsi="Arial" w:cs="Arial"/>
                <w:sz w:val="16"/>
                <w:szCs w:val="16"/>
              </w:rPr>
            </w:pPr>
          </w:p>
        </w:tc>
        <w:tc>
          <w:tcPr>
            <w:tcW w:w="5104" w:type="dxa"/>
            <w:tcBorders>
              <w:top w:val="single" w:sz="4" w:space="0" w:color="auto"/>
              <w:left w:val="single" w:sz="4" w:space="0" w:color="auto"/>
              <w:bottom w:val="single" w:sz="4" w:space="0" w:color="auto"/>
              <w:right w:val="single" w:sz="4" w:space="0" w:color="auto"/>
            </w:tcBorders>
          </w:tcPr>
          <w:p w14:paraId="489184FD" w14:textId="795C9871" w:rsidR="00E64A0B" w:rsidRDefault="00882CC0"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 xml:space="preserve"> </w:t>
            </w:r>
            <w:r w:rsidR="009F3D36">
              <w:rPr>
                <w:rFonts w:ascii="Arial" w:hAnsi="Arial" w:cs="Arial"/>
                <w:sz w:val="16"/>
                <w:szCs w:val="16"/>
              </w:rPr>
              <w:t>The number of flytips after installation in Feb 2022 significantly dropped in the 2 months following.</w:t>
            </w:r>
          </w:p>
          <w:p w14:paraId="73B1B659" w14:textId="77777777" w:rsidR="009F3D36" w:rsidRDefault="009F3D36" w:rsidP="001551A5">
            <w:pPr>
              <w:spacing w:after="0" w:line="240" w:lineRule="auto"/>
              <w:textAlignment w:val="baseline"/>
              <w:rPr>
                <w:rFonts w:ascii="Arial" w:hAnsi="Arial" w:cs="Arial"/>
                <w:sz w:val="16"/>
                <w:szCs w:val="16"/>
              </w:rPr>
            </w:pPr>
          </w:p>
          <w:p w14:paraId="491DAEE7" w14:textId="1FBCF31C" w:rsidR="009F3D36" w:rsidRPr="009F3D36" w:rsidRDefault="009F3D36" w:rsidP="001551A5">
            <w:pPr>
              <w:spacing w:after="0" w:line="240" w:lineRule="auto"/>
              <w:textAlignment w:val="baseline"/>
              <w:rPr>
                <w:rFonts w:ascii="Arial" w:hAnsi="Arial" w:cs="Arial"/>
                <w:sz w:val="16"/>
                <w:szCs w:val="16"/>
              </w:rPr>
            </w:pPr>
            <w:r>
              <w:rPr>
                <w:noProof/>
              </w:rPr>
              <w:drawing>
                <wp:inline distT="0" distB="0" distL="0" distR="0" wp14:anchorId="2EC72A40" wp14:editId="29ACB21E">
                  <wp:extent cx="1238250" cy="1409700"/>
                  <wp:effectExtent l="0" t="0" r="0" b="0"/>
                  <wp:docPr id="7964134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13438" name="Picture 1" descr="A screenshot of a computer&#10;&#10;Description automatically generated"/>
                          <pic:cNvPicPr/>
                        </pic:nvPicPr>
                        <pic:blipFill rotWithShape="1">
                          <a:blip r:embed="rId14"/>
                          <a:srcRect l="3823" t="50757" r="74572" b="7740"/>
                          <a:stretch/>
                        </pic:blipFill>
                        <pic:spPr bwMode="auto">
                          <a:xfrm>
                            <a:off x="0" y="0"/>
                            <a:ext cx="1238250" cy="1409700"/>
                          </a:xfrm>
                          <a:prstGeom prst="rect">
                            <a:avLst/>
                          </a:prstGeom>
                          <a:ln>
                            <a:noFill/>
                          </a:ln>
                          <a:extLst>
                            <a:ext uri="{53640926-AAD7-44D8-BBD7-CCE9431645EC}">
                              <a14:shadowObscured xmlns:a14="http://schemas.microsoft.com/office/drawing/2010/main"/>
                            </a:ext>
                          </a:extLst>
                        </pic:spPr>
                      </pic:pic>
                    </a:graphicData>
                  </a:graphic>
                </wp:inline>
              </w:drawing>
            </w:r>
          </w:p>
        </w:tc>
      </w:tr>
      <w:tr w:rsidR="00E64A0B" w:rsidRPr="00C2123F" w14:paraId="764419ED"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BC09D3"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D1AAE9"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Restickering of existing communal bins</w:t>
            </w:r>
          </w:p>
        </w:tc>
        <w:tc>
          <w:tcPr>
            <w:tcW w:w="6520" w:type="dxa"/>
            <w:tcBorders>
              <w:top w:val="single" w:sz="4" w:space="0" w:color="auto"/>
              <w:left w:val="single" w:sz="4" w:space="0" w:color="auto"/>
              <w:bottom w:val="single" w:sz="4" w:space="0" w:color="auto"/>
              <w:right w:val="single" w:sz="4" w:space="0" w:color="auto"/>
            </w:tcBorders>
          </w:tcPr>
          <w:p w14:paraId="5F967C84"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Many bins have been in flats for a number of years. Over time the stickers are damaged or are now out of date due to the expansion of materials. LBN will look to visit all communal bin stores over the course of the next year and ensure that all signage is up to date and all stickers on the sides of bins show the correct items that should be placed in there. We are currently looking to commission a Contractor to complete these works and should have the new stickers on the bins by Spring 24</w:t>
            </w:r>
          </w:p>
        </w:tc>
        <w:tc>
          <w:tcPr>
            <w:tcW w:w="1701" w:type="dxa"/>
            <w:tcBorders>
              <w:top w:val="single" w:sz="4" w:space="0" w:color="auto"/>
              <w:left w:val="single" w:sz="4" w:space="0" w:color="auto"/>
              <w:bottom w:val="single" w:sz="4" w:space="0" w:color="auto"/>
              <w:right w:val="single" w:sz="4" w:space="0" w:color="auto"/>
            </w:tcBorders>
            <w:vAlign w:val="center"/>
          </w:tcPr>
          <w:p w14:paraId="21346018" w14:textId="7777777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2B33C5EC"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5A59B62" w14:textId="4DA83976"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A procurement exercise was completed in March 24</w:t>
            </w:r>
          </w:p>
          <w:p w14:paraId="49B148AF" w14:textId="74D1D8B2" w:rsidR="00E64A0B" w:rsidRPr="00330333" w:rsidRDefault="001A25B6" w:rsidP="001551A5">
            <w:pPr>
              <w:pStyle w:val="ListParagraph"/>
              <w:numPr>
                <w:ilvl w:val="0"/>
                <w:numId w:val="38"/>
              </w:numPr>
              <w:spacing w:after="0" w:line="240" w:lineRule="auto"/>
              <w:ind w:left="268" w:hanging="142"/>
              <w:textAlignment w:val="baseline"/>
              <w:rPr>
                <w:rFonts w:ascii="Arial" w:hAnsi="Arial" w:cs="Arial"/>
                <w:sz w:val="16"/>
                <w:szCs w:val="16"/>
              </w:rPr>
            </w:pPr>
            <w:r>
              <w:rPr>
                <w:rFonts w:ascii="Arial" w:hAnsi="Arial" w:cs="Arial"/>
                <w:sz w:val="16"/>
                <w:szCs w:val="16"/>
              </w:rPr>
              <w:t xml:space="preserve"> A</w:t>
            </w:r>
            <w:r w:rsidR="00E64A0B" w:rsidRPr="00330333">
              <w:rPr>
                <w:rFonts w:ascii="Arial" w:hAnsi="Arial" w:cs="Arial"/>
                <w:sz w:val="16"/>
                <w:szCs w:val="16"/>
              </w:rPr>
              <w:t xml:space="preserve"> winning bidder</w:t>
            </w:r>
            <w:r>
              <w:rPr>
                <w:rFonts w:ascii="Arial" w:hAnsi="Arial" w:cs="Arial"/>
                <w:sz w:val="16"/>
                <w:szCs w:val="16"/>
              </w:rPr>
              <w:t xml:space="preserve"> </w:t>
            </w:r>
            <w:r w:rsidR="005C7ABB">
              <w:rPr>
                <w:rFonts w:ascii="Arial" w:hAnsi="Arial" w:cs="Arial"/>
                <w:sz w:val="16"/>
                <w:szCs w:val="16"/>
              </w:rPr>
              <w:t>was selected</w:t>
            </w:r>
          </w:p>
          <w:p w14:paraId="2CD450B9" w14:textId="2E6764B9"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2500 bins will be restickered</w:t>
            </w:r>
          </w:p>
          <w:p w14:paraId="4F8FE64C" w14:textId="5194A90E"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W</w:t>
            </w:r>
            <w:r w:rsidR="006D4D82" w:rsidRPr="00330333">
              <w:rPr>
                <w:rFonts w:ascii="Arial" w:hAnsi="Arial" w:cs="Arial"/>
                <w:sz w:val="16"/>
                <w:szCs w:val="16"/>
              </w:rPr>
              <w:t>ork started and due to complete by end of 2024</w:t>
            </w:r>
          </w:p>
          <w:p w14:paraId="7C3CACC6" w14:textId="21ADFBCA" w:rsidR="00E64A0B" w:rsidRPr="00330333" w:rsidRDefault="00E64A0B" w:rsidP="001551A5">
            <w:pPr>
              <w:spacing w:after="0" w:line="240" w:lineRule="auto"/>
              <w:textAlignment w:val="baseline"/>
              <w:rPr>
                <w:rFonts w:ascii="Arial" w:hAnsi="Arial" w:cs="Arial"/>
                <w:sz w:val="16"/>
                <w:szCs w:val="16"/>
              </w:rPr>
            </w:pPr>
          </w:p>
        </w:tc>
        <w:tc>
          <w:tcPr>
            <w:tcW w:w="5104" w:type="dxa"/>
            <w:tcBorders>
              <w:top w:val="single" w:sz="4" w:space="0" w:color="auto"/>
              <w:left w:val="single" w:sz="4" w:space="0" w:color="auto"/>
              <w:bottom w:val="single" w:sz="4" w:space="0" w:color="auto"/>
              <w:right w:val="single" w:sz="4" w:space="0" w:color="auto"/>
            </w:tcBorders>
          </w:tcPr>
          <w:p w14:paraId="3EBD110E"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21600B38"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A3A31E"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B57FD9"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Home collection of textiles</w:t>
            </w:r>
          </w:p>
        </w:tc>
        <w:tc>
          <w:tcPr>
            <w:tcW w:w="6520" w:type="dxa"/>
            <w:tcBorders>
              <w:top w:val="single" w:sz="4" w:space="0" w:color="auto"/>
              <w:left w:val="single" w:sz="4" w:space="0" w:color="auto"/>
              <w:bottom w:val="single" w:sz="4" w:space="0" w:color="auto"/>
              <w:right w:val="single" w:sz="4" w:space="0" w:color="auto"/>
            </w:tcBorders>
          </w:tcPr>
          <w:p w14:paraId="42F6B2C0"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 xml:space="preserve">LBN are currently working with TRAID to facilitate home collections. This service went live in March 23 and also includes small WEE and collection boxes in some libraries.  </w:t>
            </w:r>
          </w:p>
        </w:tc>
        <w:tc>
          <w:tcPr>
            <w:tcW w:w="1701" w:type="dxa"/>
            <w:tcBorders>
              <w:top w:val="single" w:sz="4" w:space="0" w:color="auto"/>
              <w:left w:val="single" w:sz="4" w:space="0" w:color="auto"/>
              <w:bottom w:val="single" w:sz="4" w:space="0" w:color="auto"/>
              <w:right w:val="single" w:sz="4" w:space="0" w:color="auto"/>
            </w:tcBorders>
            <w:vAlign w:val="center"/>
          </w:tcPr>
          <w:p w14:paraId="73E83CCA" w14:textId="7FF8F0E7" w:rsidR="00E64A0B" w:rsidRPr="00330333" w:rsidRDefault="00E64A0B"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0D34409A" w14:textId="77777777" w:rsidR="00E64A0B" w:rsidRPr="00330333" w:rsidRDefault="00E64A0B" w:rsidP="001551A5">
            <w:pPr>
              <w:textAlignment w:val="baseline"/>
              <w:rPr>
                <w:rFonts w:ascii="Arial" w:hAnsi="Arial" w:cs="Arial"/>
                <w:color w:val="00B050"/>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89F070C" w14:textId="63282CA0"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TRAID collections are in place and are ongoing</w:t>
            </w:r>
          </w:p>
        </w:tc>
        <w:tc>
          <w:tcPr>
            <w:tcW w:w="5104" w:type="dxa"/>
            <w:tcBorders>
              <w:top w:val="single" w:sz="4" w:space="0" w:color="auto"/>
              <w:left w:val="single" w:sz="4" w:space="0" w:color="auto"/>
              <w:bottom w:val="single" w:sz="4" w:space="0" w:color="auto"/>
              <w:right w:val="single" w:sz="4" w:space="0" w:color="auto"/>
            </w:tcBorders>
          </w:tcPr>
          <w:p w14:paraId="5447E252"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Receive monthly tonnages</w:t>
            </w:r>
          </w:p>
          <w:p w14:paraId="77DE2C8D" w14:textId="5AA6780B" w:rsidR="00776904" w:rsidRPr="00330333" w:rsidRDefault="00776904"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Average 2.17t collected per month</w:t>
            </w:r>
          </w:p>
        </w:tc>
      </w:tr>
      <w:tr w:rsidR="00E64A0B" w:rsidRPr="00C2123F" w14:paraId="38C7C4C6"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9B2FB1"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19D06"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Community Assemblies</w:t>
            </w:r>
          </w:p>
        </w:tc>
        <w:tc>
          <w:tcPr>
            <w:tcW w:w="6520" w:type="dxa"/>
            <w:tcBorders>
              <w:top w:val="single" w:sz="4" w:space="0" w:color="auto"/>
              <w:left w:val="single" w:sz="4" w:space="0" w:color="auto"/>
              <w:bottom w:val="single" w:sz="4" w:space="0" w:color="auto"/>
              <w:right w:val="single" w:sz="4" w:space="0" w:color="auto"/>
            </w:tcBorders>
          </w:tcPr>
          <w:p w14:paraId="4F71D59B"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Residents are able to bid for funding to beautify their areas. The successful projects include community gardens, composting and community wardrobes. These will be implemented with support from Officers.</w:t>
            </w:r>
          </w:p>
        </w:tc>
        <w:tc>
          <w:tcPr>
            <w:tcW w:w="1701" w:type="dxa"/>
            <w:tcBorders>
              <w:top w:val="single" w:sz="4" w:space="0" w:color="auto"/>
              <w:left w:val="single" w:sz="4" w:space="0" w:color="auto"/>
              <w:bottom w:val="single" w:sz="4" w:space="0" w:color="auto"/>
              <w:right w:val="single" w:sz="4" w:space="0" w:color="auto"/>
            </w:tcBorders>
            <w:vAlign w:val="center"/>
          </w:tcPr>
          <w:p w14:paraId="5B18C20F" w14:textId="77777777" w:rsidR="0051093E" w:rsidRPr="00330333" w:rsidRDefault="0051093E"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5D1C80C3"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8BAA143" w14:textId="137F8A47" w:rsidR="00BD416F" w:rsidRPr="00330333" w:rsidRDefault="00BD416F" w:rsidP="001551A5">
            <w:pPr>
              <w:pStyle w:val="ListParagraph"/>
              <w:numPr>
                <w:ilvl w:val="0"/>
                <w:numId w:val="38"/>
              </w:numPr>
              <w:spacing w:after="0" w:line="240" w:lineRule="auto"/>
              <w:ind w:left="148" w:hanging="142"/>
              <w:textAlignment w:val="baseline"/>
              <w:rPr>
                <w:rFonts w:ascii="Arial" w:hAnsi="Arial" w:cs="Arial"/>
                <w:sz w:val="16"/>
                <w:szCs w:val="16"/>
              </w:rPr>
            </w:pPr>
            <w:r w:rsidRPr="00330333">
              <w:rPr>
                <w:rFonts w:ascii="Arial" w:hAnsi="Arial" w:cs="Arial"/>
                <w:sz w:val="16"/>
                <w:szCs w:val="16"/>
              </w:rPr>
              <w:t>Over 10,000 residents took part in the Big Vote, choosing their favourite project ideas in the Community Neighbourhood where they live, work or learn.</w:t>
            </w:r>
          </w:p>
          <w:p w14:paraId="2984906F" w14:textId="1F1880F6" w:rsidR="00BD416F" w:rsidRPr="00330333" w:rsidRDefault="00BD416F" w:rsidP="001551A5">
            <w:pPr>
              <w:pStyle w:val="ListParagraph"/>
              <w:numPr>
                <w:ilvl w:val="0"/>
                <w:numId w:val="38"/>
              </w:numPr>
              <w:spacing w:after="0" w:line="240" w:lineRule="auto"/>
              <w:ind w:left="148" w:hanging="142"/>
              <w:textAlignment w:val="baseline"/>
              <w:rPr>
                <w:rFonts w:ascii="Arial" w:hAnsi="Arial" w:cs="Arial"/>
                <w:sz w:val="16"/>
                <w:szCs w:val="16"/>
              </w:rPr>
            </w:pPr>
            <w:r w:rsidRPr="00330333">
              <w:rPr>
                <w:rFonts w:ascii="Arial" w:hAnsi="Arial" w:cs="Arial"/>
                <w:sz w:val="16"/>
                <w:szCs w:val="16"/>
              </w:rPr>
              <w:t xml:space="preserve">Projects with the most votes were offered a grant. A total of 120 projects were successful across the borough. </w:t>
            </w:r>
          </w:p>
        </w:tc>
        <w:tc>
          <w:tcPr>
            <w:tcW w:w="5104" w:type="dxa"/>
            <w:tcBorders>
              <w:top w:val="single" w:sz="4" w:space="0" w:color="auto"/>
              <w:left w:val="single" w:sz="4" w:space="0" w:color="auto"/>
              <w:bottom w:val="single" w:sz="4" w:space="0" w:color="auto"/>
              <w:right w:val="single" w:sz="4" w:space="0" w:color="auto"/>
            </w:tcBorders>
          </w:tcPr>
          <w:p w14:paraId="5DA5B2C3" w14:textId="16AF5094" w:rsidR="00E64A0B" w:rsidRPr="005C43CB" w:rsidRDefault="00776904" w:rsidP="001551A5">
            <w:pPr>
              <w:pStyle w:val="ListParagraph"/>
              <w:numPr>
                <w:ilvl w:val="0"/>
                <w:numId w:val="38"/>
              </w:numPr>
              <w:spacing w:after="0" w:line="240" w:lineRule="auto"/>
              <w:textAlignment w:val="baseline"/>
              <w:rPr>
                <w:rFonts w:ascii="Arial" w:hAnsi="Arial" w:cs="Arial"/>
                <w:sz w:val="16"/>
                <w:szCs w:val="16"/>
              </w:rPr>
            </w:pPr>
            <w:r w:rsidRPr="00330333">
              <w:rPr>
                <w:rFonts w:ascii="Arial" w:hAnsi="Arial" w:cs="Arial"/>
                <w:sz w:val="16"/>
                <w:szCs w:val="16"/>
              </w:rPr>
              <w:t>You can check the successful projects in your Community Neighbourhood</w:t>
            </w:r>
            <w:r w:rsidR="005C43CB">
              <w:rPr>
                <w:rFonts w:ascii="Arial" w:hAnsi="Arial" w:cs="Arial"/>
                <w:sz w:val="16"/>
                <w:szCs w:val="16"/>
              </w:rPr>
              <w:t xml:space="preserve"> page and follow their progress at </w:t>
            </w:r>
            <w:hyperlink r:id="rId15" w:history="1">
              <w:r w:rsidRPr="005C43CB">
                <w:rPr>
                  <w:rStyle w:val="Hyperlink"/>
                  <w:rFonts w:ascii="Arial" w:hAnsi="Arial" w:cs="Arial"/>
                  <w:sz w:val="16"/>
                  <w:szCs w:val="16"/>
                </w:rPr>
                <w:t>People Powered Places | (newhamco-create.co.uk)</w:t>
              </w:r>
            </w:hyperlink>
          </w:p>
        </w:tc>
      </w:tr>
      <w:tr w:rsidR="00E64A0B" w:rsidRPr="00C2123F" w14:paraId="05294D61"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D4A2EA"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7AD3B0"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Diverse Nutrition Association</w:t>
            </w:r>
          </w:p>
        </w:tc>
        <w:tc>
          <w:tcPr>
            <w:tcW w:w="6520" w:type="dxa"/>
            <w:tcBorders>
              <w:top w:val="single" w:sz="4" w:space="0" w:color="auto"/>
              <w:left w:val="single" w:sz="4" w:space="0" w:color="auto"/>
              <w:bottom w:val="single" w:sz="4" w:space="0" w:color="auto"/>
              <w:right w:val="single" w:sz="4" w:space="0" w:color="auto"/>
            </w:tcBorders>
          </w:tcPr>
          <w:p w14:paraId="0D17B0E7"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 xml:space="preserve">This group will run community workshops with a focus on health, nutrition and sustainability. They will work with residents between 18-35 and will educate residents on how to grow their own food, cook it and reduce food waste. </w:t>
            </w:r>
          </w:p>
        </w:tc>
        <w:tc>
          <w:tcPr>
            <w:tcW w:w="1701" w:type="dxa"/>
            <w:tcBorders>
              <w:top w:val="single" w:sz="4" w:space="0" w:color="auto"/>
              <w:left w:val="single" w:sz="4" w:space="0" w:color="auto"/>
              <w:bottom w:val="single" w:sz="4" w:space="0" w:color="auto"/>
              <w:right w:val="single" w:sz="4" w:space="0" w:color="auto"/>
            </w:tcBorders>
            <w:vAlign w:val="center"/>
          </w:tcPr>
          <w:p w14:paraId="60EA369A" w14:textId="25151344" w:rsidR="00E64A0B" w:rsidRPr="00330333" w:rsidRDefault="000828BE" w:rsidP="001551A5">
            <w:pPr>
              <w:textAlignment w:val="baseline"/>
              <w:rPr>
                <w:rFonts w:ascii="Arial" w:hAnsi="Arial" w:cs="Arial"/>
                <w:sz w:val="16"/>
                <w:szCs w:val="16"/>
              </w:rPr>
            </w:pPr>
            <w:r w:rsidRPr="00330333">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tcPr>
          <w:p w14:paraId="0A79C182" w14:textId="77777777" w:rsidR="0051093E" w:rsidRPr="00330333"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This was a programme run by ReLondon </w:t>
            </w:r>
          </w:p>
          <w:p w14:paraId="143DA3FD" w14:textId="3B38A286" w:rsidR="000828BE" w:rsidRPr="00330333"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No further detail or information was received by the Team so no progress was made</w:t>
            </w:r>
          </w:p>
        </w:tc>
        <w:tc>
          <w:tcPr>
            <w:tcW w:w="5104" w:type="dxa"/>
            <w:tcBorders>
              <w:top w:val="single" w:sz="4" w:space="0" w:color="auto"/>
              <w:left w:val="single" w:sz="4" w:space="0" w:color="auto"/>
              <w:bottom w:val="single" w:sz="4" w:space="0" w:color="auto"/>
              <w:right w:val="single" w:sz="4" w:space="0" w:color="auto"/>
            </w:tcBorders>
          </w:tcPr>
          <w:p w14:paraId="1BC8E5EC"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5A7322ED"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C8A3006" w14:textId="6B188252" w:rsidR="00E64A0B" w:rsidRPr="00330333" w:rsidRDefault="00C2733A" w:rsidP="001551A5">
            <w:pPr>
              <w:textAlignment w:val="baseline"/>
              <w:rPr>
                <w:rFonts w:ascii="Arial" w:hAnsi="Arial" w:cs="Arial"/>
                <w:b/>
                <w:sz w:val="16"/>
                <w:szCs w:val="16"/>
              </w:rPr>
            </w:pPr>
            <w:r w:rsidRPr="00330333">
              <w:rPr>
                <w:rFonts w:ascii="Arial" w:hAnsi="Arial" w:cs="Arial"/>
                <w:b/>
                <w:sz w:val="16"/>
                <w:szCs w:val="16"/>
              </w:rPr>
              <w:t>ELWA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6108FA"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East London Waste Prevention Programme (ELWA)</w:t>
            </w:r>
          </w:p>
        </w:tc>
        <w:tc>
          <w:tcPr>
            <w:tcW w:w="6520" w:type="dxa"/>
            <w:tcBorders>
              <w:top w:val="single" w:sz="4" w:space="0" w:color="auto"/>
              <w:left w:val="single" w:sz="4" w:space="0" w:color="auto"/>
              <w:bottom w:val="single" w:sz="4" w:space="0" w:color="auto"/>
              <w:right w:val="single" w:sz="4" w:space="0" w:color="auto"/>
            </w:tcBorders>
          </w:tcPr>
          <w:p w14:paraId="31A264DE" w14:textId="00FF4E6A" w:rsidR="00E64A0B" w:rsidRPr="00330333" w:rsidRDefault="00E64A0B" w:rsidP="001551A5">
            <w:pPr>
              <w:spacing w:after="0" w:line="240" w:lineRule="auto"/>
              <w:textAlignment w:val="baseline"/>
              <w:rPr>
                <w:rFonts w:ascii="Arial" w:eastAsia="Arial" w:hAnsi="Arial" w:cs="Arial"/>
                <w:sz w:val="16"/>
                <w:szCs w:val="16"/>
              </w:rPr>
            </w:pPr>
          </w:p>
          <w:p w14:paraId="3E0470D7"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Arial" w:hAnsi="Arial" w:cs="Arial"/>
                <w:sz w:val="16"/>
                <w:szCs w:val="16"/>
              </w:rPr>
            </w:pPr>
            <w:r w:rsidRPr="00330333">
              <w:rPr>
                <w:rFonts w:ascii="Arial" w:eastAsia="Arial" w:hAnsi="Arial" w:cs="Arial"/>
                <w:sz w:val="16"/>
                <w:szCs w:val="16"/>
              </w:rPr>
              <w:t>The East London Waste Prevention Programme has been approved to continue from April 2023 to March 2025.  The programme includes a number of projects and initiatives across a range of waste streams, which will be delivered in collaboration between: ELWA; the four Constituent Councils; the IWMS contract Operator and its communications partner; and other stakeholders.</w:t>
            </w:r>
          </w:p>
          <w:p w14:paraId="4B69B9ED" w14:textId="0A35DF8E" w:rsidR="00E64A0B" w:rsidRPr="00330333" w:rsidRDefault="00E64A0B" w:rsidP="001551A5">
            <w:pPr>
              <w:pStyle w:val="ListParagraph"/>
              <w:numPr>
                <w:ilvl w:val="0"/>
                <w:numId w:val="30"/>
              </w:numPr>
              <w:spacing w:after="0" w:line="240" w:lineRule="auto"/>
              <w:textAlignment w:val="baseline"/>
              <w:rPr>
                <w:rFonts w:ascii="Arial" w:eastAsia="Arial" w:hAnsi="Arial" w:cs="Arial"/>
                <w:sz w:val="16"/>
                <w:szCs w:val="16"/>
              </w:rPr>
            </w:pPr>
            <w:r w:rsidRPr="33BDDB10">
              <w:rPr>
                <w:rFonts w:ascii="Arial" w:eastAsia="Arial" w:hAnsi="Arial" w:cs="Arial"/>
                <w:sz w:val="16"/>
                <w:szCs w:val="16"/>
              </w:rPr>
              <w:t>The action plan for 2023-24 is available on the</w:t>
            </w:r>
            <w:r w:rsidR="7F8D39A3" w:rsidRPr="33BDDB10">
              <w:rPr>
                <w:rFonts w:ascii="Arial" w:eastAsia="Arial" w:hAnsi="Arial" w:cs="Arial"/>
                <w:sz w:val="16"/>
                <w:szCs w:val="16"/>
              </w:rPr>
              <w:t xml:space="preserve"> web</w:t>
            </w:r>
            <w:r w:rsidRPr="33BDDB10">
              <w:rPr>
                <w:rFonts w:ascii="Arial" w:eastAsia="Arial" w:hAnsi="Arial" w:cs="Arial"/>
                <w:sz w:val="16"/>
                <w:szCs w:val="16"/>
              </w:rPr>
              <w:t>.  An action plan for 2024-25 will be developed later in 2023.</w:t>
            </w:r>
          </w:p>
          <w:p w14:paraId="320EA06D"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Arial" w:hAnsi="Arial" w:cs="Arial"/>
                <w:sz w:val="16"/>
                <w:szCs w:val="16"/>
              </w:rPr>
              <w:t>ELWA is contributing to the pan-London food campaign, both through funding on behalf of the four Constituent Councils as well as participation in both the steering group and project board for the campaign.</w:t>
            </w:r>
          </w:p>
        </w:tc>
        <w:tc>
          <w:tcPr>
            <w:tcW w:w="1701" w:type="dxa"/>
            <w:tcBorders>
              <w:top w:val="single" w:sz="4" w:space="0" w:color="auto"/>
              <w:left w:val="single" w:sz="4" w:space="0" w:color="auto"/>
              <w:bottom w:val="single" w:sz="4" w:space="0" w:color="auto"/>
              <w:right w:val="single" w:sz="4" w:space="0" w:color="auto"/>
            </w:tcBorders>
            <w:vAlign w:val="center"/>
          </w:tcPr>
          <w:p w14:paraId="56401113" w14:textId="77777777" w:rsidR="009D4F23" w:rsidRPr="00330333" w:rsidRDefault="009D4F23"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762D3B94"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140EC07" w14:textId="229E4673" w:rsidR="009D4F23" w:rsidRPr="00330333" w:rsidRDefault="009D4F23" w:rsidP="001551A5">
            <w:pPr>
              <w:pStyle w:val="ListParagraph"/>
              <w:numPr>
                <w:ilvl w:val="0"/>
                <w:numId w:val="39"/>
              </w:numPr>
              <w:spacing w:after="0" w:line="240" w:lineRule="auto"/>
              <w:ind w:left="568"/>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 East London WPP has been approved </w:t>
            </w:r>
            <w:r w:rsidR="00DF121B">
              <w:rPr>
                <w:rFonts w:ascii="Arial" w:eastAsia="Times New Roman" w:hAnsi="Arial" w:cs="Arial"/>
                <w:sz w:val="16"/>
                <w:szCs w:val="16"/>
                <w:lang w:eastAsia="en-GB"/>
              </w:rPr>
              <w:t>as an ongoing Programme</w:t>
            </w:r>
            <w:r w:rsidR="00401F77">
              <w:rPr>
                <w:rFonts w:ascii="Arial" w:eastAsia="Times New Roman" w:hAnsi="Arial" w:cs="Arial"/>
                <w:sz w:val="16"/>
                <w:szCs w:val="16"/>
                <w:lang w:eastAsia="en-GB"/>
              </w:rPr>
              <w:t xml:space="preserve"> (Nov 24)</w:t>
            </w:r>
            <w:r w:rsidRPr="00330333">
              <w:rPr>
                <w:rFonts w:ascii="Arial" w:eastAsia="Times New Roman" w:hAnsi="Arial" w:cs="Arial"/>
                <w:sz w:val="16"/>
                <w:szCs w:val="16"/>
                <w:lang w:eastAsia="en-GB"/>
              </w:rPr>
              <w:t>, and includes a range of projects and services focusing on key material streams.</w:t>
            </w:r>
          </w:p>
          <w:p w14:paraId="22ABA7DB" w14:textId="77777777" w:rsidR="009D4F23" w:rsidRPr="00330333" w:rsidRDefault="009D4F23" w:rsidP="001551A5">
            <w:pPr>
              <w:pStyle w:val="ListParagraph"/>
              <w:numPr>
                <w:ilvl w:val="0"/>
                <w:numId w:val="39"/>
              </w:numPr>
              <w:spacing w:after="0" w:line="240" w:lineRule="auto"/>
              <w:ind w:left="568"/>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ELWA is part-funding the regional </w:t>
            </w:r>
            <w:r w:rsidRPr="00330333">
              <w:rPr>
                <w:rFonts w:ascii="Arial" w:eastAsia="Times New Roman" w:hAnsi="Arial" w:cs="Arial"/>
                <w:i/>
                <w:iCs/>
                <w:sz w:val="16"/>
                <w:szCs w:val="16"/>
                <w:lang w:eastAsia="en-GB"/>
              </w:rPr>
              <w:t>Eat Like A Londoner</w:t>
            </w:r>
            <w:r w:rsidRPr="00330333">
              <w:rPr>
                <w:rFonts w:ascii="Arial" w:eastAsia="Times New Roman" w:hAnsi="Arial" w:cs="Arial"/>
                <w:sz w:val="16"/>
                <w:szCs w:val="16"/>
                <w:lang w:eastAsia="en-GB"/>
              </w:rPr>
              <w:t xml:space="preserve"> campaign as part of the WPP, working with ReLondon and other London local authorities</w:t>
            </w:r>
          </w:p>
          <w:p w14:paraId="40538FA2" w14:textId="05EB0BF1" w:rsidR="00E64A0B" w:rsidRPr="00330333" w:rsidRDefault="009D4F23" w:rsidP="001551A5">
            <w:pPr>
              <w:pStyle w:val="ListParagraph"/>
              <w:numPr>
                <w:ilvl w:val="0"/>
                <w:numId w:val="39"/>
              </w:numPr>
              <w:spacing w:after="0" w:line="240" w:lineRule="auto"/>
              <w:ind w:left="568"/>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The WPP is delivered in partnership with the four Constituent Councils (including LB Redbridge), working alongside community partners and third sector organisations.</w:t>
            </w:r>
          </w:p>
        </w:tc>
        <w:tc>
          <w:tcPr>
            <w:tcW w:w="5104" w:type="dxa"/>
            <w:tcBorders>
              <w:top w:val="single" w:sz="4" w:space="0" w:color="auto"/>
              <w:left w:val="single" w:sz="4" w:space="0" w:color="auto"/>
              <w:bottom w:val="single" w:sz="4" w:space="0" w:color="auto"/>
              <w:right w:val="single" w:sz="4" w:space="0" w:color="auto"/>
            </w:tcBorders>
          </w:tcPr>
          <w:p w14:paraId="24A8B808" w14:textId="2D017335" w:rsidR="00E64A0B" w:rsidRPr="00330333" w:rsidRDefault="00966E58" w:rsidP="001551A5">
            <w:pPr>
              <w:pStyle w:val="ListParagraph"/>
              <w:numPr>
                <w:ilvl w:val="0"/>
                <w:numId w:val="38"/>
              </w:numPr>
              <w:spacing w:after="0" w:line="240" w:lineRule="auto"/>
              <w:ind w:left="272" w:hanging="142"/>
              <w:textAlignment w:val="baseline"/>
              <w:rPr>
                <w:rFonts w:ascii="Arial" w:hAnsi="Arial" w:cs="Arial"/>
                <w:sz w:val="16"/>
                <w:szCs w:val="16"/>
              </w:rPr>
            </w:pPr>
            <w:r w:rsidRPr="2F2D3EB1">
              <w:rPr>
                <w:rFonts w:ascii="Arial" w:hAnsi="Arial" w:cs="Arial"/>
                <w:sz w:val="16"/>
                <w:szCs w:val="16"/>
              </w:rPr>
              <w:t>Communi</w:t>
            </w:r>
            <w:r w:rsidR="006F61FD" w:rsidRPr="2F2D3EB1">
              <w:rPr>
                <w:rFonts w:ascii="Arial" w:hAnsi="Arial" w:cs="Arial"/>
                <w:sz w:val="16"/>
                <w:szCs w:val="16"/>
              </w:rPr>
              <w:t>ty Composting – in Estate block</w:t>
            </w:r>
            <w:r w:rsidR="005C43CB" w:rsidRPr="2F2D3EB1">
              <w:rPr>
                <w:rFonts w:ascii="Arial" w:hAnsi="Arial" w:cs="Arial"/>
                <w:sz w:val="16"/>
                <w:szCs w:val="16"/>
              </w:rPr>
              <w:t>s</w:t>
            </w:r>
          </w:p>
          <w:p w14:paraId="57F95B20" w14:textId="2B84EBD6" w:rsidR="006F61FD" w:rsidRPr="00330333" w:rsidRDefault="006F61FD"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 xml:space="preserve">WEEE </w:t>
            </w:r>
            <w:r w:rsidR="005C43CB">
              <w:rPr>
                <w:rFonts w:ascii="Arial" w:hAnsi="Arial" w:cs="Arial"/>
                <w:sz w:val="16"/>
                <w:szCs w:val="16"/>
              </w:rPr>
              <w:t xml:space="preserve">collection </w:t>
            </w:r>
            <w:r w:rsidRPr="00330333">
              <w:rPr>
                <w:rFonts w:ascii="Arial" w:hAnsi="Arial" w:cs="Arial"/>
                <w:sz w:val="16"/>
                <w:szCs w:val="16"/>
              </w:rPr>
              <w:t>points</w:t>
            </w:r>
          </w:p>
          <w:p w14:paraId="6381BA14" w14:textId="4683445B" w:rsidR="006F61FD" w:rsidRPr="00330333" w:rsidRDefault="00660D05"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Repair café</w:t>
            </w:r>
            <w:r w:rsidR="005C43CB">
              <w:rPr>
                <w:rFonts w:ascii="Arial" w:hAnsi="Arial" w:cs="Arial"/>
                <w:sz w:val="16"/>
                <w:szCs w:val="16"/>
              </w:rPr>
              <w:t>s</w:t>
            </w:r>
          </w:p>
          <w:p w14:paraId="14E9E47A" w14:textId="26BCA2AF" w:rsidR="00660D05" w:rsidRPr="00330333" w:rsidRDefault="00660D05"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 xml:space="preserve">School </w:t>
            </w:r>
            <w:r w:rsidR="005C43CB">
              <w:rPr>
                <w:rFonts w:ascii="Arial" w:hAnsi="Arial" w:cs="Arial"/>
                <w:sz w:val="16"/>
                <w:szCs w:val="16"/>
              </w:rPr>
              <w:t xml:space="preserve">recycling </w:t>
            </w:r>
            <w:r w:rsidRPr="00330333">
              <w:rPr>
                <w:rFonts w:ascii="Arial" w:hAnsi="Arial" w:cs="Arial"/>
                <w:sz w:val="16"/>
                <w:szCs w:val="16"/>
              </w:rPr>
              <w:t>workshops</w:t>
            </w:r>
          </w:p>
          <w:p w14:paraId="2B9FAFEC" w14:textId="325F54B7" w:rsidR="00966E58" w:rsidRPr="00330333" w:rsidRDefault="00660D05"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Clothes swap</w:t>
            </w:r>
            <w:r w:rsidR="005C43CB">
              <w:rPr>
                <w:rFonts w:ascii="Arial" w:hAnsi="Arial" w:cs="Arial"/>
                <w:sz w:val="16"/>
                <w:szCs w:val="16"/>
              </w:rPr>
              <w:t>s</w:t>
            </w:r>
          </w:p>
          <w:p w14:paraId="56DAFD9C" w14:textId="77777777" w:rsidR="00660D05" w:rsidRDefault="00660D05"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Reusable nappies</w:t>
            </w:r>
            <w:r w:rsidR="005C43CB">
              <w:rPr>
                <w:rFonts w:ascii="Arial" w:hAnsi="Arial" w:cs="Arial"/>
                <w:sz w:val="16"/>
                <w:szCs w:val="16"/>
              </w:rPr>
              <w:t xml:space="preserve"> scheme.</w:t>
            </w:r>
          </w:p>
          <w:p w14:paraId="12FE650F" w14:textId="2371296E" w:rsidR="006D2A81" w:rsidRDefault="006D2A81" w:rsidP="001551A5">
            <w:pPr>
              <w:pStyle w:val="ListParagraph"/>
              <w:spacing w:after="0" w:line="240" w:lineRule="auto"/>
              <w:ind w:left="272"/>
              <w:textAlignment w:val="baseline"/>
            </w:pPr>
          </w:p>
          <w:p w14:paraId="60B9FEDC" w14:textId="29A0A59E" w:rsidR="006D2A81" w:rsidRPr="006D2A81" w:rsidRDefault="001551A5" w:rsidP="001551A5">
            <w:pPr>
              <w:pStyle w:val="ListParagraph"/>
              <w:spacing w:after="0" w:line="240" w:lineRule="auto"/>
              <w:ind w:left="272"/>
              <w:textAlignment w:val="baseline"/>
              <w:rPr>
                <w:rFonts w:ascii="Arial" w:hAnsi="Arial" w:cs="Arial"/>
                <w:sz w:val="16"/>
                <w:szCs w:val="16"/>
              </w:rPr>
            </w:pPr>
            <w:hyperlink r:id="rId16" w:history="1">
              <w:r w:rsidR="006D2A81" w:rsidRPr="006D2A81">
                <w:rPr>
                  <w:rStyle w:val="Hyperlink"/>
                  <w:rFonts w:ascii="Arial" w:hAnsi="Arial" w:cs="Arial"/>
                  <w:sz w:val="16"/>
                </w:rPr>
                <w:t>eastlondonwaste.gov.uk/campaigns</w:t>
              </w:r>
            </w:hyperlink>
          </w:p>
        </w:tc>
      </w:tr>
      <w:tr w:rsidR="00E64A0B" w:rsidRPr="00C2123F" w14:paraId="0DA99137"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E0FB23F" w14:textId="3C8A7A8C" w:rsidR="00E64A0B" w:rsidRPr="00330333" w:rsidRDefault="00C2733A" w:rsidP="001551A5">
            <w:pPr>
              <w:textAlignment w:val="baseline"/>
              <w:rPr>
                <w:rFonts w:ascii="Arial" w:hAnsi="Arial" w:cs="Arial"/>
                <w:sz w:val="16"/>
                <w:szCs w:val="16"/>
              </w:rPr>
            </w:pPr>
            <w:r w:rsidRPr="00330333">
              <w:rPr>
                <w:rFonts w:ascii="Arial" w:hAnsi="Arial" w:cs="Arial"/>
                <w:b/>
                <w:sz w:val="16"/>
                <w:szCs w:val="16"/>
              </w:rPr>
              <w:lastRenderedPageBreak/>
              <w:t>ELWA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5CDB1"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Improving reuse and recycling across the IWMS Contract (ELWA)</w:t>
            </w:r>
          </w:p>
        </w:tc>
        <w:tc>
          <w:tcPr>
            <w:tcW w:w="6520" w:type="dxa"/>
            <w:tcBorders>
              <w:top w:val="single" w:sz="4" w:space="0" w:color="auto"/>
              <w:left w:val="single" w:sz="4" w:space="0" w:color="auto"/>
              <w:bottom w:val="single" w:sz="4" w:space="0" w:color="auto"/>
              <w:right w:val="single" w:sz="4" w:space="0" w:color="auto"/>
            </w:tcBorders>
          </w:tcPr>
          <w:p w14:paraId="2A20B89F"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Renewi, the Operator of ELWA’s Integrated Waste Management Services contract (2002-27), has in place a </w:t>
            </w:r>
            <w:hyperlink r:id="rId17">
              <w:r w:rsidRPr="00330333">
                <w:rPr>
                  <w:rStyle w:val="Hyperlink"/>
                  <w:rFonts w:ascii="Arial" w:eastAsia="Times New Roman" w:hAnsi="Arial" w:cs="Arial"/>
                  <w:sz w:val="16"/>
                  <w:szCs w:val="16"/>
                  <w:lang w:eastAsia="en-GB"/>
                </w:rPr>
                <w:t>Five Year Service Delivery Plan</w:t>
              </w:r>
            </w:hyperlink>
            <w:r w:rsidRPr="00330333">
              <w:rPr>
                <w:rFonts w:ascii="Arial" w:eastAsia="Times New Roman" w:hAnsi="Arial" w:cs="Arial"/>
                <w:sz w:val="16"/>
                <w:szCs w:val="16"/>
                <w:lang w:eastAsia="en-GB"/>
              </w:rPr>
              <w:t xml:space="preserve"> (2020-25), which includes a number of focus areas for improving reuse and recycling performance on the contract.</w:t>
            </w:r>
          </w:p>
          <w:p w14:paraId="445783E1"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6C6B1997"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63C1A14D"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1701" w:type="dxa"/>
            <w:tcBorders>
              <w:top w:val="single" w:sz="4" w:space="0" w:color="auto"/>
              <w:left w:val="single" w:sz="4" w:space="0" w:color="auto"/>
              <w:bottom w:val="single" w:sz="4" w:space="0" w:color="auto"/>
              <w:right w:val="single" w:sz="4" w:space="0" w:color="auto"/>
            </w:tcBorders>
            <w:vAlign w:val="center"/>
          </w:tcPr>
          <w:p w14:paraId="2F95DC63" w14:textId="77777777" w:rsidR="009D4F23" w:rsidRPr="00330333" w:rsidRDefault="009D4F23"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1655F319"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5535D17" w14:textId="77777777" w:rsidR="009D4F23" w:rsidRPr="00330333" w:rsidRDefault="009D4F23" w:rsidP="001551A5">
            <w:pPr>
              <w:pStyle w:val="ListParagraph"/>
              <w:numPr>
                <w:ilvl w:val="0"/>
                <w:numId w:val="38"/>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Reuse and recycling rate for the IWMS contract hit 32.8% for 2023-24.</w:t>
            </w:r>
          </w:p>
          <w:p w14:paraId="7A27175D" w14:textId="77777777" w:rsidR="009D4F23" w:rsidRPr="00330333" w:rsidRDefault="009D4F23" w:rsidP="001551A5">
            <w:pPr>
              <w:pStyle w:val="ListParagraph"/>
              <w:numPr>
                <w:ilvl w:val="0"/>
                <w:numId w:val="38"/>
              </w:numPr>
              <w:spacing w:after="0" w:line="240" w:lineRule="auto"/>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Improvements have been made to recovery processes for recyclable materials from residual waste, both within the MBT processes and at RRC sheds.</w:t>
            </w:r>
          </w:p>
          <w:p w14:paraId="7A5BBDAD" w14:textId="48B84D16" w:rsidR="00E64A0B" w:rsidRPr="00330333" w:rsidRDefault="009D4F23" w:rsidP="001551A5">
            <w:pPr>
              <w:pStyle w:val="ListParagraph"/>
              <w:numPr>
                <w:ilvl w:val="0"/>
                <w:numId w:val="38"/>
              </w:numPr>
              <w:spacing w:after="0" w:line="240" w:lineRule="auto"/>
              <w:textAlignment w:val="baseline"/>
              <w:rPr>
                <w:rFonts w:ascii="Arial" w:hAnsi="Arial" w:cs="Arial"/>
                <w:sz w:val="16"/>
                <w:szCs w:val="16"/>
              </w:rPr>
            </w:pPr>
            <w:r w:rsidRPr="00330333">
              <w:rPr>
                <w:rFonts w:ascii="Arial" w:eastAsia="Times New Roman" w:hAnsi="Arial" w:cs="Arial"/>
                <w:sz w:val="16"/>
                <w:szCs w:val="16"/>
                <w:lang w:eastAsia="en-GB"/>
              </w:rPr>
              <w:t>POPs requirements have removed some recycling opportunities.</w:t>
            </w:r>
          </w:p>
        </w:tc>
        <w:tc>
          <w:tcPr>
            <w:tcW w:w="5104" w:type="dxa"/>
            <w:tcBorders>
              <w:top w:val="single" w:sz="4" w:space="0" w:color="auto"/>
              <w:left w:val="single" w:sz="4" w:space="0" w:color="auto"/>
              <w:bottom w:val="single" w:sz="4" w:space="0" w:color="auto"/>
              <w:right w:val="single" w:sz="4" w:space="0" w:color="auto"/>
            </w:tcBorders>
          </w:tcPr>
          <w:p w14:paraId="2C888D82" w14:textId="0D222CEA" w:rsidR="00E64A0B" w:rsidRPr="00330333"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 xml:space="preserve">Current recycling rate as of November 2024 is 33.8%. </w:t>
            </w:r>
          </w:p>
        </w:tc>
      </w:tr>
      <w:tr w:rsidR="00E64A0B" w:rsidRPr="00C2123F" w14:paraId="3E3F9CA9"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34AE6B" w14:textId="1685781D" w:rsidR="00E64A0B" w:rsidRPr="00330333" w:rsidRDefault="00C2733A" w:rsidP="001551A5">
            <w:pPr>
              <w:textAlignment w:val="baseline"/>
              <w:rPr>
                <w:rFonts w:ascii="Arial" w:hAnsi="Arial" w:cs="Arial"/>
                <w:sz w:val="16"/>
                <w:szCs w:val="16"/>
              </w:rPr>
            </w:pPr>
            <w:r w:rsidRPr="00330333">
              <w:rPr>
                <w:rFonts w:ascii="Arial" w:hAnsi="Arial" w:cs="Arial"/>
                <w:b/>
                <w:sz w:val="16"/>
                <w:szCs w:val="16"/>
              </w:rPr>
              <w:t>ELWA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1404A2"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Improving reuse and recycling performance of RRCs (ELWA)</w:t>
            </w:r>
          </w:p>
        </w:tc>
        <w:tc>
          <w:tcPr>
            <w:tcW w:w="6520" w:type="dxa"/>
            <w:tcBorders>
              <w:top w:val="single" w:sz="4" w:space="0" w:color="auto"/>
              <w:left w:val="single" w:sz="4" w:space="0" w:color="auto"/>
              <w:bottom w:val="single" w:sz="4" w:space="0" w:color="auto"/>
              <w:right w:val="single" w:sz="4" w:space="0" w:color="auto"/>
            </w:tcBorders>
          </w:tcPr>
          <w:p w14:paraId="00027274"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Renewi, the Operator of ELWA’s Integrated Waste Management Services contract (2002-27), has in place a </w:t>
            </w:r>
            <w:hyperlink r:id="rId18">
              <w:r w:rsidRPr="00330333">
                <w:rPr>
                  <w:rStyle w:val="Hyperlink"/>
                  <w:rFonts w:ascii="Arial" w:eastAsia="Times New Roman" w:hAnsi="Arial" w:cs="Arial"/>
                  <w:sz w:val="16"/>
                  <w:szCs w:val="16"/>
                  <w:lang w:eastAsia="en-GB"/>
                </w:rPr>
                <w:t>Five Year Service Delivery Plan</w:t>
              </w:r>
            </w:hyperlink>
            <w:r w:rsidRPr="00330333">
              <w:rPr>
                <w:rFonts w:ascii="Arial" w:eastAsia="Times New Roman" w:hAnsi="Arial" w:cs="Arial"/>
                <w:sz w:val="16"/>
                <w:szCs w:val="16"/>
                <w:lang w:eastAsia="en-GB"/>
              </w:rPr>
              <w:t xml:space="preserve"> (2022-27), which includes targets to increase reuse and recycling performance at the four Reuse and Recycling Centres (RRCs) that cover the London Boroughs of Barking and Dagenham, Havering, Newham and Redbridge.</w:t>
            </w:r>
          </w:p>
          <w:p w14:paraId="78ED7712"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The uplift in reuse and recycling performance will be delivered through a combination of general site improvements and greater separation of recyclable materials from residual waste.  Site improvements will include layout changes to encourage visitors to separate more items from the residual stream, an increased range of materials accepted for recycling where the market allows, and improved performance of on-site reuse schemes.</w:t>
            </w:r>
          </w:p>
          <w:p w14:paraId="48FDF0D1"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ELWA notes that a number of proposed Government policies and regulatory changes may affect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1701" w:type="dxa"/>
            <w:tcBorders>
              <w:top w:val="single" w:sz="4" w:space="0" w:color="auto"/>
              <w:left w:val="single" w:sz="4" w:space="0" w:color="auto"/>
              <w:bottom w:val="single" w:sz="4" w:space="0" w:color="auto"/>
              <w:right w:val="single" w:sz="4" w:space="0" w:color="auto"/>
            </w:tcBorders>
            <w:vAlign w:val="center"/>
          </w:tcPr>
          <w:p w14:paraId="4E22ED40" w14:textId="77777777" w:rsidR="009D4F23" w:rsidRPr="00330333" w:rsidRDefault="009D4F23"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510C4C54"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87EBE6C" w14:textId="77777777" w:rsidR="009D4F23" w:rsidRPr="00330333" w:rsidRDefault="009D4F23" w:rsidP="001551A5">
            <w:pPr>
              <w:pStyle w:val="ListParagraph"/>
              <w:numPr>
                <w:ilvl w:val="0"/>
                <w:numId w:val="39"/>
              </w:numPr>
              <w:spacing w:after="0" w:line="240" w:lineRule="auto"/>
              <w:ind w:left="568"/>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RRC performance remains a focus for ELWA’s contractor, with staff continuing to encourage visitors to segregate recyclable material.</w:t>
            </w:r>
          </w:p>
          <w:p w14:paraId="5FD91A84" w14:textId="315C36B6" w:rsidR="00E64A0B" w:rsidRPr="00330333" w:rsidRDefault="009D4F23" w:rsidP="001551A5">
            <w:pPr>
              <w:pStyle w:val="ListParagraph"/>
              <w:numPr>
                <w:ilvl w:val="0"/>
                <w:numId w:val="39"/>
              </w:numPr>
              <w:spacing w:after="0" w:line="240" w:lineRule="auto"/>
              <w:ind w:left="568"/>
              <w:textAlignment w:val="baseline"/>
              <w:rPr>
                <w:rFonts w:ascii="Arial" w:eastAsia="Times New Roman" w:hAnsi="Arial" w:cs="Arial"/>
                <w:sz w:val="16"/>
                <w:szCs w:val="16"/>
                <w:lang w:eastAsia="en-GB"/>
              </w:rPr>
            </w:pPr>
            <w:r w:rsidRPr="33BDDB10">
              <w:rPr>
                <w:rFonts w:ascii="Arial" w:eastAsia="Times New Roman" w:hAnsi="Arial" w:cs="Arial"/>
                <w:sz w:val="16"/>
                <w:szCs w:val="16"/>
                <w:lang w:eastAsia="en-GB"/>
              </w:rPr>
              <w:t>Segregation of recyclable material from residual waste sheds/skips continues, with bagged waste being diverted to the MBT facilities to enable recovery of more recyclable waste.</w:t>
            </w:r>
          </w:p>
        </w:tc>
        <w:tc>
          <w:tcPr>
            <w:tcW w:w="5104" w:type="dxa"/>
            <w:tcBorders>
              <w:top w:val="single" w:sz="4" w:space="0" w:color="auto"/>
              <w:left w:val="single" w:sz="4" w:space="0" w:color="auto"/>
              <w:bottom w:val="single" w:sz="4" w:space="0" w:color="auto"/>
              <w:right w:val="single" w:sz="4" w:space="0" w:color="auto"/>
            </w:tcBorders>
          </w:tcPr>
          <w:p w14:paraId="1DCF2BE5" w14:textId="2BAD9265" w:rsidR="00E64A0B"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 xml:space="preserve">The new Bulky Waste Recycling </w:t>
            </w:r>
            <w:r w:rsidR="008D5A24">
              <w:rPr>
                <w:rFonts w:ascii="Arial" w:hAnsi="Arial" w:cs="Arial"/>
                <w:sz w:val="16"/>
                <w:szCs w:val="16"/>
              </w:rPr>
              <w:t>Centre</w:t>
            </w:r>
            <w:r>
              <w:rPr>
                <w:rFonts w:ascii="Arial" w:hAnsi="Arial" w:cs="Arial"/>
                <w:sz w:val="16"/>
                <w:szCs w:val="16"/>
              </w:rPr>
              <w:t xml:space="preserve"> at Jenkins Lane extracts items such as mattresses, wood and metal from bulky waste and street cleansing for recycling – 24/24 YTD 15.6%</w:t>
            </w:r>
          </w:p>
          <w:p w14:paraId="26DB184A" w14:textId="4C15F0B4" w:rsidR="009F3D36" w:rsidRPr="00330333"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Jenkins Lane RRC recycling rate 50.3% in 23/24, 55% YTD 24/25 (to November 2024).</w:t>
            </w:r>
          </w:p>
        </w:tc>
      </w:tr>
      <w:tr w:rsidR="00E64A0B" w:rsidRPr="00C2123F" w14:paraId="0CBE4C3A"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9C7B4" w14:textId="14D7AF26" w:rsidR="00E64A0B" w:rsidRPr="00330333" w:rsidRDefault="00C2733A" w:rsidP="001551A5">
            <w:pPr>
              <w:textAlignment w:val="baseline"/>
              <w:rPr>
                <w:rFonts w:ascii="Arial" w:hAnsi="Arial" w:cs="Arial"/>
                <w:sz w:val="16"/>
                <w:szCs w:val="16"/>
              </w:rPr>
            </w:pPr>
            <w:r w:rsidRPr="00330333">
              <w:rPr>
                <w:rFonts w:ascii="Arial" w:hAnsi="Arial" w:cs="Arial"/>
                <w:b/>
                <w:sz w:val="16"/>
                <w:szCs w:val="16"/>
              </w:rPr>
              <w:t>ELWA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F02BB" w14:textId="77777777" w:rsidR="00E64A0B" w:rsidRPr="00330333" w:rsidRDefault="00E64A0B" w:rsidP="001551A5">
            <w:pPr>
              <w:textAlignment w:val="baseline"/>
              <w:rPr>
                <w:rFonts w:ascii="Arial" w:hAnsi="Arial" w:cs="Arial"/>
                <w:sz w:val="16"/>
                <w:szCs w:val="16"/>
              </w:rPr>
            </w:pPr>
            <w:r w:rsidRPr="00330333">
              <w:rPr>
                <w:rFonts w:ascii="Arial" w:eastAsia="Arial" w:hAnsi="Arial" w:cs="Arial"/>
                <w:sz w:val="16"/>
                <w:szCs w:val="16"/>
              </w:rPr>
              <w:t>Reducing waste sent to landfill (ELWA)</w:t>
            </w:r>
          </w:p>
        </w:tc>
        <w:tc>
          <w:tcPr>
            <w:tcW w:w="6520" w:type="dxa"/>
            <w:tcBorders>
              <w:top w:val="single" w:sz="4" w:space="0" w:color="auto"/>
              <w:left w:val="single" w:sz="4" w:space="0" w:color="auto"/>
              <w:bottom w:val="single" w:sz="4" w:space="0" w:color="auto"/>
              <w:right w:val="single" w:sz="4" w:space="0" w:color="auto"/>
            </w:tcBorders>
          </w:tcPr>
          <w:p w14:paraId="72B89E91" w14:textId="77777777" w:rsidR="00E64A0B" w:rsidRPr="00330333" w:rsidRDefault="00E64A0B" w:rsidP="001551A5">
            <w:pPr>
              <w:pStyle w:val="ListParagraph"/>
              <w:numPr>
                <w:ilvl w:val="0"/>
                <w:numId w:val="10"/>
              </w:numPr>
              <w:rPr>
                <w:rFonts w:ascii="Arial" w:eastAsia="Arial" w:hAnsi="Arial" w:cs="Arial"/>
                <w:sz w:val="16"/>
                <w:szCs w:val="16"/>
              </w:rPr>
            </w:pPr>
            <w:r w:rsidRPr="00330333">
              <w:rPr>
                <w:rFonts w:ascii="Arial" w:eastAsia="Arial" w:hAnsi="Arial" w:cs="Arial"/>
                <w:sz w:val="16"/>
                <w:szCs w:val="16"/>
              </w:rPr>
              <w:t>Renewi, the Operator of ELWA’s Integrated Waste Management Services contract (2002-27), has in place a Five Year Service Delivery Plan (2020-25) which includes an ongoing target to achieve a minimum of 67% diversion from landfill for the waste it handles.</w:t>
            </w:r>
          </w:p>
          <w:p w14:paraId="2FA80A53" w14:textId="77777777" w:rsidR="00E64A0B" w:rsidRPr="00330333" w:rsidRDefault="00E64A0B" w:rsidP="001551A5">
            <w:pPr>
              <w:pStyle w:val="ListParagraph"/>
              <w:numPr>
                <w:ilvl w:val="0"/>
                <w:numId w:val="10"/>
              </w:numPr>
              <w:rPr>
                <w:rFonts w:ascii="Arial" w:eastAsia="Arial" w:hAnsi="Arial" w:cs="Arial"/>
                <w:sz w:val="16"/>
                <w:szCs w:val="16"/>
              </w:rPr>
            </w:pPr>
            <w:r w:rsidRPr="00330333">
              <w:rPr>
                <w:rFonts w:ascii="Arial" w:eastAsia="Arial" w:hAnsi="Arial" w:cs="Arial"/>
                <w:sz w:val="16"/>
                <w:szCs w:val="16"/>
              </w:rPr>
              <w:t>Actual performance is considerably higher than this target, and has exceeded 99% since 2019-20.</w:t>
            </w:r>
          </w:p>
          <w:p w14:paraId="5CA0F07C" w14:textId="77777777" w:rsidR="00E64A0B" w:rsidRPr="00330333" w:rsidRDefault="00E64A0B" w:rsidP="001551A5">
            <w:pPr>
              <w:pStyle w:val="ListParagraph"/>
              <w:numPr>
                <w:ilvl w:val="0"/>
                <w:numId w:val="10"/>
              </w:numPr>
              <w:rPr>
                <w:rFonts w:ascii="Arial" w:eastAsia="Arial" w:hAnsi="Arial" w:cs="Arial"/>
                <w:sz w:val="16"/>
                <w:szCs w:val="16"/>
              </w:rPr>
            </w:pPr>
            <w:r w:rsidRPr="00330333">
              <w:rPr>
                <w:rFonts w:ascii="Arial" w:eastAsia="Arial" w:hAnsi="Arial" w:cs="Arial"/>
                <w:sz w:val="16"/>
                <w:szCs w:val="16"/>
              </w:rPr>
              <w:t>Landfill diversion is achieved in a number of ways:</w:t>
            </w:r>
          </w:p>
          <w:p w14:paraId="2536B930" w14:textId="77777777" w:rsidR="00E64A0B" w:rsidRPr="00330333" w:rsidRDefault="00E64A0B" w:rsidP="001551A5">
            <w:pPr>
              <w:pStyle w:val="ListParagraph"/>
              <w:numPr>
                <w:ilvl w:val="1"/>
                <w:numId w:val="10"/>
              </w:numPr>
              <w:rPr>
                <w:rFonts w:ascii="Arial" w:eastAsia="Arial" w:hAnsi="Arial" w:cs="Arial"/>
                <w:sz w:val="16"/>
                <w:szCs w:val="16"/>
              </w:rPr>
            </w:pPr>
            <w:r w:rsidRPr="00330333">
              <w:rPr>
                <w:rFonts w:ascii="Arial" w:eastAsia="Arial" w:hAnsi="Arial" w:cs="Arial"/>
                <w:sz w:val="16"/>
                <w:szCs w:val="16"/>
              </w:rPr>
              <w:t>Separation of waste for recycling by householders and businesses using the collection services provided by the Constituent Councils.</w:t>
            </w:r>
          </w:p>
          <w:p w14:paraId="3F6B2EBE" w14:textId="77777777" w:rsidR="00E64A0B" w:rsidRPr="00330333" w:rsidRDefault="00E64A0B" w:rsidP="001551A5">
            <w:pPr>
              <w:pStyle w:val="ListParagraph"/>
              <w:numPr>
                <w:ilvl w:val="1"/>
                <w:numId w:val="10"/>
              </w:numPr>
              <w:rPr>
                <w:rFonts w:ascii="Arial" w:eastAsia="Arial" w:hAnsi="Arial" w:cs="Arial"/>
                <w:sz w:val="16"/>
                <w:szCs w:val="16"/>
              </w:rPr>
            </w:pPr>
            <w:r w:rsidRPr="00330333">
              <w:rPr>
                <w:rFonts w:ascii="Arial" w:eastAsia="Arial" w:hAnsi="Arial" w:cs="Arial"/>
                <w:sz w:val="16"/>
                <w:szCs w:val="16"/>
              </w:rPr>
              <w:t>Increasing the amount of reusable and recyclable waste segregated from residual waste by visitors to the Reuse and Recycling Centres.</w:t>
            </w:r>
          </w:p>
          <w:p w14:paraId="0DED13BB" w14:textId="77777777" w:rsidR="00E64A0B" w:rsidRPr="00330333" w:rsidRDefault="00E64A0B" w:rsidP="001551A5">
            <w:pPr>
              <w:pStyle w:val="ListParagraph"/>
              <w:numPr>
                <w:ilvl w:val="1"/>
                <w:numId w:val="10"/>
              </w:numPr>
              <w:rPr>
                <w:rFonts w:ascii="Arial" w:eastAsia="Arial" w:hAnsi="Arial" w:cs="Arial"/>
                <w:sz w:val="16"/>
                <w:szCs w:val="16"/>
              </w:rPr>
            </w:pPr>
            <w:r w:rsidRPr="00330333">
              <w:rPr>
                <w:rFonts w:ascii="Arial" w:eastAsia="Arial" w:hAnsi="Arial" w:cs="Arial"/>
                <w:sz w:val="16"/>
                <w:szCs w:val="16"/>
              </w:rPr>
              <w:t xml:space="preserve">Recovering recyclable items from residual waste, through a combination of manual separation at transfer stations, and mechanical separation at Renewi’s mechanical-biological treatment (MBT) plants and other third-party material recovery facilities. </w:t>
            </w:r>
          </w:p>
          <w:p w14:paraId="5B1AA534" w14:textId="77777777" w:rsidR="00E64A0B" w:rsidRPr="00330333" w:rsidRDefault="00E64A0B" w:rsidP="001551A5">
            <w:pPr>
              <w:pStyle w:val="ListParagraph"/>
              <w:numPr>
                <w:ilvl w:val="1"/>
                <w:numId w:val="10"/>
              </w:numPr>
              <w:rPr>
                <w:rFonts w:ascii="Arial" w:eastAsia="Arial" w:hAnsi="Arial" w:cs="Arial"/>
                <w:sz w:val="16"/>
                <w:szCs w:val="16"/>
              </w:rPr>
            </w:pPr>
            <w:r w:rsidRPr="00330333">
              <w:rPr>
                <w:rFonts w:ascii="Arial" w:eastAsia="Arial" w:hAnsi="Arial" w:cs="Arial"/>
                <w:sz w:val="16"/>
                <w:szCs w:val="16"/>
              </w:rPr>
              <w:t>Bio-drying of residual waste at the MBT plants, which reduces the overall mass by about 30%.</w:t>
            </w:r>
          </w:p>
          <w:p w14:paraId="2840A58B"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Arial" w:hAnsi="Arial" w:cs="Arial"/>
                <w:sz w:val="16"/>
                <w:szCs w:val="16"/>
              </w:rPr>
              <w:t>Conversion of non-recovered materials from the MBT facilities into fuels, for use in energy-from-waste facilities.</w:t>
            </w:r>
          </w:p>
        </w:tc>
        <w:tc>
          <w:tcPr>
            <w:tcW w:w="1701" w:type="dxa"/>
            <w:tcBorders>
              <w:top w:val="single" w:sz="4" w:space="0" w:color="auto"/>
              <w:left w:val="single" w:sz="4" w:space="0" w:color="auto"/>
              <w:bottom w:val="single" w:sz="4" w:space="0" w:color="auto"/>
              <w:right w:val="single" w:sz="4" w:space="0" w:color="auto"/>
            </w:tcBorders>
            <w:vAlign w:val="center"/>
          </w:tcPr>
          <w:p w14:paraId="0BE3F3AC" w14:textId="77777777" w:rsidR="009D4F23" w:rsidRPr="00330333" w:rsidRDefault="009D4F23"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531B7D51"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0A372A0" w14:textId="6AB5D9DB" w:rsidR="00E64A0B" w:rsidRPr="00330333" w:rsidRDefault="009D4F23"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eastAsia="Times New Roman" w:hAnsi="Arial" w:cs="Arial"/>
                <w:sz w:val="16"/>
                <w:szCs w:val="16"/>
                <w:lang w:eastAsia="en-GB"/>
              </w:rPr>
              <w:t>Landfill diversion remains just below 100%, with the only materials going to landfill being asbestos to deep-landfill (which is the only viable option).</w:t>
            </w:r>
          </w:p>
        </w:tc>
        <w:tc>
          <w:tcPr>
            <w:tcW w:w="5104" w:type="dxa"/>
            <w:tcBorders>
              <w:top w:val="single" w:sz="4" w:space="0" w:color="auto"/>
              <w:left w:val="single" w:sz="4" w:space="0" w:color="auto"/>
              <w:bottom w:val="single" w:sz="4" w:space="0" w:color="auto"/>
              <w:right w:val="single" w:sz="4" w:space="0" w:color="auto"/>
            </w:tcBorders>
          </w:tcPr>
          <w:p w14:paraId="79715B08"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7F60AE7D"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B7F0C88"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10B7D7"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BAU activities</w:t>
            </w:r>
          </w:p>
        </w:tc>
        <w:tc>
          <w:tcPr>
            <w:tcW w:w="6520" w:type="dxa"/>
            <w:tcBorders>
              <w:top w:val="single" w:sz="4" w:space="0" w:color="auto"/>
              <w:left w:val="single" w:sz="4" w:space="0" w:color="auto"/>
              <w:bottom w:val="single" w:sz="4" w:space="0" w:color="auto"/>
              <w:right w:val="single" w:sz="4" w:space="0" w:color="auto"/>
            </w:tcBorders>
          </w:tcPr>
          <w:p w14:paraId="20698574"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Update of LBN webpages and Recyclopedia</w:t>
            </w:r>
          </w:p>
          <w:p w14:paraId="0B317E86" w14:textId="77777777" w:rsidR="00E64A0B" w:rsidRPr="00330333" w:rsidRDefault="00E64A0B" w:rsidP="001551A5">
            <w:pPr>
              <w:pStyle w:val="ListParagraph"/>
              <w:spacing w:after="0" w:line="240" w:lineRule="auto"/>
              <w:ind w:left="277"/>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There is currently information on the webpages around what can be recycled, what to do with bulky waste (collections or reuse) and also garden waste. We also have the Recyclopedia tool, which all residents can use. They go on the page, enter the waste type e.g. plastic bottle and the Recyclopedia tool tells them which bin it can be placed in. This helps to alleviate uncertainty on whether an item is recyclable or not and where to place the item. </w:t>
            </w:r>
          </w:p>
          <w:p w14:paraId="04CF83D2" w14:textId="77777777" w:rsidR="00E64A0B" w:rsidRPr="00330333" w:rsidRDefault="00E64A0B" w:rsidP="001551A5">
            <w:pPr>
              <w:pStyle w:val="ListParagraph"/>
              <w:numPr>
                <w:ilvl w:val="0"/>
                <w:numId w:val="30"/>
              </w:numPr>
              <w:spacing w:after="0" w:line="240" w:lineRule="auto"/>
              <w:ind w:left="277" w:hanging="142"/>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Litter Picking events</w:t>
            </w:r>
          </w:p>
          <w:p w14:paraId="2800B80D" w14:textId="77777777" w:rsidR="00E64A0B" w:rsidRPr="00330333" w:rsidRDefault="00E64A0B" w:rsidP="001551A5">
            <w:pPr>
              <w:pStyle w:val="ListParagraph"/>
              <w:spacing w:after="0" w:line="240" w:lineRule="auto"/>
              <w:ind w:left="277"/>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 Public Realm Engagement Team both run litter pick events and also provide litter pickers and bags to community groups that arrange their own events. LBN take part in </w:t>
            </w:r>
            <w:r w:rsidRPr="00330333">
              <w:rPr>
                <w:rFonts w:ascii="Arial" w:eastAsia="Times New Roman" w:hAnsi="Arial" w:cs="Arial"/>
                <w:sz w:val="16"/>
                <w:szCs w:val="16"/>
                <w:lang w:eastAsia="en-GB"/>
              </w:rPr>
              <w:lastRenderedPageBreak/>
              <w:t>the GBSC and usually run over 30 events during the month. In 2021/22 they either ran or supported 65 events.</w:t>
            </w:r>
          </w:p>
          <w:p w14:paraId="3EA19D5E"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School and Community Engagement</w:t>
            </w:r>
          </w:p>
          <w:p w14:paraId="591F0666" w14:textId="77777777" w:rsidR="00E64A0B" w:rsidRPr="00330333" w:rsidRDefault="00E64A0B" w:rsidP="001551A5">
            <w:pPr>
              <w:pStyle w:val="ListParagraph"/>
              <w:spacing w:after="0" w:line="240" w:lineRule="auto"/>
              <w:ind w:left="281"/>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The Public Realm Engagement Team do regular engagement in schools and the community. They give talks on recycling, fly tipping, composting and food waste reduction. In 2021/22 they delivered 60 talks virtually and 150 events face to face. They also door knocked over 4500 residents to discuss recycling and how to dispose of waste in the correct manner.</w:t>
            </w:r>
          </w:p>
          <w:p w14:paraId="16455C6F"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Compost bin subsidy scheme</w:t>
            </w:r>
          </w:p>
          <w:p w14:paraId="7DF7DEF2"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Newham have a long-running scheme with Straight GetComposting whereby a resident can purchase a subsidised Compost bin. This is to encourage home composting and to divert food waste from the domestic collections. On average 350 bins are purchased each year by residents.</w:t>
            </w:r>
          </w:p>
        </w:tc>
        <w:tc>
          <w:tcPr>
            <w:tcW w:w="1701" w:type="dxa"/>
            <w:tcBorders>
              <w:top w:val="single" w:sz="4" w:space="0" w:color="auto"/>
              <w:left w:val="single" w:sz="4" w:space="0" w:color="auto"/>
              <w:bottom w:val="single" w:sz="4" w:space="0" w:color="auto"/>
              <w:right w:val="single" w:sz="4" w:space="0" w:color="auto"/>
            </w:tcBorders>
            <w:vAlign w:val="center"/>
          </w:tcPr>
          <w:p w14:paraId="639F54B7" w14:textId="77777777" w:rsidR="00627D4F" w:rsidRPr="00330333" w:rsidRDefault="00627D4F"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lastRenderedPageBreak/>
              <w:t>On track / part complete</w:t>
            </w:r>
          </w:p>
          <w:p w14:paraId="2930D4D7"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9D7AC25" w14:textId="5A9160A0"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Website pages have recently been updated in light of the Waste Changes</w:t>
            </w:r>
            <w:r w:rsidR="00C2123F" w:rsidRPr="00330333">
              <w:rPr>
                <w:rFonts w:ascii="Arial" w:hAnsi="Arial" w:cs="Arial"/>
                <w:sz w:val="16"/>
                <w:szCs w:val="16"/>
              </w:rPr>
              <w:t xml:space="preserve">  </w:t>
            </w:r>
            <w:hyperlink r:id="rId19" w:history="1">
              <w:r w:rsidR="00C2123F" w:rsidRPr="00330333">
                <w:rPr>
                  <w:rStyle w:val="Hyperlink"/>
                  <w:rFonts w:ascii="Arial" w:hAnsi="Arial" w:cs="Arial"/>
                  <w:sz w:val="16"/>
                  <w:szCs w:val="16"/>
                </w:rPr>
                <w:t>Be Bin Day Ready – Changes to waste and recycling collection services – Be Bin Day Ready – Newham Council</w:t>
              </w:r>
            </w:hyperlink>
          </w:p>
          <w:p w14:paraId="0D8F8C7B"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Litter Picking events are now community led. </w:t>
            </w:r>
          </w:p>
          <w:p w14:paraId="7AC8A6C8"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Litter Picking hubs have been set up at libraries and residents can book the equipment with an online form.</w:t>
            </w:r>
          </w:p>
          <w:p w14:paraId="45968723" w14:textId="58A302B3" w:rsidR="00E64A0B" w:rsidRPr="00651187"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651187">
              <w:rPr>
                <w:rFonts w:ascii="Arial" w:hAnsi="Arial" w:cs="Arial"/>
                <w:sz w:val="16"/>
                <w:szCs w:val="16"/>
              </w:rPr>
              <w:t>The Public Realm Engagement Team were made redundant in March 2024 due to Financial Constraints</w:t>
            </w:r>
          </w:p>
          <w:p w14:paraId="5691FBC5"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Some engagement is still delivered but this is much reduced</w:t>
            </w:r>
          </w:p>
          <w:p w14:paraId="5161F75F" w14:textId="24675D7F"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Compost Subsidy is available but uptake is low due to lack of gardens in Newham</w:t>
            </w:r>
          </w:p>
        </w:tc>
        <w:tc>
          <w:tcPr>
            <w:tcW w:w="5104" w:type="dxa"/>
            <w:tcBorders>
              <w:top w:val="single" w:sz="4" w:space="0" w:color="auto"/>
              <w:left w:val="single" w:sz="4" w:space="0" w:color="auto"/>
              <w:bottom w:val="single" w:sz="4" w:space="0" w:color="auto"/>
              <w:right w:val="single" w:sz="4" w:space="0" w:color="auto"/>
            </w:tcBorders>
          </w:tcPr>
          <w:p w14:paraId="4425C5F7" w14:textId="77777777" w:rsidR="00E64A0B" w:rsidRPr="00330333" w:rsidRDefault="00350461" w:rsidP="001551A5">
            <w:pPr>
              <w:pStyle w:val="ListParagraph"/>
              <w:numPr>
                <w:ilvl w:val="0"/>
                <w:numId w:val="38"/>
              </w:numPr>
              <w:spacing w:after="0" w:line="240" w:lineRule="auto"/>
              <w:ind w:left="272" w:hanging="142"/>
              <w:textAlignment w:val="baseline"/>
              <w:rPr>
                <w:rFonts w:ascii="Arial" w:hAnsi="Arial" w:cs="Arial"/>
                <w:sz w:val="16"/>
                <w:szCs w:val="16"/>
              </w:rPr>
            </w:pPr>
            <w:r w:rsidRPr="00330333">
              <w:rPr>
                <w:rFonts w:ascii="Arial" w:hAnsi="Arial" w:cs="Arial"/>
                <w:sz w:val="16"/>
                <w:szCs w:val="16"/>
              </w:rPr>
              <w:t>Residents continue to arrange Litter Picking events using our equipment</w:t>
            </w:r>
          </w:p>
          <w:p w14:paraId="14829300" w14:textId="3A958FC3" w:rsidR="00966E58" w:rsidRPr="00330333" w:rsidRDefault="00966E58" w:rsidP="001551A5">
            <w:pPr>
              <w:pStyle w:val="ListParagraph"/>
              <w:numPr>
                <w:ilvl w:val="0"/>
                <w:numId w:val="38"/>
              </w:numPr>
              <w:spacing w:after="0" w:line="240" w:lineRule="auto"/>
              <w:ind w:left="272" w:hanging="142"/>
              <w:textAlignment w:val="baseline"/>
              <w:rPr>
                <w:rFonts w:ascii="Arial" w:hAnsi="Arial" w:cs="Arial"/>
                <w:sz w:val="16"/>
                <w:szCs w:val="16"/>
              </w:rPr>
            </w:pPr>
            <w:r w:rsidRPr="33BDDB10">
              <w:rPr>
                <w:rFonts w:ascii="Arial" w:hAnsi="Arial" w:cs="Arial"/>
                <w:sz w:val="16"/>
                <w:szCs w:val="16"/>
              </w:rPr>
              <w:t>On-going letter picking events. 60+ events took place so far and over 1000 residents got involved.</w:t>
            </w:r>
          </w:p>
          <w:p w14:paraId="567CAD9C" w14:textId="77777777" w:rsidR="00966E58"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 xml:space="preserve">17 compost bins sold </w:t>
            </w:r>
          </w:p>
          <w:p w14:paraId="365BEB5A" w14:textId="24CC4150" w:rsidR="009F3D36" w:rsidRPr="00330333" w:rsidRDefault="009F3D3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5 supported school litter picking events.</w:t>
            </w:r>
          </w:p>
        </w:tc>
      </w:tr>
      <w:tr w:rsidR="00E64A0B" w:rsidRPr="00C2123F" w14:paraId="23D9EFBC"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12E699" w14:textId="15DA7672"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558B7"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Draft Local Plan</w:t>
            </w:r>
          </w:p>
        </w:tc>
        <w:tc>
          <w:tcPr>
            <w:tcW w:w="6520" w:type="dxa"/>
            <w:tcBorders>
              <w:top w:val="single" w:sz="4" w:space="0" w:color="auto"/>
              <w:left w:val="single" w:sz="4" w:space="0" w:color="auto"/>
              <w:bottom w:val="single" w:sz="4" w:space="0" w:color="auto"/>
              <w:right w:val="single" w:sz="4" w:space="0" w:color="auto"/>
            </w:tcBorders>
          </w:tcPr>
          <w:p w14:paraId="36C95C37"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LBN is currently creating a Local Plan in consultation with Residents. The last round of consultation ended in February 2023.</w:t>
            </w:r>
          </w:p>
          <w:p w14:paraId="65E38DDC" w14:textId="77777777" w:rsidR="00E64A0B" w:rsidRPr="00330333" w:rsidRDefault="00E64A0B" w:rsidP="001551A5">
            <w:pPr>
              <w:pStyle w:val="ListParagraph"/>
              <w:numPr>
                <w:ilvl w:val="0"/>
                <w:numId w:val="30"/>
              </w:numPr>
              <w:spacing w:after="0" w:line="240" w:lineRule="auto"/>
              <w:ind w:left="281" w:hanging="219"/>
              <w:textAlignment w:val="baseline"/>
              <w:rPr>
                <w:rFonts w:ascii="Arial" w:hAnsi="Arial" w:cs="Arial"/>
                <w:sz w:val="16"/>
                <w:szCs w:val="16"/>
              </w:rPr>
            </w:pPr>
            <w:r w:rsidRPr="00330333">
              <w:rPr>
                <w:rFonts w:ascii="Arial" w:eastAsia="Times New Roman" w:hAnsi="Arial" w:cs="Arial"/>
                <w:sz w:val="16"/>
                <w:szCs w:val="16"/>
                <w:lang w:eastAsia="en-GB"/>
              </w:rPr>
              <w:t>The plan proposes:</w:t>
            </w:r>
          </w:p>
          <w:p w14:paraId="65C60FA1" w14:textId="77777777" w:rsidR="00E64A0B" w:rsidRPr="00330333" w:rsidRDefault="00E64A0B" w:rsidP="001551A5">
            <w:pPr>
              <w:pStyle w:val="ListParagraph"/>
              <w:numPr>
                <w:ilvl w:val="0"/>
                <w:numId w:val="19"/>
              </w:numPr>
              <w:spacing w:line="240" w:lineRule="auto"/>
              <w:rPr>
                <w:rFonts w:ascii="Arial" w:eastAsia="Arial" w:hAnsi="Arial" w:cs="Arial"/>
                <w:i/>
                <w:iCs/>
                <w:sz w:val="16"/>
                <w:szCs w:val="16"/>
              </w:rPr>
            </w:pPr>
            <w:r w:rsidRPr="00330333">
              <w:rPr>
                <w:rFonts w:ascii="Arial" w:eastAsia="Arial" w:hAnsi="Arial" w:cs="Arial"/>
                <w:i/>
                <w:iCs/>
                <w:sz w:val="16"/>
                <w:szCs w:val="16"/>
                <w:lang w:eastAsia="en-GB"/>
              </w:rPr>
              <w:t xml:space="preserve"> </w:t>
            </w:r>
            <w:r w:rsidRPr="00330333">
              <w:rPr>
                <w:rFonts w:ascii="Arial" w:eastAsia="Arial" w:hAnsi="Arial" w:cs="Arial"/>
                <w:i/>
                <w:iCs/>
                <w:sz w:val="16"/>
                <w:szCs w:val="16"/>
              </w:rPr>
              <w:t xml:space="preserve">A requirement for well-designed waste storage spaces in new housing developments to provide enough accessible space to store recycling, food waste and general waste for collection. </w:t>
            </w:r>
          </w:p>
          <w:p w14:paraId="7A52841A" w14:textId="77777777" w:rsidR="00E64A0B" w:rsidRPr="00330333" w:rsidRDefault="00E64A0B" w:rsidP="001551A5">
            <w:pPr>
              <w:pStyle w:val="ListParagraph"/>
              <w:numPr>
                <w:ilvl w:val="0"/>
                <w:numId w:val="19"/>
              </w:numPr>
              <w:spacing w:line="240" w:lineRule="auto"/>
              <w:rPr>
                <w:rFonts w:ascii="Arial" w:eastAsia="Arial" w:hAnsi="Arial" w:cs="Arial"/>
                <w:i/>
                <w:iCs/>
                <w:sz w:val="16"/>
                <w:szCs w:val="16"/>
              </w:rPr>
            </w:pPr>
            <w:r w:rsidRPr="00330333">
              <w:rPr>
                <w:rFonts w:ascii="Arial" w:eastAsia="Arial" w:hAnsi="Arial" w:cs="Arial"/>
                <w:i/>
                <w:iCs/>
                <w:sz w:val="16"/>
                <w:szCs w:val="16"/>
              </w:rPr>
              <w:t xml:space="preserve"> A new requirement for the Borough’s largest housing developments to provide dedicated reuse rooms, where residents can leave items for other residents to collect and reuse or use as a space for tool sharing. </w:t>
            </w:r>
          </w:p>
          <w:p w14:paraId="4AA2D9DF" w14:textId="2F8AE137" w:rsidR="00E64A0B" w:rsidRPr="00330333" w:rsidRDefault="71F2651E" w:rsidP="001551A5">
            <w:pPr>
              <w:pStyle w:val="ListParagraph"/>
              <w:numPr>
                <w:ilvl w:val="0"/>
                <w:numId w:val="19"/>
              </w:numPr>
              <w:spacing w:line="240" w:lineRule="auto"/>
              <w:rPr>
                <w:rFonts w:ascii="Arial" w:eastAsia="Arial" w:hAnsi="Arial" w:cs="Arial"/>
                <w:i/>
                <w:iCs/>
                <w:sz w:val="16"/>
                <w:szCs w:val="16"/>
              </w:rPr>
            </w:pPr>
            <w:r w:rsidRPr="33BDDB10">
              <w:rPr>
                <w:rFonts w:ascii="Arial" w:eastAsia="Arial" w:hAnsi="Arial" w:cs="Arial"/>
                <w:i/>
                <w:iCs/>
                <w:sz w:val="16"/>
                <w:szCs w:val="16"/>
              </w:rPr>
              <w:t>T</w:t>
            </w:r>
            <w:r w:rsidR="00E64A0B" w:rsidRPr="33BDDB10">
              <w:rPr>
                <w:rFonts w:ascii="Arial" w:eastAsia="Arial" w:hAnsi="Arial" w:cs="Arial"/>
                <w:i/>
                <w:iCs/>
                <w:sz w:val="16"/>
                <w:szCs w:val="16"/>
              </w:rPr>
              <w:t xml:space="preserve">o protect existing waste management sites in the Borough unless the same amount of capacity is provided elsewhere within London. </w:t>
            </w:r>
          </w:p>
          <w:p w14:paraId="648D26BD" w14:textId="38090C2D" w:rsidR="00E64A0B" w:rsidRPr="00330333" w:rsidRDefault="00E64A0B" w:rsidP="001551A5">
            <w:pPr>
              <w:pStyle w:val="ListParagraph"/>
              <w:numPr>
                <w:ilvl w:val="0"/>
                <w:numId w:val="19"/>
              </w:numPr>
              <w:spacing w:line="240" w:lineRule="auto"/>
              <w:rPr>
                <w:rFonts w:ascii="Arial" w:eastAsia="Arial" w:hAnsi="Arial" w:cs="Arial"/>
                <w:i/>
                <w:iCs/>
                <w:sz w:val="16"/>
                <w:szCs w:val="16"/>
              </w:rPr>
            </w:pPr>
            <w:r w:rsidRPr="33BDDB10">
              <w:rPr>
                <w:rFonts w:ascii="Arial" w:eastAsia="Arial" w:hAnsi="Arial" w:cs="Arial"/>
                <w:i/>
                <w:iCs/>
                <w:sz w:val="16"/>
                <w:szCs w:val="16"/>
              </w:rPr>
              <w:t xml:space="preserve">To minimise environmental impacts from waste facilities and utilities infrastructure, including smells and noise, through design of facilities and odour impact assessments. </w:t>
            </w:r>
          </w:p>
          <w:p w14:paraId="1613FBA0"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Arial" w:hAnsi="Arial" w:cs="Arial"/>
                <w:i/>
                <w:iCs/>
                <w:sz w:val="16"/>
                <w:szCs w:val="16"/>
              </w:rPr>
              <w:t>• New developments must demonstrate that there is sufficient utilities infrastructure capacity, including digital capacity, to meet the needs of futures users of the development. Early discussions with infrastructure providers must be undertaken to identify if enhancements are needed.</w:t>
            </w:r>
          </w:p>
        </w:tc>
        <w:tc>
          <w:tcPr>
            <w:tcW w:w="1701" w:type="dxa"/>
            <w:tcBorders>
              <w:top w:val="single" w:sz="4" w:space="0" w:color="auto"/>
              <w:left w:val="single" w:sz="4" w:space="0" w:color="auto"/>
              <w:bottom w:val="single" w:sz="4" w:space="0" w:color="auto"/>
              <w:right w:val="single" w:sz="4" w:space="0" w:color="auto"/>
            </w:tcBorders>
            <w:vAlign w:val="center"/>
          </w:tcPr>
          <w:p w14:paraId="474E847C" w14:textId="77777777" w:rsidR="00627D4F" w:rsidRPr="00330333" w:rsidRDefault="00627D4F"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17A8F03C"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8935088" w14:textId="4D99CFD3" w:rsidR="00E64A0B" w:rsidRPr="00330333" w:rsidRDefault="00C8633F" w:rsidP="001551A5">
            <w:pPr>
              <w:pStyle w:val="ListParagraph"/>
              <w:numPr>
                <w:ilvl w:val="0"/>
                <w:numId w:val="36"/>
              </w:numPr>
              <w:spacing w:after="0" w:line="240" w:lineRule="auto"/>
              <w:textAlignment w:val="baseline"/>
              <w:rPr>
                <w:rFonts w:ascii="Arial" w:hAnsi="Arial" w:cs="Arial"/>
                <w:sz w:val="16"/>
                <w:szCs w:val="16"/>
              </w:rPr>
            </w:pPr>
            <w:r w:rsidRPr="00330333">
              <w:rPr>
                <w:rFonts w:ascii="Arial" w:hAnsi="Arial" w:cs="Arial"/>
                <w:sz w:val="16"/>
                <w:szCs w:val="16"/>
              </w:rPr>
              <w:t>the Newham Draft Submission Local Plan has been published in accordance with Regulation 19 of the Town and Country Planning (Local Planning) (England) Regulations 2012. This is the final consultation before the submission of the Local Plan to central government for examination and it is taking place from 19th July 2024 to 6th September 2024. Representations can be made by 5pm on 6th September 2024.</w:t>
            </w:r>
          </w:p>
          <w:p w14:paraId="20C6B862" w14:textId="77777777" w:rsidR="00C8633F" w:rsidRPr="00330333" w:rsidRDefault="00C8633F" w:rsidP="001551A5">
            <w:pPr>
              <w:pStyle w:val="ListParagraph"/>
              <w:spacing w:after="0" w:line="240" w:lineRule="auto"/>
              <w:ind w:left="866"/>
              <w:textAlignment w:val="baseline"/>
              <w:rPr>
                <w:rFonts w:ascii="Arial" w:hAnsi="Arial" w:cs="Arial"/>
                <w:sz w:val="16"/>
                <w:szCs w:val="16"/>
              </w:rPr>
            </w:pPr>
          </w:p>
          <w:p w14:paraId="4714EFBC" w14:textId="2BBA2980" w:rsidR="00C8633F" w:rsidRPr="00330333" w:rsidRDefault="00C8633F" w:rsidP="001551A5">
            <w:pPr>
              <w:pStyle w:val="ListParagraph"/>
              <w:numPr>
                <w:ilvl w:val="0"/>
                <w:numId w:val="36"/>
              </w:numPr>
              <w:spacing w:after="0" w:line="240" w:lineRule="auto"/>
              <w:textAlignment w:val="baseline"/>
              <w:rPr>
                <w:rFonts w:ascii="Arial" w:hAnsi="Arial" w:cs="Arial"/>
                <w:sz w:val="16"/>
                <w:szCs w:val="16"/>
              </w:rPr>
            </w:pPr>
            <w:r w:rsidRPr="00330333">
              <w:rPr>
                <w:rFonts w:ascii="Arial" w:hAnsi="Arial" w:cs="Arial"/>
                <w:sz w:val="16"/>
                <w:szCs w:val="16"/>
              </w:rPr>
              <w:t xml:space="preserve">Full info - </w:t>
            </w:r>
            <w:hyperlink r:id="rId20" w:history="1">
              <w:r w:rsidRPr="00330333">
                <w:rPr>
                  <w:rStyle w:val="Hyperlink"/>
                  <w:rFonts w:ascii="Arial" w:hAnsi="Arial" w:cs="Arial"/>
                  <w:sz w:val="16"/>
                  <w:szCs w:val="16"/>
                </w:rPr>
                <w:t>Folder: Newham Local Plan Review | (newhamco-create.co.uk)</w:t>
              </w:r>
            </w:hyperlink>
          </w:p>
        </w:tc>
        <w:tc>
          <w:tcPr>
            <w:tcW w:w="5104" w:type="dxa"/>
            <w:tcBorders>
              <w:top w:val="single" w:sz="4" w:space="0" w:color="auto"/>
              <w:left w:val="single" w:sz="4" w:space="0" w:color="auto"/>
              <w:bottom w:val="single" w:sz="4" w:space="0" w:color="auto"/>
              <w:right w:val="single" w:sz="4" w:space="0" w:color="auto"/>
            </w:tcBorders>
          </w:tcPr>
          <w:p w14:paraId="093DD325"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1B1B7171"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CEC919"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5C10F"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 xml:space="preserve">Waste </w:t>
            </w:r>
          </w:p>
        </w:tc>
        <w:tc>
          <w:tcPr>
            <w:tcW w:w="6520" w:type="dxa"/>
            <w:tcBorders>
              <w:top w:val="single" w:sz="4" w:space="0" w:color="auto"/>
              <w:left w:val="single" w:sz="4" w:space="0" w:color="auto"/>
              <w:bottom w:val="single" w:sz="4" w:space="0" w:color="auto"/>
              <w:right w:val="single" w:sz="4" w:space="0" w:color="auto"/>
            </w:tcBorders>
          </w:tcPr>
          <w:p w14:paraId="79CC5BC0" w14:textId="664CE573"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 Waste Planning Guidance is currently under review and should be completed by December 23. Specified in the Waste Guidance will be the required provisions for recycling bins and suitable storage areas. Further any new build flats will require space and provision for Food Waste recycling. </w:t>
            </w:r>
          </w:p>
          <w:p w14:paraId="2FE8C5E5"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All planning applications are currently checked by the team to ensure that there are the correct number of bins available for resident’s waste and the correct provision for recycling. Signs and posters are available for developers to purchase to inform residents of their responsibilities. </w:t>
            </w:r>
          </w:p>
          <w:p w14:paraId="0FFCA076" w14:textId="6A036A05" w:rsidR="00E64A0B" w:rsidRPr="00330333" w:rsidRDefault="00E64A0B" w:rsidP="001551A5">
            <w:pPr>
              <w:pStyle w:val="ListParagraph"/>
              <w:ind w:left="0" w:hanging="1"/>
              <w:textAlignment w:val="baseline"/>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8B8A190" w14:textId="77621837" w:rsidR="00627D4F" w:rsidRPr="00330333" w:rsidRDefault="00627D4F" w:rsidP="001551A5">
            <w:pPr>
              <w:pStyle w:val="ListParagraph"/>
              <w:numPr>
                <w:ilvl w:val="0"/>
                <w:numId w:val="36"/>
              </w:numPr>
              <w:spacing w:after="0" w:line="240" w:lineRule="auto"/>
              <w:ind w:left="119" w:hanging="119"/>
              <w:textAlignment w:val="baseline"/>
              <w:rPr>
                <w:rFonts w:ascii="Arial" w:hAnsi="Arial" w:cs="Arial"/>
                <w:color w:val="00B050"/>
                <w:sz w:val="16"/>
                <w:szCs w:val="16"/>
              </w:rPr>
            </w:pPr>
            <w:r w:rsidRPr="00330333">
              <w:rPr>
                <w:rFonts w:ascii="Arial" w:hAnsi="Arial" w:cs="Arial"/>
                <w:color w:val="00B050"/>
                <w:sz w:val="16"/>
                <w:szCs w:val="16"/>
              </w:rPr>
              <w:t>complete</w:t>
            </w:r>
          </w:p>
          <w:p w14:paraId="69A4802B" w14:textId="77777777" w:rsidR="00E64A0B" w:rsidRPr="00330333" w:rsidRDefault="00E64A0B" w:rsidP="001551A5">
            <w:pPr>
              <w:textAlignment w:val="baseline"/>
              <w:rPr>
                <w:rFonts w:ascii="Arial" w:hAnsi="Arial" w:cs="Arial"/>
                <w:color w:val="00B050"/>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6D5DF64" w14:textId="692BCF95" w:rsidR="00627D4F" w:rsidRPr="00330333" w:rsidRDefault="00627D4F"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Completed and available online at </w:t>
            </w:r>
            <w:hyperlink r:id="rId21" w:history="1">
              <w:r w:rsidRPr="00330333">
                <w:rPr>
                  <w:rStyle w:val="Hyperlink"/>
                  <w:rFonts w:ascii="Arial" w:hAnsi="Arial" w:cs="Arial"/>
                  <w:sz w:val="16"/>
                  <w:szCs w:val="16"/>
                </w:rPr>
                <w:t>Waste management for new developments – Newham Council</w:t>
              </w:r>
            </w:hyperlink>
          </w:p>
        </w:tc>
        <w:tc>
          <w:tcPr>
            <w:tcW w:w="5104" w:type="dxa"/>
            <w:tcBorders>
              <w:top w:val="single" w:sz="4" w:space="0" w:color="auto"/>
              <w:left w:val="single" w:sz="4" w:space="0" w:color="auto"/>
              <w:bottom w:val="single" w:sz="4" w:space="0" w:color="auto"/>
              <w:right w:val="single" w:sz="4" w:space="0" w:color="auto"/>
            </w:tcBorders>
          </w:tcPr>
          <w:p w14:paraId="35E7DD24"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5D4DCD61"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DBBAD8"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9BAC30"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Library of Things</w:t>
            </w:r>
          </w:p>
        </w:tc>
        <w:tc>
          <w:tcPr>
            <w:tcW w:w="6520" w:type="dxa"/>
            <w:tcBorders>
              <w:top w:val="single" w:sz="4" w:space="0" w:color="auto"/>
              <w:left w:val="single" w:sz="4" w:space="0" w:color="auto"/>
              <w:bottom w:val="single" w:sz="4" w:space="0" w:color="auto"/>
              <w:right w:val="single" w:sz="4" w:space="0" w:color="auto"/>
            </w:tcBorders>
          </w:tcPr>
          <w:p w14:paraId="0D297E5D"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LBN have been in discussion with Library of Things (LoT) to find a suitable location to house the lockers for LoT.</w:t>
            </w:r>
          </w:p>
          <w:p w14:paraId="0BE16FDC"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We are currently exploring East Ham Library as a potential location for the LoT and have had a site visit.</w:t>
            </w:r>
          </w:p>
          <w:p w14:paraId="628CF5A1"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The LoT will allow residents to hire items that they may need to use on a one off or sporadic basis. This will allow residents to save money but also not to purchase an item for a one off event as these would be more likely to end up as waste once the need had passed. </w:t>
            </w:r>
          </w:p>
          <w:p w14:paraId="54B80FDB" w14:textId="77777777" w:rsidR="00E64A0B" w:rsidRPr="00330333" w:rsidRDefault="00E64A0B" w:rsidP="001551A5">
            <w:pPr>
              <w:pStyle w:val="ListParagraph"/>
              <w:numPr>
                <w:ilvl w:val="0"/>
                <w:numId w:val="30"/>
              </w:numPr>
              <w:spacing w:after="0" w:line="240" w:lineRule="auto"/>
              <w:ind w:left="281" w:hanging="219"/>
              <w:textAlignment w:val="baseline"/>
              <w:rPr>
                <w:rFonts w:ascii="Arial" w:hAnsi="Arial" w:cs="Arial"/>
                <w:sz w:val="16"/>
                <w:szCs w:val="16"/>
              </w:rPr>
            </w:pPr>
            <w:r w:rsidRPr="00330333">
              <w:rPr>
                <w:rFonts w:ascii="Arial" w:eastAsia="Times New Roman" w:hAnsi="Arial" w:cs="Arial"/>
                <w:sz w:val="16"/>
                <w:szCs w:val="16"/>
                <w:lang w:eastAsia="en-GB"/>
              </w:rPr>
              <w:t>We would hope to have this in place, if approved, by mid 2024</w:t>
            </w:r>
          </w:p>
        </w:tc>
        <w:tc>
          <w:tcPr>
            <w:tcW w:w="1701" w:type="dxa"/>
            <w:tcBorders>
              <w:top w:val="single" w:sz="4" w:space="0" w:color="auto"/>
              <w:left w:val="single" w:sz="4" w:space="0" w:color="auto"/>
              <w:bottom w:val="single" w:sz="4" w:space="0" w:color="auto"/>
              <w:right w:val="single" w:sz="4" w:space="0" w:color="auto"/>
            </w:tcBorders>
            <w:vAlign w:val="center"/>
          </w:tcPr>
          <w:p w14:paraId="433C99FA" w14:textId="77777777" w:rsidR="00627D4F" w:rsidRPr="00330333" w:rsidRDefault="00627D4F" w:rsidP="001551A5">
            <w:pPr>
              <w:pStyle w:val="ListParagraph"/>
              <w:numPr>
                <w:ilvl w:val="0"/>
                <w:numId w:val="36"/>
              </w:numPr>
              <w:spacing w:after="0" w:line="240" w:lineRule="auto"/>
              <w:ind w:left="119" w:hanging="119"/>
              <w:textAlignment w:val="baseline"/>
              <w:rPr>
                <w:rFonts w:ascii="Arial" w:hAnsi="Arial" w:cs="Arial"/>
                <w:color w:val="ED7D31" w:themeColor="accent2"/>
                <w:sz w:val="16"/>
                <w:szCs w:val="16"/>
              </w:rPr>
            </w:pPr>
            <w:r w:rsidRPr="00330333">
              <w:rPr>
                <w:rFonts w:ascii="Arial" w:hAnsi="Arial" w:cs="Arial"/>
                <w:color w:val="ED7D31" w:themeColor="accent2"/>
                <w:sz w:val="16"/>
                <w:szCs w:val="16"/>
              </w:rPr>
              <w:t>Delayed / on-hold / no progress to date</w:t>
            </w:r>
          </w:p>
          <w:p w14:paraId="344533C1"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85DEC97"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A suitable location was not found and no more discussions have taken place with Library of Things</w:t>
            </w:r>
          </w:p>
          <w:p w14:paraId="3099AB64" w14:textId="77777777" w:rsidR="000828BE"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Conversations have taken place with community groups to set up Tool Libraries. </w:t>
            </w:r>
          </w:p>
          <w:p w14:paraId="7A2F7D4E" w14:textId="0FC2EBAF" w:rsidR="00146EB5" w:rsidRPr="008E1142"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651187">
              <w:rPr>
                <w:rFonts w:ascii="Arial" w:hAnsi="Arial" w:cs="Arial"/>
                <w:sz w:val="16"/>
                <w:szCs w:val="16"/>
              </w:rPr>
              <w:t>Currently two potential locations for a Co-Op of Things are being scoped, one in Beckton and one in Stratford</w:t>
            </w:r>
          </w:p>
          <w:p w14:paraId="5DDF3BDE" w14:textId="468746ED" w:rsidR="000828BE" w:rsidRPr="00330333" w:rsidRDefault="000828BE" w:rsidP="001551A5">
            <w:pPr>
              <w:pStyle w:val="ListParagraph"/>
              <w:numPr>
                <w:ilvl w:val="0"/>
                <w:numId w:val="38"/>
              </w:numPr>
              <w:spacing w:after="0" w:line="240" w:lineRule="auto"/>
              <w:ind w:left="268" w:hanging="142"/>
              <w:textAlignment w:val="baseline"/>
              <w:rPr>
                <w:rFonts w:ascii="Arial" w:hAnsi="Arial" w:cs="Arial"/>
                <w:sz w:val="16"/>
                <w:szCs w:val="16"/>
              </w:rPr>
            </w:pPr>
            <w:r w:rsidRPr="00651187">
              <w:rPr>
                <w:rFonts w:ascii="Arial" w:hAnsi="Arial" w:cs="Arial"/>
                <w:sz w:val="16"/>
                <w:szCs w:val="16"/>
              </w:rPr>
              <w:t>This should be delivered in future years</w:t>
            </w:r>
          </w:p>
        </w:tc>
        <w:tc>
          <w:tcPr>
            <w:tcW w:w="5104" w:type="dxa"/>
            <w:tcBorders>
              <w:top w:val="single" w:sz="4" w:space="0" w:color="auto"/>
              <w:left w:val="single" w:sz="4" w:space="0" w:color="auto"/>
              <w:bottom w:val="single" w:sz="4" w:space="0" w:color="auto"/>
              <w:right w:val="single" w:sz="4" w:space="0" w:color="auto"/>
            </w:tcBorders>
          </w:tcPr>
          <w:p w14:paraId="58089BCC" w14:textId="77777777" w:rsidR="00E64A0B" w:rsidRPr="00330333" w:rsidRDefault="00E64A0B" w:rsidP="001551A5">
            <w:pPr>
              <w:pStyle w:val="ListParagraph"/>
              <w:numPr>
                <w:ilvl w:val="0"/>
                <w:numId w:val="38"/>
              </w:numPr>
              <w:spacing w:after="0" w:line="240" w:lineRule="auto"/>
              <w:ind w:left="272" w:hanging="142"/>
              <w:textAlignment w:val="baseline"/>
              <w:rPr>
                <w:rFonts w:ascii="Arial" w:hAnsi="Arial" w:cs="Arial"/>
                <w:sz w:val="16"/>
                <w:szCs w:val="16"/>
              </w:rPr>
            </w:pPr>
          </w:p>
        </w:tc>
      </w:tr>
      <w:tr w:rsidR="00E64A0B" w:rsidRPr="00C2123F" w14:paraId="2725FCCC"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CCCEE23"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D87DC5" w14:textId="77777777" w:rsidR="00E64A0B" w:rsidRPr="001551A5" w:rsidRDefault="00E64A0B" w:rsidP="001551A5">
            <w:pPr>
              <w:textAlignment w:val="baseline"/>
              <w:rPr>
                <w:rFonts w:ascii="Arial" w:eastAsia="Times New Roman" w:hAnsi="Arial" w:cs="Arial"/>
                <w:sz w:val="16"/>
                <w:szCs w:val="16"/>
                <w:lang w:eastAsia="en-GB"/>
              </w:rPr>
            </w:pPr>
            <w:r w:rsidRPr="001551A5">
              <w:rPr>
                <w:rFonts w:ascii="Arial" w:eastAsia="Times New Roman" w:hAnsi="Arial" w:cs="Arial"/>
                <w:sz w:val="16"/>
                <w:szCs w:val="16"/>
                <w:lang w:eastAsia="en-GB"/>
              </w:rPr>
              <w:t>Circular Economy Hub</w:t>
            </w:r>
          </w:p>
        </w:tc>
        <w:tc>
          <w:tcPr>
            <w:tcW w:w="6520" w:type="dxa"/>
            <w:tcBorders>
              <w:top w:val="single" w:sz="4" w:space="0" w:color="auto"/>
              <w:left w:val="single" w:sz="4" w:space="0" w:color="auto"/>
              <w:bottom w:val="single" w:sz="4" w:space="0" w:color="auto"/>
              <w:right w:val="single" w:sz="4" w:space="0" w:color="auto"/>
            </w:tcBorders>
          </w:tcPr>
          <w:p w14:paraId="085DCC3B" w14:textId="740DAA0C" w:rsidR="00E64A0B" w:rsidRPr="00330333" w:rsidRDefault="00E64A0B" w:rsidP="001551A5">
            <w:pPr>
              <w:pStyle w:val="ListParagraph"/>
              <w:numPr>
                <w:ilvl w:val="0"/>
                <w:numId w:val="30"/>
              </w:numPr>
              <w:spacing w:after="0" w:line="240" w:lineRule="auto"/>
              <w:ind w:left="281" w:hanging="219"/>
              <w:textAlignment w:val="baseline"/>
              <w:rPr>
                <w:rFonts w:ascii="Arial" w:eastAsia="Arial" w:hAnsi="Arial" w:cs="Arial"/>
                <w:sz w:val="16"/>
                <w:szCs w:val="16"/>
                <w:lang w:val="en-US"/>
              </w:rPr>
            </w:pPr>
            <w:r w:rsidRPr="00330333">
              <w:rPr>
                <w:rFonts w:ascii="Arial" w:eastAsia="Arial" w:hAnsi="Arial" w:cs="Arial"/>
                <w:sz w:val="16"/>
                <w:szCs w:val="16"/>
                <w:lang w:val="en-US"/>
              </w:rPr>
              <w:t xml:space="preserve">The Loop: Circular Economy </w:t>
            </w:r>
            <w:r w:rsidR="009B7049" w:rsidRPr="00330333">
              <w:rPr>
                <w:rFonts w:ascii="Arial" w:eastAsia="Arial" w:hAnsi="Arial" w:cs="Arial"/>
                <w:sz w:val="16"/>
                <w:szCs w:val="16"/>
                <w:lang w:val="en-US"/>
              </w:rPr>
              <w:t>hub is</w:t>
            </w:r>
            <w:r w:rsidRPr="00330333">
              <w:rPr>
                <w:rFonts w:ascii="Arial" w:eastAsia="Arial" w:hAnsi="Arial" w:cs="Arial"/>
                <w:sz w:val="16"/>
                <w:szCs w:val="16"/>
                <w:lang w:val="en-US"/>
              </w:rPr>
              <w:t xml:space="preserve"> a new facility located in the Queen Elizabeth Olympic Park serving a wide range of communities in the area. </w:t>
            </w:r>
          </w:p>
          <w:p w14:paraId="1170A8DC" w14:textId="6062D77E" w:rsidR="00E64A0B" w:rsidRPr="00330333" w:rsidRDefault="00E64A0B" w:rsidP="001551A5">
            <w:pPr>
              <w:pStyle w:val="ListParagraph"/>
              <w:numPr>
                <w:ilvl w:val="0"/>
                <w:numId w:val="30"/>
              </w:numPr>
              <w:spacing w:after="0" w:line="240" w:lineRule="auto"/>
              <w:ind w:left="281" w:hanging="219"/>
              <w:textAlignment w:val="baseline"/>
              <w:rPr>
                <w:rFonts w:ascii="Arial" w:eastAsia="Arial" w:hAnsi="Arial" w:cs="Arial"/>
                <w:sz w:val="16"/>
                <w:szCs w:val="16"/>
                <w:lang w:val="en-US"/>
              </w:rPr>
            </w:pPr>
            <w:r w:rsidRPr="00330333">
              <w:rPr>
                <w:rFonts w:ascii="Arial" w:eastAsia="Arial" w:hAnsi="Arial" w:cs="Arial"/>
                <w:sz w:val="16"/>
                <w:szCs w:val="16"/>
                <w:lang w:val="en-US"/>
              </w:rPr>
              <w:t xml:space="preserve">It builds on innovative local precedents to reduce, reuse, repurpose and recycle waste </w:t>
            </w:r>
            <w:r w:rsidR="009B7049" w:rsidRPr="00330333">
              <w:rPr>
                <w:rFonts w:ascii="Arial" w:eastAsia="Arial" w:hAnsi="Arial" w:cs="Arial"/>
                <w:sz w:val="16"/>
                <w:szCs w:val="16"/>
                <w:lang w:val="en-US"/>
              </w:rPr>
              <w:t>effectively and</w:t>
            </w:r>
            <w:r w:rsidRPr="00330333">
              <w:rPr>
                <w:rFonts w:ascii="Arial" w:eastAsia="Arial" w:hAnsi="Arial" w:cs="Arial"/>
                <w:sz w:val="16"/>
                <w:szCs w:val="16"/>
                <w:lang w:val="en-US"/>
              </w:rPr>
              <w:t xml:space="preserve"> encourages public engagement in circular economy activities. It is being developed in partnership with UCL at its new campus at Pool Street East in the QEOP.</w:t>
            </w:r>
          </w:p>
          <w:p w14:paraId="2A0AC6F5" w14:textId="77777777" w:rsidR="00E64A0B" w:rsidRPr="00330333" w:rsidRDefault="00E64A0B" w:rsidP="001551A5">
            <w:pPr>
              <w:pStyle w:val="ListParagraph"/>
              <w:numPr>
                <w:ilvl w:val="0"/>
                <w:numId w:val="30"/>
              </w:numPr>
              <w:spacing w:after="0" w:line="240" w:lineRule="auto"/>
              <w:ind w:left="281" w:hanging="219"/>
              <w:textAlignment w:val="baseline"/>
              <w:rPr>
                <w:rFonts w:ascii="Arial" w:eastAsia="Times New Roman" w:hAnsi="Arial" w:cs="Arial"/>
                <w:sz w:val="16"/>
                <w:szCs w:val="16"/>
                <w:lang w:eastAsia="en-GB"/>
              </w:rPr>
            </w:pPr>
            <w:r w:rsidRPr="00330333">
              <w:rPr>
                <w:rFonts w:ascii="Arial" w:eastAsia="Times New Roman" w:hAnsi="Arial" w:cs="Arial"/>
                <w:sz w:val="16"/>
                <w:szCs w:val="16"/>
                <w:lang w:eastAsia="en-GB"/>
              </w:rPr>
              <w:t>LBN has been in conversation with The Loop as to how we can support this development and what assistance they require</w:t>
            </w:r>
          </w:p>
          <w:p w14:paraId="7A7F5FF8" w14:textId="77777777" w:rsidR="00E64A0B" w:rsidRPr="00330333" w:rsidRDefault="00E64A0B" w:rsidP="001551A5">
            <w:pPr>
              <w:pStyle w:val="ListParagraph"/>
              <w:numPr>
                <w:ilvl w:val="0"/>
                <w:numId w:val="30"/>
              </w:numPr>
              <w:spacing w:after="0" w:line="240" w:lineRule="auto"/>
              <w:ind w:left="281" w:hanging="219"/>
              <w:textAlignment w:val="baseline"/>
              <w:rPr>
                <w:rFonts w:ascii="Arial" w:hAnsi="Arial" w:cs="Arial"/>
                <w:sz w:val="16"/>
                <w:szCs w:val="16"/>
              </w:rPr>
            </w:pPr>
            <w:r w:rsidRPr="00330333">
              <w:rPr>
                <w:rFonts w:ascii="Arial" w:eastAsia="Times New Roman" w:hAnsi="Arial" w:cs="Arial"/>
                <w:sz w:val="16"/>
                <w:szCs w:val="16"/>
                <w:lang w:eastAsia="en-GB"/>
              </w:rPr>
              <w:t xml:space="preserve">They are looking to have full recycling facilities, provide units to rent for SME that provide Circular Economies, run events and provide training. </w:t>
            </w:r>
          </w:p>
        </w:tc>
        <w:tc>
          <w:tcPr>
            <w:tcW w:w="1701" w:type="dxa"/>
            <w:tcBorders>
              <w:top w:val="single" w:sz="4" w:space="0" w:color="auto"/>
              <w:left w:val="single" w:sz="4" w:space="0" w:color="auto"/>
              <w:bottom w:val="single" w:sz="4" w:space="0" w:color="auto"/>
              <w:right w:val="single" w:sz="4" w:space="0" w:color="auto"/>
            </w:tcBorders>
            <w:vAlign w:val="center"/>
          </w:tcPr>
          <w:p w14:paraId="33298C62" w14:textId="475A9D7B" w:rsidR="009B7049" w:rsidRPr="00330333" w:rsidRDefault="009B7049" w:rsidP="001551A5">
            <w:pPr>
              <w:pStyle w:val="ListParagraph"/>
              <w:spacing w:after="0" w:line="240" w:lineRule="auto"/>
              <w:ind w:left="119"/>
              <w:textAlignment w:val="baseline"/>
              <w:rPr>
                <w:rFonts w:ascii="Arial" w:hAnsi="Arial" w:cs="Arial"/>
                <w:color w:val="00B050"/>
                <w:sz w:val="16"/>
                <w:szCs w:val="16"/>
              </w:rPr>
            </w:pPr>
          </w:p>
          <w:p w14:paraId="419C8E4D" w14:textId="77777777" w:rsidR="00146EB5" w:rsidRPr="00330333" w:rsidRDefault="00146EB5"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0391AB6D" w14:textId="0249E8D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66A31AB" w14:textId="02A3D2A6" w:rsidR="00146EB5" w:rsidRPr="00330333" w:rsidRDefault="00146EB5"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This should be delivered in future years</w:t>
            </w:r>
          </w:p>
        </w:tc>
        <w:tc>
          <w:tcPr>
            <w:tcW w:w="5104" w:type="dxa"/>
            <w:tcBorders>
              <w:top w:val="single" w:sz="4" w:space="0" w:color="auto"/>
              <w:left w:val="single" w:sz="4" w:space="0" w:color="auto"/>
              <w:bottom w:val="single" w:sz="4" w:space="0" w:color="auto"/>
              <w:right w:val="single" w:sz="4" w:space="0" w:color="auto"/>
            </w:tcBorders>
          </w:tcPr>
          <w:p w14:paraId="1FD24436" w14:textId="74A0A900" w:rsidR="00E64A0B" w:rsidRPr="00330333" w:rsidRDefault="005C43CB"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One was set up</w:t>
            </w:r>
            <w:r w:rsidR="00660D05" w:rsidRPr="00330333">
              <w:rPr>
                <w:rFonts w:ascii="Arial" w:hAnsi="Arial" w:cs="Arial"/>
                <w:sz w:val="16"/>
                <w:szCs w:val="16"/>
              </w:rPr>
              <w:t xml:space="preserve"> in Queen Elizabeth Park but in Hackney Wick, not Newham</w:t>
            </w:r>
            <w:r>
              <w:rPr>
                <w:rFonts w:ascii="Arial" w:hAnsi="Arial" w:cs="Arial"/>
                <w:sz w:val="16"/>
                <w:szCs w:val="16"/>
              </w:rPr>
              <w:t>.</w:t>
            </w:r>
          </w:p>
          <w:p w14:paraId="33002206" w14:textId="3D0C66D8" w:rsidR="00660D05" w:rsidRPr="00330333" w:rsidRDefault="00660D05" w:rsidP="001551A5">
            <w:pPr>
              <w:spacing w:after="0" w:line="240" w:lineRule="auto"/>
              <w:ind w:left="130"/>
              <w:textAlignment w:val="baseline"/>
              <w:rPr>
                <w:rFonts w:ascii="Arial" w:hAnsi="Arial" w:cs="Arial"/>
                <w:sz w:val="16"/>
                <w:szCs w:val="16"/>
              </w:rPr>
            </w:pPr>
          </w:p>
        </w:tc>
      </w:tr>
      <w:tr w:rsidR="00E64A0B" w:rsidRPr="00C2123F" w14:paraId="0F82E8EB"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75FF5EC"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6A5A71" w14:textId="77777777" w:rsidR="00E64A0B" w:rsidRPr="001551A5" w:rsidRDefault="00E64A0B" w:rsidP="001551A5">
            <w:pPr>
              <w:textAlignment w:val="baseline"/>
              <w:rPr>
                <w:rFonts w:ascii="Arial" w:eastAsia="Times New Roman" w:hAnsi="Arial" w:cs="Arial"/>
                <w:sz w:val="16"/>
                <w:szCs w:val="16"/>
                <w:lang w:eastAsia="en-GB"/>
              </w:rPr>
            </w:pPr>
            <w:r w:rsidRPr="001551A5">
              <w:rPr>
                <w:rFonts w:ascii="Arial" w:eastAsia="Times New Roman" w:hAnsi="Arial" w:cs="Arial"/>
                <w:sz w:val="16"/>
                <w:szCs w:val="16"/>
                <w:lang w:eastAsia="en-GB"/>
              </w:rPr>
              <w:t>Circular food waste treatment / food growing trial</w:t>
            </w:r>
          </w:p>
        </w:tc>
        <w:tc>
          <w:tcPr>
            <w:tcW w:w="6520" w:type="dxa"/>
            <w:tcBorders>
              <w:top w:val="single" w:sz="4" w:space="0" w:color="auto"/>
              <w:left w:val="single" w:sz="4" w:space="0" w:color="auto"/>
              <w:bottom w:val="single" w:sz="4" w:space="0" w:color="auto"/>
              <w:right w:val="single" w:sz="4" w:space="0" w:color="auto"/>
            </w:tcBorders>
          </w:tcPr>
          <w:p w14:paraId="061C76B3" w14:textId="77777777" w:rsidR="00E64A0B" w:rsidRPr="00330333" w:rsidRDefault="00E64A0B" w:rsidP="001551A5">
            <w:pPr>
              <w:pStyle w:val="ListParagraph"/>
              <w:numPr>
                <w:ilvl w:val="0"/>
                <w:numId w:val="30"/>
              </w:numPr>
              <w:spacing w:after="0" w:line="240" w:lineRule="auto"/>
              <w:ind w:left="273" w:hanging="142"/>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MadLeap have secured funding from the LLDC. SOURCE will scale up a novel circular food model that has been prototyped across three London Living Labs. It uses a zero-waste approach to decarbonise food production by processing food waste where it is produced and utilising the by-products to grow food for local consumption. It is designed to generate wealth from waste in a way that balances profit with social and environmental outcomes. Integrated with comprehensive engagement and behaviour change strategies, SOURCE aims to establish a replicable blueprint to empower </w:t>
            </w:r>
            <w:r w:rsidRPr="00330333">
              <w:rPr>
                <w:rFonts w:ascii="Arial" w:eastAsia="Times New Roman" w:hAnsi="Arial" w:cs="Arial"/>
                <w:sz w:val="16"/>
                <w:szCs w:val="16"/>
                <w:lang w:eastAsia="en-GB"/>
              </w:rPr>
              <w:lastRenderedPageBreak/>
              <w:t>communities, businesses and local authorities across the UK and beyond with tools to address the climate emergency.</w:t>
            </w:r>
          </w:p>
          <w:p w14:paraId="0D0255BF" w14:textId="77777777" w:rsidR="00E64A0B" w:rsidRPr="00330333" w:rsidRDefault="00E64A0B" w:rsidP="001551A5">
            <w:pPr>
              <w:pStyle w:val="ListParagraph"/>
              <w:spacing w:after="0" w:line="240" w:lineRule="auto"/>
              <w:ind w:left="273"/>
              <w:rPr>
                <w:rFonts w:ascii="Arial" w:eastAsia="Times New Roman" w:hAnsi="Arial" w:cs="Arial"/>
                <w:sz w:val="16"/>
                <w:szCs w:val="16"/>
                <w:lang w:eastAsia="en-GB"/>
              </w:rPr>
            </w:pPr>
            <w:r w:rsidRPr="00330333">
              <w:rPr>
                <w:rFonts w:ascii="Arial" w:eastAsia="Times New Roman" w:hAnsi="Arial" w:cs="Arial"/>
                <w:sz w:val="16"/>
                <w:szCs w:val="16"/>
                <w:lang w:eastAsia="en-GB"/>
              </w:rPr>
              <w:t>The model combines community-scale anaerobic digestion (AD) and in-vessel composting (IVC) with mushroom cultivation, raised-bed and hydroponic food growing. Income from the produce and compost will support the business model. Key SOURCE objectives include:</w:t>
            </w:r>
          </w:p>
          <w:p w14:paraId="2DA03404" w14:textId="77777777" w:rsidR="00E64A0B" w:rsidRPr="00330333" w:rsidRDefault="00E64A0B" w:rsidP="001551A5">
            <w:pPr>
              <w:pStyle w:val="ListParagraph"/>
              <w:numPr>
                <w:ilvl w:val="1"/>
                <w:numId w:val="30"/>
              </w:numPr>
              <w:spacing w:after="0"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decarbonising food production and waste management;</w:t>
            </w:r>
          </w:p>
          <w:p w14:paraId="75F836B2" w14:textId="77777777" w:rsidR="00E64A0B" w:rsidRPr="00330333" w:rsidRDefault="00E64A0B" w:rsidP="001551A5">
            <w:pPr>
              <w:pStyle w:val="ListParagraph"/>
              <w:numPr>
                <w:ilvl w:val="1"/>
                <w:numId w:val="30"/>
              </w:numPr>
              <w:spacing w:after="0"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creating local green jobs and training opportunities; </w:t>
            </w:r>
          </w:p>
          <w:p w14:paraId="4E57422D" w14:textId="77777777" w:rsidR="00E64A0B" w:rsidRPr="00330333" w:rsidRDefault="00E64A0B" w:rsidP="001551A5">
            <w:pPr>
              <w:pStyle w:val="ListParagraph"/>
              <w:numPr>
                <w:ilvl w:val="1"/>
                <w:numId w:val="30"/>
              </w:numPr>
              <w:spacing w:after="0"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establishing short, circular supply chains; </w:t>
            </w:r>
          </w:p>
          <w:p w14:paraId="04928767" w14:textId="77777777" w:rsidR="00E64A0B" w:rsidRPr="00330333" w:rsidRDefault="00E64A0B" w:rsidP="001551A5">
            <w:pPr>
              <w:pStyle w:val="ListParagraph"/>
              <w:numPr>
                <w:ilvl w:val="1"/>
                <w:numId w:val="30"/>
              </w:numPr>
              <w:spacing w:after="0"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strengthening local economies; and</w:t>
            </w:r>
          </w:p>
          <w:p w14:paraId="04611FBC" w14:textId="77777777" w:rsidR="00E64A0B" w:rsidRPr="00330333" w:rsidRDefault="00E64A0B" w:rsidP="001551A5">
            <w:pPr>
              <w:pStyle w:val="ListParagraph"/>
              <w:numPr>
                <w:ilvl w:val="1"/>
                <w:numId w:val="30"/>
              </w:numPr>
              <w:spacing w:after="0" w:line="240" w:lineRule="auto"/>
              <w:rPr>
                <w:rFonts w:ascii="Arial" w:hAnsi="Arial" w:cs="Arial"/>
                <w:sz w:val="16"/>
                <w:szCs w:val="16"/>
              </w:rPr>
            </w:pPr>
            <w:r w:rsidRPr="00330333">
              <w:rPr>
                <w:rFonts w:ascii="Arial" w:eastAsia="Times New Roman" w:hAnsi="Arial" w:cs="Arial"/>
                <w:sz w:val="16"/>
                <w:szCs w:val="16"/>
                <w:lang w:eastAsia="en-GB"/>
              </w:rPr>
              <w:t>improving food security.</w:t>
            </w:r>
          </w:p>
        </w:tc>
        <w:tc>
          <w:tcPr>
            <w:tcW w:w="1701" w:type="dxa"/>
            <w:tcBorders>
              <w:top w:val="single" w:sz="4" w:space="0" w:color="auto"/>
              <w:left w:val="single" w:sz="4" w:space="0" w:color="auto"/>
              <w:bottom w:val="single" w:sz="4" w:space="0" w:color="auto"/>
              <w:right w:val="single" w:sz="4" w:space="0" w:color="auto"/>
            </w:tcBorders>
            <w:vAlign w:val="center"/>
          </w:tcPr>
          <w:p w14:paraId="53CE5C41" w14:textId="77777777" w:rsidR="00146EB5" w:rsidRPr="00330333" w:rsidRDefault="00146EB5"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lastRenderedPageBreak/>
              <w:t>On track / part complete</w:t>
            </w:r>
          </w:p>
          <w:p w14:paraId="1D0B344F" w14:textId="6AA9DABC"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8F53BD6" w14:textId="77777777" w:rsidR="009B7049" w:rsidRPr="00330333" w:rsidRDefault="009B704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Site has now moved to Carpenters Estate E15</w:t>
            </w:r>
          </w:p>
          <w:p w14:paraId="07147419" w14:textId="3CD5F3E0" w:rsidR="009B7049" w:rsidRPr="00330333" w:rsidRDefault="009B704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Talks on taking over </w:t>
            </w:r>
            <w:r w:rsidR="00D71B4C">
              <w:rPr>
                <w:rFonts w:ascii="Arial" w:hAnsi="Arial" w:cs="Arial"/>
                <w:sz w:val="16"/>
                <w:szCs w:val="16"/>
              </w:rPr>
              <w:t xml:space="preserve">suitable </w:t>
            </w:r>
            <w:r w:rsidRPr="00330333">
              <w:rPr>
                <w:rFonts w:ascii="Arial" w:hAnsi="Arial" w:cs="Arial"/>
                <w:sz w:val="16"/>
                <w:szCs w:val="16"/>
              </w:rPr>
              <w:t>space</w:t>
            </w:r>
          </w:p>
          <w:p w14:paraId="3934F974" w14:textId="77777777" w:rsidR="009B7049" w:rsidRPr="00330333" w:rsidRDefault="009B7049"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 xml:space="preserve">Talks on planning the project early 2025 </w:t>
            </w:r>
          </w:p>
          <w:p w14:paraId="51E27957" w14:textId="19426666" w:rsidR="009B7049" w:rsidRPr="00330333" w:rsidRDefault="009B7049" w:rsidP="001551A5">
            <w:pPr>
              <w:spacing w:after="0" w:line="240" w:lineRule="auto"/>
              <w:ind w:left="126"/>
              <w:textAlignment w:val="baseline"/>
              <w:rPr>
                <w:rFonts w:ascii="Arial" w:hAnsi="Arial" w:cs="Arial"/>
                <w:sz w:val="16"/>
                <w:szCs w:val="16"/>
              </w:rPr>
            </w:pPr>
          </w:p>
        </w:tc>
        <w:tc>
          <w:tcPr>
            <w:tcW w:w="5104" w:type="dxa"/>
            <w:tcBorders>
              <w:top w:val="single" w:sz="4" w:space="0" w:color="auto"/>
              <w:left w:val="single" w:sz="4" w:space="0" w:color="auto"/>
              <w:bottom w:val="single" w:sz="4" w:space="0" w:color="auto"/>
              <w:right w:val="single" w:sz="4" w:space="0" w:color="auto"/>
            </w:tcBorders>
          </w:tcPr>
          <w:p w14:paraId="7855D2BF" w14:textId="77777777" w:rsidR="00E64A0B" w:rsidRPr="001551A5" w:rsidRDefault="00E64A0B" w:rsidP="001551A5">
            <w:pPr>
              <w:spacing w:after="0" w:line="240" w:lineRule="auto"/>
              <w:textAlignment w:val="baseline"/>
              <w:rPr>
                <w:rFonts w:ascii="Arial" w:hAnsi="Arial" w:cs="Arial"/>
                <w:sz w:val="16"/>
                <w:szCs w:val="16"/>
              </w:rPr>
            </w:pPr>
          </w:p>
        </w:tc>
      </w:tr>
      <w:tr w:rsidR="00E64A0B" w:rsidRPr="00C2123F" w14:paraId="20085A61"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2E38D8"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77629" w14:textId="77777777" w:rsidR="00E64A0B" w:rsidRPr="00330333" w:rsidRDefault="00E64A0B" w:rsidP="001551A5">
            <w:pPr>
              <w:spacing w:after="0" w:line="240" w:lineRule="auto"/>
              <w:rPr>
                <w:rFonts w:ascii="Arial" w:eastAsia="Times New Roman" w:hAnsi="Arial" w:cs="Arial"/>
                <w:sz w:val="16"/>
                <w:szCs w:val="16"/>
                <w:lang w:eastAsia="en-GB"/>
              </w:rPr>
            </w:pPr>
            <w:r w:rsidRPr="00330333">
              <w:rPr>
                <w:rFonts w:ascii="Arial" w:eastAsia="Times New Roman" w:hAnsi="Arial" w:cs="Arial"/>
                <w:sz w:val="16"/>
                <w:szCs w:val="16"/>
                <w:lang w:eastAsia="en-GB"/>
              </w:rPr>
              <w:t>External Collaboration</w:t>
            </w:r>
          </w:p>
          <w:p w14:paraId="448CC581" w14:textId="77777777" w:rsidR="00E64A0B" w:rsidRPr="00330333" w:rsidRDefault="00E64A0B" w:rsidP="001551A5">
            <w:pPr>
              <w:spacing w:line="240" w:lineRule="auto"/>
              <w:rPr>
                <w:rFonts w:ascii="Arial" w:eastAsia="Times New Roman" w:hAnsi="Arial" w:cs="Arial"/>
                <w:sz w:val="16"/>
                <w:szCs w:val="16"/>
                <w:lang w:eastAsia="en-GB"/>
              </w:rPr>
            </w:pPr>
          </w:p>
          <w:p w14:paraId="6781D20F" w14:textId="77777777" w:rsidR="00E64A0B" w:rsidRPr="00330333" w:rsidRDefault="00E64A0B" w:rsidP="001551A5">
            <w:pPr>
              <w:textAlignment w:val="baseline"/>
              <w:rPr>
                <w:rFonts w:ascii="Arial" w:hAnsi="Arial" w:cs="Arial"/>
                <w:sz w:val="16"/>
                <w:szCs w:val="16"/>
              </w:rPr>
            </w:pPr>
          </w:p>
        </w:tc>
        <w:tc>
          <w:tcPr>
            <w:tcW w:w="6520" w:type="dxa"/>
            <w:tcBorders>
              <w:top w:val="single" w:sz="4" w:space="0" w:color="auto"/>
              <w:left w:val="single" w:sz="4" w:space="0" w:color="auto"/>
              <w:bottom w:val="single" w:sz="4" w:space="0" w:color="auto"/>
              <w:right w:val="single" w:sz="4" w:space="0" w:color="auto"/>
            </w:tcBorders>
          </w:tcPr>
          <w:p w14:paraId="7A646E60" w14:textId="77777777" w:rsidR="00E64A0B" w:rsidRPr="00330333" w:rsidRDefault="00E64A0B" w:rsidP="001551A5">
            <w:pPr>
              <w:pStyle w:val="ListParagraph"/>
              <w:ind w:left="0" w:hanging="1"/>
              <w:textAlignment w:val="baseline"/>
              <w:rPr>
                <w:rFonts w:ascii="Arial" w:hAnsi="Arial" w:cs="Arial"/>
                <w:sz w:val="16"/>
                <w:szCs w:val="16"/>
              </w:rPr>
            </w:pPr>
            <w:r w:rsidRPr="00330333">
              <w:rPr>
                <w:rFonts w:ascii="Arial" w:eastAsia="Times New Roman" w:hAnsi="Arial" w:cs="Arial"/>
                <w:sz w:val="16"/>
                <w:szCs w:val="16"/>
                <w:lang w:eastAsia="en-GB"/>
              </w:rPr>
              <w:t>LBN has signed up to the Circular Food Procurement Group, The Circular Economy Matchmaker and also has signposted the Mindful Shopper Website on our webpages and advertised tweets and posts on our Social Media</w:t>
            </w:r>
          </w:p>
        </w:tc>
        <w:tc>
          <w:tcPr>
            <w:tcW w:w="1701" w:type="dxa"/>
            <w:tcBorders>
              <w:top w:val="single" w:sz="4" w:space="0" w:color="auto"/>
              <w:left w:val="single" w:sz="4" w:space="0" w:color="auto"/>
              <w:bottom w:val="single" w:sz="4" w:space="0" w:color="auto"/>
              <w:right w:val="single" w:sz="4" w:space="0" w:color="auto"/>
            </w:tcBorders>
            <w:vAlign w:val="center"/>
          </w:tcPr>
          <w:p w14:paraId="3C2D8025" w14:textId="77777777" w:rsidR="009B7049" w:rsidRPr="00330333" w:rsidRDefault="009B7049"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2F2D3EB1">
              <w:rPr>
                <w:rFonts w:ascii="Arial" w:hAnsi="Arial" w:cs="Arial"/>
                <w:color w:val="70AD47" w:themeColor="accent6"/>
                <w:sz w:val="16"/>
                <w:szCs w:val="16"/>
              </w:rPr>
              <w:t>On track / part complete</w:t>
            </w:r>
          </w:p>
          <w:p w14:paraId="79EB4C69" w14:textId="722532D5"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DA6588E" w14:textId="77777777" w:rsidR="00E64A0B" w:rsidRPr="00330333" w:rsidRDefault="00B0277F"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Posts from the Mindful Shopper were placed on Twitter and Facebook</w:t>
            </w:r>
          </w:p>
          <w:p w14:paraId="52DF5BF1" w14:textId="5AF492E1" w:rsidR="00B0277F" w:rsidRPr="00330333" w:rsidRDefault="00B0277F" w:rsidP="001551A5">
            <w:pPr>
              <w:pStyle w:val="ListParagraph"/>
              <w:numPr>
                <w:ilvl w:val="0"/>
                <w:numId w:val="38"/>
              </w:numPr>
              <w:spacing w:after="0" w:line="240" w:lineRule="auto"/>
              <w:ind w:left="268" w:hanging="142"/>
              <w:textAlignment w:val="baseline"/>
              <w:rPr>
                <w:rFonts w:ascii="Arial" w:hAnsi="Arial" w:cs="Arial"/>
                <w:sz w:val="16"/>
                <w:szCs w:val="16"/>
              </w:rPr>
            </w:pPr>
            <w:r w:rsidRPr="2F2D3EB1">
              <w:rPr>
                <w:rFonts w:ascii="Arial" w:hAnsi="Arial" w:cs="Arial"/>
                <w:sz w:val="16"/>
                <w:szCs w:val="16"/>
              </w:rPr>
              <w:t>At last checking the MS website was not available.</w:t>
            </w:r>
          </w:p>
        </w:tc>
        <w:tc>
          <w:tcPr>
            <w:tcW w:w="5104" w:type="dxa"/>
            <w:tcBorders>
              <w:top w:val="single" w:sz="4" w:space="0" w:color="auto"/>
              <w:left w:val="single" w:sz="4" w:space="0" w:color="auto"/>
              <w:bottom w:val="single" w:sz="4" w:space="0" w:color="auto"/>
              <w:right w:val="single" w:sz="4" w:space="0" w:color="auto"/>
            </w:tcBorders>
          </w:tcPr>
          <w:p w14:paraId="5DD719DF" w14:textId="76F9A147" w:rsidR="00E64A0B" w:rsidRPr="00330333" w:rsidRDefault="00974476" w:rsidP="001551A5">
            <w:pPr>
              <w:pStyle w:val="ListParagraph"/>
              <w:numPr>
                <w:ilvl w:val="0"/>
                <w:numId w:val="38"/>
              </w:numPr>
              <w:spacing w:after="0" w:line="240" w:lineRule="auto"/>
              <w:ind w:left="272" w:hanging="142"/>
              <w:textAlignment w:val="baseline"/>
              <w:rPr>
                <w:rFonts w:ascii="Arial" w:hAnsi="Arial" w:cs="Arial"/>
                <w:sz w:val="16"/>
                <w:szCs w:val="16"/>
              </w:rPr>
            </w:pPr>
            <w:r>
              <w:rPr>
                <w:rFonts w:ascii="Arial" w:hAnsi="Arial" w:cs="Arial"/>
                <w:sz w:val="16"/>
                <w:szCs w:val="16"/>
              </w:rPr>
              <w:t xml:space="preserve">Ongoing </w:t>
            </w:r>
          </w:p>
        </w:tc>
      </w:tr>
      <w:tr w:rsidR="00E64A0B" w:rsidRPr="00C2123F" w14:paraId="54D27E6E" w14:textId="77777777" w:rsidTr="001551A5">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B7FF0F5" w14:textId="77777777" w:rsidR="00E64A0B" w:rsidRPr="00330333" w:rsidRDefault="00E64A0B" w:rsidP="001551A5">
            <w:pPr>
              <w:textAlignment w:val="baseline"/>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BF045" w14:textId="77777777" w:rsidR="00E64A0B" w:rsidRPr="00330333" w:rsidRDefault="00E64A0B" w:rsidP="001551A5">
            <w:pPr>
              <w:textAlignment w:val="baseline"/>
              <w:rPr>
                <w:rFonts w:ascii="Arial" w:hAnsi="Arial" w:cs="Arial"/>
                <w:sz w:val="16"/>
                <w:szCs w:val="16"/>
              </w:rPr>
            </w:pPr>
            <w:r w:rsidRPr="00330333">
              <w:rPr>
                <w:rFonts w:ascii="Arial" w:eastAsia="Times New Roman" w:hAnsi="Arial" w:cs="Arial"/>
                <w:sz w:val="16"/>
                <w:szCs w:val="16"/>
                <w:lang w:eastAsia="en-GB"/>
              </w:rPr>
              <w:t>Commercial Waste</w:t>
            </w:r>
          </w:p>
        </w:tc>
        <w:tc>
          <w:tcPr>
            <w:tcW w:w="6520" w:type="dxa"/>
            <w:tcBorders>
              <w:top w:val="single" w:sz="4" w:space="0" w:color="auto"/>
              <w:left w:val="single" w:sz="4" w:space="0" w:color="auto"/>
              <w:bottom w:val="single" w:sz="4" w:space="0" w:color="auto"/>
              <w:right w:val="single" w:sz="4" w:space="0" w:color="auto"/>
            </w:tcBorders>
          </w:tcPr>
          <w:p w14:paraId="5A4D7E47" w14:textId="77777777" w:rsidR="00E64A0B" w:rsidRPr="00330333" w:rsidRDefault="00E64A0B" w:rsidP="001551A5">
            <w:pPr>
              <w:pStyle w:val="ListParagraph"/>
              <w:numPr>
                <w:ilvl w:val="1"/>
                <w:numId w:val="22"/>
              </w:numPr>
              <w:spacing w:line="240" w:lineRule="auto"/>
              <w:ind w:left="1080"/>
              <w:rPr>
                <w:rFonts w:ascii="Arial" w:eastAsia="Times New Roman" w:hAnsi="Arial" w:cs="Arial"/>
                <w:sz w:val="16"/>
                <w:szCs w:val="16"/>
                <w:lang w:eastAsia="en-GB"/>
              </w:rPr>
            </w:pPr>
            <w:r w:rsidRPr="00330333">
              <w:rPr>
                <w:rFonts w:ascii="Arial" w:eastAsia="Times New Roman" w:hAnsi="Arial" w:cs="Arial"/>
                <w:sz w:val="16"/>
                <w:szCs w:val="16"/>
                <w:lang w:eastAsia="en-GB"/>
              </w:rPr>
              <w:t xml:space="preserve">Newham are encouraging businesses to recycle more through freezing our charge for recycling for the second year running. </w:t>
            </w:r>
          </w:p>
          <w:p w14:paraId="69F24354" w14:textId="77777777" w:rsidR="00E64A0B" w:rsidRPr="00330333" w:rsidRDefault="00E64A0B" w:rsidP="001551A5">
            <w:pPr>
              <w:pStyle w:val="ListParagraph"/>
              <w:numPr>
                <w:ilvl w:val="1"/>
                <w:numId w:val="22"/>
              </w:numPr>
              <w:spacing w:line="240" w:lineRule="auto"/>
              <w:ind w:left="1080"/>
              <w:rPr>
                <w:rFonts w:ascii="Arial" w:eastAsia="Times New Roman" w:hAnsi="Arial" w:cs="Arial"/>
                <w:sz w:val="16"/>
                <w:szCs w:val="16"/>
                <w:lang w:eastAsia="en-GB"/>
              </w:rPr>
            </w:pPr>
            <w:r w:rsidRPr="00330333">
              <w:rPr>
                <w:rFonts w:ascii="Arial" w:eastAsia="Times New Roman" w:hAnsi="Arial" w:cs="Arial"/>
                <w:sz w:val="16"/>
                <w:szCs w:val="16"/>
                <w:lang w:eastAsia="en-GB"/>
              </w:rPr>
              <w:t>Newham are also exploring if we can expand a recycling service to businesses who do not have space for a recycling bin – potentially targeting cardboard collections initially.</w:t>
            </w:r>
          </w:p>
          <w:p w14:paraId="0E0DF00B" w14:textId="77777777" w:rsidR="00E64A0B" w:rsidRPr="00330333" w:rsidRDefault="00E64A0B" w:rsidP="001551A5">
            <w:pPr>
              <w:pStyle w:val="ListParagraph"/>
              <w:numPr>
                <w:ilvl w:val="1"/>
                <w:numId w:val="22"/>
              </w:numPr>
              <w:spacing w:line="240" w:lineRule="auto"/>
              <w:ind w:left="1080"/>
              <w:rPr>
                <w:rFonts w:ascii="Arial" w:hAnsi="Arial" w:cs="Arial"/>
                <w:sz w:val="16"/>
                <w:szCs w:val="16"/>
              </w:rPr>
            </w:pPr>
            <w:r w:rsidRPr="00330333">
              <w:rPr>
                <w:rFonts w:ascii="Arial" w:eastAsia="Times New Roman" w:hAnsi="Arial" w:cs="Arial"/>
                <w:sz w:val="16"/>
                <w:szCs w:val="16"/>
                <w:lang w:eastAsia="en-GB"/>
              </w:rPr>
              <w:t xml:space="preserve">In planning for the “consistency” changes from central government the Council will be planning how a food waste service can also be extended to businesses. It will also be considering how a recycling service to flats above shops could equally be extended to businesses who do not have space for a recycling bin. </w:t>
            </w:r>
          </w:p>
        </w:tc>
        <w:tc>
          <w:tcPr>
            <w:tcW w:w="1701" w:type="dxa"/>
            <w:tcBorders>
              <w:top w:val="single" w:sz="4" w:space="0" w:color="auto"/>
              <w:left w:val="single" w:sz="4" w:space="0" w:color="auto"/>
              <w:bottom w:val="single" w:sz="4" w:space="0" w:color="auto"/>
              <w:right w:val="single" w:sz="4" w:space="0" w:color="auto"/>
            </w:tcBorders>
            <w:vAlign w:val="center"/>
          </w:tcPr>
          <w:p w14:paraId="1472E42F" w14:textId="77777777" w:rsidR="00C2733A" w:rsidRPr="00330333" w:rsidRDefault="00C2733A" w:rsidP="001551A5">
            <w:pPr>
              <w:pStyle w:val="ListParagraph"/>
              <w:numPr>
                <w:ilvl w:val="0"/>
                <w:numId w:val="36"/>
              </w:numPr>
              <w:spacing w:after="0" w:line="240" w:lineRule="auto"/>
              <w:ind w:left="119" w:hanging="119"/>
              <w:textAlignment w:val="baseline"/>
              <w:rPr>
                <w:rFonts w:ascii="Arial" w:hAnsi="Arial" w:cs="Arial"/>
                <w:color w:val="70AD47" w:themeColor="accent6"/>
                <w:sz w:val="16"/>
                <w:szCs w:val="16"/>
              </w:rPr>
            </w:pPr>
            <w:r w:rsidRPr="00330333">
              <w:rPr>
                <w:rFonts w:ascii="Arial" w:hAnsi="Arial" w:cs="Arial"/>
                <w:color w:val="70AD47" w:themeColor="accent6"/>
                <w:sz w:val="16"/>
                <w:szCs w:val="16"/>
              </w:rPr>
              <w:t>On track / part complete</w:t>
            </w:r>
          </w:p>
          <w:p w14:paraId="47BE9982" w14:textId="77777777" w:rsidR="00E64A0B" w:rsidRPr="00330333" w:rsidRDefault="00E64A0B" w:rsidP="001551A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D7C645C" w14:textId="77777777"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Commercial Waste is currently in a period of change. The Supervisor has left for Maternity Leave and a Business Development Manager has been recruited for a 12 months FTC</w:t>
            </w:r>
          </w:p>
          <w:p w14:paraId="7613DCF3" w14:textId="1CBBEB3B" w:rsidR="00E64A0B" w:rsidRPr="00330333" w:rsidRDefault="00E64A0B" w:rsidP="001551A5">
            <w:pPr>
              <w:pStyle w:val="ListParagraph"/>
              <w:numPr>
                <w:ilvl w:val="0"/>
                <w:numId w:val="38"/>
              </w:numPr>
              <w:spacing w:after="0" w:line="240" w:lineRule="auto"/>
              <w:ind w:left="268" w:hanging="142"/>
              <w:textAlignment w:val="baseline"/>
              <w:rPr>
                <w:rFonts w:ascii="Arial" w:hAnsi="Arial" w:cs="Arial"/>
                <w:sz w:val="16"/>
                <w:szCs w:val="16"/>
              </w:rPr>
            </w:pPr>
            <w:r w:rsidRPr="00330333">
              <w:rPr>
                <w:rFonts w:ascii="Arial" w:hAnsi="Arial" w:cs="Arial"/>
                <w:sz w:val="16"/>
                <w:szCs w:val="16"/>
              </w:rPr>
              <w:t>They will be responsible for looking at the current service and implementing new collections and changes</w:t>
            </w:r>
          </w:p>
        </w:tc>
        <w:tc>
          <w:tcPr>
            <w:tcW w:w="5104" w:type="dxa"/>
            <w:tcBorders>
              <w:top w:val="single" w:sz="4" w:space="0" w:color="auto"/>
              <w:left w:val="single" w:sz="4" w:space="0" w:color="auto"/>
              <w:bottom w:val="single" w:sz="4" w:space="0" w:color="auto"/>
              <w:right w:val="single" w:sz="4" w:space="0" w:color="auto"/>
            </w:tcBorders>
          </w:tcPr>
          <w:p w14:paraId="7310567A" w14:textId="77777777" w:rsidR="00E64A0B" w:rsidRPr="00330333" w:rsidRDefault="00E64A0B" w:rsidP="001551A5">
            <w:pPr>
              <w:pStyle w:val="ListParagraph"/>
              <w:spacing w:after="0" w:line="240" w:lineRule="auto"/>
              <w:ind w:left="272"/>
              <w:textAlignment w:val="baseline"/>
              <w:rPr>
                <w:rFonts w:ascii="Arial" w:hAnsi="Arial" w:cs="Arial"/>
                <w:sz w:val="16"/>
                <w:szCs w:val="16"/>
              </w:rPr>
            </w:pPr>
          </w:p>
        </w:tc>
      </w:tr>
    </w:tbl>
    <w:p w14:paraId="5C35A372" w14:textId="416001ED" w:rsidR="00864944" w:rsidRPr="00C2123F" w:rsidRDefault="00864944" w:rsidP="00F87565">
      <w:pPr>
        <w:spacing w:after="0" w:line="240" w:lineRule="auto"/>
        <w:rPr>
          <w:rFonts w:ascii="Arial" w:eastAsia="Times New Roman" w:hAnsi="Arial" w:cs="Arial"/>
          <w:sz w:val="16"/>
          <w:szCs w:val="16"/>
          <w:lang w:eastAsia="en-GB"/>
        </w:rPr>
      </w:pPr>
    </w:p>
    <w:sectPr w:rsidR="00864944" w:rsidRPr="00C2123F" w:rsidSect="00390A50">
      <w:headerReference w:type="default" r:id="rId22"/>
      <w:footerReference w:type="default" r:id="rId23"/>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1C92" w14:textId="77777777" w:rsidR="00D6316C" w:rsidRDefault="00D6316C" w:rsidP="00EF6BF3">
      <w:pPr>
        <w:spacing w:after="0" w:line="240" w:lineRule="auto"/>
      </w:pPr>
      <w:r>
        <w:separator/>
      </w:r>
    </w:p>
  </w:endnote>
  <w:endnote w:type="continuationSeparator" w:id="0">
    <w:p w14:paraId="14FC07F6" w14:textId="77777777" w:rsidR="00D6316C" w:rsidRDefault="00D6316C" w:rsidP="00EF6BF3">
      <w:pPr>
        <w:spacing w:after="0" w:line="240" w:lineRule="auto"/>
      </w:pPr>
      <w:r>
        <w:continuationSeparator/>
      </w:r>
    </w:p>
  </w:endnote>
  <w:endnote w:type="continuationNotice" w:id="1">
    <w:p w14:paraId="1BEE5B65" w14:textId="77777777" w:rsidR="00D6316C" w:rsidRDefault="00D6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0440F0A8" w14:textId="39177434" w:rsidR="00D765EC" w:rsidRPr="00F26A89" w:rsidRDefault="00D765EC">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007E7ED0">
          <w:rPr>
            <w:noProof/>
            <w:sz w:val="20"/>
            <w:szCs w:val="20"/>
          </w:rPr>
          <w:t>6</w:t>
        </w:r>
        <w:r w:rsidRPr="00F26A89">
          <w:rPr>
            <w:noProof/>
            <w:sz w:val="20"/>
            <w:szCs w:val="20"/>
          </w:rPr>
          <w:fldChar w:fldCharType="end"/>
        </w:r>
      </w:p>
    </w:sdtContent>
  </w:sdt>
  <w:p w14:paraId="4A5D112E" w14:textId="77777777" w:rsidR="00D765EC" w:rsidRDefault="00D7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0517" w14:textId="77777777" w:rsidR="00D6316C" w:rsidRDefault="00D6316C" w:rsidP="00EF6BF3">
      <w:pPr>
        <w:spacing w:after="0" w:line="240" w:lineRule="auto"/>
      </w:pPr>
      <w:r>
        <w:separator/>
      </w:r>
    </w:p>
  </w:footnote>
  <w:footnote w:type="continuationSeparator" w:id="0">
    <w:p w14:paraId="52E30BA5" w14:textId="77777777" w:rsidR="00D6316C" w:rsidRDefault="00D6316C" w:rsidP="00EF6BF3">
      <w:pPr>
        <w:spacing w:after="0" w:line="240" w:lineRule="auto"/>
      </w:pPr>
      <w:r>
        <w:continuationSeparator/>
      </w:r>
    </w:p>
  </w:footnote>
  <w:footnote w:type="continuationNotice" w:id="1">
    <w:p w14:paraId="7433D242" w14:textId="77777777" w:rsidR="00D6316C" w:rsidRDefault="00D63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8488" w14:textId="77777777" w:rsidR="00D765EC" w:rsidRDefault="00D765EC" w:rsidP="00F16242">
    <w:pPr>
      <w:pStyle w:val="Header"/>
      <w:jc w:val="center"/>
    </w:pPr>
    <w:r w:rsidRPr="00BB4648">
      <w:rPr>
        <w:noProof/>
        <w:lang w:eastAsia="en-GB"/>
      </w:rPr>
      <w:drawing>
        <wp:inline distT="0" distB="0" distL="0" distR="0" wp14:anchorId="298E35F6" wp14:editId="4FB8F01D">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2CABEB3" w14:textId="77777777" w:rsidR="003F2D58" w:rsidRDefault="003F2D58" w:rsidP="00F162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F36C"/>
    <w:multiLevelType w:val="hybridMultilevel"/>
    <w:tmpl w:val="5754C810"/>
    <w:lvl w:ilvl="0" w:tplc="AE4AFA7A">
      <w:start w:val="1"/>
      <w:numFmt w:val="bullet"/>
      <w:lvlText w:val="·"/>
      <w:lvlJc w:val="left"/>
      <w:pPr>
        <w:ind w:left="720" w:hanging="360"/>
      </w:pPr>
      <w:rPr>
        <w:rFonts w:ascii="Symbol" w:hAnsi="Symbol" w:hint="default"/>
      </w:rPr>
    </w:lvl>
    <w:lvl w:ilvl="1" w:tplc="A874EF92">
      <w:start w:val="1"/>
      <w:numFmt w:val="bullet"/>
      <w:lvlText w:val="o"/>
      <w:lvlJc w:val="left"/>
      <w:pPr>
        <w:ind w:left="1440" w:hanging="360"/>
      </w:pPr>
      <w:rPr>
        <w:rFonts w:ascii="Courier New" w:hAnsi="Courier New" w:hint="default"/>
      </w:rPr>
    </w:lvl>
    <w:lvl w:ilvl="2" w:tplc="5882C5FC">
      <w:start w:val="1"/>
      <w:numFmt w:val="bullet"/>
      <w:lvlText w:val=""/>
      <w:lvlJc w:val="left"/>
      <w:pPr>
        <w:ind w:left="2160" w:hanging="360"/>
      </w:pPr>
      <w:rPr>
        <w:rFonts w:ascii="Wingdings" w:hAnsi="Wingdings" w:hint="default"/>
      </w:rPr>
    </w:lvl>
    <w:lvl w:ilvl="3" w:tplc="FA7C1B70">
      <w:start w:val="1"/>
      <w:numFmt w:val="bullet"/>
      <w:lvlText w:val=""/>
      <w:lvlJc w:val="left"/>
      <w:pPr>
        <w:ind w:left="2880" w:hanging="360"/>
      </w:pPr>
      <w:rPr>
        <w:rFonts w:ascii="Symbol" w:hAnsi="Symbol" w:hint="default"/>
      </w:rPr>
    </w:lvl>
    <w:lvl w:ilvl="4" w:tplc="E2CC62CC">
      <w:start w:val="1"/>
      <w:numFmt w:val="bullet"/>
      <w:lvlText w:val="o"/>
      <w:lvlJc w:val="left"/>
      <w:pPr>
        <w:ind w:left="3600" w:hanging="360"/>
      </w:pPr>
      <w:rPr>
        <w:rFonts w:ascii="Courier New" w:hAnsi="Courier New" w:hint="default"/>
      </w:rPr>
    </w:lvl>
    <w:lvl w:ilvl="5" w:tplc="C38A3928">
      <w:start w:val="1"/>
      <w:numFmt w:val="bullet"/>
      <w:lvlText w:val=""/>
      <w:lvlJc w:val="left"/>
      <w:pPr>
        <w:ind w:left="4320" w:hanging="360"/>
      </w:pPr>
      <w:rPr>
        <w:rFonts w:ascii="Wingdings" w:hAnsi="Wingdings" w:hint="default"/>
      </w:rPr>
    </w:lvl>
    <w:lvl w:ilvl="6" w:tplc="295881B2">
      <w:start w:val="1"/>
      <w:numFmt w:val="bullet"/>
      <w:lvlText w:val=""/>
      <w:lvlJc w:val="left"/>
      <w:pPr>
        <w:ind w:left="5040" w:hanging="360"/>
      </w:pPr>
      <w:rPr>
        <w:rFonts w:ascii="Symbol" w:hAnsi="Symbol" w:hint="default"/>
      </w:rPr>
    </w:lvl>
    <w:lvl w:ilvl="7" w:tplc="1764A8D8">
      <w:start w:val="1"/>
      <w:numFmt w:val="bullet"/>
      <w:lvlText w:val="o"/>
      <w:lvlJc w:val="left"/>
      <w:pPr>
        <w:ind w:left="5760" w:hanging="360"/>
      </w:pPr>
      <w:rPr>
        <w:rFonts w:ascii="Courier New" w:hAnsi="Courier New" w:hint="default"/>
      </w:rPr>
    </w:lvl>
    <w:lvl w:ilvl="8" w:tplc="FB20AAF2">
      <w:start w:val="1"/>
      <w:numFmt w:val="bullet"/>
      <w:lvlText w:val=""/>
      <w:lvlJc w:val="left"/>
      <w:pPr>
        <w:ind w:left="6480" w:hanging="360"/>
      </w:pPr>
      <w:rPr>
        <w:rFonts w:ascii="Wingdings" w:hAnsi="Wingdings" w:hint="default"/>
      </w:rPr>
    </w:lvl>
  </w:abstractNum>
  <w:abstractNum w:abstractNumId="2" w15:restartNumberingAfterBreak="0">
    <w:nsid w:val="0CF8DD63"/>
    <w:multiLevelType w:val="hybridMultilevel"/>
    <w:tmpl w:val="9B988344"/>
    <w:lvl w:ilvl="0" w:tplc="5370569C">
      <w:start w:val="1"/>
      <w:numFmt w:val="bullet"/>
      <w:lvlText w:val="·"/>
      <w:lvlJc w:val="left"/>
      <w:pPr>
        <w:ind w:left="720" w:hanging="360"/>
      </w:pPr>
      <w:rPr>
        <w:rFonts w:ascii="Symbol" w:hAnsi="Symbol" w:hint="default"/>
      </w:rPr>
    </w:lvl>
    <w:lvl w:ilvl="1" w:tplc="1846B64C">
      <w:start w:val="1"/>
      <w:numFmt w:val="bullet"/>
      <w:lvlText w:val="o"/>
      <w:lvlJc w:val="left"/>
      <w:pPr>
        <w:ind w:left="1440" w:hanging="360"/>
      </w:pPr>
      <w:rPr>
        <w:rFonts w:ascii="Courier New" w:hAnsi="Courier New" w:hint="default"/>
      </w:rPr>
    </w:lvl>
    <w:lvl w:ilvl="2" w:tplc="0AACB928">
      <w:start w:val="1"/>
      <w:numFmt w:val="bullet"/>
      <w:lvlText w:val=""/>
      <w:lvlJc w:val="left"/>
      <w:pPr>
        <w:ind w:left="2160" w:hanging="360"/>
      </w:pPr>
      <w:rPr>
        <w:rFonts w:ascii="Wingdings" w:hAnsi="Wingdings" w:hint="default"/>
      </w:rPr>
    </w:lvl>
    <w:lvl w:ilvl="3" w:tplc="C3729DD2">
      <w:start w:val="1"/>
      <w:numFmt w:val="bullet"/>
      <w:lvlText w:val=""/>
      <w:lvlJc w:val="left"/>
      <w:pPr>
        <w:ind w:left="2880" w:hanging="360"/>
      </w:pPr>
      <w:rPr>
        <w:rFonts w:ascii="Symbol" w:hAnsi="Symbol" w:hint="default"/>
      </w:rPr>
    </w:lvl>
    <w:lvl w:ilvl="4" w:tplc="07B4D148">
      <w:start w:val="1"/>
      <w:numFmt w:val="bullet"/>
      <w:lvlText w:val="o"/>
      <w:lvlJc w:val="left"/>
      <w:pPr>
        <w:ind w:left="3600" w:hanging="360"/>
      </w:pPr>
      <w:rPr>
        <w:rFonts w:ascii="Courier New" w:hAnsi="Courier New" w:hint="default"/>
      </w:rPr>
    </w:lvl>
    <w:lvl w:ilvl="5" w:tplc="2FDEDB4E">
      <w:start w:val="1"/>
      <w:numFmt w:val="bullet"/>
      <w:lvlText w:val=""/>
      <w:lvlJc w:val="left"/>
      <w:pPr>
        <w:ind w:left="4320" w:hanging="360"/>
      </w:pPr>
      <w:rPr>
        <w:rFonts w:ascii="Wingdings" w:hAnsi="Wingdings" w:hint="default"/>
      </w:rPr>
    </w:lvl>
    <w:lvl w:ilvl="6" w:tplc="FE247750">
      <w:start w:val="1"/>
      <w:numFmt w:val="bullet"/>
      <w:lvlText w:val=""/>
      <w:lvlJc w:val="left"/>
      <w:pPr>
        <w:ind w:left="5040" w:hanging="360"/>
      </w:pPr>
      <w:rPr>
        <w:rFonts w:ascii="Symbol" w:hAnsi="Symbol" w:hint="default"/>
      </w:rPr>
    </w:lvl>
    <w:lvl w:ilvl="7" w:tplc="CF92948C">
      <w:start w:val="1"/>
      <w:numFmt w:val="bullet"/>
      <w:lvlText w:val="o"/>
      <w:lvlJc w:val="left"/>
      <w:pPr>
        <w:ind w:left="5760" w:hanging="360"/>
      </w:pPr>
      <w:rPr>
        <w:rFonts w:ascii="Courier New" w:hAnsi="Courier New" w:hint="default"/>
      </w:rPr>
    </w:lvl>
    <w:lvl w:ilvl="8" w:tplc="2CEA9778">
      <w:start w:val="1"/>
      <w:numFmt w:val="bullet"/>
      <w:lvlText w:val=""/>
      <w:lvlJc w:val="left"/>
      <w:pPr>
        <w:ind w:left="6480" w:hanging="360"/>
      </w:pPr>
      <w:rPr>
        <w:rFonts w:ascii="Wingdings" w:hAnsi="Wingdings" w:hint="default"/>
      </w:rPr>
    </w:lvl>
  </w:abstractNum>
  <w:abstractNum w:abstractNumId="3" w15:restartNumberingAfterBreak="0">
    <w:nsid w:val="146E359C"/>
    <w:multiLevelType w:val="hybridMultilevel"/>
    <w:tmpl w:val="3568334C"/>
    <w:lvl w:ilvl="0" w:tplc="303257B4">
      <w:start w:val="1"/>
      <w:numFmt w:val="bullet"/>
      <w:lvlText w:val="·"/>
      <w:lvlJc w:val="left"/>
      <w:pPr>
        <w:ind w:left="720" w:hanging="360"/>
      </w:pPr>
      <w:rPr>
        <w:rFonts w:ascii="Symbol" w:hAnsi="Symbol" w:hint="default"/>
      </w:rPr>
    </w:lvl>
    <w:lvl w:ilvl="1" w:tplc="0690067C">
      <w:start w:val="1"/>
      <w:numFmt w:val="bullet"/>
      <w:lvlText w:val="o"/>
      <w:lvlJc w:val="left"/>
      <w:pPr>
        <w:ind w:left="1440" w:hanging="360"/>
      </w:pPr>
      <w:rPr>
        <w:rFonts w:ascii="Courier New" w:hAnsi="Courier New" w:hint="default"/>
      </w:rPr>
    </w:lvl>
    <w:lvl w:ilvl="2" w:tplc="023AC8C2">
      <w:start w:val="1"/>
      <w:numFmt w:val="bullet"/>
      <w:lvlText w:val=""/>
      <w:lvlJc w:val="left"/>
      <w:pPr>
        <w:ind w:left="2160" w:hanging="360"/>
      </w:pPr>
      <w:rPr>
        <w:rFonts w:ascii="Wingdings" w:hAnsi="Wingdings" w:hint="default"/>
      </w:rPr>
    </w:lvl>
    <w:lvl w:ilvl="3" w:tplc="39E222A4">
      <w:start w:val="1"/>
      <w:numFmt w:val="bullet"/>
      <w:lvlText w:val=""/>
      <w:lvlJc w:val="left"/>
      <w:pPr>
        <w:ind w:left="2880" w:hanging="360"/>
      </w:pPr>
      <w:rPr>
        <w:rFonts w:ascii="Symbol" w:hAnsi="Symbol" w:hint="default"/>
      </w:rPr>
    </w:lvl>
    <w:lvl w:ilvl="4" w:tplc="4D8EA4D2">
      <w:start w:val="1"/>
      <w:numFmt w:val="bullet"/>
      <w:lvlText w:val="o"/>
      <w:lvlJc w:val="left"/>
      <w:pPr>
        <w:ind w:left="3600" w:hanging="360"/>
      </w:pPr>
      <w:rPr>
        <w:rFonts w:ascii="Courier New" w:hAnsi="Courier New" w:hint="default"/>
      </w:rPr>
    </w:lvl>
    <w:lvl w:ilvl="5" w:tplc="B4B4D99A">
      <w:start w:val="1"/>
      <w:numFmt w:val="bullet"/>
      <w:lvlText w:val=""/>
      <w:lvlJc w:val="left"/>
      <w:pPr>
        <w:ind w:left="4320" w:hanging="360"/>
      </w:pPr>
      <w:rPr>
        <w:rFonts w:ascii="Wingdings" w:hAnsi="Wingdings" w:hint="default"/>
      </w:rPr>
    </w:lvl>
    <w:lvl w:ilvl="6" w:tplc="80A4935A">
      <w:start w:val="1"/>
      <w:numFmt w:val="bullet"/>
      <w:lvlText w:val=""/>
      <w:lvlJc w:val="left"/>
      <w:pPr>
        <w:ind w:left="5040" w:hanging="360"/>
      </w:pPr>
      <w:rPr>
        <w:rFonts w:ascii="Symbol" w:hAnsi="Symbol" w:hint="default"/>
      </w:rPr>
    </w:lvl>
    <w:lvl w:ilvl="7" w:tplc="926A705E">
      <w:start w:val="1"/>
      <w:numFmt w:val="bullet"/>
      <w:lvlText w:val="o"/>
      <w:lvlJc w:val="left"/>
      <w:pPr>
        <w:ind w:left="5760" w:hanging="360"/>
      </w:pPr>
      <w:rPr>
        <w:rFonts w:ascii="Courier New" w:hAnsi="Courier New" w:hint="default"/>
      </w:rPr>
    </w:lvl>
    <w:lvl w:ilvl="8" w:tplc="5066D350">
      <w:start w:val="1"/>
      <w:numFmt w:val="bullet"/>
      <w:lvlText w:val=""/>
      <w:lvlJc w:val="left"/>
      <w:pPr>
        <w:ind w:left="6480" w:hanging="360"/>
      </w:pPr>
      <w:rPr>
        <w:rFonts w:ascii="Wingdings" w:hAnsi="Wingdings" w:hint="default"/>
      </w:rPr>
    </w:lvl>
  </w:abstractNum>
  <w:abstractNum w:abstractNumId="4" w15:restartNumberingAfterBreak="0">
    <w:nsid w:val="1526A4CB"/>
    <w:multiLevelType w:val="hybridMultilevel"/>
    <w:tmpl w:val="47F88416"/>
    <w:lvl w:ilvl="0" w:tplc="DA7C7842">
      <w:start w:val="1"/>
      <w:numFmt w:val="bullet"/>
      <w:lvlText w:val=""/>
      <w:lvlJc w:val="left"/>
      <w:pPr>
        <w:ind w:left="720" w:hanging="360"/>
      </w:pPr>
      <w:rPr>
        <w:rFonts w:ascii="Symbol" w:hAnsi="Symbol" w:hint="default"/>
      </w:rPr>
    </w:lvl>
    <w:lvl w:ilvl="1" w:tplc="DC8A5A32">
      <w:start w:val="1"/>
      <w:numFmt w:val="bullet"/>
      <w:lvlText w:val="o"/>
      <w:lvlJc w:val="left"/>
      <w:pPr>
        <w:ind w:left="1440" w:hanging="360"/>
      </w:pPr>
      <w:rPr>
        <w:rFonts w:ascii="&quot;Courier New&quot;" w:hAnsi="&quot;Courier New&quot;" w:hint="default"/>
      </w:rPr>
    </w:lvl>
    <w:lvl w:ilvl="2" w:tplc="C4383026">
      <w:start w:val="1"/>
      <w:numFmt w:val="bullet"/>
      <w:lvlText w:val=""/>
      <w:lvlJc w:val="left"/>
      <w:pPr>
        <w:ind w:left="2160" w:hanging="360"/>
      </w:pPr>
      <w:rPr>
        <w:rFonts w:ascii="Wingdings" w:hAnsi="Wingdings" w:hint="default"/>
      </w:rPr>
    </w:lvl>
    <w:lvl w:ilvl="3" w:tplc="8592AE30">
      <w:start w:val="1"/>
      <w:numFmt w:val="bullet"/>
      <w:lvlText w:val=""/>
      <w:lvlJc w:val="left"/>
      <w:pPr>
        <w:ind w:left="2880" w:hanging="360"/>
      </w:pPr>
      <w:rPr>
        <w:rFonts w:ascii="Symbol" w:hAnsi="Symbol" w:hint="default"/>
      </w:rPr>
    </w:lvl>
    <w:lvl w:ilvl="4" w:tplc="04AEDB80">
      <w:start w:val="1"/>
      <w:numFmt w:val="bullet"/>
      <w:lvlText w:val="o"/>
      <w:lvlJc w:val="left"/>
      <w:pPr>
        <w:ind w:left="3600" w:hanging="360"/>
      </w:pPr>
      <w:rPr>
        <w:rFonts w:ascii="Courier New" w:hAnsi="Courier New" w:hint="default"/>
      </w:rPr>
    </w:lvl>
    <w:lvl w:ilvl="5" w:tplc="81065DD2">
      <w:start w:val="1"/>
      <w:numFmt w:val="bullet"/>
      <w:lvlText w:val=""/>
      <w:lvlJc w:val="left"/>
      <w:pPr>
        <w:ind w:left="4320" w:hanging="360"/>
      </w:pPr>
      <w:rPr>
        <w:rFonts w:ascii="Wingdings" w:hAnsi="Wingdings" w:hint="default"/>
      </w:rPr>
    </w:lvl>
    <w:lvl w:ilvl="6" w:tplc="AEEACC20">
      <w:start w:val="1"/>
      <w:numFmt w:val="bullet"/>
      <w:lvlText w:val=""/>
      <w:lvlJc w:val="left"/>
      <w:pPr>
        <w:ind w:left="5040" w:hanging="360"/>
      </w:pPr>
      <w:rPr>
        <w:rFonts w:ascii="Symbol" w:hAnsi="Symbol" w:hint="default"/>
      </w:rPr>
    </w:lvl>
    <w:lvl w:ilvl="7" w:tplc="8258E3C8">
      <w:start w:val="1"/>
      <w:numFmt w:val="bullet"/>
      <w:lvlText w:val="o"/>
      <w:lvlJc w:val="left"/>
      <w:pPr>
        <w:ind w:left="5760" w:hanging="360"/>
      </w:pPr>
      <w:rPr>
        <w:rFonts w:ascii="Courier New" w:hAnsi="Courier New" w:hint="default"/>
      </w:rPr>
    </w:lvl>
    <w:lvl w:ilvl="8" w:tplc="35489BFE">
      <w:start w:val="1"/>
      <w:numFmt w:val="bullet"/>
      <w:lvlText w:val=""/>
      <w:lvlJc w:val="left"/>
      <w:pPr>
        <w:ind w:left="6480" w:hanging="360"/>
      </w:pPr>
      <w:rPr>
        <w:rFonts w:ascii="Wingdings" w:hAnsi="Wingdings" w:hint="default"/>
      </w:rPr>
    </w:lvl>
  </w:abstractNum>
  <w:abstractNum w:abstractNumId="5" w15:restartNumberingAfterBreak="0">
    <w:nsid w:val="181640E0"/>
    <w:multiLevelType w:val="multilevel"/>
    <w:tmpl w:val="65BC52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1B21EBF4"/>
    <w:multiLevelType w:val="hybridMultilevel"/>
    <w:tmpl w:val="279291CC"/>
    <w:lvl w:ilvl="0" w:tplc="C48E0484">
      <w:start w:val="1"/>
      <w:numFmt w:val="bullet"/>
      <w:lvlText w:val="·"/>
      <w:lvlJc w:val="left"/>
      <w:pPr>
        <w:ind w:left="360" w:hanging="360"/>
      </w:pPr>
      <w:rPr>
        <w:rFonts w:ascii="Symbol" w:hAnsi="Symbol" w:hint="default"/>
      </w:rPr>
    </w:lvl>
    <w:lvl w:ilvl="1" w:tplc="A5285C2C">
      <w:start w:val="1"/>
      <w:numFmt w:val="bullet"/>
      <w:lvlText w:val="o"/>
      <w:lvlJc w:val="left"/>
      <w:pPr>
        <w:ind w:left="1080" w:hanging="360"/>
      </w:pPr>
      <w:rPr>
        <w:rFonts w:ascii="Courier New" w:hAnsi="Courier New" w:hint="default"/>
      </w:rPr>
    </w:lvl>
    <w:lvl w:ilvl="2" w:tplc="626895A0">
      <w:start w:val="1"/>
      <w:numFmt w:val="bullet"/>
      <w:lvlText w:val=""/>
      <w:lvlJc w:val="left"/>
      <w:pPr>
        <w:ind w:left="1800" w:hanging="360"/>
      </w:pPr>
      <w:rPr>
        <w:rFonts w:ascii="Wingdings" w:hAnsi="Wingdings" w:hint="default"/>
      </w:rPr>
    </w:lvl>
    <w:lvl w:ilvl="3" w:tplc="9856B76E">
      <w:start w:val="1"/>
      <w:numFmt w:val="bullet"/>
      <w:lvlText w:val=""/>
      <w:lvlJc w:val="left"/>
      <w:pPr>
        <w:ind w:left="2520" w:hanging="360"/>
      </w:pPr>
      <w:rPr>
        <w:rFonts w:ascii="Symbol" w:hAnsi="Symbol" w:hint="default"/>
      </w:rPr>
    </w:lvl>
    <w:lvl w:ilvl="4" w:tplc="9152986A">
      <w:start w:val="1"/>
      <w:numFmt w:val="bullet"/>
      <w:lvlText w:val="o"/>
      <w:lvlJc w:val="left"/>
      <w:pPr>
        <w:ind w:left="3240" w:hanging="360"/>
      </w:pPr>
      <w:rPr>
        <w:rFonts w:ascii="Courier New" w:hAnsi="Courier New" w:hint="default"/>
      </w:rPr>
    </w:lvl>
    <w:lvl w:ilvl="5" w:tplc="B0343AEE">
      <w:start w:val="1"/>
      <w:numFmt w:val="bullet"/>
      <w:lvlText w:val=""/>
      <w:lvlJc w:val="left"/>
      <w:pPr>
        <w:ind w:left="3960" w:hanging="360"/>
      </w:pPr>
      <w:rPr>
        <w:rFonts w:ascii="Wingdings" w:hAnsi="Wingdings" w:hint="default"/>
      </w:rPr>
    </w:lvl>
    <w:lvl w:ilvl="6" w:tplc="4C62C68E">
      <w:start w:val="1"/>
      <w:numFmt w:val="bullet"/>
      <w:lvlText w:val=""/>
      <w:lvlJc w:val="left"/>
      <w:pPr>
        <w:ind w:left="4680" w:hanging="360"/>
      </w:pPr>
      <w:rPr>
        <w:rFonts w:ascii="Symbol" w:hAnsi="Symbol" w:hint="default"/>
      </w:rPr>
    </w:lvl>
    <w:lvl w:ilvl="7" w:tplc="E244FD5A">
      <w:start w:val="1"/>
      <w:numFmt w:val="bullet"/>
      <w:lvlText w:val="o"/>
      <w:lvlJc w:val="left"/>
      <w:pPr>
        <w:ind w:left="5400" w:hanging="360"/>
      </w:pPr>
      <w:rPr>
        <w:rFonts w:ascii="Courier New" w:hAnsi="Courier New" w:hint="default"/>
      </w:rPr>
    </w:lvl>
    <w:lvl w:ilvl="8" w:tplc="1AB28038">
      <w:start w:val="1"/>
      <w:numFmt w:val="bullet"/>
      <w:lvlText w:val=""/>
      <w:lvlJc w:val="left"/>
      <w:pPr>
        <w:ind w:left="6120" w:hanging="360"/>
      </w:pPr>
      <w:rPr>
        <w:rFonts w:ascii="Wingdings" w:hAnsi="Wingdings" w:hint="default"/>
      </w:rPr>
    </w:lvl>
  </w:abstractNum>
  <w:abstractNum w:abstractNumId="7"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1DD45AFF"/>
    <w:multiLevelType w:val="hybridMultilevel"/>
    <w:tmpl w:val="B3987E62"/>
    <w:lvl w:ilvl="0" w:tplc="F9C0D324">
      <w:start w:val="1"/>
      <w:numFmt w:val="bullet"/>
      <w:lvlText w:val=""/>
      <w:lvlJc w:val="left"/>
      <w:pPr>
        <w:ind w:left="720" w:hanging="360"/>
      </w:pPr>
      <w:rPr>
        <w:rFonts w:ascii="Symbol" w:hAnsi="Symbol" w:hint="default"/>
      </w:rPr>
    </w:lvl>
    <w:lvl w:ilvl="1" w:tplc="9EE40C6A">
      <w:start w:val="1"/>
      <w:numFmt w:val="bullet"/>
      <w:lvlText w:val="o"/>
      <w:lvlJc w:val="left"/>
      <w:pPr>
        <w:ind w:left="1440" w:hanging="360"/>
      </w:pPr>
      <w:rPr>
        <w:rFonts w:ascii="&quot;Courier New&quot;" w:hAnsi="&quot;Courier New&quot;" w:hint="default"/>
      </w:rPr>
    </w:lvl>
    <w:lvl w:ilvl="2" w:tplc="A77E168E">
      <w:start w:val="1"/>
      <w:numFmt w:val="bullet"/>
      <w:lvlText w:val=""/>
      <w:lvlJc w:val="left"/>
      <w:pPr>
        <w:ind w:left="2160" w:hanging="360"/>
      </w:pPr>
      <w:rPr>
        <w:rFonts w:ascii="Wingdings" w:hAnsi="Wingdings" w:hint="default"/>
      </w:rPr>
    </w:lvl>
    <w:lvl w:ilvl="3" w:tplc="CDFE0C20">
      <w:start w:val="1"/>
      <w:numFmt w:val="bullet"/>
      <w:lvlText w:val=""/>
      <w:lvlJc w:val="left"/>
      <w:pPr>
        <w:ind w:left="2880" w:hanging="360"/>
      </w:pPr>
      <w:rPr>
        <w:rFonts w:ascii="Symbol" w:hAnsi="Symbol" w:hint="default"/>
      </w:rPr>
    </w:lvl>
    <w:lvl w:ilvl="4" w:tplc="AC68847A">
      <w:start w:val="1"/>
      <w:numFmt w:val="bullet"/>
      <w:lvlText w:val="o"/>
      <w:lvlJc w:val="left"/>
      <w:pPr>
        <w:ind w:left="3600" w:hanging="360"/>
      </w:pPr>
      <w:rPr>
        <w:rFonts w:ascii="Courier New" w:hAnsi="Courier New" w:hint="default"/>
      </w:rPr>
    </w:lvl>
    <w:lvl w:ilvl="5" w:tplc="BF34AC2C">
      <w:start w:val="1"/>
      <w:numFmt w:val="bullet"/>
      <w:lvlText w:val=""/>
      <w:lvlJc w:val="left"/>
      <w:pPr>
        <w:ind w:left="4320" w:hanging="360"/>
      </w:pPr>
      <w:rPr>
        <w:rFonts w:ascii="Wingdings" w:hAnsi="Wingdings" w:hint="default"/>
      </w:rPr>
    </w:lvl>
    <w:lvl w:ilvl="6" w:tplc="8FAC4BC6">
      <w:start w:val="1"/>
      <w:numFmt w:val="bullet"/>
      <w:lvlText w:val=""/>
      <w:lvlJc w:val="left"/>
      <w:pPr>
        <w:ind w:left="5040" w:hanging="360"/>
      </w:pPr>
      <w:rPr>
        <w:rFonts w:ascii="Symbol" w:hAnsi="Symbol" w:hint="default"/>
      </w:rPr>
    </w:lvl>
    <w:lvl w:ilvl="7" w:tplc="622470E4">
      <w:start w:val="1"/>
      <w:numFmt w:val="bullet"/>
      <w:lvlText w:val="o"/>
      <w:lvlJc w:val="left"/>
      <w:pPr>
        <w:ind w:left="5760" w:hanging="360"/>
      </w:pPr>
      <w:rPr>
        <w:rFonts w:ascii="Courier New" w:hAnsi="Courier New" w:hint="default"/>
      </w:rPr>
    </w:lvl>
    <w:lvl w:ilvl="8" w:tplc="768C4256">
      <w:start w:val="1"/>
      <w:numFmt w:val="bullet"/>
      <w:lvlText w:val=""/>
      <w:lvlJc w:val="left"/>
      <w:pPr>
        <w:ind w:left="6480" w:hanging="360"/>
      </w:pPr>
      <w:rPr>
        <w:rFonts w:ascii="Wingdings" w:hAnsi="Wingdings" w:hint="default"/>
      </w:rPr>
    </w:lvl>
  </w:abstractNum>
  <w:abstractNum w:abstractNumId="9" w15:restartNumberingAfterBreak="0">
    <w:nsid w:val="22800952"/>
    <w:multiLevelType w:val="hybridMultilevel"/>
    <w:tmpl w:val="94AADB32"/>
    <w:lvl w:ilvl="0" w:tplc="96303C68">
      <w:start w:val="1"/>
      <w:numFmt w:val="bullet"/>
      <w:lvlText w:val="·"/>
      <w:lvlJc w:val="left"/>
      <w:pPr>
        <w:ind w:left="720" w:hanging="360"/>
      </w:pPr>
      <w:rPr>
        <w:rFonts w:ascii="Symbol" w:hAnsi="Symbol" w:hint="default"/>
      </w:rPr>
    </w:lvl>
    <w:lvl w:ilvl="1" w:tplc="F3882818">
      <w:start w:val="1"/>
      <w:numFmt w:val="bullet"/>
      <w:lvlText w:val="o"/>
      <w:lvlJc w:val="left"/>
      <w:pPr>
        <w:ind w:left="1440" w:hanging="360"/>
      </w:pPr>
      <w:rPr>
        <w:rFonts w:ascii="Courier New" w:hAnsi="Courier New" w:hint="default"/>
      </w:rPr>
    </w:lvl>
    <w:lvl w:ilvl="2" w:tplc="8B188A38">
      <w:start w:val="1"/>
      <w:numFmt w:val="bullet"/>
      <w:lvlText w:val=""/>
      <w:lvlJc w:val="left"/>
      <w:pPr>
        <w:ind w:left="2160" w:hanging="360"/>
      </w:pPr>
      <w:rPr>
        <w:rFonts w:ascii="Wingdings" w:hAnsi="Wingdings" w:hint="default"/>
      </w:rPr>
    </w:lvl>
    <w:lvl w:ilvl="3" w:tplc="EBF6E578">
      <w:start w:val="1"/>
      <w:numFmt w:val="bullet"/>
      <w:lvlText w:val=""/>
      <w:lvlJc w:val="left"/>
      <w:pPr>
        <w:ind w:left="2880" w:hanging="360"/>
      </w:pPr>
      <w:rPr>
        <w:rFonts w:ascii="Symbol" w:hAnsi="Symbol" w:hint="default"/>
      </w:rPr>
    </w:lvl>
    <w:lvl w:ilvl="4" w:tplc="C44C2542">
      <w:start w:val="1"/>
      <w:numFmt w:val="bullet"/>
      <w:lvlText w:val="o"/>
      <w:lvlJc w:val="left"/>
      <w:pPr>
        <w:ind w:left="3600" w:hanging="360"/>
      </w:pPr>
      <w:rPr>
        <w:rFonts w:ascii="Courier New" w:hAnsi="Courier New" w:hint="default"/>
      </w:rPr>
    </w:lvl>
    <w:lvl w:ilvl="5" w:tplc="A0E063AC">
      <w:start w:val="1"/>
      <w:numFmt w:val="bullet"/>
      <w:lvlText w:val=""/>
      <w:lvlJc w:val="left"/>
      <w:pPr>
        <w:ind w:left="4320" w:hanging="360"/>
      </w:pPr>
      <w:rPr>
        <w:rFonts w:ascii="Wingdings" w:hAnsi="Wingdings" w:hint="default"/>
      </w:rPr>
    </w:lvl>
    <w:lvl w:ilvl="6" w:tplc="39F012D4">
      <w:start w:val="1"/>
      <w:numFmt w:val="bullet"/>
      <w:lvlText w:val=""/>
      <w:lvlJc w:val="left"/>
      <w:pPr>
        <w:ind w:left="5040" w:hanging="360"/>
      </w:pPr>
      <w:rPr>
        <w:rFonts w:ascii="Symbol" w:hAnsi="Symbol" w:hint="default"/>
      </w:rPr>
    </w:lvl>
    <w:lvl w:ilvl="7" w:tplc="9CC0F26E">
      <w:start w:val="1"/>
      <w:numFmt w:val="bullet"/>
      <w:lvlText w:val="o"/>
      <w:lvlJc w:val="left"/>
      <w:pPr>
        <w:ind w:left="5760" w:hanging="360"/>
      </w:pPr>
      <w:rPr>
        <w:rFonts w:ascii="Courier New" w:hAnsi="Courier New" w:hint="default"/>
      </w:rPr>
    </w:lvl>
    <w:lvl w:ilvl="8" w:tplc="2FB0B7AA">
      <w:start w:val="1"/>
      <w:numFmt w:val="bullet"/>
      <w:lvlText w:val=""/>
      <w:lvlJc w:val="left"/>
      <w:pPr>
        <w:ind w:left="6480" w:hanging="360"/>
      </w:pPr>
      <w:rPr>
        <w:rFonts w:ascii="Wingdings" w:hAnsi="Wingdings" w:hint="default"/>
      </w:rPr>
    </w:lvl>
  </w:abstractNum>
  <w:abstractNum w:abstractNumId="10" w15:restartNumberingAfterBreak="0">
    <w:nsid w:val="22FF642D"/>
    <w:multiLevelType w:val="hybridMultilevel"/>
    <w:tmpl w:val="7E9A49DE"/>
    <w:lvl w:ilvl="0" w:tplc="48ECE238">
      <w:start w:val="1"/>
      <w:numFmt w:val="bullet"/>
      <w:lvlText w:val=""/>
      <w:lvlJc w:val="left"/>
      <w:pPr>
        <w:ind w:left="720" w:hanging="360"/>
      </w:pPr>
      <w:rPr>
        <w:rFonts w:ascii="Symbol" w:hAnsi="Symbol" w:hint="default"/>
      </w:rPr>
    </w:lvl>
    <w:lvl w:ilvl="1" w:tplc="409E71B8">
      <w:start w:val="1"/>
      <w:numFmt w:val="bullet"/>
      <w:lvlText w:val=""/>
      <w:lvlJc w:val="left"/>
      <w:pPr>
        <w:ind w:left="1440" w:hanging="360"/>
      </w:pPr>
      <w:rPr>
        <w:rFonts w:ascii="Symbol" w:hAnsi="Symbol" w:hint="default"/>
      </w:rPr>
    </w:lvl>
    <w:lvl w:ilvl="2" w:tplc="FFCCB866">
      <w:start w:val="1"/>
      <w:numFmt w:val="bullet"/>
      <w:lvlText w:val=""/>
      <w:lvlJc w:val="left"/>
      <w:pPr>
        <w:ind w:left="2160" w:hanging="360"/>
      </w:pPr>
      <w:rPr>
        <w:rFonts w:ascii="Wingdings" w:hAnsi="Wingdings" w:hint="default"/>
      </w:rPr>
    </w:lvl>
    <w:lvl w:ilvl="3" w:tplc="BE4CFC78">
      <w:start w:val="1"/>
      <w:numFmt w:val="bullet"/>
      <w:lvlText w:val=""/>
      <w:lvlJc w:val="left"/>
      <w:pPr>
        <w:ind w:left="2880" w:hanging="360"/>
      </w:pPr>
      <w:rPr>
        <w:rFonts w:ascii="Symbol" w:hAnsi="Symbol" w:hint="default"/>
      </w:rPr>
    </w:lvl>
    <w:lvl w:ilvl="4" w:tplc="18AE36EA">
      <w:start w:val="1"/>
      <w:numFmt w:val="bullet"/>
      <w:lvlText w:val="o"/>
      <w:lvlJc w:val="left"/>
      <w:pPr>
        <w:ind w:left="3600" w:hanging="360"/>
      </w:pPr>
      <w:rPr>
        <w:rFonts w:ascii="Courier New" w:hAnsi="Courier New" w:hint="default"/>
      </w:rPr>
    </w:lvl>
    <w:lvl w:ilvl="5" w:tplc="08DADCDA">
      <w:start w:val="1"/>
      <w:numFmt w:val="bullet"/>
      <w:lvlText w:val=""/>
      <w:lvlJc w:val="left"/>
      <w:pPr>
        <w:ind w:left="4320" w:hanging="360"/>
      </w:pPr>
      <w:rPr>
        <w:rFonts w:ascii="Wingdings" w:hAnsi="Wingdings" w:hint="default"/>
      </w:rPr>
    </w:lvl>
    <w:lvl w:ilvl="6" w:tplc="0FFEC86C">
      <w:start w:val="1"/>
      <w:numFmt w:val="bullet"/>
      <w:lvlText w:val=""/>
      <w:lvlJc w:val="left"/>
      <w:pPr>
        <w:ind w:left="5040" w:hanging="360"/>
      </w:pPr>
      <w:rPr>
        <w:rFonts w:ascii="Symbol" w:hAnsi="Symbol" w:hint="default"/>
      </w:rPr>
    </w:lvl>
    <w:lvl w:ilvl="7" w:tplc="73284C98">
      <w:start w:val="1"/>
      <w:numFmt w:val="bullet"/>
      <w:lvlText w:val="o"/>
      <w:lvlJc w:val="left"/>
      <w:pPr>
        <w:ind w:left="5760" w:hanging="360"/>
      </w:pPr>
      <w:rPr>
        <w:rFonts w:ascii="Courier New" w:hAnsi="Courier New" w:hint="default"/>
      </w:rPr>
    </w:lvl>
    <w:lvl w:ilvl="8" w:tplc="C12E82BC">
      <w:start w:val="1"/>
      <w:numFmt w:val="bullet"/>
      <w:lvlText w:val=""/>
      <w:lvlJc w:val="left"/>
      <w:pPr>
        <w:ind w:left="6480" w:hanging="360"/>
      </w:pPr>
      <w:rPr>
        <w:rFonts w:ascii="Wingdings" w:hAnsi="Wingdings" w:hint="default"/>
      </w:rPr>
    </w:lvl>
  </w:abstractNum>
  <w:abstractNum w:abstractNumId="11" w15:restartNumberingAfterBreak="0">
    <w:nsid w:val="26D91261"/>
    <w:multiLevelType w:val="hybridMultilevel"/>
    <w:tmpl w:val="8FB47A52"/>
    <w:lvl w:ilvl="0" w:tplc="3F8E9E28">
      <w:start w:val="1"/>
      <w:numFmt w:val="bullet"/>
      <w:lvlText w:val=""/>
      <w:lvlJc w:val="left"/>
      <w:pPr>
        <w:ind w:left="720" w:hanging="360"/>
      </w:pPr>
      <w:rPr>
        <w:rFonts w:ascii="Symbol" w:hAnsi="Symbol" w:hint="default"/>
      </w:rPr>
    </w:lvl>
    <w:lvl w:ilvl="1" w:tplc="F5708AF2">
      <w:start w:val="1"/>
      <w:numFmt w:val="bullet"/>
      <w:lvlText w:val="o"/>
      <w:lvlJc w:val="left"/>
      <w:pPr>
        <w:ind w:left="1440" w:hanging="360"/>
      </w:pPr>
      <w:rPr>
        <w:rFonts w:ascii="Courier New" w:hAnsi="Courier New" w:hint="default"/>
      </w:rPr>
    </w:lvl>
    <w:lvl w:ilvl="2" w:tplc="D4B23626">
      <w:start w:val="1"/>
      <w:numFmt w:val="bullet"/>
      <w:lvlText w:val=""/>
      <w:lvlJc w:val="left"/>
      <w:pPr>
        <w:ind w:left="2160" w:hanging="360"/>
      </w:pPr>
      <w:rPr>
        <w:rFonts w:ascii="Wingdings" w:hAnsi="Wingdings" w:hint="default"/>
      </w:rPr>
    </w:lvl>
    <w:lvl w:ilvl="3" w:tplc="BDFCF9F0">
      <w:start w:val="1"/>
      <w:numFmt w:val="bullet"/>
      <w:lvlText w:val=""/>
      <w:lvlJc w:val="left"/>
      <w:pPr>
        <w:ind w:left="2880" w:hanging="360"/>
      </w:pPr>
      <w:rPr>
        <w:rFonts w:ascii="Symbol" w:hAnsi="Symbol" w:hint="default"/>
      </w:rPr>
    </w:lvl>
    <w:lvl w:ilvl="4" w:tplc="FEB62ACA">
      <w:start w:val="1"/>
      <w:numFmt w:val="bullet"/>
      <w:lvlText w:val="o"/>
      <w:lvlJc w:val="left"/>
      <w:pPr>
        <w:ind w:left="3600" w:hanging="360"/>
      </w:pPr>
      <w:rPr>
        <w:rFonts w:ascii="Courier New" w:hAnsi="Courier New" w:hint="default"/>
      </w:rPr>
    </w:lvl>
    <w:lvl w:ilvl="5" w:tplc="CF98B736">
      <w:start w:val="1"/>
      <w:numFmt w:val="bullet"/>
      <w:lvlText w:val=""/>
      <w:lvlJc w:val="left"/>
      <w:pPr>
        <w:ind w:left="4320" w:hanging="360"/>
      </w:pPr>
      <w:rPr>
        <w:rFonts w:ascii="Wingdings" w:hAnsi="Wingdings" w:hint="default"/>
      </w:rPr>
    </w:lvl>
    <w:lvl w:ilvl="6" w:tplc="2668C788">
      <w:start w:val="1"/>
      <w:numFmt w:val="bullet"/>
      <w:lvlText w:val=""/>
      <w:lvlJc w:val="left"/>
      <w:pPr>
        <w:ind w:left="5040" w:hanging="360"/>
      </w:pPr>
      <w:rPr>
        <w:rFonts w:ascii="Symbol" w:hAnsi="Symbol" w:hint="default"/>
      </w:rPr>
    </w:lvl>
    <w:lvl w:ilvl="7" w:tplc="64EE5FC6">
      <w:start w:val="1"/>
      <w:numFmt w:val="bullet"/>
      <w:lvlText w:val="o"/>
      <w:lvlJc w:val="left"/>
      <w:pPr>
        <w:ind w:left="5760" w:hanging="360"/>
      </w:pPr>
      <w:rPr>
        <w:rFonts w:ascii="Courier New" w:hAnsi="Courier New" w:hint="default"/>
      </w:rPr>
    </w:lvl>
    <w:lvl w:ilvl="8" w:tplc="A8264FA2">
      <w:start w:val="1"/>
      <w:numFmt w:val="bullet"/>
      <w:lvlText w:val=""/>
      <w:lvlJc w:val="left"/>
      <w:pPr>
        <w:ind w:left="6480" w:hanging="360"/>
      </w:pPr>
      <w:rPr>
        <w:rFonts w:ascii="Wingdings" w:hAnsi="Wingdings" w:hint="default"/>
      </w:rPr>
    </w:lvl>
  </w:abstractNum>
  <w:abstractNum w:abstractNumId="12" w15:restartNumberingAfterBreak="0">
    <w:nsid w:val="275857D5"/>
    <w:multiLevelType w:val="hybridMultilevel"/>
    <w:tmpl w:val="A7084D3C"/>
    <w:lvl w:ilvl="0" w:tplc="89A4DA4E">
      <w:start w:val="1"/>
      <w:numFmt w:val="bullet"/>
      <w:lvlText w:val=""/>
      <w:lvlJc w:val="left"/>
      <w:pPr>
        <w:ind w:left="720" w:hanging="360"/>
      </w:pPr>
      <w:rPr>
        <w:rFonts w:ascii="Symbol" w:hAnsi="Symbol" w:hint="default"/>
      </w:rPr>
    </w:lvl>
    <w:lvl w:ilvl="1" w:tplc="6E729B24">
      <w:start w:val="1"/>
      <w:numFmt w:val="bullet"/>
      <w:lvlText w:val="o"/>
      <w:lvlJc w:val="left"/>
      <w:pPr>
        <w:ind w:left="1440" w:hanging="360"/>
      </w:pPr>
      <w:rPr>
        <w:rFonts w:ascii="&quot;Courier New&quot;" w:hAnsi="&quot;Courier New&quot;" w:hint="default"/>
      </w:rPr>
    </w:lvl>
    <w:lvl w:ilvl="2" w:tplc="52DC15EC">
      <w:start w:val="1"/>
      <w:numFmt w:val="bullet"/>
      <w:lvlText w:val=""/>
      <w:lvlJc w:val="left"/>
      <w:pPr>
        <w:ind w:left="2160" w:hanging="360"/>
      </w:pPr>
      <w:rPr>
        <w:rFonts w:ascii="Wingdings" w:hAnsi="Wingdings" w:hint="default"/>
      </w:rPr>
    </w:lvl>
    <w:lvl w:ilvl="3" w:tplc="6AD83DFC">
      <w:start w:val="1"/>
      <w:numFmt w:val="bullet"/>
      <w:lvlText w:val=""/>
      <w:lvlJc w:val="left"/>
      <w:pPr>
        <w:ind w:left="2880" w:hanging="360"/>
      </w:pPr>
      <w:rPr>
        <w:rFonts w:ascii="Symbol" w:hAnsi="Symbol" w:hint="default"/>
      </w:rPr>
    </w:lvl>
    <w:lvl w:ilvl="4" w:tplc="72DAB7A2">
      <w:start w:val="1"/>
      <w:numFmt w:val="bullet"/>
      <w:lvlText w:val="o"/>
      <w:lvlJc w:val="left"/>
      <w:pPr>
        <w:ind w:left="3600" w:hanging="360"/>
      </w:pPr>
      <w:rPr>
        <w:rFonts w:ascii="Courier New" w:hAnsi="Courier New" w:hint="default"/>
      </w:rPr>
    </w:lvl>
    <w:lvl w:ilvl="5" w:tplc="435A3332">
      <w:start w:val="1"/>
      <w:numFmt w:val="bullet"/>
      <w:lvlText w:val=""/>
      <w:lvlJc w:val="left"/>
      <w:pPr>
        <w:ind w:left="4320" w:hanging="360"/>
      </w:pPr>
      <w:rPr>
        <w:rFonts w:ascii="Wingdings" w:hAnsi="Wingdings" w:hint="default"/>
      </w:rPr>
    </w:lvl>
    <w:lvl w:ilvl="6" w:tplc="72F0E8B2">
      <w:start w:val="1"/>
      <w:numFmt w:val="bullet"/>
      <w:lvlText w:val=""/>
      <w:lvlJc w:val="left"/>
      <w:pPr>
        <w:ind w:left="5040" w:hanging="360"/>
      </w:pPr>
      <w:rPr>
        <w:rFonts w:ascii="Symbol" w:hAnsi="Symbol" w:hint="default"/>
      </w:rPr>
    </w:lvl>
    <w:lvl w:ilvl="7" w:tplc="AE3E1920">
      <w:start w:val="1"/>
      <w:numFmt w:val="bullet"/>
      <w:lvlText w:val="o"/>
      <w:lvlJc w:val="left"/>
      <w:pPr>
        <w:ind w:left="5760" w:hanging="360"/>
      </w:pPr>
      <w:rPr>
        <w:rFonts w:ascii="Courier New" w:hAnsi="Courier New" w:hint="default"/>
      </w:rPr>
    </w:lvl>
    <w:lvl w:ilvl="8" w:tplc="5010F6A2">
      <w:start w:val="1"/>
      <w:numFmt w:val="bullet"/>
      <w:lvlText w:val=""/>
      <w:lvlJc w:val="left"/>
      <w:pPr>
        <w:ind w:left="6480" w:hanging="360"/>
      </w:pPr>
      <w:rPr>
        <w:rFonts w:ascii="Wingdings" w:hAnsi="Wingdings" w:hint="default"/>
      </w:rPr>
    </w:lvl>
  </w:abstractNum>
  <w:abstractNum w:abstractNumId="1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38373F"/>
    <w:multiLevelType w:val="hybridMultilevel"/>
    <w:tmpl w:val="C4466256"/>
    <w:lvl w:ilvl="0" w:tplc="08090001">
      <w:start w:val="1"/>
      <w:numFmt w:val="bullet"/>
      <w:lvlText w:val=""/>
      <w:lvlJc w:val="left"/>
      <w:pPr>
        <w:ind w:left="643"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6" w15:restartNumberingAfterBreak="0">
    <w:nsid w:val="2EB15DBA"/>
    <w:multiLevelType w:val="hybridMultilevel"/>
    <w:tmpl w:val="B5CE17C6"/>
    <w:lvl w:ilvl="0" w:tplc="685CE82A">
      <w:start w:val="1"/>
      <w:numFmt w:val="bullet"/>
      <w:lvlText w:val="·"/>
      <w:lvlJc w:val="left"/>
      <w:pPr>
        <w:ind w:left="720" w:hanging="360"/>
      </w:pPr>
      <w:rPr>
        <w:rFonts w:ascii="Symbol" w:hAnsi="Symbol" w:hint="default"/>
      </w:rPr>
    </w:lvl>
    <w:lvl w:ilvl="1" w:tplc="59DA6876">
      <w:start w:val="1"/>
      <w:numFmt w:val="bullet"/>
      <w:lvlText w:val="o"/>
      <w:lvlJc w:val="left"/>
      <w:pPr>
        <w:ind w:left="1440" w:hanging="360"/>
      </w:pPr>
      <w:rPr>
        <w:rFonts w:ascii="Courier New" w:hAnsi="Courier New" w:hint="default"/>
      </w:rPr>
    </w:lvl>
    <w:lvl w:ilvl="2" w:tplc="12BC22B0">
      <w:start w:val="1"/>
      <w:numFmt w:val="bullet"/>
      <w:lvlText w:val=""/>
      <w:lvlJc w:val="left"/>
      <w:pPr>
        <w:ind w:left="2160" w:hanging="360"/>
      </w:pPr>
      <w:rPr>
        <w:rFonts w:ascii="Wingdings" w:hAnsi="Wingdings" w:hint="default"/>
      </w:rPr>
    </w:lvl>
    <w:lvl w:ilvl="3" w:tplc="FF8059F6">
      <w:start w:val="1"/>
      <w:numFmt w:val="bullet"/>
      <w:lvlText w:val=""/>
      <w:lvlJc w:val="left"/>
      <w:pPr>
        <w:ind w:left="2880" w:hanging="360"/>
      </w:pPr>
      <w:rPr>
        <w:rFonts w:ascii="Symbol" w:hAnsi="Symbol" w:hint="default"/>
      </w:rPr>
    </w:lvl>
    <w:lvl w:ilvl="4" w:tplc="866A1316">
      <w:start w:val="1"/>
      <w:numFmt w:val="bullet"/>
      <w:lvlText w:val="o"/>
      <w:lvlJc w:val="left"/>
      <w:pPr>
        <w:ind w:left="3600" w:hanging="360"/>
      </w:pPr>
      <w:rPr>
        <w:rFonts w:ascii="Courier New" w:hAnsi="Courier New" w:hint="default"/>
      </w:rPr>
    </w:lvl>
    <w:lvl w:ilvl="5" w:tplc="74C8AF54">
      <w:start w:val="1"/>
      <w:numFmt w:val="bullet"/>
      <w:lvlText w:val=""/>
      <w:lvlJc w:val="left"/>
      <w:pPr>
        <w:ind w:left="4320" w:hanging="360"/>
      </w:pPr>
      <w:rPr>
        <w:rFonts w:ascii="Wingdings" w:hAnsi="Wingdings" w:hint="default"/>
      </w:rPr>
    </w:lvl>
    <w:lvl w:ilvl="6" w:tplc="BB02ED98">
      <w:start w:val="1"/>
      <w:numFmt w:val="bullet"/>
      <w:lvlText w:val=""/>
      <w:lvlJc w:val="left"/>
      <w:pPr>
        <w:ind w:left="5040" w:hanging="360"/>
      </w:pPr>
      <w:rPr>
        <w:rFonts w:ascii="Symbol" w:hAnsi="Symbol" w:hint="default"/>
      </w:rPr>
    </w:lvl>
    <w:lvl w:ilvl="7" w:tplc="93C8CB48">
      <w:start w:val="1"/>
      <w:numFmt w:val="bullet"/>
      <w:lvlText w:val="o"/>
      <w:lvlJc w:val="left"/>
      <w:pPr>
        <w:ind w:left="5760" w:hanging="360"/>
      </w:pPr>
      <w:rPr>
        <w:rFonts w:ascii="Courier New" w:hAnsi="Courier New" w:hint="default"/>
      </w:rPr>
    </w:lvl>
    <w:lvl w:ilvl="8" w:tplc="045241C8">
      <w:start w:val="1"/>
      <w:numFmt w:val="bullet"/>
      <w:lvlText w:val=""/>
      <w:lvlJc w:val="left"/>
      <w:pPr>
        <w:ind w:left="6480" w:hanging="360"/>
      </w:pPr>
      <w:rPr>
        <w:rFonts w:ascii="Wingdings" w:hAnsi="Wingdings" w:hint="default"/>
      </w:rPr>
    </w:lvl>
  </w:abstractNum>
  <w:abstractNum w:abstractNumId="17" w15:restartNumberingAfterBreak="0">
    <w:nsid w:val="368720D0"/>
    <w:multiLevelType w:val="hybridMultilevel"/>
    <w:tmpl w:val="4C4A0738"/>
    <w:lvl w:ilvl="0" w:tplc="3BF81C3C">
      <w:start w:val="1"/>
      <w:numFmt w:val="bullet"/>
      <w:lvlText w:val="·"/>
      <w:lvlJc w:val="left"/>
      <w:pPr>
        <w:ind w:left="720" w:hanging="360"/>
      </w:pPr>
      <w:rPr>
        <w:rFonts w:ascii="Symbol" w:hAnsi="Symbol" w:hint="default"/>
      </w:rPr>
    </w:lvl>
    <w:lvl w:ilvl="1" w:tplc="A99088DA">
      <w:start w:val="1"/>
      <w:numFmt w:val="bullet"/>
      <w:lvlText w:val="o"/>
      <w:lvlJc w:val="left"/>
      <w:pPr>
        <w:ind w:left="1440" w:hanging="360"/>
      </w:pPr>
      <w:rPr>
        <w:rFonts w:ascii="Courier New" w:hAnsi="Courier New" w:hint="default"/>
      </w:rPr>
    </w:lvl>
    <w:lvl w:ilvl="2" w:tplc="9B12B0C2">
      <w:start w:val="1"/>
      <w:numFmt w:val="bullet"/>
      <w:lvlText w:val=""/>
      <w:lvlJc w:val="left"/>
      <w:pPr>
        <w:ind w:left="2160" w:hanging="360"/>
      </w:pPr>
      <w:rPr>
        <w:rFonts w:ascii="Wingdings" w:hAnsi="Wingdings" w:hint="default"/>
      </w:rPr>
    </w:lvl>
    <w:lvl w:ilvl="3" w:tplc="AD320AA0">
      <w:start w:val="1"/>
      <w:numFmt w:val="bullet"/>
      <w:lvlText w:val=""/>
      <w:lvlJc w:val="left"/>
      <w:pPr>
        <w:ind w:left="2880" w:hanging="360"/>
      </w:pPr>
      <w:rPr>
        <w:rFonts w:ascii="Symbol" w:hAnsi="Symbol" w:hint="default"/>
      </w:rPr>
    </w:lvl>
    <w:lvl w:ilvl="4" w:tplc="E44E24B6">
      <w:start w:val="1"/>
      <w:numFmt w:val="bullet"/>
      <w:lvlText w:val="o"/>
      <w:lvlJc w:val="left"/>
      <w:pPr>
        <w:ind w:left="3600" w:hanging="360"/>
      </w:pPr>
      <w:rPr>
        <w:rFonts w:ascii="Courier New" w:hAnsi="Courier New" w:hint="default"/>
      </w:rPr>
    </w:lvl>
    <w:lvl w:ilvl="5" w:tplc="AE70A57C">
      <w:start w:val="1"/>
      <w:numFmt w:val="bullet"/>
      <w:lvlText w:val=""/>
      <w:lvlJc w:val="left"/>
      <w:pPr>
        <w:ind w:left="4320" w:hanging="360"/>
      </w:pPr>
      <w:rPr>
        <w:rFonts w:ascii="Wingdings" w:hAnsi="Wingdings" w:hint="default"/>
      </w:rPr>
    </w:lvl>
    <w:lvl w:ilvl="6" w:tplc="F02431A8">
      <w:start w:val="1"/>
      <w:numFmt w:val="bullet"/>
      <w:lvlText w:val=""/>
      <w:lvlJc w:val="left"/>
      <w:pPr>
        <w:ind w:left="5040" w:hanging="360"/>
      </w:pPr>
      <w:rPr>
        <w:rFonts w:ascii="Symbol" w:hAnsi="Symbol" w:hint="default"/>
      </w:rPr>
    </w:lvl>
    <w:lvl w:ilvl="7" w:tplc="47D29252">
      <w:start w:val="1"/>
      <w:numFmt w:val="bullet"/>
      <w:lvlText w:val="o"/>
      <w:lvlJc w:val="left"/>
      <w:pPr>
        <w:ind w:left="5760" w:hanging="360"/>
      </w:pPr>
      <w:rPr>
        <w:rFonts w:ascii="Courier New" w:hAnsi="Courier New" w:hint="default"/>
      </w:rPr>
    </w:lvl>
    <w:lvl w:ilvl="8" w:tplc="C9E27136">
      <w:start w:val="1"/>
      <w:numFmt w:val="bullet"/>
      <w:lvlText w:val=""/>
      <w:lvlJc w:val="left"/>
      <w:pPr>
        <w:ind w:left="6480" w:hanging="360"/>
      </w:pPr>
      <w:rPr>
        <w:rFonts w:ascii="Wingdings" w:hAnsi="Wingdings" w:hint="default"/>
      </w:rPr>
    </w:lvl>
  </w:abstractNum>
  <w:abstractNum w:abstractNumId="18" w15:restartNumberingAfterBreak="0">
    <w:nsid w:val="390B5BD9"/>
    <w:multiLevelType w:val="hybridMultilevel"/>
    <w:tmpl w:val="771260D0"/>
    <w:lvl w:ilvl="0" w:tplc="94DC3128">
      <w:start w:val="1"/>
      <w:numFmt w:val="bullet"/>
      <w:lvlText w:val=""/>
      <w:lvlJc w:val="left"/>
      <w:pPr>
        <w:ind w:left="720" w:hanging="360"/>
      </w:pPr>
      <w:rPr>
        <w:rFonts w:ascii="Symbol" w:hAnsi="Symbol" w:hint="default"/>
      </w:rPr>
    </w:lvl>
    <w:lvl w:ilvl="1" w:tplc="406CE342">
      <w:start w:val="1"/>
      <w:numFmt w:val="bullet"/>
      <w:lvlText w:val=""/>
      <w:lvlJc w:val="left"/>
      <w:pPr>
        <w:ind w:left="1440" w:hanging="360"/>
      </w:pPr>
      <w:rPr>
        <w:rFonts w:ascii="Symbol" w:hAnsi="Symbol" w:hint="default"/>
      </w:rPr>
    </w:lvl>
    <w:lvl w:ilvl="2" w:tplc="D5C68C2E">
      <w:start w:val="1"/>
      <w:numFmt w:val="bullet"/>
      <w:lvlText w:val=""/>
      <w:lvlJc w:val="left"/>
      <w:pPr>
        <w:ind w:left="2160" w:hanging="360"/>
      </w:pPr>
      <w:rPr>
        <w:rFonts w:ascii="Wingdings" w:hAnsi="Wingdings" w:hint="default"/>
      </w:rPr>
    </w:lvl>
    <w:lvl w:ilvl="3" w:tplc="6D0278A8">
      <w:start w:val="1"/>
      <w:numFmt w:val="bullet"/>
      <w:lvlText w:val=""/>
      <w:lvlJc w:val="left"/>
      <w:pPr>
        <w:ind w:left="2880" w:hanging="360"/>
      </w:pPr>
      <w:rPr>
        <w:rFonts w:ascii="Symbol" w:hAnsi="Symbol" w:hint="default"/>
      </w:rPr>
    </w:lvl>
    <w:lvl w:ilvl="4" w:tplc="56882E26">
      <w:start w:val="1"/>
      <w:numFmt w:val="bullet"/>
      <w:lvlText w:val="o"/>
      <w:lvlJc w:val="left"/>
      <w:pPr>
        <w:ind w:left="3600" w:hanging="360"/>
      </w:pPr>
      <w:rPr>
        <w:rFonts w:ascii="Courier New" w:hAnsi="Courier New" w:hint="default"/>
      </w:rPr>
    </w:lvl>
    <w:lvl w:ilvl="5" w:tplc="AD38AD04">
      <w:start w:val="1"/>
      <w:numFmt w:val="bullet"/>
      <w:lvlText w:val=""/>
      <w:lvlJc w:val="left"/>
      <w:pPr>
        <w:ind w:left="4320" w:hanging="360"/>
      </w:pPr>
      <w:rPr>
        <w:rFonts w:ascii="Wingdings" w:hAnsi="Wingdings" w:hint="default"/>
      </w:rPr>
    </w:lvl>
    <w:lvl w:ilvl="6" w:tplc="FE3CD606">
      <w:start w:val="1"/>
      <w:numFmt w:val="bullet"/>
      <w:lvlText w:val=""/>
      <w:lvlJc w:val="left"/>
      <w:pPr>
        <w:ind w:left="5040" w:hanging="360"/>
      </w:pPr>
      <w:rPr>
        <w:rFonts w:ascii="Symbol" w:hAnsi="Symbol" w:hint="default"/>
      </w:rPr>
    </w:lvl>
    <w:lvl w:ilvl="7" w:tplc="2AD0EF9C">
      <w:start w:val="1"/>
      <w:numFmt w:val="bullet"/>
      <w:lvlText w:val="o"/>
      <w:lvlJc w:val="left"/>
      <w:pPr>
        <w:ind w:left="5760" w:hanging="360"/>
      </w:pPr>
      <w:rPr>
        <w:rFonts w:ascii="Courier New" w:hAnsi="Courier New" w:hint="default"/>
      </w:rPr>
    </w:lvl>
    <w:lvl w:ilvl="8" w:tplc="D0F274C2">
      <w:start w:val="1"/>
      <w:numFmt w:val="bullet"/>
      <w:lvlText w:val=""/>
      <w:lvlJc w:val="left"/>
      <w:pPr>
        <w:ind w:left="6480" w:hanging="360"/>
      </w:pPr>
      <w:rPr>
        <w:rFonts w:ascii="Wingdings" w:hAnsi="Wingdings" w:hint="default"/>
      </w:rPr>
    </w:lvl>
  </w:abstractNum>
  <w:abstractNum w:abstractNumId="19" w15:restartNumberingAfterBreak="0">
    <w:nsid w:val="392C5D9E"/>
    <w:multiLevelType w:val="hybridMultilevel"/>
    <w:tmpl w:val="6FA6D220"/>
    <w:lvl w:ilvl="0" w:tplc="C602D9FC">
      <w:start w:val="1"/>
      <w:numFmt w:val="bullet"/>
      <w:lvlText w:val="·"/>
      <w:lvlJc w:val="left"/>
      <w:pPr>
        <w:ind w:left="720" w:hanging="360"/>
      </w:pPr>
      <w:rPr>
        <w:rFonts w:ascii="Symbol" w:hAnsi="Symbol" w:hint="default"/>
      </w:rPr>
    </w:lvl>
    <w:lvl w:ilvl="1" w:tplc="35B84EC6">
      <w:start w:val="1"/>
      <w:numFmt w:val="bullet"/>
      <w:lvlText w:val="o"/>
      <w:lvlJc w:val="left"/>
      <w:pPr>
        <w:ind w:left="1440" w:hanging="360"/>
      </w:pPr>
      <w:rPr>
        <w:rFonts w:ascii="Courier New" w:hAnsi="Courier New" w:hint="default"/>
      </w:rPr>
    </w:lvl>
    <w:lvl w:ilvl="2" w:tplc="8F04F370">
      <w:start w:val="1"/>
      <w:numFmt w:val="bullet"/>
      <w:lvlText w:val=""/>
      <w:lvlJc w:val="left"/>
      <w:pPr>
        <w:ind w:left="2160" w:hanging="360"/>
      </w:pPr>
      <w:rPr>
        <w:rFonts w:ascii="Wingdings" w:hAnsi="Wingdings" w:hint="default"/>
      </w:rPr>
    </w:lvl>
    <w:lvl w:ilvl="3" w:tplc="D80608EE">
      <w:start w:val="1"/>
      <w:numFmt w:val="bullet"/>
      <w:lvlText w:val=""/>
      <w:lvlJc w:val="left"/>
      <w:pPr>
        <w:ind w:left="2880" w:hanging="360"/>
      </w:pPr>
      <w:rPr>
        <w:rFonts w:ascii="Symbol" w:hAnsi="Symbol" w:hint="default"/>
      </w:rPr>
    </w:lvl>
    <w:lvl w:ilvl="4" w:tplc="D6A284A2">
      <w:start w:val="1"/>
      <w:numFmt w:val="bullet"/>
      <w:lvlText w:val="o"/>
      <w:lvlJc w:val="left"/>
      <w:pPr>
        <w:ind w:left="3600" w:hanging="360"/>
      </w:pPr>
      <w:rPr>
        <w:rFonts w:ascii="Courier New" w:hAnsi="Courier New" w:hint="default"/>
      </w:rPr>
    </w:lvl>
    <w:lvl w:ilvl="5" w:tplc="DF40150A">
      <w:start w:val="1"/>
      <w:numFmt w:val="bullet"/>
      <w:lvlText w:val=""/>
      <w:lvlJc w:val="left"/>
      <w:pPr>
        <w:ind w:left="4320" w:hanging="360"/>
      </w:pPr>
      <w:rPr>
        <w:rFonts w:ascii="Wingdings" w:hAnsi="Wingdings" w:hint="default"/>
      </w:rPr>
    </w:lvl>
    <w:lvl w:ilvl="6" w:tplc="A0D22462">
      <w:start w:val="1"/>
      <w:numFmt w:val="bullet"/>
      <w:lvlText w:val=""/>
      <w:lvlJc w:val="left"/>
      <w:pPr>
        <w:ind w:left="5040" w:hanging="360"/>
      </w:pPr>
      <w:rPr>
        <w:rFonts w:ascii="Symbol" w:hAnsi="Symbol" w:hint="default"/>
      </w:rPr>
    </w:lvl>
    <w:lvl w:ilvl="7" w:tplc="4B648DCC">
      <w:start w:val="1"/>
      <w:numFmt w:val="bullet"/>
      <w:lvlText w:val="o"/>
      <w:lvlJc w:val="left"/>
      <w:pPr>
        <w:ind w:left="5760" w:hanging="360"/>
      </w:pPr>
      <w:rPr>
        <w:rFonts w:ascii="Courier New" w:hAnsi="Courier New" w:hint="default"/>
      </w:rPr>
    </w:lvl>
    <w:lvl w:ilvl="8" w:tplc="3844F174">
      <w:start w:val="1"/>
      <w:numFmt w:val="bullet"/>
      <w:lvlText w:val=""/>
      <w:lvlJc w:val="left"/>
      <w:pPr>
        <w:ind w:left="6480" w:hanging="360"/>
      </w:pPr>
      <w:rPr>
        <w:rFonts w:ascii="Wingdings" w:hAnsi="Wingdings" w:hint="default"/>
      </w:rPr>
    </w:lvl>
  </w:abstractNum>
  <w:abstractNum w:abstractNumId="20" w15:restartNumberingAfterBreak="0">
    <w:nsid w:val="399B1BF0"/>
    <w:multiLevelType w:val="hybridMultilevel"/>
    <w:tmpl w:val="E9B8FDD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D3F2FA8"/>
    <w:multiLevelType w:val="hybridMultilevel"/>
    <w:tmpl w:val="ED487432"/>
    <w:lvl w:ilvl="0" w:tplc="0164DA64">
      <w:start w:val="1"/>
      <w:numFmt w:val="bullet"/>
      <w:lvlText w:val=""/>
      <w:lvlJc w:val="left"/>
      <w:pPr>
        <w:ind w:left="720" w:hanging="360"/>
      </w:pPr>
      <w:rPr>
        <w:rFonts w:ascii="Symbol" w:hAnsi="Symbol" w:hint="default"/>
      </w:rPr>
    </w:lvl>
    <w:lvl w:ilvl="1" w:tplc="C72C6CD2">
      <w:start w:val="1"/>
      <w:numFmt w:val="bullet"/>
      <w:lvlText w:val="o"/>
      <w:lvlJc w:val="left"/>
      <w:pPr>
        <w:ind w:left="1440" w:hanging="360"/>
      </w:pPr>
      <w:rPr>
        <w:rFonts w:ascii="&quot;Courier New&quot;" w:hAnsi="&quot;Courier New&quot;" w:hint="default"/>
      </w:rPr>
    </w:lvl>
    <w:lvl w:ilvl="2" w:tplc="1DC67D60">
      <w:start w:val="1"/>
      <w:numFmt w:val="bullet"/>
      <w:lvlText w:val=""/>
      <w:lvlJc w:val="left"/>
      <w:pPr>
        <w:ind w:left="2160" w:hanging="360"/>
      </w:pPr>
      <w:rPr>
        <w:rFonts w:ascii="Wingdings" w:hAnsi="Wingdings" w:hint="default"/>
      </w:rPr>
    </w:lvl>
    <w:lvl w:ilvl="3" w:tplc="4B28C672">
      <w:start w:val="1"/>
      <w:numFmt w:val="bullet"/>
      <w:lvlText w:val=""/>
      <w:lvlJc w:val="left"/>
      <w:pPr>
        <w:ind w:left="2880" w:hanging="360"/>
      </w:pPr>
      <w:rPr>
        <w:rFonts w:ascii="Symbol" w:hAnsi="Symbol" w:hint="default"/>
      </w:rPr>
    </w:lvl>
    <w:lvl w:ilvl="4" w:tplc="BDFACF54">
      <w:start w:val="1"/>
      <w:numFmt w:val="bullet"/>
      <w:lvlText w:val="o"/>
      <w:lvlJc w:val="left"/>
      <w:pPr>
        <w:ind w:left="3600" w:hanging="360"/>
      </w:pPr>
      <w:rPr>
        <w:rFonts w:ascii="Courier New" w:hAnsi="Courier New" w:hint="default"/>
      </w:rPr>
    </w:lvl>
    <w:lvl w:ilvl="5" w:tplc="865609B4">
      <w:start w:val="1"/>
      <w:numFmt w:val="bullet"/>
      <w:lvlText w:val=""/>
      <w:lvlJc w:val="left"/>
      <w:pPr>
        <w:ind w:left="4320" w:hanging="360"/>
      </w:pPr>
      <w:rPr>
        <w:rFonts w:ascii="Wingdings" w:hAnsi="Wingdings" w:hint="default"/>
      </w:rPr>
    </w:lvl>
    <w:lvl w:ilvl="6" w:tplc="BBF8BAA4">
      <w:start w:val="1"/>
      <w:numFmt w:val="bullet"/>
      <w:lvlText w:val=""/>
      <w:lvlJc w:val="left"/>
      <w:pPr>
        <w:ind w:left="5040" w:hanging="360"/>
      </w:pPr>
      <w:rPr>
        <w:rFonts w:ascii="Symbol" w:hAnsi="Symbol" w:hint="default"/>
      </w:rPr>
    </w:lvl>
    <w:lvl w:ilvl="7" w:tplc="DD4A22A6">
      <w:start w:val="1"/>
      <w:numFmt w:val="bullet"/>
      <w:lvlText w:val="o"/>
      <w:lvlJc w:val="left"/>
      <w:pPr>
        <w:ind w:left="5760" w:hanging="360"/>
      </w:pPr>
      <w:rPr>
        <w:rFonts w:ascii="Courier New" w:hAnsi="Courier New" w:hint="default"/>
      </w:rPr>
    </w:lvl>
    <w:lvl w:ilvl="8" w:tplc="9B7461EA">
      <w:start w:val="1"/>
      <w:numFmt w:val="bullet"/>
      <w:lvlText w:val=""/>
      <w:lvlJc w:val="left"/>
      <w:pPr>
        <w:ind w:left="6480" w:hanging="360"/>
      </w:pPr>
      <w:rPr>
        <w:rFonts w:ascii="Wingdings" w:hAnsi="Wingdings" w:hint="default"/>
      </w:rPr>
    </w:lvl>
  </w:abstractNum>
  <w:abstractNum w:abstractNumId="22"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1EAFC"/>
    <w:multiLevelType w:val="hybridMultilevel"/>
    <w:tmpl w:val="7F160092"/>
    <w:lvl w:ilvl="0" w:tplc="3E1402EC">
      <w:start w:val="1"/>
      <w:numFmt w:val="bullet"/>
      <w:lvlText w:val="·"/>
      <w:lvlJc w:val="left"/>
      <w:pPr>
        <w:ind w:left="720" w:hanging="360"/>
      </w:pPr>
      <w:rPr>
        <w:rFonts w:ascii="Symbol" w:hAnsi="Symbol" w:hint="default"/>
      </w:rPr>
    </w:lvl>
    <w:lvl w:ilvl="1" w:tplc="7F2061A6">
      <w:start w:val="1"/>
      <w:numFmt w:val="bullet"/>
      <w:lvlText w:val="o"/>
      <w:lvlJc w:val="left"/>
      <w:pPr>
        <w:ind w:left="1440" w:hanging="360"/>
      </w:pPr>
      <w:rPr>
        <w:rFonts w:ascii="Courier New" w:hAnsi="Courier New" w:hint="default"/>
      </w:rPr>
    </w:lvl>
    <w:lvl w:ilvl="2" w:tplc="882EABC6">
      <w:start w:val="1"/>
      <w:numFmt w:val="bullet"/>
      <w:lvlText w:val=""/>
      <w:lvlJc w:val="left"/>
      <w:pPr>
        <w:ind w:left="2160" w:hanging="360"/>
      </w:pPr>
      <w:rPr>
        <w:rFonts w:ascii="Wingdings" w:hAnsi="Wingdings" w:hint="default"/>
      </w:rPr>
    </w:lvl>
    <w:lvl w:ilvl="3" w:tplc="4B4ADC72">
      <w:start w:val="1"/>
      <w:numFmt w:val="bullet"/>
      <w:lvlText w:val=""/>
      <w:lvlJc w:val="left"/>
      <w:pPr>
        <w:ind w:left="2880" w:hanging="360"/>
      </w:pPr>
      <w:rPr>
        <w:rFonts w:ascii="Symbol" w:hAnsi="Symbol" w:hint="default"/>
      </w:rPr>
    </w:lvl>
    <w:lvl w:ilvl="4" w:tplc="9E7CA5CE">
      <w:start w:val="1"/>
      <w:numFmt w:val="bullet"/>
      <w:lvlText w:val="o"/>
      <w:lvlJc w:val="left"/>
      <w:pPr>
        <w:ind w:left="3600" w:hanging="360"/>
      </w:pPr>
      <w:rPr>
        <w:rFonts w:ascii="Courier New" w:hAnsi="Courier New" w:hint="default"/>
      </w:rPr>
    </w:lvl>
    <w:lvl w:ilvl="5" w:tplc="657827E0">
      <w:start w:val="1"/>
      <w:numFmt w:val="bullet"/>
      <w:lvlText w:val=""/>
      <w:lvlJc w:val="left"/>
      <w:pPr>
        <w:ind w:left="4320" w:hanging="360"/>
      </w:pPr>
      <w:rPr>
        <w:rFonts w:ascii="Wingdings" w:hAnsi="Wingdings" w:hint="default"/>
      </w:rPr>
    </w:lvl>
    <w:lvl w:ilvl="6" w:tplc="02A834F0">
      <w:start w:val="1"/>
      <w:numFmt w:val="bullet"/>
      <w:lvlText w:val=""/>
      <w:lvlJc w:val="left"/>
      <w:pPr>
        <w:ind w:left="5040" w:hanging="360"/>
      </w:pPr>
      <w:rPr>
        <w:rFonts w:ascii="Symbol" w:hAnsi="Symbol" w:hint="default"/>
      </w:rPr>
    </w:lvl>
    <w:lvl w:ilvl="7" w:tplc="579085F6">
      <w:start w:val="1"/>
      <w:numFmt w:val="bullet"/>
      <w:lvlText w:val="o"/>
      <w:lvlJc w:val="left"/>
      <w:pPr>
        <w:ind w:left="5760" w:hanging="360"/>
      </w:pPr>
      <w:rPr>
        <w:rFonts w:ascii="Courier New" w:hAnsi="Courier New" w:hint="default"/>
      </w:rPr>
    </w:lvl>
    <w:lvl w:ilvl="8" w:tplc="9BE8B736">
      <w:start w:val="1"/>
      <w:numFmt w:val="bullet"/>
      <w:lvlText w:val=""/>
      <w:lvlJc w:val="left"/>
      <w:pPr>
        <w:ind w:left="6480" w:hanging="360"/>
      </w:pPr>
      <w:rPr>
        <w:rFonts w:ascii="Wingdings" w:hAnsi="Wingdings" w:hint="default"/>
      </w:rPr>
    </w:lvl>
  </w:abstractNum>
  <w:abstractNum w:abstractNumId="2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5E473"/>
    <w:multiLevelType w:val="hybridMultilevel"/>
    <w:tmpl w:val="3F784CC6"/>
    <w:lvl w:ilvl="0" w:tplc="D1C61E66">
      <w:start w:val="1"/>
      <w:numFmt w:val="bullet"/>
      <w:lvlText w:val=""/>
      <w:lvlJc w:val="left"/>
      <w:pPr>
        <w:ind w:left="720" w:hanging="360"/>
      </w:pPr>
      <w:rPr>
        <w:rFonts w:ascii="Symbol" w:hAnsi="Symbol" w:hint="default"/>
      </w:rPr>
    </w:lvl>
    <w:lvl w:ilvl="1" w:tplc="B28879F4">
      <w:start w:val="1"/>
      <w:numFmt w:val="bullet"/>
      <w:lvlText w:val=""/>
      <w:lvlJc w:val="left"/>
      <w:pPr>
        <w:ind w:left="1440" w:hanging="360"/>
      </w:pPr>
      <w:rPr>
        <w:rFonts w:ascii="Symbol" w:hAnsi="Symbol" w:hint="default"/>
      </w:rPr>
    </w:lvl>
    <w:lvl w:ilvl="2" w:tplc="056C675E">
      <w:start w:val="1"/>
      <w:numFmt w:val="bullet"/>
      <w:lvlText w:val=""/>
      <w:lvlJc w:val="left"/>
      <w:pPr>
        <w:ind w:left="2160" w:hanging="360"/>
      </w:pPr>
      <w:rPr>
        <w:rFonts w:ascii="Wingdings" w:hAnsi="Wingdings" w:hint="default"/>
      </w:rPr>
    </w:lvl>
    <w:lvl w:ilvl="3" w:tplc="18E8F13C">
      <w:start w:val="1"/>
      <w:numFmt w:val="bullet"/>
      <w:lvlText w:val=""/>
      <w:lvlJc w:val="left"/>
      <w:pPr>
        <w:ind w:left="2880" w:hanging="360"/>
      </w:pPr>
      <w:rPr>
        <w:rFonts w:ascii="Symbol" w:hAnsi="Symbol" w:hint="default"/>
      </w:rPr>
    </w:lvl>
    <w:lvl w:ilvl="4" w:tplc="45068438">
      <w:start w:val="1"/>
      <w:numFmt w:val="bullet"/>
      <w:lvlText w:val="o"/>
      <w:lvlJc w:val="left"/>
      <w:pPr>
        <w:ind w:left="3600" w:hanging="360"/>
      </w:pPr>
      <w:rPr>
        <w:rFonts w:ascii="Courier New" w:hAnsi="Courier New" w:hint="default"/>
      </w:rPr>
    </w:lvl>
    <w:lvl w:ilvl="5" w:tplc="D18A1C3C">
      <w:start w:val="1"/>
      <w:numFmt w:val="bullet"/>
      <w:lvlText w:val=""/>
      <w:lvlJc w:val="left"/>
      <w:pPr>
        <w:ind w:left="4320" w:hanging="360"/>
      </w:pPr>
      <w:rPr>
        <w:rFonts w:ascii="Wingdings" w:hAnsi="Wingdings" w:hint="default"/>
      </w:rPr>
    </w:lvl>
    <w:lvl w:ilvl="6" w:tplc="82A43F3A">
      <w:start w:val="1"/>
      <w:numFmt w:val="bullet"/>
      <w:lvlText w:val=""/>
      <w:lvlJc w:val="left"/>
      <w:pPr>
        <w:ind w:left="5040" w:hanging="360"/>
      </w:pPr>
      <w:rPr>
        <w:rFonts w:ascii="Symbol" w:hAnsi="Symbol" w:hint="default"/>
      </w:rPr>
    </w:lvl>
    <w:lvl w:ilvl="7" w:tplc="0EFE9816">
      <w:start w:val="1"/>
      <w:numFmt w:val="bullet"/>
      <w:lvlText w:val="o"/>
      <w:lvlJc w:val="left"/>
      <w:pPr>
        <w:ind w:left="5760" w:hanging="360"/>
      </w:pPr>
      <w:rPr>
        <w:rFonts w:ascii="Courier New" w:hAnsi="Courier New" w:hint="default"/>
      </w:rPr>
    </w:lvl>
    <w:lvl w:ilvl="8" w:tplc="FB70962C">
      <w:start w:val="1"/>
      <w:numFmt w:val="bullet"/>
      <w:lvlText w:val=""/>
      <w:lvlJc w:val="left"/>
      <w:pPr>
        <w:ind w:left="6480" w:hanging="360"/>
      </w:pPr>
      <w:rPr>
        <w:rFonts w:ascii="Wingdings" w:hAnsi="Wingdings" w:hint="default"/>
      </w:rPr>
    </w:lvl>
  </w:abstractNum>
  <w:abstractNum w:abstractNumId="2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B508B"/>
    <w:multiLevelType w:val="hybridMultilevel"/>
    <w:tmpl w:val="33CA47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5487C42C"/>
    <w:multiLevelType w:val="hybridMultilevel"/>
    <w:tmpl w:val="AD40EA2A"/>
    <w:lvl w:ilvl="0" w:tplc="CA2C86D0">
      <w:start w:val="1"/>
      <w:numFmt w:val="decimal"/>
      <w:lvlText w:val="%1."/>
      <w:lvlJc w:val="left"/>
      <w:pPr>
        <w:ind w:left="1440" w:hanging="360"/>
      </w:pPr>
    </w:lvl>
    <w:lvl w:ilvl="1" w:tplc="3EDE3C5A">
      <w:start w:val="1"/>
      <w:numFmt w:val="lowerLetter"/>
      <w:lvlText w:val="%2."/>
      <w:lvlJc w:val="left"/>
      <w:pPr>
        <w:ind w:left="2160" w:hanging="360"/>
      </w:pPr>
    </w:lvl>
    <w:lvl w:ilvl="2" w:tplc="C6649DC8">
      <w:start w:val="1"/>
      <w:numFmt w:val="lowerRoman"/>
      <w:lvlText w:val="%3."/>
      <w:lvlJc w:val="right"/>
      <w:pPr>
        <w:ind w:left="2880" w:hanging="180"/>
      </w:pPr>
    </w:lvl>
    <w:lvl w:ilvl="3" w:tplc="69624FDE">
      <w:start w:val="1"/>
      <w:numFmt w:val="decimal"/>
      <w:lvlText w:val="%4."/>
      <w:lvlJc w:val="left"/>
      <w:pPr>
        <w:ind w:left="3600" w:hanging="360"/>
      </w:pPr>
    </w:lvl>
    <w:lvl w:ilvl="4" w:tplc="86B68086">
      <w:start w:val="1"/>
      <w:numFmt w:val="lowerLetter"/>
      <w:lvlText w:val="%5."/>
      <w:lvlJc w:val="left"/>
      <w:pPr>
        <w:ind w:left="4320" w:hanging="360"/>
      </w:pPr>
    </w:lvl>
    <w:lvl w:ilvl="5" w:tplc="220EFBFA">
      <w:start w:val="1"/>
      <w:numFmt w:val="lowerRoman"/>
      <w:lvlText w:val="%6."/>
      <w:lvlJc w:val="right"/>
      <w:pPr>
        <w:ind w:left="5040" w:hanging="180"/>
      </w:pPr>
    </w:lvl>
    <w:lvl w:ilvl="6" w:tplc="649C0AA8">
      <w:start w:val="1"/>
      <w:numFmt w:val="decimal"/>
      <w:lvlText w:val="%7."/>
      <w:lvlJc w:val="left"/>
      <w:pPr>
        <w:ind w:left="5760" w:hanging="360"/>
      </w:pPr>
    </w:lvl>
    <w:lvl w:ilvl="7" w:tplc="3F2CD900">
      <w:start w:val="1"/>
      <w:numFmt w:val="lowerLetter"/>
      <w:lvlText w:val="%8."/>
      <w:lvlJc w:val="left"/>
      <w:pPr>
        <w:ind w:left="6480" w:hanging="360"/>
      </w:pPr>
    </w:lvl>
    <w:lvl w:ilvl="8" w:tplc="51BC0254">
      <w:start w:val="1"/>
      <w:numFmt w:val="lowerRoman"/>
      <w:lvlText w:val="%9."/>
      <w:lvlJc w:val="right"/>
      <w:pPr>
        <w:ind w:left="7200" w:hanging="180"/>
      </w:pPr>
    </w:lvl>
  </w:abstractNum>
  <w:abstractNum w:abstractNumId="30" w15:restartNumberingAfterBreak="0">
    <w:nsid w:val="62E32639"/>
    <w:multiLevelType w:val="hybridMultilevel"/>
    <w:tmpl w:val="8AC08378"/>
    <w:lvl w:ilvl="0" w:tplc="2D241740">
      <w:start w:val="1"/>
      <w:numFmt w:val="bullet"/>
      <w:lvlText w:val=""/>
      <w:lvlJc w:val="left"/>
      <w:pPr>
        <w:ind w:left="720" w:hanging="360"/>
      </w:pPr>
      <w:rPr>
        <w:rFonts w:ascii="Symbol" w:hAnsi="Symbol" w:hint="default"/>
      </w:rPr>
    </w:lvl>
    <w:lvl w:ilvl="1" w:tplc="716480C6">
      <w:start w:val="1"/>
      <w:numFmt w:val="bullet"/>
      <w:lvlText w:val="o"/>
      <w:lvlJc w:val="left"/>
      <w:pPr>
        <w:ind w:left="1440" w:hanging="360"/>
      </w:pPr>
      <w:rPr>
        <w:rFonts w:ascii="Courier New" w:hAnsi="Courier New" w:hint="default"/>
      </w:rPr>
    </w:lvl>
    <w:lvl w:ilvl="2" w:tplc="A05EE7CE">
      <w:start w:val="1"/>
      <w:numFmt w:val="bullet"/>
      <w:lvlText w:val=""/>
      <w:lvlJc w:val="left"/>
      <w:pPr>
        <w:ind w:left="2160" w:hanging="360"/>
      </w:pPr>
      <w:rPr>
        <w:rFonts w:ascii="Wingdings" w:hAnsi="Wingdings" w:hint="default"/>
      </w:rPr>
    </w:lvl>
    <w:lvl w:ilvl="3" w:tplc="8F24E66E">
      <w:start w:val="1"/>
      <w:numFmt w:val="bullet"/>
      <w:lvlText w:val=""/>
      <w:lvlJc w:val="left"/>
      <w:pPr>
        <w:ind w:left="2880" w:hanging="360"/>
      </w:pPr>
      <w:rPr>
        <w:rFonts w:ascii="Symbol" w:hAnsi="Symbol" w:hint="default"/>
      </w:rPr>
    </w:lvl>
    <w:lvl w:ilvl="4" w:tplc="BD642458">
      <w:start w:val="1"/>
      <w:numFmt w:val="bullet"/>
      <w:lvlText w:val="o"/>
      <w:lvlJc w:val="left"/>
      <w:pPr>
        <w:ind w:left="3600" w:hanging="360"/>
      </w:pPr>
      <w:rPr>
        <w:rFonts w:ascii="Courier New" w:hAnsi="Courier New" w:hint="default"/>
      </w:rPr>
    </w:lvl>
    <w:lvl w:ilvl="5" w:tplc="87FA0B36">
      <w:start w:val="1"/>
      <w:numFmt w:val="bullet"/>
      <w:lvlText w:val=""/>
      <w:lvlJc w:val="left"/>
      <w:pPr>
        <w:ind w:left="4320" w:hanging="360"/>
      </w:pPr>
      <w:rPr>
        <w:rFonts w:ascii="Wingdings" w:hAnsi="Wingdings" w:hint="default"/>
      </w:rPr>
    </w:lvl>
    <w:lvl w:ilvl="6" w:tplc="7A2C6D20">
      <w:start w:val="1"/>
      <w:numFmt w:val="bullet"/>
      <w:lvlText w:val=""/>
      <w:lvlJc w:val="left"/>
      <w:pPr>
        <w:ind w:left="5040" w:hanging="360"/>
      </w:pPr>
      <w:rPr>
        <w:rFonts w:ascii="Symbol" w:hAnsi="Symbol" w:hint="default"/>
      </w:rPr>
    </w:lvl>
    <w:lvl w:ilvl="7" w:tplc="E0D840F4">
      <w:start w:val="1"/>
      <w:numFmt w:val="bullet"/>
      <w:lvlText w:val="o"/>
      <w:lvlJc w:val="left"/>
      <w:pPr>
        <w:ind w:left="5760" w:hanging="360"/>
      </w:pPr>
      <w:rPr>
        <w:rFonts w:ascii="Courier New" w:hAnsi="Courier New" w:hint="default"/>
      </w:rPr>
    </w:lvl>
    <w:lvl w:ilvl="8" w:tplc="3D544864">
      <w:start w:val="1"/>
      <w:numFmt w:val="bullet"/>
      <w:lvlText w:val=""/>
      <w:lvlJc w:val="left"/>
      <w:pPr>
        <w:ind w:left="6480" w:hanging="360"/>
      </w:pPr>
      <w:rPr>
        <w:rFonts w:ascii="Wingdings" w:hAnsi="Wingdings" w:hint="default"/>
      </w:rPr>
    </w:lvl>
  </w:abstractNum>
  <w:abstractNum w:abstractNumId="31"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2E777"/>
    <w:multiLevelType w:val="hybridMultilevel"/>
    <w:tmpl w:val="8074633C"/>
    <w:lvl w:ilvl="0" w:tplc="61207394">
      <w:start w:val="1"/>
      <w:numFmt w:val="bullet"/>
      <w:lvlText w:val="·"/>
      <w:lvlJc w:val="left"/>
      <w:pPr>
        <w:ind w:left="720" w:hanging="360"/>
      </w:pPr>
      <w:rPr>
        <w:rFonts w:ascii="Symbol" w:hAnsi="Symbol" w:hint="default"/>
      </w:rPr>
    </w:lvl>
    <w:lvl w:ilvl="1" w:tplc="54525FB8">
      <w:start w:val="1"/>
      <w:numFmt w:val="bullet"/>
      <w:lvlText w:val="o"/>
      <w:lvlJc w:val="left"/>
      <w:pPr>
        <w:ind w:left="1440" w:hanging="360"/>
      </w:pPr>
      <w:rPr>
        <w:rFonts w:ascii="Courier New" w:hAnsi="Courier New" w:hint="default"/>
      </w:rPr>
    </w:lvl>
    <w:lvl w:ilvl="2" w:tplc="6BDA1A24">
      <w:start w:val="1"/>
      <w:numFmt w:val="bullet"/>
      <w:lvlText w:val=""/>
      <w:lvlJc w:val="left"/>
      <w:pPr>
        <w:ind w:left="2160" w:hanging="360"/>
      </w:pPr>
      <w:rPr>
        <w:rFonts w:ascii="Wingdings" w:hAnsi="Wingdings" w:hint="default"/>
      </w:rPr>
    </w:lvl>
    <w:lvl w:ilvl="3" w:tplc="2A182ED6">
      <w:start w:val="1"/>
      <w:numFmt w:val="bullet"/>
      <w:lvlText w:val=""/>
      <w:lvlJc w:val="left"/>
      <w:pPr>
        <w:ind w:left="2880" w:hanging="360"/>
      </w:pPr>
      <w:rPr>
        <w:rFonts w:ascii="Symbol" w:hAnsi="Symbol" w:hint="default"/>
      </w:rPr>
    </w:lvl>
    <w:lvl w:ilvl="4" w:tplc="266C5D9A">
      <w:start w:val="1"/>
      <w:numFmt w:val="bullet"/>
      <w:lvlText w:val="o"/>
      <w:lvlJc w:val="left"/>
      <w:pPr>
        <w:ind w:left="3600" w:hanging="360"/>
      </w:pPr>
      <w:rPr>
        <w:rFonts w:ascii="Courier New" w:hAnsi="Courier New" w:hint="default"/>
      </w:rPr>
    </w:lvl>
    <w:lvl w:ilvl="5" w:tplc="66D8ECD4">
      <w:start w:val="1"/>
      <w:numFmt w:val="bullet"/>
      <w:lvlText w:val=""/>
      <w:lvlJc w:val="left"/>
      <w:pPr>
        <w:ind w:left="4320" w:hanging="360"/>
      </w:pPr>
      <w:rPr>
        <w:rFonts w:ascii="Wingdings" w:hAnsi="Wingdings" w:hint="default"/>
      </w:rPr>
    </w:lvl>
    <w:lvl w:ilvl="6" w:tplc="4A26E45A">
      <w:start w:val="1"/>
      <w:numFmt w:val="bullet"/>
      <w:lvlText w:val=""/>
      <w:lvlJc w:val="left"/>
      <w:pPr>
        <w:ind w:left="5040" w:hanging="360"/>
      </w:pPr>
      <w:rPr>
        <w:rFonts w:ascii="Symbol" w:hAnsi="Symbol" w:hint="default"/>
      </w:rPr>
    </w:lvl>
    <w:lvl w:ilvl="7" w:tplc="FCA6262A">
      <w:start w:val="1"/>
      <w:numFmt w:val="bullet"/>
      <w:lvlText w:val="o"/>
      <w:lvlJc w:val="left"/>
      <w:pPr>
        <w:ind w:left="5760" w:hanging="360"/>
      </w:pPr>
      <w:rPr>
        <w:rFonts w:ascii="Courier New" w:hAnsi="Courier New" w:hint="default"/>
      </w:rPr>
    </w:lvl>
    <w:lvl w:ilvl="8" w:tplc="93360EEA">
      <w:start w:val="1"/>
      <w:numFmt w:val="bullet"/>
      <w:lvlText w:val=""/>
      <w:lvlJc w:val="left"/>
      <w:pPr>
        <w:ind w:left="6480" w:hanging="360"/>
      </w:pPr>
      <w:rPr>
        <w:rFonts w:ascii="Wingdings" w:hAnsi="Wingdings" w:hint="default"/>
      </w:rPr>
    </w:lvl>
  </w:abstractNum>
  <w:abstractNum w:abstractNumId="35"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5D8700"/>
    <w:multiLevelType w:val="hybridMultilevel"/>
    <w:tmpl w:val="647ECC00"/>
    <w:lvl w:ilvl="0" w:tplc="BE1CD0FC">
      <w:start w:val="1"/>
      <w:numFmt w:val="bullet"/>
      <w:lvlText w:val="·"/>
      <w:lvlJc w:val="left"/>
      <w:pPr>
        <w:ind w:left="720" w:hanging="360"/>
      </w:pPr>
      <w:rPr>
        <w:rFonts w:ascii="Symbol" w:hAnsi="Symbol" w:hint="default"/>
      </w:rPr>
    </w:lvl>
    <w:lvl w:ilvl="1" w:tplc="CD4EDD3E">
      <w:start w:val="1"/>
      <w:numFmt w:val="bullet"/>
      <w:lvlText w:val="o"/>
      <w:lvlJc w:val="left"/>
      <w:pPr>
        <w:ind w:left="1440" w:hanging="360"/>
      </w:pPr>
      <w:rPr>
        <w:rFonts w:ascii="Courier New" w:hAnsi="Courier New" w:hint="default"/>
      </w:rPr>
    </w:lvl>
    <w:lvl w:ilvl="2" w:tplc="52D07E10">
      <w:start w:val="1"/>
      <w:numFmt w:val="bullet"/>
      <w:lvlText w:val=""/>
      <w:lvlJc w:val="left"/>
      <w:pPr>
        <w:ind w:left="2160" w:hanging="360"/>
      </w:pPr>
      <w:rPr>
        <w:rFonts w:ascii="Wingdings" w:hAnsi="Wingdings" w:hint="default"/>
      </w:rPr>
    </w:lvl>
    <w:lvl w:ilvl="3" w:tplc="BAA038B8">
      <w:start w:val="1"/>
      <w:numFmt w:val="bullet"/>
      <w:lvlText w:val=""/>
      <w:lvlJc w:val="left"/>
      <w:pPr>
        <w:ind w:left="2880" w:hanging="360"/>
      </w:pPr>
      <w:rPr>
        <w:rFonts w:ascii="Symbol" w:hAnsi="Symbol" w:hint="default"/>
      </w:rPr>
    </w:lvl>
    <w:lvl w:ilvl="4" w:tplc="65A4AC46">
      <w:start w:val="1"/>
      <w:numFmt w:val="bullet"/>
      <w:lvlText w:val="o"/>
      <w:lvlJc w:val="left"/>
      <w:pPr>
        <w:ind w:left="3600" w:hanging="360"/>
      </w:pPr>
      <w:rPr>
        <w:rFonts w:ascii="Courier New" w:hAnsi="Courier New" w:hint="default"/>
      </w:rPr>
    </w:lvl>
    <w:lvl w:ilvl="5" w:tplc="8B3AD402">
      <w:start w:val="1"/>
      <w:numFmt w:val="bullet"/>
      <w:lvlText w:val=""/>
      <w:lvlJc w:val="left"/>
      <w:pPr>
        <w:ind w:left="4320" w:hanging="360"/>
      </w:pPr>
      <w:rPr>
        <w:rFonts w:ascii="Wingdings" w:hAnsi="Wingdings" w:hint="default"/>
      </w:rPr>
    </w:lvl>
    <w:lvl w:ilvl="6" w:tplc="E77CFCBE">
      <w:start w:val="1"/>
      <w:numFmt w:val="bullet"/>
      <w:lvlText w:val=""/>
      <w:lvlJc w:val="left"/>
      <w:pPr>
        <w:ind w:left="5040" w:hanging="360"/>
      </w:pPr>
      <w:rPr>
        <w:rFonts w:ascii="Symbol" w:hAnsi="Symbol" w:hint="default"/>
      </w:rPr>
    </w:lvl>
    <w:lvl w:ilvl="7" w:tplc="CBC84ED4">
      <w:start w:val="1"/>
      <w:numFmt w:val="bullet"/>
      <w:lvlText w:val="o"/>
      <w:lvlJc w:val="left"/>
      <w:pPr>
        <w:ind w:left="5760" w:hanging="360"/>
      </w:pPr>
      <w:rPr>
        <w:rFonts w:ascii="Courier New" w:hAnsi="Courier New" w:hint="default"/>
      </w:rPr>
    </w:lvl>
    <w:lvl w:ilvl="8" w:tplc="6FD02268">
      <w:start w:val="1"/>
      <w:numFmt w:val="bullet"/>
      <w:lvlText w:val=""/>
      <w:lvlJc w:val="left"/>
      <w:pPr>
        <w:ind w:left="6480" w:hanging="360"/>
      </w:pPr>
      <w:rPr>
        <w:rFonts w:ascii="Wingdings" w:hAnsi="Wingdings" w:hint="default"/>
      </w:rPr>
    </w:lvl>
  </w:abstractNum>
  <w:abstractNum w:abstractNumId="37" w15:restartNumberingAfterBreak="0">
    <w:nsid w:val="7A7D6B27"/>
    <w:multiLevelType w:val="hybridMultilevel"/>
    <w:tmpl w:val="24AC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954E9"/>
    <w:multiLevelType w:val="hybridMultilevel"/>
    <w:tmpl w:val="DD468586"/>
    <w:lvl w:ilvl="0" w:tplc="01240BC0">
      <w:start w:val="1"/>
      <w:numFmt w:val="bullet"/>
      <w:lvlText w:val=""/>
      <w:lvlJc w:val="left"/>
      <w:pPr>
        <w:ind w:left="720" w:hanging="360"/>
      </w:pPr>
      <w:rPr>
        <w:rFonts w:ascii="Symbol" w:hAnsi="Symbol" w:hint="default"/>
      </w:rPr>
    </w:lvl>
    <w:lvl w:ilvl="1" w:tplc="3CC6F20A">
      <w:start w:val="1"/>
      <w:numFmt w:val="bullet"/>
      <w:lvlText w:val="o"/>
      <w:lvlJc w:val="left"/>
      <w:pPr>
        <w:ind w:left="1440" w:hanging="360"/>
      </w:pPr>
      <w:rPr>
        <w:rFonts w:ascii="&quot;Courier New&quot;" w:hAnsi="&quot;Courier New&quot;" w:hint="default"/>
      </w:rPr>
    </w:lvl>
    <w:lvl w:ilvl="2" w:tplc="2092C530">
      <w:start w:val="1"/>
      <w:numFmt w:val="bullet"/>
      <w:lvlText w:val=""/>
      <w:lvlJc w:val="left"/>
      <w:pPr>
        <w:ind w:left="2160" w:hanging="360"/>
      </w:pPr>
      <w:rPr>
        <w:rFonts w:ascii="Wingdings" w:hAnsi="Wingdings" w:hint="default"/>
      </w:rPr>
    </w:lvl>
    <w:lvl w:ilvl="3" w:tplc="4308DAAA">
      <w:start w:val="1"/>
      <w:numFmt w:val="bullet"/>
      <w:lvlText w:val=""/>
      <w:lvlJc w:val="left"/>
      <w:pPr>
        <w:ind w:left="2880" w:hanging="360"/>
      </w:pPr>
      <w:rPr>
        <w:rFonts w:ascii="Symbol" w:hAnsi="Symbol" w:hint="default"/>
      </w:rPr>
    </w:lvl>
    <w:lvl w:ilvl="4" w:tplc="30544FEC">
      <w:start w:val="1"/>
      <w:numFmt w:val="bullet"/>
      <w:lvlText w:val="o"/>
      <w:lvlJc w:val="left"/>
      <w:pPr>
        <w:ind w:left="3600" w:hanging="360"/>
      </w:pPr>
      <w:rPr>
        <w:rFonts w:ascii="Courier New" w:hAnsi="Courier New" w:hint="default"/>
      </w:rPr>
    </w:lvl>
    <w:lvl w:ilvl="5" w:tplc="6612417E">
      <w:start w:val="1"/>
      <w:numFmt w:val="bullet"/>
      <w:lvlText w:val=""/>
      <w:lvlJc w:val="left"/>
      <w:pPr>
        <w:ind w:left="4320" w:hanging="360"/>
      </w:pPr>
      <w:rPr>
        <w:rFonts w:ascii="Wingdings" w:hAnsi="Wingdings" w:hint="default"/>
      </w:rPr>
    </w:lvl>
    <w:lvl w:ilvl="6" w:tplc="037C2214">
      <w:start w:val="1"/>
      <w:numFmt w:val="bullet"/>
      <w:lvlText w:val=""/>
      <w:lvlJc w:val="left"/>
      <w:pPr>
        <w:ind w:left="5040" w:hanging="360"/>
      </w:pPr>
      <w:rPr>
        <w:rFonts w:ascii="Symbol" w:hAnsi="Symbol" w:hint="default"/>
      </w:rPr>
    </w:lvl>
    <w:lvl w:ilvl="7" w:tplc="BC3A95AC">
      <w:start w:val="1"/>
      <w:numFmt w:val="bullet"/>
      <w:lvlText w:val="o"/>
      <w:lvlJc w:val="left"/>
      <w:pPr>
        <w:ind w:left="5760" w:hanging="360"/>
      </w:pPr>
      <w:rPr>
        <w:rFonts w:ascii="Courier New" w:hAnsi="Courier New" w:hint="default"/>
      </w:rPr>
    </w:lvl>
    <w:lvl w:ilvl="8" w:tplc="6638CF2E">
      <w:start w:val="1"/>
      <w:numFmt w:val="bullet"/>
      <w:lvlText w:val=""/>
      <w:lvlJc w:val="left"/>
      <w:pPr>
        <w:ind w:left="6480" w:hanging="360"/>
      </w:pPr>
      <w:rPr>
        <w:rFonts w:ascii="Wingdings" w:hAnsi="Wingdings" w:hint="default"/>
      </w:rPr>
    </w:lvl>
  </w:abstractNum>
  <w:num w:numId="1" w16cid:durableId="1396271232">
    <w:abstractNumId w:val="19"/>
  </w:num>
  <w:num w:numId="2" w16cid:durableId="1780754598">
    <w:abstractNumId w:val="16"/>
  </w:num>
  <w:num w:numId="3" w16cid:durableId="212809485">
    <w:abstractNumId w:val="21"/>
  </w:num>
  <w:num w:numId="4" w16cid:durableId="1104688093">
    <w:abstractNumId w:val="8"/>
  </w:num>
  <w:num w:numId="5" w16cid:durableId="1763912774">
    <w:abstractNumId w:val="4"/>
  </w:num>
  <w:num w:numId="6" w16cid:durableId="91125768">
    <w:abstractNumId w:val="38"/>
  </w:num>
  <w:num w:numId="7" w16cid:durableId="1308125990">
    <w:abstractNumId w:val="12"/>
  </w:num>
  <w:num w:numId="8" w16cid:durableId="656151125">
    <w:abstractNumId w:val="17"/>
  </w:num>
  <w:num w:numId="9" w16cid:durableId="246116198">
    <w:abstractNumId w:val="9"/>
  </w:num>
  <w:num w:numId="10" w16cid:durableId="815729052">
    <w:abstractNumId w:val="36"/>
  </w:num>
  <w:num w:numId="11" w16cid:durableId="1852983934">
    <w:abstractNumId w:val="26"/>
  </w:num>
  <w:num w:numId="12" w16cid:durableId="1929074965">
    <w:abstractNumId w:val="24"/>
  </w:num>
  <w:num w:numId="13" w16cid:durableId="1946812930">
    <w:abstractNumId w:val="3"/>
  </w:num>
  <w:num w:numId="14" w16cid:durableId="1585141668">
    <w:abstractNumId w:val="6"/>
  </w:num>
  <w:num w:numId="15" w16cid:durableId="789325358">
    <w:abstractNumId w:val="1"/>
  </w:num>
  <w:num w:numId="16" w16cid:durableId="1456942862">
    <w:abstractNumId w:val="34"/>
  </w:num>
  <w:num w:numId="17" w16cid:durableId="1778670498">
    <w:abstractNumId w:val="2"/>
  </w:num>
  <w:num w:numId="18" w16cid:durableId="1310745792">
    <w:abstractNumId w:val="18"/>
  </w:num>
  <w:num w:numId="19" w16cid:durableId="1180192860">
    <w:abstractNumId w:val="29"/>
  </w:num>
  <w:num w:numId="20" w16cid:durableId="794713029">
    <w:abstractNumId w:val="11"/>
  </w:num>
  <w:num w:numId="21" w16cid:durableId="20712106">
    <w:abstractNumId w:val="30"/>
  </w:num>
  <w:num w:numId="22" w16cid:durableId="61876416">
    <w:abstractNumId w:val="10"/>
  </w:num>
  <w:num w:numId="23" w16cid:durableId="366294235">
    <w:abstractNumId w:val="23"/>
  </w:num>
  <w:num w:numId="24" w16cid:durableId="1970432836">
    <w:abstractNumId w:val="7"/>
  </w:num>
  <w:num w:numId="25" w16cid:durableId="1166357033">
    <w:abstractNumId w:val="22"/>
  </w:num>
  <w:num w:numId="26" w16cid:durableId="1035430038">
    <w:abstractNumId w:val="13"/>
  </w:num>
  <w:num w:numId="27" w16cid:durableId="1732338940">
    <w:abstractNumId w:val="27"/>
  </w:num>
  <w:num w:numId="28" w16cid:durableId="1715764874">
    <w:abstractNumId w:val="25"/>
  </w:num>
  <w:num w:numId="29" w16cid:durableId="1842575995">
    <w:abstractNumId w:val="31"/>
  </w:num>
  <w:num w:numId="30" w16cid:durableId="1098716211">
    <w:abstractNumId w:val="14"/>
  </w:num>
  <w:num w:numId="31" w16cid:durableId="840048223">
    <w:abstractNumId w:val="33"/>
  </w:num>
  <w:num w:numId="32" w16cid:durableId="1921861902">
    <w:abstractNumId w:val="15"/>
  </w:num>
  <w:num w:numId="33" w16cid:durableId="91172093">
    <w:abstractNumId w:val="0"/>
  </w:num>
  <w:num w:numId="34" w16cid:durableId="1931818210">
    <w:abstractNumId w:val="20"/>
  </w:num>
  <w:num w:numId="35" w16cid:durableId="2094159406">
    <w:abstractNumId w:val="5"/>
  </w:num>
  <w:num w:numId="36" w16cid:durableId="1628969997">
    <w:abstractNumId w:val="28"/>
  </w:num>
  <w:num w:numId="37" w16cid:durableId="131560103">
    <w:abstractNumId w:val="32"/>
  </w:num>
  <w:num w:numId="38" w16cid:durableId="1826192559">
    <w:abstractNumId w:val="37"/>
  </w:num>
  <w:num w:numId="39" w16cid:durableId="18489774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3652"/>
    <w:rsid w:val="000050C5"/>
    <w:rsid w:val="00013818"/>
    <w:rsid w:val="0001571B"/>
    <w:rsid w:val="000159A2"/>
    <w:rsid w:val="00023393"/>
    <w:rsid w:val="00023484"/>
    <w:rsid w:val="00035175"/>
    <w:rsid w:val="00036BD6"/>
    <w:rsid w:val="00037D45"/>
    <w:rsid w:val="00044AC5"/>
    <w:rsid w:val="00045E6B"/>
    <w:rsid w:val="00046A44"/>
    <w:rsid w:val="00046CC2"/>
    <w:rsid w:val="00052C8F"/>
    <w:rsid w:val="00054E17"/>
    <w:rsid w:val="000605C0"/>
    <w:rsid w:val="00061610"/>
    <w:rsid w:val="00061BAB"/>
    <w:rsid w:val="00067F78"/>
    <w:rsid w:val="00075978"/>
    <w:rsid w:val="0007779C"/>
    <w:rsid w:val="00077B15"/>
    <w:rsid w:val="00080904"/>
    <w:rsid w:val="000828BE"/>
    <w:rsid w:val="00082BEC"/>
    <w:rsid w:val="000866BD"/>
    <w:rsid w:val="0009214F"/>
    <w:rsid w:val="000A701C"/>
    <w:rsid w:val="000C307F"/>
    <w:rsid w:val="000C54A7"/>
    <w:rsid w:val="000C6F96"/>
    <w:rsid w:val="000C7259"/>
    <w:rsid w:val="000D3732"/>
    <w:rsid w:val="000D689E"/>
    <w:rsid w:val="000D6E73"/>
    <w:rsid w:val="000E0D76"/>
    <w:rsid w:val="000E2E87"/>
    <w:rsid w:val="000E68FE"/>
    <w:rsid w:val="000F398E"/>
    <w:rsid w:val="00100894"/>
    <w:rsid w:val="00102198"/>
    <w:rsid w:val="00102C3E"/>
    <w:rsid w:val="00103870"/>
    <w:rsid w:val="0010473A"/>
    <w:rsid w:val="00115600"/>
    <w:rsid w:val="00116204"/>
    <w:rsid w:val="0013319F"/>
    <w:rsid w:val="001359DB"/>
    <w:rsid w:val="0014044A"/>
    <w:rsid w:val="00141D0F"/>
    <w:rsid w:val="00144A70"/>
    <w:rsid w:val="00146A93"/>
    <w:rsid w:val="00146EB5"/>
    <w:rsid w:val="00151083"/>
    <w:rsid w:val="00151F68"/>
    <w:rsid w:val="00152D06"/>
    <w:rsid w:val="00154FEB"/>
    <w:rsid w:val="001551A5"/>
    <w:rsid w:val="00155564"/>
    <w:rsid w:val="00162435"/>
    <w:rsid w:val="001627F1"/>
    <w:rsid w:val="0016737B"/>
    <w:rsid w:val="0017534C"/>
    <w:rsid w:val="001753FA"/>
    <w:rsid w:val="00177AFE"/>
    <w:rsid w:val="00182880"/>
    <w:rsid w:val="00183AC4"/>
    <w:rsid w:val="00184998"/>
    <w:rsid w:val="00184FA9"/>
    <w:rsid w:val="00185D20"/>
    <w:rsid w:val="0018646B"/>
    <w:rsid w:val="001908DD"/>
    <w:rsid w:val="00192262"/>
    <w:rsid w:val="00194E0B"/>
    <w:rsid w:val="001965FE"/>
    <w:rsid w:val="001A25B6"/>
    <w:rsid w:val="001A7A9B"/>
    <w:rsid w:val="001B0A4A"/>
    <w:rsid w:val="001B1F70"/>
    <w:rsid w:val="001B661B"/>
    <w:rsid w:val="001C1825"/>
    <w:rsid w:val="001C5182"/>
    <w:rsid w:val="001C5524"/>
    <w:rsid w:val="001C7C8D"/>
    <w:rsid w:val="001D199E"/>
    <w:rsid w:val="001E233B"/>
    <w:rsid w:val="001F0DD8"/>
    <w:rsid w:val="001F4C4B"/>
    <w:rsid w:val="001F7021"/>
    <w:rsid w:val="00207202"/>
    <w:rsid w:val="00210601"/>
    <w:rsid w:val="00211856"/>
    <w:rsid w:val="002173E0"/>
    <w:rsid w:val="00220B4D"/>
    <w:rsid w:val="00222153"/>
    <w:rsid w:val="0022689A"/>
    <w:rsid w:val="0023408B"/>
    <w:rsid w:val="00242499"/>
    <w:rsid w:val="0024499A"/>
    <w:rsid w:val="00252BAE"/>
    <w:rsid w:val="00254E48"/>
    <w:rsid w:val="00266B3B"/>
    <w:rsid w:val="002671E5"/>
    <w:rsid w:val="002702D8"/>
    <w:rsid w:val="002711BB"/>
    <w:rsid w:val="00272E8F"/>
    <w:rsid w:val="002804B5"/>
    <w:rsid w:val="00281D55"/>
    <w:rsid w:val="00281FEB"/>
    <w:rsid w:val="00283167"/>
    <w:rsid w:val="002835C2"/>
    <w:rsid w:val="00285F94"/>
    <w:rsid w:val="002927D5"/>
    <w:rsid w:val="00294434"/>
    <w:rsid w:val="00296004"/>
    <w:rsid w:val="002A4285"/>
    <w:rsid w:val="002A4DC2"/>
    <w:rsid w:val="002A4E0E"/>
    <w:rsid w:val="002B67BB"/>
    <w:rsid w:val="002B7A99"/>
    <w:rsid w:val="002C06DE"/>
    <w:rsid w:val="002C6104"/>
    <w:rsid w:val="002D0DCA"/>
    <w:rsid w:val="002D5F3F"/>
    <w:rsid w:val="002D6FFC"/>
    <w:rsid w:val="002E115C"/>
    <w:rsid w:val="002E745F"/>
    <w:rsid w:val="002E76A9"/>
    <w:rsid w:val="002F4EB2"/>
    <w:rsid w:val="003029EA"/>
    <w:rsid w:val="003100A7"/>
    <w:rsid w:val="00312B99"/>
    <w:rsid w:val="00314B21"/>
    <w:rsid w:val="00317A05"/>
    <w:rsid w:val="00320031"/>
    <w:rsid w:val="003202C9"/>
    <w:rsid w:val="00320E45"/>
    <w:rsid w:val="00323380"/>
    <w:rsid w:val="00324057"/>
    <w:rsid w:val="00330333"/>
    <w:rsid w:val="00332FFD"/>
    <w:rsid w:val="003331F3"/>
    <w:rsid w:val="0033769E"/>
    <w:rsid w:val="0034128E"/>
    <w:rsid w:val="00341577"/>
    <w:rsid w:val="00341D7A"/>
    <w:rsid w:val="00347BD1"/>
    <w:rsid w:val="00350461"/>
    <w:rsid w:val="00354390"/>
    <w:rsid w:val="00355B3D"/>
    <w:rsid w:val="003578C6"/>
    <w:rsid w:val="00357E8F"/>
    <w:rsid w:val="00365318"/>
    <w:rsid w:val="00365F80"/>
    <w:rsid w:val="00371D0E"/>
    <w:rsid w:val="00371D3C"/>
    <w:rsid w:val="00373C20"/>
    <w:rsid w:val="0037471F"/>
    <w:rsid w:val="003768BD"/>
    <w:rsid w:val="00390A50"/>
    <w:rsid w:val="003961FC"/>
    <w:rsid w:val="003A4AE4"/>
    <w:rsid w:val="003B147A"/>
    <w:rsid w:val="003C1922"/>
    <w:rsid w:val="003C1BCE"/>
    <w:rsid w:val="003C4F41"/>
    <w:rsid w:val="003D0884"/>
    <w:rsid w:val="003D1987"/>
    <w:rsid w:val="003D5519"/>
    <w:rsid w:val="003D5E99"/>
    <w:rsid w:val="003D6D65"/>
    <w:rsid w:val="003E4C1B"/>
    <w:rsid w:val="003F0FEA"/>
    <w:rsid w:val="003F18DE"/>
    <w:rsid w:val="003F1A28"/>
    <w:rsid w:val="003F2D58"/>
    <w:rsid w:val="00400E1D"/>
    <w:rsid w:val="00401441"/>
    <w:rsid w:val="00401F77"/>
    <w:rsid w:val="004038D7"/>
    <w:rsid w:val="004349B4"/>
    <w:rsid w:val="0043746E"/>
    <w:rsid w:val="00446915"/>
    <w:rsid w:val="0044CC94"/>
    <w:rsid w:val="004612EC"/>
    <w:rsid w:val="00462468"/>
    <w:rsid w:val="004637B4"/>
    <w:rsid w:val="0046439A"/>
    <w:rsid w:val="0046645A"/>
    <w:rsid w:val="00471494"/>
    <w:rsid w:val="00474A79"/>
    <w:rsid w:val="00476368"/>
    <w:rsid w:val="00480365"/>
    <w:rsid w:val="00482202"/>
    <w:rsid w:val="00484F84"/>
    <w:rsid w:val="004863FD"/>
    <w:rsid w:val="00486488"/>
    <w:rsid w:val="0049172B"/>
    <w:rsid w:val="00494A83"/>
    <w:rsid w:val="004A40B5"/>
    <w:rsid w:val="004A43F4"/>
    <w:rsid w:val="004A6CCD"/>
    <w:rsid w:val="004B40A1"/>
    <w:rsid w:val="004D1C74"/>
    <w:rsid w:val="004D1CD3"/>
    <w:rsid w:val="004D4D0B"/>
    <w:rsid w:val="004D5B30"/>
    <w:rsid w:val="004D6EE5"/>
    <w:rsid w:val="004E120B"/>
    <w:rsid w:val="004F0931"/>
    <w:rsid w:val="004F6BDE"/>
    <w:rsid w:val="004F71B6"/>
    <w:rsid w:val="004F7847"/>
    <w:rsid w:val="005008C4"/>
    <w:rsid w:val="00503A86"/>
    <w:rsid w:val="00505870"/>
    <w:rsid w:val="00507F91"/>
    <w:rsid w:val="0051093E"/>
    <w:rsid w:val="0051646C"/>
    <w:rsid w:val="00520847"/>
    <w:rsid w:val="0052301C"/>
    <w:rsid w:val="005361CE"/>
    <w:rsid w:val="005419CD"/>
    <w:rsid w:val="00545484"/>
    <w:rsid w:val="00557521"/>
    <w:rsid w:val="00557B84"/>
    <w:rsid w:val="00560C7E"/>
    <w:rsid w:val="00565B38"/>
    <w:rsid w:val="00566026"/>
    <w:rsid w:val="00573361"/>
    <w:rsid w:val="00577E12"/>
    <w:rsid w:val="00586DC9"/>
    <w:rsid w:val="005875F9"/>
    <w:rsid w:val="00592533"/>
    <w:rsid w:val="005A0174"/>
    <w:rsid w:val="005A4044"/>
    <w:rsid w:val="005A72AB"/>
    <w:rsid w:val="005A766E"/>
    <w:rsid w:val="005B4DF0"/>
    <w:rsid w:val="005C1FF1"/>
    <w:rsid w:val="005C257E"/>
    <w:rsid w:val="005C43CB"/>
    <w:rsid w:val="005C6113"/>
    <w:rsid w:val="005C7ABB"/>
    <w:rsid w:val="005D0257"/>
    <w:rsid w:val="005D1A6F"/>
    <w:rsid w:val="005D772B"/>
    <w:rsid w:val="005E0EE3"/>
    <w:rsid w:val="005F3956"/>
    <w:rsid w:val="00600979"/>
    <w:rsid w:val="00601124"/>
    <w:rsid w:val="006027A8"/>
    <w:rsid w:val="0061071D"/>
    <w:rsid w:val="00617703"/>
    <w:rsid w:val="00621255"/>
    <w:rsid w:val="00624483"/>
    <w:rsid w:val="00627D4F"/>
    <w:rsid w:val="006338EC"/>
    <w:rsid w:val="006360FB"/>
    <w:rsid w:val="00636A6E"/>
    <w:rsid w:val="00636DD9"/>
    <w:rsid w:val="006374E7"/>
    <w:rsid w:val="0064201E"/>
    <w:rsid w:val="006446DA"/>
    <w:rsid w:val="00646437"/>
    <w:rsid w:val="006479C1"/>
    <w:rsid w:val="00651187"/>
    <w:rsid w:val="00652DC2"/>
    <w:rsid w:val="00653E4B"/>
    <w:rsid w:val="00655DDB"/>
    <w:rsid w:val="00660D05"/>
    <w:rsid w:val="00665DC4"/>
    <w:rsid w:val="006718A1"/>
    <w:rsid w:val="00671EC7"/>
    <w:rsid w:val="006721C0"/>
    <w:rsid w:val="0067243A"/>
    <w:rsid w:val="00672AFC"/>
    <w:rsid w:val="00673CE6"/>
    <w:rsid w:val="00676C49"/>
    <w:rsid w:val="0068188F"/>
    <w:rsid w:val="00682835"/>
    <w:rsid w:val="0068600C"/>
    <w:rsid w:val="006863E5"/>
    <w:rsid w:val="00693C18"/>
    <w:rsid w:val="00694C89"/>
    <w:rsid w:val="006A752B"/>
    <w:rsid w:val="006B24BF"/>
    <w:rsid w:val="006B34B3"/>
    <w:rsid w:val="006C1C65"/>
    <w:rsid w:val="006C346D"/>
    <w:rsid w:val="006C5197"/>
    <w:rsid w:val="006D2A81"/>
    <w:rsid w:val="006D4D82"/>
    <w:rsid w:val="006D5566"/>
    <w:rsid w:val="006E1585"/>
    <w:rsid w:val="006E643D"/>
    <w:rsid w:val="006E66A5"/>
    <w:rsid w:val="006E6B10"/>
    <w:rsid w:val="006F0DCE"/>
    <w:rsid w:val="006F3A19"/>
    <w:rsid w:val="006F61FD"/>
    <w:rsid w:val="0070454A"/>
    <w:rsid w:val="007129A9"/>
    <w:rsid w:val="00714D0E"/>
    <w:rsid w:val="007259E6"/>
    <w:rsid w:val="007277F1"/>
    <w:rsid w:val="00732450"/>
    <w:rsid w:val="00733D72"/>
    <w:rsid w:val="00745868"/>
    <w:rsid w:val="00754676"/>
    <w:rsid w:val="00757610"/>
    <w:rsid w:val="007601C6"/>
    <w:rsid w:val="007618EA"/>
    <w:rsid w:val="00763553"/>
    <w:rsid w:val="0076772E"/>
    <w:rsid w:val="00771185"/>
    <w:rsid w:val="00776904"/>
    <w:rsid w:val="007803CA"/>
    <w:rsid w:val="007837DA"/>
    <w:rsid w:val="0078522C"/>
    <w:rsid w:val="00785FE9"/>
    <w:rsid w:val="007866EE"/>
    <w:rsid w:val="00787E53"/>
    <w:rsid w:val="00792919"/>
    <w:rsid w:val="00796CEC"/>
    <w:rsid w:val="007A04B0"/>
    <w:rsid w:val="007A18AE"/>
    <w:rsid w:val="007B33E7"/>
    <w:rsid w:val="007B3466"/>
    <w:rsid w:val="007B43E8"/>
    <w:rsid w:val="007B4F5C"/>
    <w:rsid w:val="007B5FF8"/>
    <w:rsid w:val="007B7FA7"/>
    <w:rsid w:val="007C2557"/>
    <w:rsid w:val="007C4F8F"/>
    <w:rsid w:val="007D036F"/>
    <w:rsid w:val="007D3D6A"/>
    <w:rsid w:val="007D499C"/>
    <w:rsid w:val="007D7010"/>
    <w:rsid w:val="007E08D9"/>
    <w:rsid w:val="007E2A27"/>
    <w:rsid w:val="007E6EEA"/>
    <w:rsid w:val="007E7ED0"/>
    <w:rsid w:val="007F13B2"/>
    <w:rsid w:val="007F1A90"/>
    <w:rsid w:val="00800746"/>
    <w:rsid w:val="008009FB"/>
    <w:rsid w:val="008034C8"/>
    <w:rsid w:val="00805A62"/>
    <w:rsid w:val="00813DEF"/>
    <w:rsid w:val="00816614"/>
    <w:rsid w:val="00816637"/>
    <w:rsid w:val="00820AAB"/>
    <w:rsid w:val="00821659"/>
    <w:rsid w:val="00822726"/>
    <w:rsid w:val="008231CD"/>
    <w:rsid w:val="008240EC"/>
    <w:rsid w:val="00831031"/>
    <w:rsid w:val="008354C5"/>
    <w:rsid w:val="00844903"/>
    <w:rsid w:val="00844B5F"/>
    <w:rsid w:val="008559AD"/>
    <w:rsid w:val="008563ED"/>
    <w:rsid w:val="008608A1"/>
    <w:rsid w:val="00864944"/>
    <w:rsid w:val="00873DB3"/>
    <w:rsid w:val="00876A48"/>
    <w:rsid w:val="00881614"/>
    <w:rsid w:val="008824E4"/>
    <w:rsid w:val="00882CC0"/>
    <w:rsid w:val="00892363"/>
    <w:rsid w:val="008A1C06"/>
    <w:rsid w:val="008A398D"/>
    <w:rsid w:val="008A5E54"/>
    <w:rsid w:val="008A6214"/>
    <w:rsid w:val="008A7C0D"/>
    <w:rsid w:val="008C256C"/>
    <w:rsid w:val="008D04EC"/>
    <w:rsid w:val="008D5A24"/>
    <w:rsid w:val="008D627A"/>
    <w:rsid w:val="008D77DA"/>
    <w:rsid w:val="008E1142"/>
    <w:rsid w:val="008E6655"/>
    <w:rsid w:val="008E77A9"/>
    <w:rsid w:val="008F1DB6"/>
    <w:rsid w:val="0090309C"/>
    <w:rsid w:val="0090486A"/>
    <w:rsid w:val="0090488A"/>
    <w:rsid w:val="0090505D"/>
    <w:rsid w:val="00905395"/>
    <w:rsid w:val="009203E4"/>
    <w:rsid w:val="0092095B"/>
    <w:rsid w:val="00920F7C"/>
    <w:rsid w:val="00922690"/>
    <w:rsid w:val="00937C79"/>
    <w:rsid w:val="0094637B"/>
    <w:rsid w:val="00947DA5"/>
    <w:rsid w:val="009516DF"/>
    <w:rsid w:val="0096088B"/>
    <w:rsid w:val="00964A16"/>
    <w:rsid w:val="00966E58"/>
    <w:rsid w:val="00970768"/>
    <w:rsid w:val="00971F4A"/>
    <w:rsid w:val="00974476"/>
    <w:rsid w:val="00977226"/>
    <w:rsid w:val="00981000"/>
    <w:rsid w:val="009815B6"/>
    <w:rsid w:val="00981B2D"/>
    <w:rsid w:val="00984468"/>
    <w:rsid w:val="00984FB0"/>
    <w:rsid w:val="0099086D"/>
    <w:rsid w:val="00992310"/>
    <w:rsid w:val="00992336"/>
    <w:rsid w:val="00992376"/>
    <w:rsid w:val="0099517F"/>
    <w:rsid w:val="009A56C3"/>
    <w:rsid w:val="009B286E"/>
    <w:rsid w:val="009B7049"/>
    <w:rsid w:val="009C11C1"/>
    <w:rsid w:val="009C4979"/>
    <w:rsid w:val="009D4F23"/>
    <w:rsid w:val="009E022A"/>
    <w:rsid w:val="009E2081"/>
    <w:rsid w:val="009E56E2"/>
    <w:rsid w:val="009E5EAA"/>
    <w:rsid w:val="009F11BB"/>
    <w:rsid w:val="009F2114"/>
    <w:rsid w:val="009F3D36"/>
    <w:rsid w:val="009F473A"/>
    <w:rsid w:val="009F5139"/>
    <w:rsid w:val="00A060D8"/>
    <w:rsid w:val="00A25EC0"/>
    <w:rsid w:val="00A27E24"/>
    <w:rsid w:val="00A325A3"/>
    <w:rsid w:val="00A37161"/>
    <w:rsid w:val="00A41632"/>
    <w:rsid w:val="00A42976"/>
    <w:rsid w:val="00A53744"/>
    <w:rsid w:val="00A7237C"/>
    <w:rsid w:val="00A74522"/>
    <w:rsid w:val="00A80499"/>
    <w:rsid w:val="00A840F1"/>
    <w:rsid w:val="00A90552"/>
    <w:rsid w:val="00A92050"/>
    <w:rsid w:val="00A92D2A"/>
    <w:rsid w:val="00A936EE"/>
    <w:rsid w:val="00AB3990"/>
    <w:rsid w:val="00AB6148"/>
    <w:rsid w:val="00AB66AF"/>
    <w:rsid w:val="00AC0E61"/>
    <w:rsid w:val="00AC26FA"/>
    <w:rsid w:val="00AD50E7"/>
    <w:rsid w:val="00AD654C"/>
    <w:rsid w:val="00AE4A78"/>
    <w:rsid w:val="00AE5220"/>
    <w:rsid w:val="00AE5860"/>
    <w:rsid w:val="00AE6160"/>
    <w:rsid w:val="00AF0B0B"/>
    <w:rsid w:val="00AF44EC"/>
    <w:rsid w:val="00B01D71"/>
    <w:rsid w:val="00B0277F"/>
    <w:rsid w:val="00B02D1C"/>
    <w:rsid w:val="00B0341D"/>
    <w:rsid w:val="00B04A98"/>
    <w:rsid w:val="00B111D4"/>
    <w:rsid w:val="00B1203E"/>
    <w:rsid w:val="00B17883"/>
    <w:rsid w:val="00B17BDF"/>
    <w:rsid w:val="00B23A30"/>
    <w:rsid w:val="00B25DEC"/>
    <w:rsid w:val="00B27203"/>
    <w:rsid w:val="00B31777"/>
    <w:rsid w:val="00B32A87"/>
    <w:rsid w:val="00B34721"/>
    <w:rsid w:val="00B40EB7"/>
    <w:rsid w:val="00B44EC6"/>
    <w:rsid w:val="00B537CC"/>
    <w:rsid w:val="00B55105"/>
    <w:rsid w:val="00B565D4"/>
    <w:rsid w:val="00B671DB"/>
    <w:rsid w:val="00B678FE"/>
    <w:rsid w:val="00B7178D"/>
    <w:rsid w:val="00B84812"/>
    <w:rsid w:val="00B903D2"/>
    <w:rsid w:val="00B9467E"/>
    <w:rsid w:val="00B94CB3"/>
    <w:rsid w:val="00B950E8"/>
    <w:rsid w:val="00B9729E"/>
    <w:rsid w:val="00B97DF2"/>
    <w:rsid w:val="00BA5C5A"/>
    <w:rsid w:val="00BB0D9D"/>
    <w:rsid w:val="00BB0E03"/>
    <w:rsid w:val="00BB725B"/>
    <w:rsid w:val="00BC087F"/>
    <w:rsid w:val="00BC0E58"/>
    <w:rsid w:val="00BC33A4"/>
    <w:rsid w:val="00BC3C82"/>
    <w:rsid w:val="00BC3F0E"/>
    <w:rsid w:val="00BD416F"/>
    <w:rsid w:val="00BD6652"/>
    <w:rsid w:val="00BE08E8"/>
    <w:rsid w:val="00BE38BA"/>
    <w:rsid w:val="00BF2B1B"/>
    <w:rsid w:val="00BF41B5"/>
    <w:rsid w:val="00BF6C7C"/>
    <w:rsid w:val="00C01A12"/>
    <w:rsid w:val="00C04548"/>
    <w:rsid w:val="00C06DF3"/>
    <w:rsid w:val="00C109DB"/>
    <w:rsid w:val="00C16608"/>
    <w:rsid w:val="00C2123F"/>
    <w:rsid w:val="00C271EE"/>
    <w:rsid w:val="00C2733A"/>
    <w:rsid w:val="00C3566E"/>
    <w:rsid w:val="00C40929"/>
    <w:rsid w:val="00C52312"/>
    <w:rsid w:val="00C5435F"/>
    <w:rsid w:val="00C641F3"/>
    <w:rsid w:val="00C70F15"/>
    <w:rsid w:val="00C73237"/>
    <w:rsid w:val="00C82A48"/>
    <w:rsid w:val="00C8633F"/>
    <w:rsid w:val="00C918CB"/>
    <w:rsid w:val="00C93D39"/>
    <w:rsid w:val="00C97DE5"/>
    <w:rsid w:val="00CA410D"/>
    <w:rsid w:val="00CB285B"/>
    <w:rsid w:val="00CB5B7C"/>
    <w:rsid w:val="00CB7C55"/>
    <w:rsid w:val="00CD0A2E"/>
    <w:rsid w:val="00CE2F59"/>
    <w:rsid w:val="00CE3318"/>
    <w:rsid w:val="00CE33D7"/>
    <w:rsid w:val="00CF094A"/>
    <w:rsid w:val="00CF1A3F"/>
    <w:rsid w:val="00D01B99"/>
    <w:rsid w:val="00D065B8"/>
    <w:rsid w:val="00D1304D"/>
    <w:rsid w:val="00D13094"/>
    <w:rsid w:val="00D170D9"/>
    <w:rsid w:val="00D2447E"/>
    <w:rsid w:val="00D25972"/>
    <w:rsid w:val="00D26DA5"/>
    <w:rsid w:val="00D27B3C"/>
    <w:rsid w:val="00D33CF5"/>
    <w:rsid w:val="00D34632"/>
    <w:rsid w:val="00D35781"/>
    <w:rsid w:val="00D375DD"/>
    <w:rsid w:val="00D37FAE"/>
    <w:rsid w:val="00D473A0"/>
    <w:rsid w:val="00D522C4"/>
    <w:rsid w:val="00D52E95"/>
    <w:rsid w:val="00D5418E"/>
    <w:rsid w:val="00D5736F"/>
    <w:rsid w:val="00D6316C"/>
    <w:rsid w:val="00D643FD"/>
    <w:rsid w:val="00D71B4C"/>
    <w:rsid w:val="00D75346"/>
    <w:rsid w:val="00D765EC"/>
    <w:rsid w:val="00D82AF4"/>
    <w:rsid w:val="00D8344D"/>
    <w:rsid w:val="00D83CC1"/>
    <w:rsid w:val="00D87696"/>
    <w:rsid w:val="00D946A6"/>
    <w:rsid w:val="00D9564E"/>
    <w:rsid w:val="00DA1D27"/>
    <w:rsid w:val="00DA2385"/>
    <w:rsid w:val="00DA5B29"/>
    <w:rsid w:val="00DA60C4"/>
    <w:rsid w:val="00DB6B19"/>
    <w:rsid w:val="00DB7AD7"/>
    <w:rsid w:val="00DC350C"/>
    <w:rsid w:val="00DC3CD9"/>
    <w:rsid w:val="00DC6BF2"/>
    <w:rsid w:val="00DD1FC3"/>
    <w:rsid w:val="00DD2D71"/>
    <w:rsid w:val="00DD4FC0"/>
    <w:rsid w:val="00DE3D28"/>
    <w:rsid w:val="00DF121B"/>
    <w:rsid w:val="00DF40D2"/>
    <w:rsid w:val="00DF5C1E"/>
    <w:rsid w:val="00DF5C86"/>
    <w:rsid w:val="00DF7B1F"/>
    <w:rsid w:val="00E00AB1"/>
    <w:rsid w:val="00E04882"/>
    <w:rsid w:val="00E06617"/>
    <w:rsid w:val="00E068F2"/>
    <w:rsid w:val="00E125F8"/>
    <w:rsid w:val="00E13252"/>
    <w:rsid w:val="00E14655"/>
    <w:rsid w:val="00E20ECD"/>
    <w:rsid w:val="00E26AAF"/>
    <w:rsid w:val="00E33656"/>
    <w:rsid w:val="00E460A9"/>
    <w:rsid w:val="00E61074"/>
    <w:rsid w:val="00E64A0B"/>
    <w:rsid w:val="00E66CAA"/>
    <w:rsid w:val="00E70F7B"/>
    <w:rsid w:val="00E77752"/>
    <w:rsid w:val="00E856CF"/>
    <w:rsid w:val="00E904ED"/>
    <w:rsid w:val="00E91DD5"/>
    <w:rsid w:val="00E96372"/>
    <w:rsid w:val="00EB2137"/>
    <w:rsid w:val="00EB707A"/>
    <w:rsid w:val="00EC356D"/>
    <w:rsid w:val="00EC3BF0"/>
    <w:rsid w:val="00EC4EE4"/>
    <w:rsid w:val="00ED40FE"/>
    <w:rsid w:val="00ED65DC"/>
    <w:rsid w:val="00EE33F9"/>
    <w:rsid w:val="00EF3417"/>
    <w:rsid w:val="00EF5B66"/>
    <w:rsid w:val="00EF6BF3"/>
    <w:rsid w:val="00F03A53"/>
    <w:rsid w:val="00F04034"/>
    <w:rsid w:val="00F06FD1"/>
    <w:rsid w:val="00F1421F"/>
    <w:rsid w:val="00F16242"/>
    <w:rsid w:val="00F16A84"/>
    <w:rsid w:val="00F21595"/>
    <w:rsid w:val="00F227DC"/>
    <w:rsid w:val="00F25C8F"/>
    <w:rsid w:val="00F30230"/>
    <w:rsid w:val="00F37A88"/>
    <w:rsid w:val="00F421B3"/>
    <w:rsid w:val="00F44272"/>
    <w:rsid w:val="00F44B05"/>
    <w:rsid w:val="00F502FB"/>
    <w:rsid w:val="00F507DE"/>
    <w:rsid w:val="00F55F69"/>
    <w:rsid w:val="00F60C4A"/>
    <w:rsid w:val="00F63D81"/>
    <w:rsid w:val="00F71479"/>
    <w:rsid w:val="00F725F7"/>
    <w:rsid w:val="00F74057"/>
    <w:rsid w:val="00F81F2C"/>
    <w:rsid w:val="00F838D5"/>
    <w:rsid w:val="00F86B6B"/>
    <w:rsid w:val="00F87565"/>
    <w:rsid w:val="00F90129"/>
    <w:rsid w:val="00F93595"/>
    <w:rsid w:val="00F942D0"/>
    <w:rsid w:val="00F965BA"/>
    <w:rsid w:val="00FA3BE7"/>
    <w:rsid w:val="00FA49B1"/>
    <w:rsid w:val="00FC147F"/>
    <w:rsid w:val="00FC6147"/>
    <w:rsid w:val="00FD3738"/>
    <w:rsid w:val="00FF5BC8"/>
    <w:rsid w:val="00FF5F96"/>
    <w:rsid w:val="010E8667"/>
    <w:rsid w:val="02614442"/>
    <w:rsid w:val="034A9CE7"/>
    <w:rsid w:val="03BC2CB1"/>
    <w:rsid w:val="03E0AFFC"/>
    <w:rsid w:val="047ADC92"/>
    <w:rsid w:val="049F61DF"/>
    <w:rsid w:val="05651047"/>
    <w:rsid w:val="056F1207"/>
    <w:rsid w:val="057C805D"/>
    <w:rsid w:val="05A5B267"/>
    <w:rsid w:val="05DD79A8"/>
    <w:rsid w:val="064AAEEB"/>
    <w:rsid w:val="0651DB90"/>
    <w:rsid w:val="06AB6B1A"/>
    <w:rsid w:val="072B00C7"/>
    <w:rsid w:val="07CB42DD"/>
    <w:rsid w:val="07FA984B"/>
    <w:rsid w:val="08A8001E"/>
    <w:rsid w:val="08B7F891"/>
    <w:rsid w:val="09716F78"/>
    <w:rsid w:val="09AA4DD8"/>
    <w:rsid w:val="09F0022F"/>
    <w:rsid w:val="0AA77A40"/>
    <w:rsid w:val="0B344405"/>
    <w:rsid w:val="0B55C8B8"/>
    <w:rsid w:val="0BE5C741"/>
    <w:rsid w:val="0D837B33"/>
    <w:rsid w:val="0E187767"/>
    <w:rsid w:val="0E2FABC9"/>
    <w:rsid w:val="0F1581CB"/>
    <w:rsid w:val="102C51B5"/>
    <w:rsid w:val="1040A7B7"/>
    <w:rsid w:val="1092E33C"/>
    <w:rsid w:val="10B1522C"/>
    <w:rsid w:val="10C44E03"/>
    <w:rsid w:val="110706DE"/>
    <w:rsid w:val="11113C88"/>
    <w:rsid w:val="112F205B"/>
    <w:rsid w:val="113331CD"/>
    <w:rsid w:val="12E331DC"/>
    <w:rsid w:val="12F3B9D6"/>
    <w:rsid w:val="13138A42"/>
    <w:rsid w:val="1334A00E"/>
    <w:rsid w:val="1364407A"/>
    <w:rsid w:val="137A4A48"/>
    <w:rsid w:val="13A75C33"/>
    <w:rsid w:val="147B7E2E"/>
    <w:rsid w:val="14C83F4E"/>
    <w:rsid w:val="14F0FD88"/>
    <w:rsid w:val="15D72BA8"/>
    <w:rsid w:val="163F6A11"/>
    <w:rsid w:val="16DEE207"/>
    <w:rsid w:val="16F188C3"/>
    <w:rsid w:val="1772FC09"/>
    <w:rsid w:val="1812986D"/>
    <w:rsid w:val="18178321"/>
    <w:rsid w:val="18BB6614"/>
    <w:rsid w:val="18E7EB4F"/>
    <w:rsid w:val="192ABF37"/>
    <w:rsid w:val="1A834696"/>
    <w:rsid w:val="1A87D49B"/>
    <w:rsid w:val="1B04A564"/>
    <w:rsid w:val="1B392DBE"/>
    <w:rsid w:val="1BA46507"/>
    <w:rsid w:val="1BDCE5A2"/>
    <w:rsid w:val="1BE39A5D"/>
    <w:rsid w:val="1C6EC7AD"/>
    <w:rsid w:val="1C721836"/>
    <w:rsid w:val="1CD10A60"/>
    <w:rsid w:val="1CFC0F6D"/>
    <w:rsid w:val="1D53587C"/>
    <w:rsid w:val="1DF47F4C"/>
    <w:rsid w:val="1E3B23D6"/>
    <w:rsid w:val="1E53CD57"/>
    <w:rsid w:val="1F7766C8"/>
    <w:rsid w:val="1FD8F88B"/>
    <w:rsid w:val="1FE0AABC"/>
    <w:rsid w:val="2006B2AD"/>
    <w:rsid w:val="20327A35"/>
    <w:rsid w:val="20993667"/>
    <w:rsid w:val="220DA142"/>
    <w:rsid w:val="224739F2"/>
    <w:rsid w:val="226A919E"/>
    <w:rsid w:val="22BF99AC"/>
    <w:rsid w:val="23183FB2"/>
    <w:rsid w:val="233411C7"/>
    <w:rsid w:val="233E536F"/>
    <w:rsid w:val="234F644B"/>
    <w:rsid w:val="238203C7"/>
    <w:rsid w:val="23C0F8E8"/>
    <w:rsid w:val="23D19D55"/>
    <w:rsid w:val="244391C6"/>
    <w:rsid w:val="24EACE70"/>
    <w:rsid w:val="250C5B62"/>
    <w:rsid w:val="250FC610"/>
    <w:rsid w:val="258FABAD"/>
    <w:rsid w:val="25FAE445"/>
    <w:rsid w:val="26CD97BC"/>
    <w:rsid w:val="27D2388E"/>
    <w:rsid w:val="2800CB64"/>
    <w:rsid w:val="281D1BC0"/>
    <w:rsid w:val="2839D07B"/>
    <w:rsid w:val="28BEF4AE"/>
    <w:rsid w:val="28DAADE2"/>
    <w:rsid w:val="290D5F34"/>
    <w:rsid w:val="2986E653"/>
    <w:rsid w:val="29A4890F"/>
    <w:rsid w:val="2A41A149"/>
    <w:rsid w:val="2A41EEEC"/>
    <w:rsid w:val="2AD06AD2"/>
    <w:rsid w:val="2AD1537F"/>
    <w:rsid w:val="2B43810B"/>
    <w:rsid w:val="2B8A7DBF"/>
    <w:rsid w:val="2BF217F6"/>
    <w:rsid w:val="2C99DE0E"/>
    <w:rsid w:val="2CDC29D1"/>
    <w:rsid w:val="2CEA5124"/>
    <w:rsid w:val="2DBD9DB3"/>
    <w:rsid w:val="2DCF7708"/>
    <w:rsid w:val="2E1FD755"/>
    <w:rsid w:val="2E258A8E"/>
    <w:rsid w:val="2E3BDFD4"/>
    <w:rsid w:val="2E5A5776"/>
    <w:rsid w:val="2E77FA32"/>
    <w:rsid w:val="2E9085DE"/>
    <w:rsid w:val="2EB8EC2D"/>
    <w:rsid w:val="2ECAE876"/>
    <w:rsid w:val="2EFF4BED"/>
    <w:rsid w:val="2F2D3EB1"/>
    <w:rsid w:val="301C9B6E"/>
    <w:rsid w:val="301DC368"/>
    <w:rsid w:val="30627B7F"/>
    <w:rsid w:val="30697FBA"/>
    <w:rsid w:val="307E7D55"/>
    <w:rsid w:val="30E3C713"/>
    <w:rsid w:val="3107D16A"/>
    <w:rsid w:val="319E9B47"/>
    <w:rsid w:val="321F7D86"/>
    <w:rsid w:val="3226F6D2"/>
    <w:rsid w:val="32300FFA"/>
    <w:rsid w:val="332DC899"/>
    <w:rsid w:val="33BDDB10"/>
    <w:rsid w:val="3403FFAB"/>
    <w:rsid w:val="343F722C"/>
    <w:rsid w:val="34AD24CF"/>
    <w:rsid w:val="35081201"/>
    <w:rsid w:val="35290B95"/>
    <w:rsid w:val="356B100B"/>
    <w:rsid w:val="35EFC797"/>
    <w:rsid w:val="3606B770"/>
    <w:rsid w:val="36B8EAE8"/>
    <w:rsid w:val="378B97F8"/>
    <w:rsid w:val="3870BDDB"/>
    <w:rsid w:val="39079140"/>
    <w:rsid w:val="395C3556"/>
    <w:rsid w:val="3A309D59"/>
    <w:rsid w:val="3A5C7EC0"/>
    <w:rsid w:val="3A5E29FD"/>
    <w:rsid w:val="3A76ABFB"/>
    <w:rsid w:val="3A7ECE9A"/>
    <w:rsid w:val="3A958B53"/>
    <w:rsid w:val="3AB19767"/>
    <w:rsid w:val="3AF511B0"/>
    <w:rsid w:val="3D01A21F"/>
    <w:rsid w:val="3DA64A33"/>
    <w:rsid w:val="3DA921BE"/>
    <w:rsid w:val="3DD5F415"/>
    <w:rsid w:val="3E6F21FF"/>
    <w:rsid w:val="3E7434AB"/>
    <w:rsid w:val="3E96A0F7"/>
    <w:rsid w:val="3ED8CFB2"/>
    <w:rsid w:val="3EDD0547"/>
    <w:rsid w:val="3F05FF7C"/>
    <w:rsid w:val="3F694F94"/>
    <w:rsid w:val="4032D046"/>
    <w:rsid w:val="405FC8F4"/>
    <w:rsid w:val="4070D255"/>
    <w:rsid w:val="40E0C280"/>
    <w:rsid w:val="40E6E637"/>
    <w:rsid w:val="4132D0F9"/>
    <w:rsid w:val="41401A9C"/>
    <w:rsid w:val="41F4A6AC"/>
    <w:rsid w:val="421FF903"/>
    <w:rsid w:val="424A29D2"/>
    <w:rsid w:val="427317A8"/>
    <w:rsid w:val="438E9FA6"/>
    <w:rsid w:val="43EBE3E6"/>
    <w:rsid w:val="44186342"/>
    <w:rsid w:val="447A20A1"/>
    <w:rsid w:val="44CFA860"/>
    <w:rsid w:val="4519F1E0"/>
    <w:rsid w:val="45AEC774"/>
    <w:rsid w:val="4617FB71"/>
    <w:rsid w:val="4644B67E"/>
    <w:rsid w:val="464C242E"/>
    <w:rsid w:val="46FC24A1"/>
    <w:rsid w:val="472384A8"/>
    <w:rsid w:val="4761FA5A"/>
    <w:rsid w:val="47BEFA0E"/>
    <w:rsid w:val="47F5E75E"/>
    <w:rsid w:val="4803152A"/>
    <w:rsid w:val="48BF5509"/>
    <w:rsid w:val="48EBD465"/>
    <w:rsid w:val="496BF48F"/>
    <w:rsid w:val="498C6660"/>
    <w:rsid w:val="4B66F9B0"/>
    <w:rsid w:val="4B9F7210"/>
    <w:rsid w:val="4BA5270C"/>
    <w:rsid w:val="4BB667E8"/>
    <w:rsid w:val="4C237527"/>
    <w:rsid w:val="4C39B038"/>
    <w:rsid w:val="4C626A11"/>
    <w:rsid w:val="4CAD7867"/>
    <w:rsid w:val="4CFE8DC1"/>
    <w:rsid w:val="4D24627E"/>
    <w:rsid w:val="4D3F4204"/>
    <w:rsid w:val="4D412F97"/>
    <w:rsid w:val="4D899F5E"/>
    <w:rsid w:val="4DF12D6C"/>
    <w:rsid w:val="4E18EACC"/>
    <w:rsid w:val="4E46D222"/>
    <w:rsid w:val="4EA99DBA"/>
    <w:rsid w:val="4F420AA3"/>
    <w:rsid w:val="4F5B15E9"/>
    <w:rsid w:val="4FA08066"/>
    <w:rsid w:val="4FABEC0F"/>
    <w:rsid w:val="5128AE74"/>
    <w:rsid w:val="513C50C7"/>
    <w:rsid w:val="520A5588"/>
    <w:rsid w:val="5218E09E"/>
    <w:rsid w:val="5295827D"/>
    <w:rsid w:val="535B5734"/>
    <w:rsid w:val="53A12ED2"/>
    <w:rsid w:val="53DDD3F0"/>
    <w:rsid w:val="545AAE25"/>
    <w:rsid w:val="547A1780"/>
    <w:rsid w:val="548AF1FF"/>
    <w:rsid w:val="548E0B1D"/>
    <w:rsid w:val="54D94A6F"/>
    <w:rsid w:val="54F75371"/>
    <w:rsid w:val="55308949"/>
    <w:rsid w:val="5563715B"/>
    <w:rsid w:val="557A129E"/>
    <w:rsid w:val="560FC1EA"/>
    <w:rsid w:val="56147502"/>
    <w:rsid w:val="566117E9"/>
    <w:rsid w:val="574195F8"/>
    <w:rsid w:val="576E1554"/>
    <w:rsid w:val="5794B654"/>
    <w:rsid w:val="57C31B9B"/>
    <w:rsid w:val="57C56FA6"/>
    <w:rsid w:val="5837472B"/>
    <w:rsid w:val="5846E61B"/>
    <w:rsid w:val="584D8051"/>
    <w:rsid w:val="5892D0DD"/>
    <w:rsid w:val="594CDAA8"/>
    <w:rsid w:val="59D48AA6"/>
    <w:rsid w:val="5A005938"/>
    <w:rsid w:val="5A30BB51"/>
    <w:rsid w:val="5A3B8CC2"/>
    <w:rsid w:val="5A63279F"/>
    <w:rsid w:val="5AB8B5A3"/>
    <w:rsid w:val="5AEADB74"/>
    <w:rsid w:val="5B1816A9"/>
    <w:rsid w:val="5B396673"/>
    <w:rsid w:val="5C27D7F4"/>
    <w:rsid w:val="5C7D8068"/>
    <w:rsid w:val="5DC70664"/>
    <w:rsid w:val="5DCD3304"/>
    <w:rsid w:val="5DDDBB7F"/>
    <w:rsid w:val="5E51423D"/>
    <w:rsid w:val="5F63150E"/>
    <w:rsid w:val="5F9BC57B"/>
    <w:rsid w:val="605E30C1"/>
    <w:rsid w:val="60ACDBB5"/>
    <w:rsid w:val="60AD91A8"/>
    <w:rsid w:val="60D09080"/>
    <w:rsid w:val="611EE5C1"/>
    <w:rsid w:val="61BBD618"/>
    <w:rsid w:val="620B6B1D"/>
    <w:rsid w:val="62496209"/>
    <w:rsid w:val="628F4A0A"/>
    <w:rsid w:val="62B0C7FB"/>
    <w:rsid w:val="63430BA0"/>
    <w:rsid w:val="636D2497"/>
    <w:rsid w:val="641FF683"/>
    <w:rsid w:val="6485E31F"/>
    <w:rsid w:val="6493042C"/>
    <w:rsid w:val="64A33B1D"/>
    <w:rsid w:val="64A3D751"/>
    <w:rsid w:val="6546E9AF"/>
    <w:rsid w:val="65F52569"/>
    <w:rsid w:val="67C8A88C"/>
    <w:rsid w:val="69080884"/>
    <w:rsid w:val="697864E5"/>
    <w:rsid w:val="6991C616"/>
    <w:rsid w:val="69BF6CE0"/>
    <w:rsid w:val="69DB1026"/>
    <w:rsid w:val="6A701554"/>
    <w:rsid w:val="6AF012F9"/>
    <w:rsid w:val="6B7A17AD"/>
    <w:rsid w:val="6BC00944"/>
    <w:rsid w:val="6C3B41F7"/>
    <w:rsid w:val="6D0E30B5"/>
    <w:rsid w:val="6D3244D7"/>
    <w:rsid w:val="6D784771"/>
    <w:rsid w:val="6E0EF980"/>
    <w:rsid w:val="6E20459D"/>
    <w:rsid w:val="6EC490B4"/>
    <w:rsid w:val="6EE1BF32"/>
    <w:rsid w:val="6EE9A54E"/>
    <w:rsid w:val="6F5B8E0F"/>
    <w:rsid w:val="6FA2E722"/>
    <w:rsid w:val="6FDE41B7"/>
    <w:rsid w:val="6FDFC29A"/>
    <w:rsid w:val="6FF891EC"/>
    <w:rsid w:val="700FD999"/>
    <w:rsid w:val="701DBD6E"/>
    <w:rsid w:val="706EEF3B"/>
    <w:rsid w:val="70F302F9"/>
    <w:rsid w:val="710EB287"/>
    <w:rsid w:val="717CFD27"/>
    <w:rsid w:val="7183711D"/>
    <w:rsid w:val="71AE1906"/>
    <w:rsid w:val="71F2651E"/>
    <w:rsid w:val="720BD9B1"/>
    <w:rsid w:val="7227FEF2"/>
    <w:rsid w:val="72297C6D"/>
    <w:rsid w:val="7290024A"/>
    <w:rsid w:val="72947754"/>
    <w:rsid w:val="73555E30"/>
    <w:rsid w:val="7394CE7A"/>
    <w:rsid w:val="73A1865B"/>
    <w:rsid w:val="73CB5C63"/>
    <w:rsid w:val="740BA8D0"/>
    <w:rsid w:val="74140FE7"/>
    <w:rsid w:val="7472999F"/>
    <w:rsid w:val="753D56BC"/>
    <w:rsid w:val="754559A2"/>
    <w:rsid w:val="754F03FF"/>
    <w:rsid w:val="7584284A"/>
    <w:rsid w:val="76F100C3"/>
    <w:rsid w:val="7801B8F8"/>
    <w:rsid w:val="7874F77E"/>
    <w:rsid w:val="787B1B35"/>
    <w:rsid w:val="78CC51D0"/>
    <w:rsid w:val="796A17D0"/>
    <w:rsid w:val="79764577"/>
    <w:rsid w:val="79A1C6D0"/>
    <w:rsid w:val="79BCE2FD"/>
    <w:rsid w:val="79EE2449"/>
    <w:rsid w:val="7A682231"/>
    <w:rsid w:val="7B8075A1"/>
    <w:rsid w:val="7BB7998E"/>
    <w:rsid w:val="7CD84BF2"/>
    <w:rsid w:val="7CEC5B83"/>
    <w:rsid w:val="7D25C50B"/>
    <w:rsid w:val="7D8E395A"/>
    <w:rsid w:val="7DDFEEEE"/>
    <w:rsid w:val="7ED1345C"/>
    <w:rsid w:val="7EE43902"/>
    <w:rsid w:val="7F899E80"/>
    <w:rsid w:val="7F8D39A3"/>
    <w:rsid w:val="7F9E9C3B"/>
    <w:rsid w:val="7FA76B6E"/>
    <w:rsid w:val="7FB7EC3C"/>
    <w:rsid w:val="7FFFC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aliases w:val="Heading 2_sj,Numbered Para 1,Dot pt,No Spacing1,List Paragraph Char Char Char,Indicator Text,Bullet 1,List Paragraph1,Bullet Points,MAIN CONTENT,List Paragraph12,F5 List Paragraph,1st level - Bullet List Paragraph,Lettre d'introduction,L"/>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L Char"/>
    <w:link w:val="ListParagraph"/>
    <w:uiPriority w:val="34"/>
    <w:qFormat/>
    <w:locked/>
    <w:rsid w:val="00964A16"/>
  </w:style>
  <w:style w:type="paragraph" w:styleId="NoSpacing">
    <w:name w:val="No Spacing"/>
    <w:uiPriority w:val="1"/>
    <w:qFormat/>
    <w:rsid w:val="00242499"/>
    <w:pPr>
      <w:spacing w:after="0" w:line="240" w:lineRule="auto"/>
    </w:pPr>
  </w:style>
  <w:style w:type="paragraph" w:customStyle="1" w:styleId="LONTransheader">
    <w:name w:val="LON_Trans_header"/>
    <w:basedOn w:val="Normal"/>
    <w:rsid w:val="00F16242"/>
    <w:pPr>
      <w:spacing w:after="0" w:line="400" w:lineRule="exact"/>
    </w:pPr>
    <w:rPr>
      <w:rFonts w:ascii="Arial" w:eastAsia="Times New Roman" w:hAnsi="Arial" w:cs="Times New Roman"/>
      <w:b/>
      <w:color w:val="000000"/>
      <w:sz w:val="32"/>
      <w:szCs w:val="24"/>
      <w:lang w:eastAsia="en-GB"/>
    </w:rPr>
  </w:style>
  <w:style w:type="paragraph" w:styleId="NormalWeb">
    <w:name w:val="Normal (Web)"/>
    <w:basedOn w:val="Normal"/>
    <w:uiPriority w:val="99"/>
    <w:semiHidden/>
    <w:unhideWhenUsed/>
    <w:rsid w:val="00C8633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8633F"/>
    <w:rPr>
      <w:b/>
      <w:bCs/>
    </w:rPr>
  </w:style>
  <w:style w:type="character" w:styleId="UnresolvedMention">
    <w:name w:val="Unresolved Mention"/>
    <w:basedOn w:val="DefaultParagraphFont"/>
    <w:uiPriority w:val="99"/>
    <w:semiHidden/>
    <w:unhideWhenUsed/>
    <w:rsid w:val="00CF1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5976">
      <w:bodyDiv w:val="1"/>
      <w:marLeft w:val="0"/>
      <w:marRight w:val="0"/>
      <w:marTop w:val="0"/>
      <w:marBottom w:val="0"/>
      <w:divBdr>
        <w:top w:val="none" w:sz="0" w:space="0" w:color="auto"/>
        <w:left w:val="none" w:sz="0" w:space="0" w:color="auto"/>
        <w:bottom w:val="none" w:sz="0" w:space="0" w:color="auto"/>
        <w:right w:val="none" w:sz="0" w:space="0" w:color="auto"/>
      </w:divBdr>
    </w:div>
    <w:div w:id="246118771">
      <w:bodyDiv w:val="1"/>
      <w:marLeft w:val="0"/>
      <w:marRight w:val="0"/>
      <w:marTop w:val="0"/>
      <w:marBottom w:val="0"/>
      <w:divBdr>
        <w:top w:val="none" w:sz="0" w:space="0" w:color="auto"/>
        <w:left w:val="none" w:sz="0" w:space="0" w:color="auto"/>
        <w:bottom w:val="none" w:sz="0" w:space="0" w:color="auto"/>
        <w:right w:val="none" w:sz="0" w:space="0" w:color="auto"/>
      </w:divBdr>
    </w:div>
    <w:div w:id="267784409">
      <w:bodyDiv w:val="1"/>
      <w:marLeft w:val="0"/>
      <w:marRight w:val="0"/>
      <w:marTop w:val="0"/>
      <w:marBottom w:val="0"/>
      <w:divBdr>
        <w:top w:val="none" w:sz="0" w:space="0" w:color="auto"/>
        <w:left w:val="none" w:sz="0" w:space="0" w:color="auto"/>
        <w:bottom w:val="none" w:sz="0" w:space="0" w:color="auto"/>
        <w:right w:val="none" w:sz="0" w:space="0" w:color="auto"/>
      </w:divBdr>
    </w:div>
    <w:div w:id="360592747">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56938883">
      <w:bodyDiv w:val="1"/>
      <w:marLeft w:val="0"/>
      <w:marRight w:val="0"/>
      <w:marTop w:val="0"/>
      <w:marBottom w:val="0"/>
      <w:divBdr>
        <w:top w:val="none" w:sz="0" w:space="0" w:color="auto"/>
        <w:left w:val="none" w:sz="0" w:space="0" w:color="auto"/>
        <w:bottom w:val="none" w:sz="0" w:space="0" w:color="auto"/>
        <w:right w:val="none" w:sz="0" w:space="0" w:color="auto"/>
      </w:divBdr>
    </w:div>
    <w:div w:id="569539445">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78703096">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14848074">
      <w:bodyDiv w:val="1"/>
      <w:marLeft w:val="0"/>
      <w:marRight w:val="0"/>
      <w:marTop w:val="0"/>
      <w:marBottom w:val="0"/>
      <w:divBdr>
        <w:top w:val="none" w:sz="0" w:space="0" w:color="auto"/>
        <w:left w:val="none" w:sz="0" w:space="0" w:color="auto"/>
        <w:bottom w:val="none" w:sz="0" w:space="0" w:color="auto"/>
        <w:right w:val="none" w:sz="0" w:space="0" w:color="auto"/>
      </w:divBdr>
    </w:div>
    <w:div w:id="1080181800">
      <w:bodyDiv w:val="1"/>
      <w:marLeft w:val="0"/>
      <w:marRight w:val="0"/>
      <w:marTop w:val="0"/>
      <w:marBottom w:val="0"/>
      <w:divBdr>
        <w:top w:val="none" w:sz="0" w:space="0" w:color="auto"/>
        <w:left w:val="none" w:sz="0" w:space="0" w:color="auto"/>
        <w:bottom w:val="none" w:sz="0" w:space="0" w:color="auto"/>
        <w:right w:val="none" w:sz="0" w:space="0" w:color="auto"/>
      </w:divBdr>
    </w:div>
    <w:div w:id="1734617755">
      <w:bodyDiv w:val="1"/>
      <w:marLeft w:val="0"/>
      <w:marRight w:val="0"/>
      <w:marTop w:val="0"/>
      <w:marBottom w:val="0"/>
      <w:divBdr>
        <w:top w:val="none" w:sz="0" w:space="0" w:color="auto"/>
        <w:left w:val="none" w:sz="0" w:space="0" w:color="auto"/>
        <w:bottom w:val="none" w:sz="0" w:space="0" w:color="auto"/>
        <w:right w:val="none" w:sz="0" w:space="0" w:color="auto"/>
      </w:divBdr>
    </w:div>
    <w:div w:id="1918902879">
      <w:bodyDiv w:val="1"/>
      <w:marLeft w:val="0"/>
      <w:marRight w:val="0"/>
      <w:marTop w:val="0"/>
      <w:marBottom w:val="0"/>
      <w:divBdr>
        <w:top w:val="none" w:sz="0" w:space="0" w:color="auto"/>
        <w:left w:val="none" w:sz="0" w:space="0" w:color="auto"/>
        <w:bottom w:val="none" w:sz="0" w:space="0" w:color="auto"/>
        <w:right w:val="none" w:sz="0" w:space="0" w:color="auto"/>
      </w:divBdr>
    </w:div>
    <w:div w:id="21433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rbergmatec.co.uk/resources/news/terberg-electric-bin-lift-the-first-steps-to-a-sustainable-future/" TargetMode="External"/><Relationship Id="rId18" Type="http://schemas.openxmlformats.org/officeDocument/2006/relationships/hyperlink" Target="https://eastlondonwaste.gov.uk/wp-content/uploads/Renewi-FYSDP-Report-web-res.pdf" TargetMode="External"/><Relationship Id="rId3" Type="http://schemas.openxmlformats.org/officeDocument/2006/relationships/customXml" Target="../customXml/item3.xml"/><Relationship Id="rId21" Type="http://schemas.openxmlformats.org/officeDocument/2006/relationships/hyperlink" Target="https://www.newham.gov.uk/planning-development-conservation/waste-management-new-developments/1" TargetMode="External"/><Relationship Id="rId7" Type="http://schemas.openxmlformats.org/officeDocument/2006/relationships/settings" Target="settings.xml"/><Relationship Id="rId12" Type="http://schemas.openxmlformats.org/officeDocument/2006/relationships/hyperlink" Target="https://www.newham.gov.uk/downloads/file/8010/recycling-waste-and-street-cleansing-strategy" TargetMode="External"/><Relationship Id="rId17" Type="http://schemas.openxmlformats.org/officeDocument/2006/relationships/hyperlink" Target="https://eastlondonwaste.gov.uk/wp-content/uploads/Renewi-FYSDP-Report-web-r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stlondonwaste.gov.uk/campaigns" TargetMode="External"/><Relationship Id="rId20" Type="http://schemas.openxmlformats.org/officeDocument/2006/relationships/hyperlink" Target="https://newhamco-create.co.uk/en/folders/newham-local-plan-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ham.gov.uk/news/article/1230/newham-council-unveils-ambitious-recycling-waste-and-street-cleansing-strateg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whamco-create.co.uk/en/pages/people-powered-plac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ewham.gov.uk/rubbish-recycling-waste/bin-day-ready-way-collect-waste-recycling-chang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0c65a-9df1-41ca-bb43-d731f8c1a26a">
      <Terms xmlns="http://schemas.microsoft.com/office/infopath/2007/PartnerControls"/>
    </lcf76f155ced4ddcb4097134ff3c332f>
    <TaxCatchAll xmlns="087204de-280a-4058-a24e-e18e33ff50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2629FC5F-AAFE-405D-9BEC-E738CD4FFD9A}">
  <ds:schemaRefs>
    <ds:schemaRef ds:uri="http://schemas.openxmlformats.org/officeDocument/2006/bibliography"/>
  </ds:schemaRefs>
</ds:datastoreItem>
</file>

<file path=customXml/itemProps3.xml><?xml version="1.0" encoding="utf-8"?>
<ds:datastoreItem xmlns:ds="http://schemas.openxmlformats.org/officeDocument/2006/customXml" ds:itemID="{A40B5F83-CEF6-4F71-9726-C1DE2DB12509}">
  <ds:schemaRefs>
    <ds:schemaRef ds:uri="http://purl.org/dc/elements/1.1/"/>
    <ds:schemaRef ds:uri="http://schemas.openxmlformats.org/package/2006/metadata/core-properties"/>
    <ds:schemaRef ds:uri="46f0c65a-9df1-41ca-bb43-d731f8c1a26a"/>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087204de-280a-4058-a24e-e18e33ff50d2"/>
    <ds:schemaRef ds:uri="http://purl.org/dc/dcmitype/"/>
  </ds:schemaRefs>
</ds:datastoreItem>
</file>

<file path=customXml/itemProps4.xml><?xml version="1.0" encoding="utf-8"?>
<ds:datastoreItem xmlns:ds="http://schemas.openxmlformats.org/officeDocument/2006/customXml" ds:itemID="{B7F7405F-7779-45F7-A4A0-A68C0878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cp:lastModifiedBy>
  <cp:revision>3</cp:revision>
  <dcterms:created xsi:type="dcterms:W3CDTF">2025-01-09T10:16:00Z</dcterms:created>
  <dcterms:modified xsi:type="dcterms:W3CDTF">2025-07-23T10:41:00Z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Order">
    <vt:r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